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00AF" w14:textId="736519E3" w:rsidR="00D07BAB" w:rsidRPr="00D07676" w:rsidRDefault="00D07676" w:rsidP="00D0767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0767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التكريس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8ECCE5E" w14:textId="09E21516" w:rsidR="00D07BAB" w:rsidRPr="008C012F" w:rsidRDefault="00D07BAB" w:rsidP="00815E95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معنى تكريس الحياة لله؟ معناها أن الإنسان ي</w:t>
      </w:r>
      <w:r w:rsidR="006466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عطي حياته كلها لله</w:t>
      </w:r>
      <w:r w:rsidR="00815E95"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كل وقته وكل جهد</w:t>
      </w:r>
      <w:r w:rsidR="00815E95"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وكل قلبه وكل فكره.</w:t>
      </w:r>
    </w:p>
    <w:p w14:paraId="3FB5B8BA" w14:textId="0493ECF6" w:rsidR="00D07BAB" w:rsidRPr="008C012F" w:rsidRDefault="00D07BAB" w:rsidP="00627A8F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 يعمل عملًا سوى عمل الله وحده. وهكذا د</w:t>
      </w:r>
      <w:r w:rsid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</w:t>
      </w:r>
      <w:r w:rsidR="00815E95"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</w:t>
      </w:r>
      <w:r w:rsidR="00627A8F"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كليروس نصيب الرب "قدس للرب". </w:t>
      </w:r>
    </w:p>
    <w:p w14:paraId="397C8379" w14:textId="77777777" w:rsidR="00D07BAB" w:rsidRPr="008C012F" w:rsidRDefault="00D07BAB" w:rsidP="00D07BA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 في خدمة الله بالكهنوت في أعمال الرعاية، أو خدمة الله بالتأمل والصلاة في حياة الرهبنة، أو جمع العملين معًا كبولس الرسول.</w:t>
      </w:r>
    </w:p>
    <w:p w14:paraId="78CC92DE" w14:textId="77777777" w:rsidR="00D07BAB" w:rsidRPr="008C012F" w:rsidRDefault="00D07BAB" w:rsidP="00D07BA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وهناك تكريس في خدمة الشمامسة. </w:t>
      </w:r>
    </w:p>
    <w:p w14:paraId="5B2B4DA7" w14:textId="77777777" w:rsidR="00D07BAB" w:rsidRPr="008C012F" w:rsidRDefault="00D07BAB" w:rsidP="005237D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وتكريس آخر لل</w:t>
      </w:r>
      <w:r w:rsidR="005237D6"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تيات باعطاء كل وقتهن وحياتهن لله. </w:t>
      </w:r>
    </w:p>
    <w:p w14:paraId="274ED503" w14:textId="77777777" w:rsidR="00D07BAB" w:rsidRPr="008C012F" w:rsidRDefault="00D07BAB" w:rsidP="00D07BA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وهؤلاء إما أن يصرن راهبات، أو يعكفن على خدمة الكنيسة في الأعمال التي </w:t>
      </w:r>
      <w:r w:rsidR="00815E95" w:rsidRPr="008C01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تعهد بها إليهن.</w:t>
      </w:r>
    </w:p>
    <w:p w14:paraId="164EA9A9" w14:textId="77777777" w:rsidR="00D07BAB" w:rsidRPr="008C012F" w:rsidRDefault="00D07BAB" w:rsidP="00D07BAB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C01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وعمل الله واسع وكبير، يحتاج إلى مجموعة كبيرة من المكرسين والمكرسات، للتفرغ لعمل الرب وحده.</w:t>
      </w:r>
    </w:p>
    <w:p w14:paraId="62CF7C81" w14:textId="77777777" w:rsidR="000F46E8" w:rsidRPr="008C012F" w:rsidRDefault="00863724">
      <w:pPr>
        <w:rPr>
          <w:sz w:val="20"/>
          <w:szCs w:val="20"/>
          <w:lang w:bidi="ar-EG"/>
        </w:rPr>
      </w:pPr>
    </w:p>
    <w:sectPr w:rsidR="000F46E8" w:rsidRPr="008C012F" w:rsidSect="008C012F">
      <w:headerReference w:type="default" r:id="rId7"/>
      <w:pgSz w:w="11906" w:h="16838"/>
      <w:pgMar w:top="1440" w:right="849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E837" w14:textId="77777777" w:rsidR="008C012F" w:rsidRDefault="008C012F" w:rsidP="008C012F">
      <w:pPr>
        <w:spacing w:after="0" w:line="240" w:lineRule="auto"/>
      </w:pPr>
      <w:r>
        <w:separator/>
      </w:r>
    </w:p>
  </w:endnote>
  <w:endnote w:type="continuationSeparator" w:id="0">
    <w:p w14:paraId="787B55DE" w14:textId="77777777" w:rsidR="008C012F" w:rsidRDefault="008C012F" w:rsidP="008C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CCA1" w14:textId="77777777" w:rsidR="008C012F" w:rsidRDefault="008C012F" w:rsidP="008C012F">
      <w:pPr>
        <w:spacing w:after="0" w:line="240" w:lineRule="auto"/>
      </w:pPr>
      <w:r>
        <w:separator/>
      </w:r>
    </w:p>
  </w:footnote>
  <w:footnote w:type="continuationSeparator" w:id="0">
    <w:p w14:paraId="18EB0C04" w14:textId="77777777" w:rsidR="008C012F" w:rsidRDefault="008C012F" w:rsidP="008C012F">
      <w:pPr>
        <w:spacing w:after="0" w:line="240" w:lineRule="auto"/>
      </w:pPr>
      <w:r>
        <w:continuationSeparator/>
      </w:r>
    </w:p>
  </w:footnote>
  <w:footnote w:id="1">
    <w:p w14:paraId="089F1F24" w14:textId="24EEDF38" w:rsidR="00D07676" w:rsidRPr="00D07676" w:rsidRDefault="00D07676" w:rsidP="00D07676">
      <w:pPr>
        <w:jc w:val="lowKashida"/>
        <w:rPr>
          <w:rFonts w:ascii="Simplified Arabic" w:hAnsi="Simplified Arabic" w:cs="Simplified Arabic" w:hint="cs"/>
          <w:lang w:bidi="ar-EG"/>
        </w:rPr>
      </w:pPr>
      <w:r w:rsidRPr="00D07676">
        <w:rPr>
          <w:rStyle w:val="FootnoteReference"/>
        </w:rPr>
        <w:footnoteRef/>
      </w:r>
      <w:r w:rsidRPr="00D07676">
        <w:rPr>
          <w:rtl/>
        </w:rPr>
        <w:t xml:space="preserve"> </w:t>
      </w:r>
      <w:r w:rsidRPr="00D07676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D07676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D07676">
        <w:rPr>
          <w:rFonts w:ascii="Simplified Arabic" w:hAnsi="Simplified Arabic" w:cs="Simplified Arabic" w:hint="cs"/>
          <w:rtl/>
          <w:lang w:bidi="ar-EG"/>
        </w:rPr>
        <w:t xml:space="preserve"> الثالث "أفكار رعوية </w:t>
      </w:r>
      <w:r w:rsidRPr="00D07676">
        <w:rPr>
          <w:rFonts w:ascii="Simplified Arabic" w:hAnsi="Simplified Arabic" w:cs="Simplified Arabic"/>
          <w:rtl/>
          <w:lang w:bidi="ar-EG"/>
        </w:rPr>
        <w:t>–</w:t>
      </w:r>
      <w:r w:rsidRPr="00D07676">
        <w:rPr>
          <w:rFonts w:ascii="Simplified Arabic" w:hAnsi="Simplified Arabic" w:cs="Simplified Arabic" w:hint="cs"/>
          <w:rtl/>
          <w:lang w:bidi="ar-EG"/>
        </w:rPr>
        <w:t xml:space="preserve"> التكريس"، مجلة الكرازة بتاريخ 20 ديسمبر1985م</w:t>
      </w:r>
      <w:r w:rsidRPr="00D07676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417F" w14:textId="6F128A50" w:rsidR="008C012F" w:rsidRPr="008C012F" w:rsidRDefault="008C012F" w:rsidP="008C012F">
    <w:pPr>
      <w:pStyle w:val="Header"/>
    </w:pPr>
    <w:r>
      <w:rPr>
        <w:noProof/>
      </w:rPr>
      <w:drawing>
        <wp:inline distT="0" distB="0" distL="0" distR="0" wp14:anchorId="3551221D" wp14:editId="0496808A">
          <wp:extent cx="691515" cy="752475"/>
          <wp:effectExtent l="0" t="0" r="0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F8"/>
    <w:rsid w:val="005237D6"/>
    <w:rsid w:val="0054026C"/>
    <w:rsid w:val="00627A8F"/>
    <w:rsid w:val="00646694"/>
    <w:rsid w:val="007A2A2A"/>
    <w:rsid w:val="007D60F8"/>
    <w:rsid w:val="00815E95"/>
    <w:rsid w:val="008C012F"/>
    <w:rsid w:val="0096708D"/>
    <w:rsid w:val="00BB30C0"/>
    <w:rsid w:val="00D07676"/>
    <w:rsid w:val="00D07BAB"/>
    <w:rsid w:val="00F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B5B2"/>
  <w15:chartTrackingRefBased/>
  <w15:docId w15:val="{42539675-5CBC-4004-AEDE-C1E0C4EE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12F"/>
  </w:style>
  <w:style w:type="paragraph" w:styleId="Footer">
    <w:name w:val="footer"/>
    <w:basedOn w:val="Normal"/>
    <w:link w:val="FooterChar"/>
    <w:uiPriority w:val="99"/>
    <w:unhideWhenUsed/>
    <w:rsid w:val="008C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12F"/>
  </w:style>
  <w:style w:type="paragraph" w:styleId="FootnoteText">
    <w:name w:val="footnote text"/>
    <w:basedOn w:val="Normal"/>
    <w:link w:val="FootnoteTextChar"/>
    <w:uiPriority w:val="99"/>
    <w:semiHidden/>
    <w:unhideWhenUsed/>
    <w:rsid w:val="00D076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6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76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C730-A8D3-44F7-BCDB-8512D556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8</cp:revision>
  <dcterms:created xsi:type="dcterms:W3CDTF">2018-09-26T08:23:00Z</dcterms:created>
  <dcterms:modified xsi:type="dcterms:W3CDTF">2025-12-25T10:48:00Z</dcterms:modified>
</cp:coreProperties>
</file>