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6EF3" w14:textId="18A037B4" w:rsidR="00F62FF9" w:rsidRPr="00F62FF9" w:rsidRDefault="00F62FF9" w:rsidP="00F62FF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F62FF9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أهمية العناية بالفقراء</w:t>
      </w:r>
      <w:r w:rsidR="006A126C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7FE3B103" w14:textId="6C872AA6" w:rsidR="0061465F" w:rsidRPr="008F57DF" w:rsidRDefault="0061465F" w:rsidP="00F62FF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F57DF">
        <w:rPr>
          <w:rFonts w:ascii="Simplified Arabic" w:hAnsi="Simplified Arabic" w:cs="Simplified Arabic"/>
          <w:b/>
          <w:bCs/>
          <w:sz w:val="28"/>
          <w:szCs w:val="28"/>
          <w:rtl/>
        </w:rPr>
        <w:t>أعتبرها الرب مقدمة إليه شخصي</w:t>
      </w:r>
      <w:r w:rsidR="00F62FF9" w:rsidRPr="008F57DF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</w:p>
    <w:p w14:paraId="5D0AC8FB" w14:textId="3DE462BA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فقال</w:t>
      </w:r>
      <w:r w:rsidR="008F57D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58AF">
        <w:rPr>
          <w:rFonts w:ascii="Simplified Arabic" w:hAnsi="Simplified Arabic" w:cs="Simplified Arabic"/>
          <w:sz w:val="28"/>
          <w:szCs w:val="28"/>
          <w:rtl/>
        </w:rPr>
        <w:t>"</w:t>
      </w:r>
      <w:r w:rsidR="004F58AF" w:rsidRPr="004F58AF">
        <w:rPr>
          <w:rFonts w:ascii="Simplified Arabic" w:hAnsi="Simplified Arabic" w:cs="Simplified Arabic"/>
          <w:sz w:val="28"/>
          <w:szCs w:val="28"/>
          <w:rtl/>
        </w:rPr>
        <w:t>بِمَا أَنَّكُمْ فَعَلْتُمُوهُ بِأَحَدِ إِخْوَتِي هؤُلاَءِ الأَصَاغِرِ، فَبِي فَعَلْتُمْ</w:t>
      </w:r>
      <w:r w:rsidR="004F58AF" w:rsidRPr="004F58AF">
        <w:rPr>
          <w:rFonts w:ascii="Simplified Arabic" w:hAnsi="Simplified Arabic" w:cs="Simplified Arabic"/>
          <w:sz w:val="28"/>
          <w:szCs w:val="28"/>
          <w:rtl/>
        </w:rPr>
        <w:t>"</w:t>
      </w:r>
      <w:r w:rsidR="004F58A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>(مت٢</w:t>
      </w:r>
      <w:r w:rsidR="008F57DF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>: ٤٠)</w:t>
      </w:r>
      <w:r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3A1CC1F3" w14:textId="1AC22D8B" w:rsidR="0061465F" w:rsidRPr="0061465F" w:rsidRDefault="0061465F" w:rsidP="008F57D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وقدم لنا مثال</w:t>
      </w:r>
      <w:r w:rsidR="00F62FF9">
        <w:rPr>
          <w:rFonts w:ascii="Simplified Arabic" w:hAnsi="Simplified Arabic" w:cs="Simplified Arabic"/>
          <w:sz w:val="28"/>
          <w:szCs w:val="28"/>
          <w:rtl/>
        </w:rPr>
        <w:t>ًا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 في يوم الدينونة، بأن الذين اهتموا بالفقراء والمحتاجين، ذهبوا الى النعيم الأبد</w:t>
      </w:r>
      <w:r w:rsidR="008F57D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، والذين لم يهتموا، ذهبوا </w:t>
      </w:r>
      <w:r w:rsidR="009C07F6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>لى عذاب</w:t>
      </w:r>
      <w:r w:rsidR="008F57DF">
        <w:rPr>
          <w:rFonts w:ascii="Simplified Arabic" w:hAnsi="Simplified Arabic" w:cs="Simplified Arabic" w:hint="cs"/>
          <w:sz w:val="28"/>
          <w:szCs w:val="28"/>
          <w:rtl/>
        </w:rPr>
        <w:t xml:space="preserve"> أ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>بد</w:t>
      </w:r>
      <w:r w:rsidR="008F57D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 (مت ٢٥: </w:t>
      </w:r>
      <w:r w:rsidR="009C07F6">
        <w:rPr>
          <w:rFonts w:ascii="Simplified Arabic" w:hAnsi="Simplified Arabic" w:cs="Simplified Arabic" w:hint="cs"/>
          <w:sz w:val="28"/>
          <w:szCs w:val="28"/>
          <w:rtl/>
        </w:rPr>
        <w:t>46).</w:t>
      </w:r>
    </w:p>
    <w:p w14:paraId="7C49567A" w14:textId="6514F437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ونفس المصير أصاب غن</w:t>
      </w:r>
      <w:r w:rsidR="009C07F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 لعازر</w:t>
      </w:r>
      <w:r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7BEAAF53" w14:textId="79BF6071" w:rsidR="0061465F" w:rsidRPr="009C07F6" w:rsidRDefault="0061465F" w:rsidP="009C07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C07F6">
        <w:rPr>
          <w:rFonts w:ascii="Simplified Arabic" w:hAnsi="Simplified Arabic" w:cs="Simplified Arabic"/>
          <w:b/>
          <w:bCs/>
          <w:sz w:val="28"/>
          <w:szCs w:val="28"/>
          <w:rtl/>
        </w:rPr>
        <w:t>لذلك كانت العناية بالفقراء من أهم</w:t>
      </w:r>
      <w:r w:rsidR="009C07F6" w:rsidRPr="009C07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C07F6">
        <w:rPr>
          <w:rFonts w:ascii="Simplified Arabic" w:hAnsi="Simplified Arabic" w:cs="Simplified Arabic"/>
          <w:b/>
          <w:bCs/>
          <w:sz w:val="28"/>
          <w:szCs w:val="28"/>
          <w:rtl/>
        </w:rPr>
        <w:t>الواجبات الرعوية للكنيسة</w:t>
      </w:r>
      <w:r w:rsidRPr="009C07F6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14:paraId="7554F0B2" w14:textId="6D96C49C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هي مسئولية كاهن الكنيسة، ومجلس الكنيسة، ولجنة الخدمة الاجتماعية بها، أو ما تسمى أحيان</w:t>
      </w:r>
      <w:r w:rsidR="00F62FF9">
        <w:rPr>
          <w:rFonts w:ascii="Simplified Arabic" w:hAnsi="Simplified Arabic" w:cs="Simplified Arabic"/>
          <w:sz w:val="28"/>
          <w:szCs w:val="28"/>
          <w:rtl/>
        </w:rPr>
        <w:t>ًا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 " لجنة </w:t>
      </w:r>
      <w:r w:rsidR="008E5019">
        <w:rPr>
          <w:rFonts w:ascii="Simplified Arabic" w:hAnsi="Simplified Arabic" w:cs="Simplified Arabic" w:hint="cs"/>
          <w:sz w:val="28"/>
          <w:szCs w:val="28"/>
          <w:rtl/>
        </w:rPr>
        <w:t>البر".</w:t>
      </w:r>
    </w:p>
    <w:p w14:paraId="56A2CC15" w14:textId="70AE2A17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وه</w:t>
      </w:r>
      <w:r w:rsidR="008E501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 مسئولية الجمعيات القبطية الخيرية</w:t>
      </w:r>
      <w:r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3E7C1F5D" w14:textId="4192C4E7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وهي أيض</w:t>
      </w:r>
      <w:r w:rsidR="00F62FF9">
        <w:rPr>
          <w:rFonts w:ascii="Simplified Arabic" w:hAnsi="Simplified Arabic" w:cs="Simplified Arabic"/>
          <w:sz w:val="28"/>
          <w:szCs w:val="28"/>
          <w:rtl/>
        </w:rPr>
        <w:t>ًا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 مسئولية أسقفية الخدمات العامة والاجتماعية</w:t>
      </w:r>
      <w:r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3ACC158B" w14:textId="455B3D2D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وكذلك مسئولية الخيرين من أثرياء ال</w:t>
      </w:r>
      <w:r w:rsidR="008E5019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>قباط، مع كل من يدفعون العشور</w:t>
      </w:r>
      <w:r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42633868" w14:textId="77777777" w:rsidR="0061465F" w:rsidRPr="008E5019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E5019">
        <w:rPr>
          <w:rFonts w:ascii="Simplified Arabic" w:hAnsi="Simplified Arabic" w:cs="Simplified Arabic"/>
          <w:b/>
          <w:bCs/>
          <w:sz w:val="28"/>
          <w:szCs w:val="28"/>
          <w:rtl/>
        </w:rPr>
        <w:t>فما هي نوع المعونة التي تقدمها الكنائس والجمعيات للفقراء؟</w:t>
      </w:r>
    </w:p>
    <w:p w14:paraId="6075F17F" w14:textId="489E3F44" w:rsidR="002C62F3" w:rsidRPr="0061465F" w:rsidRDefault="0061465F" w:rsidP="008E501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إنها ليست مجرد معونة زهيدة تقدم</w:t>
      </w:r>
      <w:r w:rsidR="008E501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>ضمن كشف طويل للمعونات</w:t>
      </w:r>
      <w:r w:rsidR="008E501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 مما يجعل ال</w:t>
      </w:r>
      <w:r w:rsidR="004761FB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سرة الفقيرة تلجأ </w:t>
      </w:r>
      <w:r w:rsidR="004761FB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>لى مصادر أخرى تأخذ منها معونة أخرى تستكمل بها احتياجاتها المعيشية</w:t>
      </w:r>
      <w:r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5063640C" w14:textId="79EDE047" w:rsidR="0061465F" w:rsidRPr="004761FB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4761FB">
        <w:rPr>
          <w:rFonts w:ascii="Simplified Arabic" w:hAnsi="Simplified Arabic" w:cs="Simplified Arabic"/>
          <w:b/>
          <w:bCs/>
          <w:sz w:val="28"/>
          <w:szCs w:val="28"/>
          <w:rtl/>
        </w:rPr>
        <w:t>إنما العمل الاجتماعي السليم</w:t>
      </w:r>
      <w:r w:rsidR="004761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4761F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هو تغطية كل احتياجات الأسرة الفقيرة</w:t>
      </w:r>
      <w:r w:rsidRPr="004761FB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14:paraId="10020837" w14:textId="6D097770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يضاف </w:t>
      </w:r>
      <w:r w:rsidR="004761FB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>لى المعونات الشهرية الثابتة محاولة ايجاد عمل للقادرين والقادرات على العمل ولا مانع من ادخال البعض في مجالات التدريب المهني، لتكوين قدرات أو مهارات تساعد على التشغيل</w:t>
      </w:r>
      <w:r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3901D004" w14:textId="77777777" w:rsidR="0061465F" w:rsidRPr="004761FB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4761FB">
        <w:rPr>
          <w:rFonts w:ascii="Simplified Arabic" w:hAnsi="Simplified Arabic" w:cs="Simplified Arabic"/>
          <w:b/>
          <w:bCs/>
          <w:sz w:val="28"/>
          <w:szCs w:val="28"/>
          <w:rtl/>
        </w:rPr>
        <w:t>على أن هناك حالات خاصة هامة</w:t>
      </w:r>
      <w:r w:rsidRPr="004761FB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1595FF79" w14:textId="00A5FCED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منها حالات الزواج، وما يلزمها من جهاز، أو حالات العلاج من أمراض عادية أو طلب عمليات جراحية... أو حالات الحاجة إلى إسكان</w:t>
      </w:r>
      <w:r w:rsidR="001D571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 بالنسبة </w:t>
      </w:r>
      <w:r w:rsidR="001D5719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لى </w:t>
      </w:r>
      <w:r w:rsidR="001D5719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>سرة جديدة أو لمن يسكنون في سكن مشترك له خطورته</w:t>
      </w:r>
      <w:r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36768C84" w14:textId="3EF5B43E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وتتكلف كل حالة من هذه الحالات آلاف الجنيهات. فتعتذر عنها كثير من الكنائس والجمعيات، وتحولها إلى البطريركية أو </w:t>
      </w:r>
      <w:r w:rsidR="001D5719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لى </w:t>
      </w:r>
      <w:r w:rsidR="001D5719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ية جهة </w:t>
      </w:r>
      <w:r w:rsidR="001D5719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>خرى</w:t>
      </w:r>
      <w:r w:rsidR="001D571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CF96955" w14:textId="19302C98" w:rsidR="0061465F" w:rsidRPr="001D5719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D5719">
        <w:rPr>
          <w:rFonts w:ascii="Simplified Arabic" w:hAnsi="Simplified Arabic" w:cs="Simplified Arabic"/>
          <w:b/>
          <w:bCs/>
          <w:sz w:val="28"/>
          <w:szCs w:val="28"/>
          <w:rtl/>
        </w:rPr>
        <w:t>وللأسف، فإن كثير</w:t>
      </w:r>
      <w:r w:rsidR="00F62FF9" w:rsidRPr="001D5719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1D571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الكنائس الموسرة تهتم بالتعمير أكثر من الفقراء</w:t>
      </w:r>
      <w:r w:rsidRPr="001D5719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14:paraId="074AE9BA" w14:textId="657B4796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وتدخل باستمرار في مشروعات جديدة تجعلها مدينة وتطلب المساعدة، بدل</w:t>
      </w:r>
      <w:r w:rsidR="00F62FF9">
        <w:rPr>
          <w:rFonts w:ascii="Simplified Arabic" w:hAnsi="Simplified Arabic" w:cs="Simplified Arabic"/>
          <w:sz w:val="28"/>
          <w:szCs w:val="28"/>
          <w:rtl/>
        </w:rPr>
        <w:t>ًا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 من قدرتها على مساعدة غيرها</w:t>
      </w:r>
      <w:r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4EBD64A2" w14:textId="28843602" w:rsidR="0061465F" w:rsidRPr="0061465F" w:rsidRDefault="0061465F" w:rsidP="0082057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lastRenderedPageBreak/>
        <w:t>وقد تكون مشروعات الكنائس من النوع الذي يدر ربح</w:t>
      </w:r>
      <w:r w:rsidR="00F62FF9">
        <w:rPr>
          <w:rFonts w:ascii="Simplified Arabic" w:hAnsi="Simplified Arabic" w:cs="Simplified Arabic"/>
          <w:sz w:val="28"/>
          <w:szCs w:val="28"/>
          <w:rtl/>
        </w:rPr>
        <w:t>ًا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>، وليس من النوع الذي ي</w:t>
      </w:r>
      <w:r w:rsidR="00820577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>نفق</w:t>
      </w:r>
      <w:r w:rsidR="0082057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>عليه والربح غالب</w:t>
      </w:r>
      <w:r w:rsidR="00F62FF9">
        <w:rPr>
          <w:rFonts w:ascii="Simplified Arabic" w:hAnsi="Simplified Arabic" w:cs="Simplified Arabic"/>
          <w:sz w:val="28"/>
          <w:szCs w:val="28"/>
          <w:rtl/>
        </w:rPr>
        <w:t>ًا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 ما يستخدم في سداد دين أو في مشروع آخر</w:t>
      </w:r>
      <w:r w:rsidRPr="0061465F">
        <w:rPr>
          <w:rFonts w:ascii="Simplified Arabic" w:hAnsi="Simplified Arabic" w:cs="Simplified Arabic"/>
          <w:sz w:val="28"/>
          <w:szCs w:val="28"/>
        </w:rPr>
        <w:t>!</w:t>
      </w:r>
    </w:p>
    <w:p w14:paraId="52CA67F4" w14:textId="17736946" w:rsidR="0061465F" w:rsidRPr="00820577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20577">
        <w:rPr>
          <w:rFonts w:ascii="Simplified Arabic" w:hAnsi="Simplified Arabic" w:cs="Simplified Arabic"/>
          <w:b/>
          <w:bCs/>
          <w:sz w:val="28"/>
          <w:szCs w:val="28"/>
          <w:rtl/>
        </w:rPr>
        <w:t>لذلك رأى البابا أن يشرف بنفسه على مدى مساهمة الكنائس في خدمة الفقراء. وسيبدأ بالآتي</w:t>
      </w:r>
      <w:r w:rsidR="00820577" w:rsidRPr="008205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3A02D1F5" w14:textId="36099C7B" w:rsidR="0061465F" w:rsidRPr="0061465F" w:rsidRDefault="00820577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="0061465F" w:rsidRPr="0061465F">
        <w:rPr>
          <w:rFonts w:ascii="Simplified Arabic" w:hAnsi="Simplified Arabic" w:cs="Simplified Arabic"/>
          <w:sz w:val="28"/>
          <w:szCs w:val="28"/>
        </w:rPr>
        <w:t xml:space="preserve"> </w:t>
      </w:r>
      <w:r w:rsidR="0061465F" w:rsidRPr="0061465F">
        <w:rPr>
          <w:rFonts w:ascii="Simplified Arabic" w:hAnsi="Simplified Arabic" w:cs="Simplified Arabic"/>
          <w:sz w:val="28"/>
          <w:szCs w:val="28"/>
          <w:rtl/>
        </w:rPr>
        <w:t xml:space="preserve">سيدعو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61465F" w:rsidRPr="0061465F">
        <w:rPr>
          <w:rFonts w:ascii="Simplified Arabic" w:hAnsi="Simplified Arabic" w:cs="Simplified Arabic"/>
          <w:sz w:val="28"/>
          <w:szCs w:val="28"/>
          <w:rtl/>
        </w:rPr>
        <w:t>لى اجتماعات على مستوى ال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61465F" w:rsidRPr="0061465F">
        <w:rPr>
          <w:rFonts w:ascii="Simplified Arabic" w:hAnsi="Simplified Arabic" w:cs="Simplified Arabic"/>
          <w:sz w:val="28"/>
          <w:szCs w:val="28"/>
          <w:rtl/>
        </w:rPr>
        <w:t>حياء يحضر فيها من ممثلي الكنائس</w:t>
      </w:r>
    </w:p>
    <w:p w14:paraId="193D8770" w14:textId="4039886E" w:rsidR="0061465F" w:rsidRPr="0061465F" w:rsidRDefault="00FE59BC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أ- </w:t>
      </w:r>
      <w:r w:rsidR="0061465F" w:rsidRPr="0061465F">
        <w:rPr>
          <w:rFonts w:ascii="Simplified Arabic" w:hAnsi="Simplified Arabic" w:cs="Simplified Arabic"/>
          <w:sz w:val="28"/>
          <w:szCs w:val="28"/>
          <w:rtl/>
        </w:rPr>
        <w:t>رئيس المجلس أو أحد الآباء</w:t>
      </w:r>
      <w:r w:rsidR="0061465F"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68818896" w14:textId="6F03BE35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ب- أمين صندوق مجلس الكنيسة</w:t>
      </w:r>
      <w:r w:rsidR="00FE59B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C61C579" w14:textId="7DA4E372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ج- المسئول أو المسئولة عن خدمة الفقراء</w:t>
      </w:r>
      <w:r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5DE18AC6" w14:textId="2CE6C802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٢</w:t>
      </w:r>
      <w:r w:rsidRPr="0061465F">
        <w:rPr>
          <w:rFonts w:ascii="Simplified Arabic" w:hAnsi="Simplified Arabic" w:cs="Simplified Arabic"/>
          <w:sz w:val="28"/>
          <w:szCs w:val="28"/>
        </w:rPr>
        <w:t xml:space="preserve"> </w:t>
      </w:r>
      <w:r w:rsidR="00FE59BC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61465F">
        <w:rPr>
          <w:rFonts w:ascii="Simplified Arabic" w:hAnsi="Simplified Arabic" w:cs="Simplified Arabic"/>
          <w:sz w:val="28"/>
          <w:szCs w:val="28"/>
        </w:rPr>
        <w:t xml:space="preserve"> 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>يحضر هؤلاء معهم سجل</w:t>
      </w:r>
      <w:r w:rsidR="00F62FF9">
        <w:rPr>
          <w:rFonts w:ascii="Simplified Arabic" w:hAnsi="Simplified Arabic" w:cs="Simplified Arabic"/>
          <w:sz w:val="28"/>
          <w:szCs w:val="28"/>
          <w:rtl/>
        </w:rPr>
        <w:t>ًا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 xml:space="preserve"> بما ينفقونه على خدمة الفقراء</w:t>
      </w:r>
      <w:r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3095A346" w14:textId="6DC3B0CC" w:rsidR="0061465F" w:rsidRPr="0061465F" w:rsidRDefault="00FE59BC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 </w:t>
      </w:r>
      <w:r w:rsidR="0061465F" w:rsidRPr="0061465F">
        <w:rPr>
          <w:rFonts w:ascii="Simplified Arabic" w:hAnsi="Simplified Arabic" w:cs="Simplified Arabic"/>
          <w:sz w:val="28"/>
          <w:szCs w:val="28"/>
          <w:rtl/>
        </w:rPr>
        <w:t>تناقش كل هذه الأمور، ويخرج الاجتماع بقرارات واجبة التنفيذ</w:t>
      </w:r>
      <w:r w:rsidR="0061465F"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77A589FF" w14:textId="1F04BDC4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٤</w:t>
      </w:r>
      <w:r w:rsidR="00FE59BC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61465F">
        <w:rPr>
          <w:rFonts w:ascii="Simplified Arabic" w:hAnsi="Simplified Arabic" w:cs="Simplified Arabic"/>
          <w:sz w:val="28"/>
          <w:szCs w:val="28"/>
          <w:rtl/>
        </w:rPr>
        <w:t>دراسة ما ينبغي عمله من أجل الأحياء الفقيرة والكنائس الفقيرة</w:t>
      </w:r>
      <w:r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24ABE61D" w14:textId="77777777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تبدأ اللقاءات من هذا الأسبوع. وسوف تتصل سكرتارية البابا لتنظيمها</w:t>
      </w:r>
      <w:r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71A79E5B" w14:textId="77777777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كما سيخصص نسبة معينة من مالية كل كنيسة لمعالجة حالات الفقر والعوز، بحيث لا تطغى المشروعات على الخدمة الاجتماعية</w:t>
      </w:r>
      <w:r w:rsidRPr="0061465F">
        <w:rPr>
          <w:rFonts w:ascii="Simplified Arabic" w:hAnsi="Simplified Arabic" w:cs="Simplified Arabic"/>
          <w:sz w:val="28"/>
          <w:szCs w:val="28"/>
        </w:rPr>
        <w:t>.</w:t>
      </w:r>
    </w:p>
    <w:p w14:paraId="0D416C96" w14:textId="4672EF43" w:rsidR="0061465F" w:rsidRPr="0061465F" w:rsidRDefault="0061465F" w:rsidP="006146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1465F">
        <w:rPr>
          <w:rFonts w:ascii="Simplified Arabic" w:hAnsi="Simplified Arabic" w:cs="Simplified Arabic"/>
          <w:sz w:val="28"/>
          <w:szCs w:val="28"/>
          <w:rtl/>
        </w:rPr>
        <w:t>كذلك سوف تسجل الحالات على جهاز الكومبيوتر، ويحدث تنسيق بين الكنائس في الخدمة الاجتماعية</w:t>
      </w:r>
      <w:r w:rsidRPr="0061465F">
        <w:rPr>
          <w:rFonts w:ascii="Simplified Arabic" w:hAnsi="Simplified Arabic" w:cs="Simplified Arabic"/>
          <w:sz w:val="28"/>
          <w:szCs w:val="28"/>
        </w:rPr>
        <w:t>.</w:t>
      </w:r>
    </w:p>
    <w:sectPr w:rsidR="0061465F" w:rsidRPr="0061465F" w:rsidSect="00F601E0">
      <w:headerReference w:type="default" r:id="rId7"/>
      <w:pgSz w:w="11906" w:h="16838" w:code="9"/>
      <w:pgMar w:top="1418" w:right="1416" w:bottom="1701" w:left="2268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643C" w14:textId="77777777" w:rsidR="00F601E0" w:rsidRDefault="00F601E0" w:rsidP="00F601E0">
      <w:pPr>
        <w:spacing w:after="0" w:line="240" w:lineRule="auto"/>
      </w:pPr>
      <w:r>
        <w:separator/>
      </w:r>
    </w:p>
  </w:endnote>
  <w:endnote w:type="continuationSeparator" w:id="0">
    <w:p w14:paraId="49E2DF2F" w14:textId="77777777" w:rsidR="00F601E0" w:rsidRDefault="00F601E0" w:rsidP="00F6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1EBF" w14:textId="77777777" w:rsidR="00F601E0" w:rsidRDefault="00F601E0" w:rsidP="0081397D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011B71B1" w14:textId="77777777" w:rsidR="00F601E0" w:rsidRDefault="00F601E0" w:rsidP="00F601E0">
      <w:pPr>
        <w:spacing w:after="0" w:line="240" w:lineRule="auto"/>
      </w:pPr>
      <w:r>
        <w:continuationSeparator/>
      </w:r>
    </w:p>
  </w:footnote>
  <w:footnote w:id="1">
    <w:p w14:paraId="5585B919" w14:textId="3BE7D483" w:rsidR="006A126C" w:rsidRPr="0063301C" w:rsidRDefault="006A126C" w:rsidP="006A126C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63301C">
        <w:rPr>
          <w:rStyle w:val="FootnoteReference"/>
          <w:rFonts w:ascii="Simplified Arabic" w:hAnsi="Simplified Arabic" w:cs="Simplified Arabic"/>
        </w:rPr>
        <w:footnoteRef/>
      </w:r>
      <w:r w:rsidRPr="0063301C">
        <w:rPr>
          <w:rFonts w:ascii="Simplified Arabic" w:hAnsi="Simplified Arabic" w:cs="Simplified Arabic"/>
        </w:rPr>
        <w:t xml:space="preserve"> </w:t>
      </w:r>
      <w:r w:rsidR="0081397D" w:rsidRPr="0063301C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="0081397D" w:rsidRPr="0063301C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="0081397D" w:rsidRPr="0063301C">
        <w:rPr>
          <w:rFonts w:ascii="Simplified Arabic" w:hAnsi="Simplified Arabic" w:cs="Simplified Arabic"/>
          <w:rtl/>
          <w:lang w:bidi="ar-EG"/>
        </w:rPr>
        <w:t xml:space="preserve"> الثالث "أهمية العناية بالفقراء"، نُشر في مجلة الكرازة 5 ديسمبر 1997م.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6C51" w14:textId="044FFABE" w:rsidR="00F601E0" w:rsidRDefault="00F601E0" w:rsidP="00F601E0">
    <w:pPr>
      <w:pStyle w:val="Header"/>
      <w:bidi/>
    </w:pPr>
    <w:r>
      <w:rPr>
        <w:noProof/>
      </w:rPr>
      <w:drawing>
        <wp:inline distT="0" distB="0" distL="0" distR="0" wp14:anchorId="0B5300D3" wp14:editId="12C2CD03">
          <wp:extent cx="428625" cy="314325"/>
          <wp:effectExtent l="0" t="0" r="9525" b="9525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BE"/>
    <w:rsid w:val="001D5719"/>
    <w:rsid w:val="002C62F3"/>
    <w:rsid w:val="004761FB"/>
    <w:rsid w:val="004F58AF"/>
    <w:rsid w:val="005924C4"/>
    <w:rsid w:val="0061465F"/>
    <w:rsid w:val="0063301C"/>
    <w:rsid w:val="006A126C"/>
    <w:rsid w:val="0081397D"/>
    <w:rsid w:val="00820577"/>
    <w:rsid w:val="008E5019"/>
    <w:rsid w:val="008F57DF"/>
    <w:rsid w:val="009C07F6"/>
    <w:rsid w:val="009C333E"/>
    <w:rsid w:val="00BE50BE"/>
    <w:rsid w:val="00CA0D37"/>
    <w:rsid w:val="00D863EC"/>
    <w:rsid w:val="00F601E0"/>
    <w:rsid w:val="00F62FF9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C31A4F"/>
  <w15:chartTrackingRefBased/>
  <w15:docId w15:val="{6038112E-EE5D-4823-9779-F84D808C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1E0"/>
  </w:style>
  <w:style w:type="paragraph" w:styleId="Footer">
    <w:name w:val="footer"/>
    <w:basedOn w:val="Normal"/>
    <w:link w:val="FooterChar"/>
    <w:uiPriority w:val="99"/>
    <w:unhideWhenUsed/>
    <w:rsid w:val="00F6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1E0"/>
  </w:style>
  <w:style w:type="paragraph" w:styleId="FootnoteText">
    <w:name w:val="footnote text"/>
    <w:basedOn w:val="Normal"/>
    <w:link w:val="FootnoteTextChar"/>
    <w:uiPriority w:val="99"/>
    <w:semiHidden/>
    <w:unhideWhenUsed/>
    <w:rsid w:val="006A12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2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26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E5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6D14-E594-4C5A-82B4-7720CCF3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7</cp:revision>
  <dcterms:created xsi:type="dcterms:W3CDTF">2026-06-18T16:58:00Z</dcterms:created>
  <dcterms:modified xsi:type="dcterms:W3CDTF">2026-06-18T17:19:00Z</dcterms:modified>
</cp:coreProperties>
</file>