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25DB" w14:textId="2371864C" w:rsidR="00986EF4" w:rsidRPr="00986EF4" w:rsidRDefault="00986EF4" w:rsidP="00986EF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986E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حياة الكاهن الروحية</w:t>
      </w:r>
      <w:r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729B243D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الأب الكاهن ليس مجرد </w:t>
      </w:r>
      <w:r w:rsidR="004876F6"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تلة نشاط، أو موسوعة معلومات، إنما هو أيضًا حياة لها تأثيرها على الناس</w:t>
      </w:r>
      <w:r w:rsidR="002C10A0"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44CA2A5A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غلطة الإن</w:t>
      </w:r>
      <w:r w:rsidR="0006207A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سان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العادي ت</w:t>
      </w:r>
      <w:r w:rsidR="0006207A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جهالة. أما خطأ الكاهن فهو عثرة. </w:t>
      </w:r>
    </w:p>
    <w:p w14:paraId="1AC791A5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والمفروض أننا حينما نختار شخصًا لسيامته كاهنًا، نختار أفضل من في الشعب</w:t>
      </w:r>
      <w:r w:rsidR="002C10A0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أفضلهم في حياته الروحية، وفي معاملاته للناس، وفي حل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لمشاكل الشعب</w:t>
      </w:r>
      <w:r w:rsidR="002C10A0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أفضلهم قلبًا، وأعمقهم حبًا.</w:t>
      </w:r>
      <w:r w:rsidR="002C10A0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52B1D56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والمفروض في الكاهن أن تكون حياته أكثر تأثيرًا من عظاته. </w:t>
      </w:r>
    </w:p>
    <w:p w14:paraId="12116781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تكون حياته هي العظة الحقيقية، العملية، الدائمة، أمام الجميع.</w:t>
      </w:r>
      <w:r w:rsidR="002C10A0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يكون وسيلة 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يضاح لجميع الفضائل..</w:t>
      </w:r>
      <w:r w:rsidR="002C10A0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يمتص الناس منه الح</w:t>
      </w:r>
      <w:r w:rsidR="000345CB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اة، ويرونه أب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في حياة الروح، مثالًا لها ونموذجًا طيبًا. </w:t>
      </w:r>
    </w:p>
    <w:p w14:paraId="40BC6BB2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وعلى الكاهن أن يهتم بخلاص نفسه، كما يهتم بخلاص الآخرين. </w:t>
      </w:r>
    </w:p>
    <w:p w14:paraId="177C6F79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تنسيه 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مسئوليته على الغير، 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مسئوليته نحو نفسه، واهتمامه بأبديته، كما قال القديس بولس الرسول لتلميذه تيموثاوس أسقف أفسس "</w:t>
      </w:r>
      <w:r w:rsidR="00965553" w:rsidRPr="00B97043">
        <w:rPr>
          <w:rFonts w:ascii="Simplified Arabic" w:hAnsi="Simplified Arabic" w:cs="Simplified Arabic"/>
          <w:sz w:val="28"/>
          <w:szCs w:val="28"/>
          <w:rtl/>
        </w:rPr>
        <w:t>لاَحِظْ</w:t>
      </w:r>
      <w:r w:rsidR="00965553" w:rsidRPr="00B9704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65553" w:rsidRPr="00B97043">
        <w:rPr>
          <w:rFonts w:ascii="Simplified Arabic" w:hAnsi="Simplified Arabic" w:cs="Simplified Arabic"/>
          <w:sz w:val="28"/>
          <w:szCs w:val="28"/>
          <w:rtl/>
        </w:rPr>
        <w:t xml:space="preserve"> نَفْسَكَ وَالَّذِينَ يَسْمَعُونَكَ أَيْض</w:t>
      </w:r>
      <w:r w:rsidR="00965553" w:rsidRPr="00B9704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5553" w:rsidRPr="00B97043">
        <w:rPr>
          <w:rFonts w:ascii="Simplified Arabic" w:hAnsi="Simplified Arabic" w:cs="Simplified Arabic"/>
          <w:sz w:val="28"/>
          <w:szCs w:val="28"/>
          <w:rtl/>
        </w:rPr>
        <w:t>ا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(1تى4: 16). </w:t>
      </w:r>
    </w:p>
    <w:p w14:paraId="1BCD2656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والمفروض في الكاهن أن رتبة الكهنوت تزيد</w:t>
      </w:r>
      <w:r w:rsidR="00965553"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تواضعًا. </w:t>
      </w:r>
    </w:p>
    <w:p w14:paraId="28447F9E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كان السيد المس</w:t>
      </w:r>
      <w:r w:rsidR="006156AE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وديعًا ومتواضع القلب.</w:t>
      </w:r>
      <w:r w:rsidR="0096555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6E0AA16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ويبقى بعد السيامة بنفس الطيبة ونفس اللطف، لا تغير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سلطة الكهنوت، ولا تحل الرئاسة في حياته محل الأبوة. </w:t>
      </w:r>
    </w:p>
    <w:p w14:paraId="53E9F817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وكما يكون الكاهن قدوة، يكون بيته أ</w:t>
      </w:r>
      <w:r w:rsidR="00423B56"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ضًا قدوة. </w:t>
      </w:r>
    </w:p>
    <w:p w14:paraId="51DF6BFC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زوجته، أولاده.</w:t>
      </w:r>
      <w:r w:rsidR="00F30916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يقدم بها نموذجًا للبيت الروحي، ودليلًا على اهتمامه ببيته.</w:t>
      </w:r>
      <w:r w:rsidR="00F30916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حتى كما نجح في تربية أولاده بالجسد، ينجح أيضًا في تربية أبنائه من شعب الكنيسة</w:t>
      </w:r>
      <w:r w:rsidR="00F30916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033E9664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ويجب على الكاهن أن تبقى هيبة المذبح قائمة باستمرار أمام عينيه. </w:t>
      </w:r>
    </w:p>
    <w:p w14:paraId="131C26C4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فلا تقل هيبة الهيكل أمامه، بكثرة دخوله فيه. ولا 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 حرص</w:t>
      </w:r>
      <w:r w:rsidR="00E41233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واحتراسه واستعداده بالنسبة للتناول، بسبب تعوده عليه. وتبقى صلواته بنفس عمقها، ولا يهتم باللحن أكثر من الروح.</w:t>
      </w:r>
      <w:r w:rsidR="00FF7FA4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A07D5AB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و</w:t>
      </w:r>
      <w:r w:rsidR="00423B56"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</w:t>
      </w: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علم الكاهن أنه كلما قويت روح</w:t>
      </w:r>
      <w:r w:rsidR="00E41233"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9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اته، فعلى هذا القياس أيضًا تقوى روحيات الشعب. </w:t>
      </w:r>
    </w:p>
    <w:p w14:paraId="599CCEE5" w14:textId="77777777" w:rsidR="008872D1" w:rsidRPr="00B97043" w:rsidRDefault="008872D1" w:rsidP="00B97043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ضعفت روحه، ضعفت روح الشعب تبعًا لذلك.</w:t>
      </w:r>
      <w:r w:rsidR="00FF7FA4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كلام كثير أريد أن أقول في </w:t>
      </w:r>
      <w:r w:rsidR="00423B56"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الوضع</w:t>
      </w:r>
      <w:r w:rsidRPr="00B9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فليعطنا الرب وقتًا.  </w:t>
      </w:r>
    </w:p>
    <w:p w14:paraId="6FBA15DC" w14:textId="77777777" w:rsidR="0081437C" w:rsidRPr="00B97043" w:rsidRDefault="00986EF4" w:rsidP="00B97043">
      <w:pPr>
        <w:jc w:val="both"/>
        <w:rPr>
          <w:sz w:val="20"/>
          <w:szCs w:val="20"/>
        </w:rPr>
      </w:pPr>
    </w:p>
    <w:sectPr w:rsidR="0081437C" w:rsidRPr="00B97043" w:rsidSect="00B97043">
      <w:headerReference w:type="default" r:id="rId7"/>
      <w:pgSz w:w="11906" w:h="16838"/>
      <w:pgMar w:top="1440" w:right="849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97F3" w14:textId="77777777" w:rsidR="00B97043" w:rsidRDefault="00B97043" w:rsidP="00B97043">
      <w:pPr>
        <w:spacing w:after="0" w:line="240" w:lineRule="auto"/>
      </w:pPr>
      <w:r>
        <w:separator/>
      </w:r>
    </w:p>
  </w:endnote>
  <w:endnote w:type="continuationSeparator" w:id="0">
    <w:p w14:paraId="3E6762CD" w14:textId="77777777" w:rsidR="00B97043" w:rsidRDefault="00B97043" w:rsidP="00B9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83AF" w14:textId="77777777" w:rsidR="00B97043" w:rsidRDefault="00B97043" w:rsidP="00B97043">
      <w:pPr>
        <w:spacing w:after="0" w:line="240" w:lineRule="auto"/>
      </w:pPr>
      <w:r>
        <w:separator/>
      </w:r>
    </w:p>
  </w:footnote>
  <w:footnote w:type="continuationSeparator" w:id="0">
    <w:p w14:paraId="138BDFB6" w14:textId="77777777" w:rsidR="00B97043" w:rsidRDefault="00B97043" w:rsidP="00B97043">
      <w:pPr>
        <w:spacing w:after="0" w:line="240" w:lineRule="auto"/>
      </w:pPr>
      <w:r>
        <w:continuationSeparator/>
      </w:r>
    </w:p>
  </w:footnote>
  <w:footnote w:id="1">
    <w:p w14:paraId="5539C84F" w14:textId="1B0DEC82" w:rsidR="00986EF4" w:rsidRPr="00986EF4" w:rsidRDefault="00986EF4" w:rsidP="00986EF4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86EF4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986EF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86EF4">
        <w:rPr>
          <w:rFonts w:ascii="Simplified Arabic" w:hAnsi="Simplified Arabic" w:cs="Simplified Arabic" w:hint="cs"/>
          <w:rtl/>
          <w:lang w:bidi="ar-EG"/>
        </w:rPr>
        <w:t xml:space="preserve"> الثالث، صفحة الآباء الكهنة- حياة الكاهن الروحية بمجلة الكرازة 8/6/1990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9443" w14:textId="2C6F2B68" w:rsidR="00B97043" w:rsidRDefault="00B97043">
    <w:pPr>
      <w:pStyle w:val="Header"/>
    </w:pPr>
    <w:r>
      <w:rPr>
        <w:noProof/>
      </w:rPr>
      <w:drawing>
        <wp:inline distT="0" distB="0" distL="0" distR="0" wp14:anchorId="3FE10734" wp14:editId="36DE283D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0"/>
    <w:rsid w:val="000345CB"/>
    <w:rsid w:val="0006207A"/>
    <w:rsid w:val="002C10A0"/>
    <w:rsid w:val="002D6840"/>
    <w:rsid w:val="00423B56"/>
    <w:rsid w:val="004876F6"/>
    <w:rsid w:val="006156AE"/>
    <w:rsid w:val="006F3029"/>
    <w:rsid w:val="007141EB"/>
    <w:rsid w:val="008872D1"/>
    <w:rsid w:val="00965553"/>
    <w:rsid w:val="00986EF4"/>
    <w:rsid w:val="00B97043"/>
    <w:rsid w:val="00C84503"/>
    <w:rsid w:val="00E41233"/>
    <w:rsid w:val="00F30916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41C3"/>
  <w15:chartTrackingRefBased/>
  <w15:docId w15:val="{7204EFD8-A7F3-40B5-AC38-0271D46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43"/>
  </w:style>
  <w:style w:type="paragraph" w:styleId="Footer">
    <w:name w:val="footer"/>
    <w:basedOn w:val="Normal"/>
    <w:link w:val="FooterChar"/>
    <w:uiPriority w:val="99"/>
    <w:unhideWhenUsed/>
    <w:rsid w:val="00B97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43"/>
  </w:style>
  <w:style w:type="paragraph" w:styleId="FootnoteText">
    <w:name w:val="footnote text"/>
    <w:basedOn w:val="Normal"/>
    <w:link w:val="FootnoteTextChar"/>
    <w:uiPriority w:val="99"/>
    <w:semiHidden/>
    <w:unhideWhenUsed/>
    <w:rsid w:val="00986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C36F-C3B6-41BA-93ED-0D6121B1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10</cp:revision>
  <dcterms:created xsi:type="dcterms:W3CDTF">2018-03-02T09:49:00Z</dcterms:created>
  <dcterms:modified xsi:type="dcterms:W3CDTF">2025-11-18T12:18:00Z</dcterms:modified>
</cp:coreProperties>
</file>