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FEED" w14:textId="309A9446" w:rsidR="00180EE6" w:rsidRPr="00180EE6" w:rsidRDefault="00180EE6" w:rsidP="00180EE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80EE6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الاتفاق عل</w:t>
      </w:r>
      <w:r w:rsidRPr="00180EE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ى</w:t>
      </w:r>
      <w:r w:rsidRPr="00180EE6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ال</w:t>
      </w:r>
      <w:r w:rsidRPr="00180EE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إ</w:t>
      </w:r>
      <w:r w:rsidRPr="00180EE6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يمان</w:t>
      </w:r>
      <w:r w:rsidR="00991719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86D2BC0" w14:textId="4CDAD089" w:rsidR="00474720" w:rsidRPr="00F86C9E" w:rsidRDefault="00474720" w:rsidP="00F86C9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إن كان يجب أن يتفق</w:t>
      </w:r>
      <w:r w:rsidR="00FA533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الزوجان في كل ش</w:t>
      </w:r>
      <w:r w:rsidR="00BF31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FA533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، فيجب أيض</w:t>
      </w:r>
      <w:r w:rsidR="00BF3132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FA533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73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FA533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ن يكونا متفقين في ال</w:t>
      </w:r>
      <w:r w:rsidR="003E73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A533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يمان.</w:t>
      </w:r>
    </w:p>
    <w:p w14:paraId="7F3425A2" w14:textId="2CF5B299" w:rsidR="00FA533F" w:rsidRPr="00F86C9E" w:rsidRDefault="00FA533F" w:rsidP="00F86C9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</w:t>
      </w:r>
      <w:r w:rsidR="003E7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تفاق في ال</w:t>
      </w:r>
      <w:r w:rsidR="003E7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يمان</w:t>
      </w:r>
    </w:p>
    <w:p w14:paraId="0E94C399" w14:textId="005205B6" w:rsidR="005803FD" w:rsidRPr="00F86C9E" w:rsidRDefault="00FA533F" w:rsidP="00F86C9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لا يكفي فقط </w:t>
      </w:r>
      <w:r w:rsidR="003E7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</w:t>
      </w:r>
      <w:r w:rsidR="003135D5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يكونا مسيحيين، وإنما يجب </w:t>
      </w:r>
      <w:r w:rsidR="003E73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3135D5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</w:t>
      </w:r>
      <w:r w:rsidR="00BF31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="003135D5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يكونا أرثوذكسيين. </w:t>
      </w:r>
    </w:p>
    <w:p w14:paraId="7C206EEA" w14:textId="168803D7" w:rsidR="003135D5" w:rsidRPr="00F86C9E" w:rsidRDefault="003135D5" w:rsidP="00F86C9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يكونان من مذهب</w:t>
      </w:r>
      <w:r w:rsidR="0029715C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واحد، وعقيدة واحدة، وإيمان واحد. يكونان متفقين في الأصوام، والأعياد، والأسرار الكنسية، يعبدان الله بروح واحدة. يذهبان</w:t>
      </w:r>
      <w:r w:rsidR="00327BA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</w:t>
      </w:r>
      <w:r w:rsidR="004F4E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327BA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مع</w:t>
      </w:r>
      <w:r w:rsidR="00BF3132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327BA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ويمكن أن </w:t>
      </w:r>
      <w:proofErr w:type="spellStart"/>
      <w:r w:rsidR="00327BA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63B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327BA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ناولا</w:t>
      </w:r>
      <w:proofErr w:type="spellEnd"/>
      <w:r w:rsidR="00327BA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</w:t>
      </w:r>
      <w:r w:rsidR="00BF3132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327BA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، وأن يعترفا عل</w:t>
      </w:r>
      <w:r w:rsidR="004F4E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327BAF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أب واحد.</w:t>
      </w:r>
    </w:p>
    <w:p w14:paraId="034BF8E7" w14:textId="64EBCEEF" w:rsidR="00595B70" w:rsidRPr="00F86C9E" w:rsidRDefault="00CF37C1" w:rsidP="00F86C9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327BAF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الخلاف في العقيدة، لا</w:t>
      </w:r>
      <w:r w:rsidR="00BF31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27BAF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يمزق وحدة الزوجين فقط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وإنما يمزق ال</w:t>
      </w:r>
      <w:r w:rsidR="004F4E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طفال أيض</w:t>
      </w:r>
      <w:r w:rsidR="00BF31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يحتارون هل يتبعون الأب أم الأم؟! و</w:t>
      </w:r>
      <w:r w:rsidR="004F4E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تبعا </w:t>
      </w:r>
      <w:r w:rsidR="004F4E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حدهما سيحكمان عل</w:t>
      </w:r>
      <w:r w:rsidR="004F4E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</w:t>
      </w:r>
      <w:r w:rsidR="004F4E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 بالخطأ، وهذا ضد الفكرة المثالية التي يريد ال</w:t>
      </w:r>
      <w:r w:rsidR="004F4E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595B70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يأخذها عن والديه.</w:t>
      </w:r>
    </w:p>
    <w:p w14:paraId="14986CFE" w14:textId="6D7B7900" w:rsidR="00595B70" w:rsidRPr="00F86C9E" w:rsidRDefault="00595B70" w:rsidP="00F86C9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هذا من الناحية </w:t>
      </w:r>
      <w:r w:rsidR="00CF37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العملية، ومن الناحية </w:t>
      </w: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القانونية والكنسية، فإن الكنيسة لا تجيز عقد زواج بين </w:t>
      </w:r>
      <w:r w:rsidR="00D272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ثنين مختلفين في المذهب...</w:t>
      </w:r>
    </w:p>
    <w:p w14:paraId="369A1329" w14:textId="77777777" w:rsidR="00595B70" w:rsidRPr="00F86C9E" w:rsidRDefault="00595B70" w:rsidP="00F86C9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غير أن البعض يحاولون أن يتخلصوا من هذه العقبة:</w:t>
      </w:r>
    </w:p>
    <w:p w14:paraId="4FDDCFEE" w14:textId="266B0F76" w:rsidR="007A1C3E" w:rsidRPr="00F86C9E" w:rsidRDefault="00595B70" w:rsidP="00F86C9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فيقوم </w:t>
      </w:r>
      <w:r w:rsidR="007A1C3E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طرف منهما بعمل </w:t>
      </w:r>
      <w:r w:rsidR="00D272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7A1C3E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نضمام شكلي إل</w:t>
      </w:r>
      <w:r w:rsidR="00D272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7A1C3E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مذهب </w:t>
      </w:r>
      <w:r w:rsidR="00D272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الآ</w:t>
      </w:r>
      <w:r w:rsidR="007A1C3E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خر، ويتم الزواج، ويبق</w:t>
      </w:r>
      <w:r w:rsidR="00D272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7A1C3E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الخلاف العقائدي، وتبق</w:t>
      </w:r>
      <w:r w:rsidR="00D272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7A1C3E" w:rsidRPr="00F86C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نتائجه!!</w:t>
      </w:r>
    </w:p>
    <w:p w14:paraId="0B7EB49B" w14:textId="64EA91A2" w:rsidR="00327BAF" w:rsidRPr="00F86C9E" w:rsidRDefault="007A1C3E" w:rsidP="00F86C9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ما قيمة هذا ال</w:t>
      </w:r>
      <w:r w:rsidR="00F86C9E"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نضمام الشكلي من الناحية ال</w:t>
      </w:r>
      <w:r w:rsidR="00063B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86C9E">
        <w:rPr>
          <w:rFonts w:ascii="Simplified Arabic" w:hAnsi="Simplified Arabic" w:cs="Simplified Arabic"/>
          <w:sz w:val="28"/>
          <w:szCs w:val="28"/>
          <w:rtl/>
          <w:lang w:bidi="ar-EG"/>
        </w:rPr>
        <w:t>يمانية؟! وكيف يقبله ضمير الكاهن الذي يجريه؟!</w:t>
      </w:r>
    </w:p>
    <w:sectPr w:rsidR="00327BAF" w:rsidRPr="00F86C9E" w:rsidSect="008110DA">
      <w:headerReference w:type="default" r:id="rId8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B4EF" w14:textId="77777777" w:rsidR="008110DA" w:rsidRDefault="008110DA" w:rsidP="008110DA">
      <w:pPr>
        <w:spacing w:after="0" w:line="240" w:lineRule="auto"/>
      </w:pPr>
      <w:r>
        <w:separator/>
      </w:r>
    </w:p>
  </w:endnote>
  <w:endnote w:type="continuationSeparator" w:id="0">
    <w:p w14:paraId="48D31D29" w14:textId="77777777" w:rsidR="008110DA" w:rsidRDefault="008110DA" w:rsidP="008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8051" w14:textId="77777777" w:rsidR="008110DA" w:rsidRDefault="008110DA" w:rsidP="00991719">
      <w:pPr>
        <w:bidi/>
        <w:spacing w:after="0" w:line="240" w:lineRule="auto"/>
      </w:pPr>
      <w:r>
        <w:separator/>
      </w:r>
    </w:p>
  </w:footnote>
  <w:footnote w:type="continuationSeparator" w:id="0">
    <w:p w14:paraId="7407A6EC" w14:textId="77777777" w:rsidR="008110DA" w:rsidRDefault="008110DA" w:rsidP="008110DA">
      <w:pPr>
        <w:spacing w:after="0" w:line="240" w:lineRule="auto"/>
      </w:pPr>
      <w:r>
        <w:continuationSeparator/>
      </w:r>
    </w:p>
  </w:footnote>
  <w:footnote w:id="1">
    <w:p w14:paraId="3029ED84" w14:textId="77777777" w:rsidR="00991719" w:rsidRPr="00991719" w:rsidRDefault="00991719" w:rsidP="00991719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991719">
        <w:rPr>
          <w:rStyle w:val="FootnoteReference"/>
          <w:rFonts w:ascii="Simplified Arabic" w:hAnsi="Simplified Arabic" w:cs="Simplified Arabic"/>
        </w:rPr>
        <w:footnoteRef/>
      </w:r>
      <w:r w:rsidRPr="00991719">
        <w:rPr>
          <w:rFonts w:ascii="Simplified Arabic" w:hAnsi="Simplified Arabic" w:cs="Simplified Arabic"/>
        </w:rPr>
        <w:t xml:space="preserve"> </w:t>
      </w:r>
      <w:r w:rsidRPr="00991719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991719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991719">
        <w:rPr>
          <w:rFonts w:ascii="Simplified Arabic" w:hAnsi="Simplified Arabic" w:cs="Simplified Arabic"/>
          <w:rtl/>
          <w:lang w:bidi="ar-EG"/>
        </w:rPr>
        <w:t xml:space="preserve"> الثالث "الأسرة المسيحية 13- الاتفاق على الإيمان"، نُشر بمجلة الكرازة 2 أبريل 1976م.</w:t>
      </w:r>
    </w:p>
    <w:p w14:paraId="35370A1C" w14:textId="5389AD87" w:rsidR="00991719" w:rsidRDefault="00991719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66E7" w14:textId="52CD2675" w:rsidR="008110DA" w:rsidRDefault="008110DA" w:rsidP="008110DA">
    <w:pPr>
      <w:pStyle w:val="Header"/>
      <w:bidi/>
    </w:pPr>
    <w:r>
      <w:rPr>
        <w:noProof/>
      </w:rPr>
      <w:drawing>
        <wp:inline distT="0" distB="0" distL="0" distR="0" wp14:anchorId="234944BA" wp14:editId="4CDE4E77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37614"/>
    <w:multiLevelType w:val="hybridMultilevel"/>
    <w:tmpl w:val="73563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921E6"/>
    <w:multiLevelType w:val="hybridMultilevel"/>
    <w:tmpl w:val="5A061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67"/>
    <w:rsid w:val="00063B7D"/>
    <w:rsid w:val="000A3DFD"/>
    <w:rsid w:val="00180EE6"/>
    <w:rsid w:val="0029715C"/>
    <w:rsid w:val="003135D5"/>
    <w:rsid w:val="00327BAF"/>
    <w:rsid w:val="003E7341"/>
    <w:rsid w:val="00474720"/>
    <w:rsid w:val="004F4E45"/>
    <w:rsid w:val="005803FD"/>
    <w:rsid w:val="00595B70"/>
    <w:rsid w:val="00787967"/>
    <w:rsid w:val="007A1C3E"/>
    <w:rsid w:val="008110DA"/>
    <w:rsid w:val="00991719"/>
    <w:rsid w:val="009E029F"/>
    <w:rsid w:val="00BF3132"/>
    <w:rsid w:val="00CF37C1"/>
    <w:rsid w:val="00D272D1"/>
    <w:rsid w:val="00F86C9E"/>
    <w:rsid w:val="00FA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26D45"/>
  <w15:chartTrackingRefBased/>
  <w15:docId w15:val="{FC35070C-7E12-4927-9C12-308FC209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DA"/>
  </w:style>
  <w:style w:type="paragraph" w:styleId="Footer">
    <w:name w:val="footer"/>
    <w:basedOn w:val="Normal"/>
    <w:link w:val="FooterChar"/>
    <w:uiPriority w:val="99"/>
    <w:unhideWhenUsed/>
    <w:rsid w:val="00811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DA"/>
  </w:style>
  <w:style w:type="paragraph" w:styleId="FootnoteText">
    <w:name w:val="footnote text"/>
    <w:basedOn w:val="Normal"/>
    <w:link w:val="FootnoteTextChar"/>
    <w:uiPriority w:val="99"/>
    <w:semiHidden/>
    <w:unhideWhenUsed/>
    <w:rsid w:val="009917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7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1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4E45-CD7D-4F9F-82C3-1D0369EF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gecPc040-</dc:creator>
  <cp:keywords/>
  <dc:description/>
  <cp:lastModifiedBy>tk</cp:lastModifiedBy>
  <cp:revision>10</cp:revision>
  <dcterms:created xsi:type="dcterms:W3CDTF">2019-06-20T12:32:00Z</dcterms:created>
  <dcterms:modified xsi:type="dcterms:W3CDTF">2026-02-25T10:32:00Z</dcterms:modified>
</cp:coreProperties>
</file>