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B7037" w14:textId="5B1373EA" w:rsidR="008B27E9" w:rsidRPr="00121118" w:rsidRDefault="008B27E9" w:rsidP="00121118">
      <w:pPr>
        <w:spacing w:after="0" w:line="240" w:lineRule="auto"/>
        <w:ind w:left="-57"/>
        <w:jc w:val="center"/>
        <w:rPr>
          <w:rFonts w:ascii="Tajawal" w:eastAsia="Calibri" w:hAnsi="Tajawal" w:cs="Tajawal"/>
          <w:b/>
          <w:bCs/>
          <w:sz w:val="48"/>
          <w:szCs w:val="48"/>
          <w:rtl/>
          <w:lang w:bidi="ar-EG"/>
        </w:rPr>
      </w:pPr>
      <w:r w:rsidRPr="008B27E9">
        <w:rPr>
          <w:rFonts w:ascii="Tajawal" w:eastAsia="Calibri" w:hAnsi="Tajawal" w:cs="Tajawal"/>
          <w:b/>
          <w:bCs/>
          <w:sz w:val="48"/>
          <w:szCs w:val="48"/>
          <w:rtl/>
          <w:lang w:bidi="ar-EG"/>
        </w:rPr>
        <w:t>التجارب والضيقات</w:t>
      </w:r>
      <w:r w:rsidR="00121118" w:rsidRPr="00121118">
        <w:rPr>
          <w:rStyle w:val="FootnoteReference"/>
          <w:rFonts w:ascii="Tajawal" w:eastAsia="Calibri" w:hAnsi="Tajawal" w:cs="Tajawal"/>
          <w:b/>
          <w:bCs/>
          <w:sz w:val="40"/>
          <w:szCs w:val="40"/>
          <w:rtl/>
          <w:lang w:bidi="ar-EG"/>
        </w:rPr>
        <w:footnoteReference w:id="1"/>
      </w:r>
    </w:p>
    <w:p w14:paraId="0E2B33DA" w14:textId="322CDFB7" w:rsidR="008B27E9" w:rsidRPr="008B27E9" w:rsidRDefault="008B27E9" w:rsidP="00121118">
      <w:pPr>
        <w:spacing w:after="0" w:line="240" w:lineRule="auto"/>
        <w:ind w:left="-57"/>
        <w:jc w:val="center"/>
        <w:rPr>
          <w:rFonts w:ascii="Tajawal" w:eastAsia="Calibri" w:hAnsi="Tajawal" w:cs="Tajawal"/>
          <w:b/>
          <w:bCs/>
          <w:sz w:val="48"/>
          <w:szCs w:val="48"/>
          <w:rtl/>
          <w:lang w:bidi="ar-EG"/>
        </w:rPr>
      </w:pPr>
      <w:r w:rsidRPr="008B27E9">
        <w:rPr>
          <w:rFonts w:ascii="Tajawal" w:eastAsia="Calibri" w:hAnsi="Tajawal" w:cs="Tajawal"/>
          <w:b/>
          <w:bCs/>
          <w:sz w:val="48"/>
          <w:szCs w:val="48"/>
          <w:rtl/>
          <w:lang w:bidi="ar-EG"/>
        </w:rPr>
        <w:t>حدودها وفوائدها</w:t>
      </w:r>
    </w:p>
    <w:p w14:paraId="2A70D916" w14:textId="77777777" w:rsidR="008B27E9" w:rsidRPr="008B27E9" w:rsidRDefault="008B27E9" w:rsidP="008B27E9">
      <w:pPr>
        <w:spacing w:after="0" w:line="240" w:lineRule="auto"/>
        <w:ind w:left="-57"/>
        <w:jc w:val="left"/>
        <w:rPr>
          <w:rFonts w:ascii="Tajawal" w:eastAsia="Calibri" w:hAnsi="Tajawal" w:cs="Tajawal"/>
          <w:lang w:bidi="ar-EG"/>
        </w:rPr>
      </w:pPr>
    </w:p>
    <w:p w14:paraId="4644DEE2" w14:textId="6FF62F66" w:rsidR="008B27E9" w:rsidRPr="008B27E9" w:rsidRDefault="008B27E9" w:rsidP="008B27E9">
      <w:pPr>
        <w:spacing w:after="0" w:line="240" w:lineRule="auto"/>
        <w:ind w:left="-57"/>
        <w:jc w:val="left"/>
        <w:rPr>
          <w:rFonts w:ascii="Tajawal" w:eastAsia="Calibri" w:hAnsi="Tajawal" w:cs="Tajawal"/>
          <w:rtl/>
          <w:lang w:bidi="ar-EG"/>
        </w:rPr>
      </w:pPr>
      <w:r w:rsidRPr="008B27E9">
        <w:rPr>
          <w:rFonts w:ascii="Tajawal" w:eastAsia="Calibri" w:hAnsi="Tajawal" w:cs="Tajawal"/>
          <w:rtl/>
          <w:lang w:bidi="ar-EG"/>
        </w:rPr>
        <w:t xml:space="preserve">لا تخلو حياة الإنسان-أيًا كان- من التجارب والضيقات. فهي للكل، حق للأنبياء والقديسين، والأمثلة عديدة، نذكر منها ما تعرض له أيوب </w:t>
      </w:r>
      <w:r w:rsidRPr="00121118">
        <w:rPr>
          <w:rFonts w:ascii="Tajawal" w:eastAsia="Calibri" w:hAnsi="Tajawal" w:cs="Tajawal"/>
          <w:rtl/>
          <w:lang w:bidi="ar-EG"/>
        </w:rPr>
        <w:t>النبي</w:t>
      </w:r>
      <w:r w:rsidRPr="008B27E9">
        <w:rPr>
          <w:rFonts w:ascii="Tajawal" w:eastAsia="Calibri" w:hAnsi="Tajawal" w:cs="Tajawal"/>
          <w:rtl/>
          <w:lang w:bidi="ar-EG"/>
        </w:rPr>
        <w:t xml:space="preserve"> ويوسف الصديق.</w:t>
      </w:r>
    </w:p>
    <w:p w14:paraId="5B275F4A" w14:textId="5D90AB6B" w:rsidR="008B27E9" w:rsidRPr="008B27E9" w:rsidRDefault="008B27E9" w:rsidP="008B27E9">
      <w:pPr>
        <w:spacing w:after="0" w:line="240" w:lineRule="auto"/>
        <w:ind w:left="-57"/>
        <w:jc w:val="left"/>
        <w:rPr>
          <w:rFonts w:ascii="Tajawal" w:eastAsia="Calibri" w:hAnsi="Tajawal" w:cs="Tajawal"/>
          <w:rtl/>
          <w:lang w:bidi="ar-EG"/>
        </w:rPr>
      </w:pPr>
      <w:r w:rsidRPr="008B27E9">
        <w:rPr>
          <w:rFonts w:ascii="Tajawal" w:eastAsia="Calibri" w:hAnsi="Tajawal" w:cs="Tajawal"/>
          <w:rtl/>
          <w:lang w:bidi="ar-EG"/>
        </w:rPr>
        <w:t xml:space="preserve">فلا يظن أحدًا أن التجارب والضيقات </w:t>
      </w:r>
      <w:r w:rsidRPr="00121118">
        <w:rPr>
          <w:rFonts w:ascii="Tajawal" w:eastAsia="Calibri" w:hAnsi="Tajawal" w:cs="Tajawal"/>
          <w:rtl/>
          <w:lang w:bidi="ar-EG"/>
        </w:rPr>
        <w:t>هي</w:t>
      </w:r>
      <w:r w:rsidRPr="008B27E9">
        <w:rPr>
          <w:rFonts w:ascii="Tajawal" w:eastAsia="Calibri" w:hAnsi="Tajawal" w:cs="Tajawal"/>
          <w:rtl/>
          <w:lang w:bidi="ar-EG"/>
        </w:rPr>
        <w:t xml:space="preserve"> للخطاة فقط بسبب خطاياهم، وإنما هي لجميع الناس. وهناك فرق بين خاطئ يتعرض لضيقة بسبب أخطائه، وبين بار تصيبه ضيقة بسبب شر الآخرين أو حسدهم، أو لأي سبب خارج عن إرادته.</w:t>
      </w:r>
    </w:p>
    <w:p w14:paraId="107F75E6" w14:textId="77777777" w:rsidR="008B27E9" w:rsidRPr="008B27E9" w:rsidRDefault="008B27E9" w:rsidP="008B27E9">
      <w:pPr>
        <w:spacing w:after="0" w:line="240" w:lineRule="auto"/>
        <w:ind w:left="-57"/>
        <w:jc w:val="left"/>
        <w:rPr>
          <w:rFonts w:ascii="Tajawal" w:eastAsia="Calibri" w:hAnsi="Tajawal" w:cs="Tajawal"/>
          <w:rtl/>
          <w:lang w:bidi="ar-EG"/>
        </w:rPr>
      </w:pPr>
      <w:r w:rsidRPr="008B27E9">
        <w:rPr>
          <w:rFonts w:ascii="Tajawal" w:eastAsia="Calibri" w:hAnsi="Tajawal" w:cs="Tajawal"/>
          <w:rtl/>
          <w:lang w:bidi="ar-EG"/>
        </w:rPr>
        <w:t>وجميع الأبرار اجتازوا في بوتقة الألم، واختبروا الضيقة والتجربة، ولم يستثنهم الله من ذلك.</w:t>
      </w:r>
    </w:p>
    <w:p w14:paraId="04DAAE22" w14:textId="1BF86766" w:rsidR="008B27E9" w:rsidRPr="008B27E9" w:rsidRDefault="008B27E9" w:rsidP="008B27E9">
      <w:pPr>
        <w:spacing w:after="0" w:line="240" w:lineRule="auto"/>
        <w:ind w:left="-57"/>
        <w:jc w:val="left"/>
        <w:rPr>
          <w:rFonts w:ascii="Tajawal" w:eastAsia="Calibri" w:hAnsi="Tajawal" w:cs="Tajawal"/>
          <w:b/>
          <w:bCs/>
          <w:rtl/>
          <w:lang w:bidi="ar-EG"/>
        </w:rPr>
      </w:pPr>
      <w:r w:rsidRPr="008B27E9">
        <w:rPr>
          <w:rFonts w:ascii="Tajawal" w:eastAsia="Calibri" w:hAnsi="Tajawal" w:cs="Tajawal"/>
          <w:b/>
          <w:bCs/>
          <w:rtl/>
          <w:lang w:bidi="ar-EG"/>
        </w:rPr>
        <w:t xml:space="preserve">فكثيرة </w:t>
      </w:r>
      <w:r w:rsidRPr="00121118">
        <w:rPr>
          <w:rFonts w:ascii="Tajawal" w:eastAsia="Calibri" w:hAnsi="Tajawal" w:cs="Tajawal"/>
          <w:b/>
          <w:bCs/>
          <w:rtl/>
          <w:lang w:bidi="ar-EG"/>
        </w:rPr>
        <w:t>هي</w:t>
      </w:r>
      <w:r w:rsidRPr="008B27E9">
        <w:rPr>
          <w:rFonts w:ascii="Tajawal" w:eastAsia="Calibri" w:hAnsi="Tajawal" w:cs="Tajawal"/>
          <w:b/>
          <w:bCs/>
          <w:rtl/>
          <w:lang w:bidi="ar-EG"/>
        </w:rPr>
        <w:t xml:space="preserve"> أحزان الصديقين، ومن جميعها ينجيهم الرب.</w:t>
      </w:r>
    </w:p>
    <w:p w14:paraId="5456FCF5" w14:textId="50EA38CD" w:rsidR="008B27E9" w:rsidRPr="008B27E9" w:rsidRDefault="008B27E9" w:rsidP="008B27E9">
      <w:pPr>
        <w:spacing w:after="0" w:line="240" w:lineRule="auto"/>
        <w:ind w:left="-57"/>
        <w:jc w:val="left"/>
        <w:rPr>
          <w:rFonts w:ascii="Tajawal" w:eastAsia="Calibri" w:hAnsi="Tajawal" w:cs="Tajawal"/>
          <w:rtl/>
          <w:lang w:bidi="ar-EG"/>
        </w:rPr>
      </w:pPr>
      <w:r w:rsidRPr="008B27E9">
        <w:rPr>
          <w:rFonts w:ascii="Tajawal" w:eastAsia="Calibri" w:hAnsi="Tajawal" w:cs="Tajawal"/>
          <w:rtl/>
          <w:lang w:bidi="ar-EG"/>
        </w:rPr>
        <w:t xml:space="preserve">وحدوث تلك التجارب، لا يعنى مطلقا تخلي الله عمن أصابتهم تلك المتاعب والضيقات. كما لا تعني غضبه عليهم أو عدم </w:t>
      </w:r>
      <w:r w:rsidRPr="00121118">
        <w:rPr>
          <w:rFonts w:ascii="Tajawal" w:eastAsia="Calibri" w:hAnsi="Tajawal" w:cs="Tajawal"/>
          <w:rtl/>
          <w:lang w:bidi="ar-EG"/>
        </w:rPr>
        <w:t>رضاه...!</w:t>
      </w:r>
    </w:p>
    <w:p w14:paraId="28331C18" w14:textId="77777777" w:rsidR="008B27E9" w:rsidRPr="008B27E9" w:rsidRDefault="008B27E9" w:rsidP="008B27E9">
      <w:pPr>
        <w:spacing w:after="0" w:line="240" w:lineRule="auto"/>
        <w:ind w:left="-57"/>
        <w:jc w:val="left"/>
        <w:rPr>
          <w:rFonts w:ascii="Tajawal" w:eastAsia="Calibri" w:hAnsi="Tajawal" w:cs="Tajawal"/>
          <w:rtl/>
          <w:lang w:bidi="ar-EG"/>
        </w:rPr>
      </w:pPr>
      <w:r w:rsidRPr="008B27E9">
        <w:rPr>
          <w:rFonts w:ascii="Tajawal" w:eastAsia="Calibri" w:hAnsi="Tajawal" w:cs="Tajawal"/>
          <w:rtl/>
          <w:lang w:bidi="ar-EG"/>
        </w:rPr>
        <w:t>بل أنه-تبارك اسمه- قد يسمح بالتجربة لمنفعتهم. ويكون معهم في التجربة، يعينهم ويقويهم ويحافظ عليهم، ويسندهم أيضًا.</w:t>
      </w:r>
    </w:p>
    <w:p w14:paraId="4BC99D6F" w14:textId="77777777" w:rsidR="008B27E9" w:rsidRPr="008B27E9" w:rsidRDefault="008B27E9" w:rsidP="008B27E9">
      <w:pPr>
        <w:spacing w:after="0" w:line="240" w:lineRule="auto"/>
        <w:ind w:left="-57"/>
        <w:jc w:val="left"/>
        <w:rPr>
          <w:rFonts w:ascii="Tajawal" w:eastAsia="Calibri" w:hAnsi="Tajawal" w:cs="Tajawal"/>
          <w:rtl/>
          <w:lang w:bidi="ar-EG"/>
        </w:rPr>
      </w:pPr>
      <w:r w:rsidRPr="008B27E9">
        <w:rPr>
          <w:rFonts w:ascii="Tajawal" w:eastAsia="Calibri" w:hAnsi="Tajawal" w:cs="Tajawal"/>
          <w:rtl/>
          <w:lang w:bidi="ar-EG"/>
        </w:rPr>
        <w:t>إنه يسمح بالضيقة، ولكنه يقف معنا فيها..</w:t>
      </w:r>
    </w:p>
    <w:p w14:paraId="10A98790" w14:textId="77777777" w:rsidR="008B27E9" w:rsidRPr="008B27E9" w:rsidRDefault="008B27E9" w:rsidP="008B27E9">
      <w:pPr>
        <w:spacing w:after="0" w:line="240" w:lineRule="auto"/>
        <w:ind w:left="-57"/>
        <w:jc w:val="left"/>
        <w:rPr>
          <w:rFonts w:ascii="Tajawal" w:eastAsia="Calibri" w:hAnsi="Tajawal" w:cs="Tajawal"/>
          <w:rtl/>
          <w:lang w:bidi="ar-EG"/>
        </w:rPr>
      </w:pPr>
      <w:r w:rsidRPr="008B27E9">
        <w:rPr>
          <w:rFonts w:ascii="Tajawal" w:eastAsia="Calibri" w:hAnsi="Tajawal" w:cs="Tajawal"/>
          <w:rtl/>
          <w:lang w:bidi="ar-EG"/>
        </w:rPr>
        <w:t>وهكذا يغني المرتل في المزمور ويقول "لولا أن الرب كان معنا، حين قام الناس علينا، لابتلعونا ونحن أحياء، عند سخط غضبهم علينا.. نجت أنفسنا مثل العصفور من فخ الصيادين. الفخ انكسر ونحن نجونا، عوزنا من عند الرب الذي صنع السماء والأرض" (مز 124)</w:t>
      </w:r>
    </w:p>
    <w:p w14:paraId="52C269CA" w14:textId="77777777" w:rsidR="008B27E9" w:rsidRPr="008B27E9" w:rsidRDefault="008B27E9" w:rsidP="008B27E9">
      <w:pPr>
        <w:spacing w:after="0" w:line="240" w:lineRule="auto"/>
        <w:ind w:left="-57"/>
        <w:jc w:val="left"/>
        <w:rPr>
          <w:rFonts w:ascii="Tajawal" w:eastAsia="Calibri" w:hAnsi="Tajawal" w:cs="Tajawal"/>
          <w:rtl/>
          <w:lang w:bidi="ar-EG"/>
        </w:rPr>
      </w:pPr>
      <w:r w:rsidRPr="008B27E9">
        <w:rPr>
          <w:rFonts w:ascii="Tajawal" w:eastAsia="Calibri" w:hAnsi="Tajawal" w:cs="Tajawal"/>
          <w:rtl/>
          <w:lang w:bidi="ar-EG"/>
        </w:rPr>
        <w:t>إنه اختبار جميل: أن نرى معونة الله في خلال ضيقاتنا...</w:t>
      </w:r>
    </w:p>
    <w:p w14:paraId="0761595B" w14:textId="77777777" w:rsidR="008B27E9" w:rsidRPr="008B27E9" w:rsidRDefault="008B27E9" w:rsidP="008B27E9">
      <w:pPr>
        <w:spacing w:after="0" w:line="240" w:lineRule="auto"/>
        <w:ind w:left="-57"/>
        <w:jc w:val="left"/>
        <w:rPr>
          <w:rFonts w:ascii="Tajawal" w:eastAsia="Calibri" w:hAnsi="Tajawal" w:cs="Tajawal"/>
          <w:rtl/>
          <w:lang w:bidi="ar-EG"/>
        </w:rPr>
      </w:pPr>
      <w:r w:rsidRPr="008B27E9">
        <w:rPr>
          <w:rFonts w:ascii="Tajawal" w:eastAsia="Calibri" w:hAnsi="Tajawal" w:cs="Tajawal"/>
          <w:rtl/>
          <w:lang w:bidi="ar-EG"/>
        </w:rPr>
        <w:t>وأن نختبر حنو الله ومحبته وعمله من أجلنا، وهذه هي إحدى فوائد التجارب التي فيها نشعر أن بعض القوات السمائية تقف معنا، وتصد عنا، ونختبر أيضا قول المزمور "ملاك الرب حال حول خائفيه وينجيهم".</w:t>
      </w:r>
    </w:p>
    <w:p w14:paraId="3CADABE9" w14:textId="77777777" w:rsidR="008B27E9" w:rsidRPr="008B27E9" w:rsidRDefault="008B27E9" w:rsidP="008B27E9">
      <w:pPr>
        <w:spacing w:after="0" w:line="240" w:lineRule="auto"/>
        <w:ind w:left="-57"/>
        <w:jc w:val="left"/>
        <w:rPr>
          <w:rFonts w:ascii="Tajawal" w:eastAsia="Calibri" w:hAnsi="Tajawal" w:cs="Tajawal"/>
          <w:rtl/>
          <w:lang w:bidi="ar-EG"/>
        </w:rPr>
      </w:pPr>
      <w:r w:rsidRPr="008B27E9">
        <w:rPr>
          <w:rFonts w:ascii="Tajawal" w:eastAsia="Calibri" w:hAnsi="Tajawal" w:cs="Tajawal"/>
          <w:rtl/>
          <w:lang w:bidi="ar-EG"/>
        </w:rPr>
        <w:lastRenderedPageBreak/>
        <w:t>من أجل هذا، فإن المؤمن لا يمكن أن تتعبه الضيقات. ذلك لأنه يؤمن بتدخل الله وعمله وحفظه. ويؤمن بأن الله قادر على حلها، بل أن الله عنده حلول كثيرة، لذلك فالمؤمن لا يفقد سلامه الداخلي أثناء التجارب، ولا يفقد اطمئنانه، وثقته بعمل الله.</w:t>
      </w:r>
    </w:p>
    <w:p w14:paraId="6DA8D7CB" w14:textId="77777777" w:rsidR="008B27E9" w:rsidRPr="008B27E9" w:rsidRDefault="008B27E9" w:rsidP="008B27E9">
      <w:pPr>
        <w:spacing w:after="0" w:line="240" w:lineRule="auto"/>
        <w:ind w:left="-57"/>
        <w:jc w:val="left"/>
        <w:rPr>
          <w:rFonts w:ascii="Tajawal" w:eastAsia="Calibri" w:hAnsi="Tajawal" w:cs="Tajawal"/>
          <w:rtl/>
          <w:lang w:bidi="ar-EG"/>
        </w:rPr>
      </w:pPr>
      <w:r w:rsidRPr="008B27E9">
        <w:rPr>
          <w:rFonts w:ascii="Tajawal" w:eastAsia="Calibri" w:hAnsi="Tajawal" w:cs="Tajawal"/>
          <w:rtl/>
          <w:lang w:bidi="ar-EG"/>
        </w:rPr>
        <w:t>إن كل تجربة هي بلا شك مجال لخبرة روحية جديدة، تعمق مفاهيم الإنسان برعاية الله وعمله وانقاذه...</w:t>
      </w:r>
    </w:p>
    <w:p w14:paraId="016B71E6" w14:textId="77777777" w:rsidR="008B27E9" w:rsidRPr="008B27E9" w:rsidRDefault="008B27E9" w:rsidP="008B27E9">
      <w:pPr>
        <w:spacing w:after="0" w:line="240" w:lineRule="auto"/>
        <w:ind w:left="-57"/>
        <w:jc w:val="left"/>
        <w:rPr>
          <w:rFonts w:ascii="Tajawal" w:eastAsia="Calibri" w:hAnsi="Tajawal" w:cs="Tajawal"/>
          <w:rtl/>
          <w:lang w:bidi="ar-EG"/>
        </w:rPr>
      </w:pPr>
      <w:r w:rsidRPr="008B27E9">
        <w:rPr>
          <w:rFonts w:ascii="Tajawal" w:eastAsia="Calibri" w:hAnsi="Tajawal" w:cs="Tajawal"/>
          <w:rtl/>
          <w:lang w:bidi="ar-EG"/>
        </w:rPr>
        <w:t>على أن الله-في شفقته وحنانه- قد وضع قواعد معينة للضيقات التي يسمح لها أن تحدث. وفى مقدمتها:</w:t>
      </w:r>
    </w:p>
    <w:p w14:paraId="11FD2E71" w14:textId="7A0FC9A3" w:rsidR="008B27E9" w:rsidRPr="008B27E9" w:rsidRDefault="008B27E9" w:rsidP="008B27E9">
      <w:pPr>
        <w:spacing w:after="0" w:line="240" w:lineRule="auto"/>
        <w:jc w:val="left"/>
        <w:rPr>
          <w:rFonts w:ascii="Tajawal" w:eastAsia="Calibri" w:hAnsi="Tajawal" w:cs="Tajawal"/>
          <w:rtl/>
          <w:lang w:bidi="ar-EG"/>
        </w:rPr>
      </w:pPr>
      <w:r w:rsidRPr="00121118">
        <w:rPr>
          <w:rFonts w:ascii="Tajawal" w:eastAsia="Calibri" w:hAnsi="Tajawal" w:cs="Tajawal"/>
          <w:b/>
          <w:bCs/>
          <w:rtl/>
          <w:lang w:bidi="ar-EG"/>
        </w:rPr>
        <w:t>* إ</w:t>
      </w:r>
      <w:r w:rsidRPr="008B27E9">
        <w:rPr>
          <w:rFonts w:ascii="Tajawal" w:eastAsia="Calibri" w:hAnsi="Tajawal" w:cs="Tajawal"/>
          <w:b/>
          <w:bCs/>
          <w:rtl/>
          <w:lang w:bidi="ar-EG"/>
        </w:rPr>
        <w:t>ن الله لا يسمح بتجربة هي فوق طاقتنا البشرية</w:t>
      </w:r>
      <w:r w:rsidRPr="008B27E9">
        <w:rPr>
          <w:rFonts w:ascii="Tajawal" w:eastAsia="Calibri" w:hAnsi="Tajawal" w:cs="Tajawal"/>
          <w:rtl/>
          <w:lang w:bidi="ar-EG"/>
        </w:rPr>
        <w:br/>
        <w:t>إنه-جلت قدرته- يعرف مقدار احتمال كل واحد منا، ولا يسمح أن تأتيه التجارب إلا في حدود احتمال طاقته البشرية.</w:t>
      </w:r>
    </w:p>
    <w:p w14:paraId="38EB6D22" w14:textId="77777777" w:rsidR="008B27E9" w:rsidRPr="008B27E9" w:rsidRDefault="008B27E9" w:rsidP="008B27E9">
      <w:pPr>
        <w:spacing w:after="0" w:line="240" w:lineRule="auto"/>
        <w:ind w:left="-57"/>
        <w:jc w:val="left"/>
        <w:rPr>
          <w:rFonts w:ascii="Tajawal" w:eastAsia="Calibri" w:hAnsi="Tajawal" w:cs="Tajawal"/>
          <w:rtl/>
          <w:lang w:bidi="ar-EG"/>
        </w:rPr>
      </w:pPr>
      <w:r w:rsidRPr="008B27E9">
        <w:rPr>
          <w:rFonts w:ascii="Tajawal" w:eastAsia="Calibri" w:hAnsi="Tajawal" w:cs="Tajawal"/>
          <w:rtl/>
          <w:lang w:bidi="ar-EG"/>
        </w:rPr>
        <w:t>ولعل أحدهم يسأل: ما أصعب التجربة التي وقعت على أيوب الصديق، في موت أولاده، وضياع ثروته، وفقد صحته، وتخلي اصدقائه... من كان يستطيع أن يتحمل كل هذا؟!</w:t>
      </w:r>
    </w:p>
    <w:p w14:paraId="3AC68CA7" w14:textId="77777777" w:rsidR="008B27E9" w:rsidRPr="008B27E9" w:rsidRDefault="008B27E9" w:rsidP="008B27E9">
      <w:pPr>
        <w:spacing w:after="0" w:line="240" w:lineRule="auto"/>
        <w:ind w:left="-57"/>
        <w:jc w:val="left"/>
        <w:rPr>
          <w:rFonts w:ascii="Tajawal" w:eastAsia="Calibri" w:hAnsi="Tajawal" w:cs="Tajawal"/>
          <w:rtl/>
          <w:lang w:bidi="ar-EG"/>
        </w:rPr>
      </w:pPr>
      <w:r w:rsidRPr="008B27E9">
        <w:rPr>
          <w:rFonts w:ascii="Tajawal" w:eastAsia="Calibri" w:hAnsi="Tajawal" w:cs="Tajawal"/>
          <w:rtl/>
          <w:lang w:bidi="ar-EG"/>
        </w:rPr>
        <w:t>ونجيب بأن الله كان يعلم أن الطاقة الروحية لأيوب كانت تقدر أن تحتمل كل هذا، لذلك سمح بما حدث.</w:t>
      </w:r>
    </w:p>
    <w:p w14:paraId="6E0EB5FC" w14:textId="77777777" w:rsidR="008B27E9" w:rsidRPr="008B27E9" w:rsidRDefault="008B27E9" w:rsidP="008B27E9">
      <w:pPr>
        <w:spacing w:after="0" w:line="240" w:lineRule="auto"/>
        <w:ind w:left="-57"/>
        <w:jc w:val="left"/>
        <w:rPr>
          <w:rFonts w:ascii="Tajawal" w:eastAsia="Calibri" w:hAnsi="Tajawal" w:cs="Tajawal"/>
          <w:rtl/>
          <w:lang w:bidi="ar-EG"/>
        </w:rPr>
      </w:pPr>
      <w:r w:rsidRPr="008B27E9">
        <w:rPr>
          <w:rFonts w:ascii="Tajawal" w:eastAsia="Calibri" w:hAnsi="Tajawal" w:cs="Tajawal"/>
          <w:rtl/>
          <w:lang w:bidi="ar-EG"/>
        </w:rPr>
        <w:t>أما أنت فلا تخف. لو كنت في قامة روحية مثل أيوب، لأمكن أن تتعرض لمثل تجاربه. ولكن الله لا يسمح لك أن تجرب إلا في حدود احتمالك.</w:t>
      </w:r>
    </w:p>
    <w:p w14:paraId="45688426" w14:textId="1094CBDB" w:rsidR="008B27E9" w:rsidRPr="008B27E9" w:rsidRDefault="008B27E9" w:rsidP="008B27E9">
      <w:pPr>
        <w:spacing w:after="0" w:line="240" w:lineRule="auto"/>
        <w:jc w:val="left"/>
        <w:rPr>
          <w:rFonts w:ascii="Tajawal" w:eastAsia="Calibri" w:hAnsi="Tajawal" w:cs="Tajawal"/>
          <w:b/>
          <w:bCs/>
          <w:rtl/>
          <w:lang w:bidi="ar-EG"/>
        </w:rPr>
      </w:pPr>
      <w:r w:rsidRPr="00121118">
        <w:rPr>
          <w:rFonts w:ascii="Tajawal" w:eastAsia="Calibri" w:hAnsi="Tajawal" w:cs="Tajawal"/>
          <w:b/>
          <w:bCs/>
          <w:rtl/>
          <w:lang w:bidi="ar-EG"/>
        </w:rPr>
        <w:t xml:space="preserve">* </w:t>
      </w:r>
      <w:r w:rsidRPr="008B27E9">
        <w:rPr>
          <w:rFonts w:ascii="Tajawal" w:eastAsia="Calibri" w:hAnsi="Tajawal" w:cs="Tajawal"/>
          <w:b/>
          <w:bCs/>
          <w:rtl/>
          <w:lang w:bidi="ar-EG"/>
        </w:rPr>
        <w:t>الشرط الثاني أن الله لا يسمح بالضيقة إلا ومعها المنفذ..</w:t>
      </w:r>
    </w:p>
    <w:p w14:paraId="55A28C88" w14:textId="2D7D893C" w:rsidR="008B27E9" w:rsidRPr="008B27E9" w:rsidRDefault="008B27E9" w:rsidP="008B27E9">
      <w:pPr>
        <w:spacing w:after="0" w:line="240" w:lineRule="auto"/>
        <w:ind w:left="-57"/>
        <w:jc w:val="left"/>
        <w:rPr>
          <w:rFonts w:ascii="Tajawal" w:eastAsia="Calibri" w:hAnsi="Tajawal" w:cs="Tajawal"/>
          <w:rtl/>
          <w:lang w:bidi="ar-EG"/>
        </w:rPr>
      </w:pPr>
      <w:r w:rsidRPr="00121118">
        <w:rPr>
          <w:rFonts w:ascii="Tajawal" w:eastAsia="Calibri" w:hAnsi="Tajawal" w:cs="Tajawal"/>
          <w:rtl/>
          <w:lang w:bidi="ar-EG"/>
        </w:rPr>
        <w:t>أي</w:t>
      </w:r>
      <w:r w:rsidRPr="008B27E9">
        <w:rPr>
          <w:rFonts w:ascii="Tajawal" w:eastAsia="Calibri" w:hAnsi="Tajawal" w:cs="Tajawal"/>
          <w:rtl/>
          <w:lang w:bidi="ar-EG"/>
        </w:rPr>
        <w:t xml:space="preserve"> تأتي المشكلة ومعها الحل.. فلا يوجد تجربة وهي حالكة الظلام، دون أية نافذة من نور.. فليس هناك مجال لليأس. إن الحل موجود، وربما يحتاج إلى شيء من الوقت، يمنح صاحب التجربة فضيلة الصبر وانتظار الرب. حيث ينظر إلى المشكلة في رجاء، يرى الحل بين الإيمان قادمًا من خلال محبة الله وقدرته.. والله قادر أن يمنح الاحتمال والصبر.</w:t>
      </w:r>
    </w:p>
    <w:p w14:paraId="57F6185E" w14:textId="156BE950" w:rsidR="008B27E9" w:rsidRPr="008B27E9" w:rsidRDefault="008B27E9" w:rsidP="008B27E9">
      <w:pPr>
        <w:spacing w:after="0" w:line="240" w:lineRule="auto"/>
        <w:jc w:val="left"/>
        <w:rPr>
          <w:rFonts w:ascii="Tajawal" w:eastAsia="Calibri" w:hAnsi="Tajawal" w:cs="Tajawal"/>
          <w:b/>
          <w:bCs/>
          <w:rtl/>
          <w:lang w:bidi="ar-EG"/>
        </w:rPr>
      </w:pPr>
      <w:r w:rsidRPr="00121118">
        <w:rPr>
          <w:rFonts w:ascii="Tajawal" w:eastAsia="Calibri" w:hAnsi="Tajawal" w:cs="Tajawal"/>
          <w:b/>
          <w:bCs/>
          <w:rtl/>
          <w:lang w:bidi="ar-EG"/>
        </w:rPr>
        <w:t xml:space="preserve">* </w:t>
      </w:r>
      <w:r w:rsidRPr="008B27E9">
        <w:rPr>
          <w:rFonts w:ascii="Tajawal" w:eastAsia="Calibri" w:hAnsi="Tajawal" w:cs="Tajawal"/>
          <w:b/>
          <w:bCs/>
          <w:rtl/>
          <w:lang w:bidi="ar-EG"/>
        </w:rPr>
        <w:t xml:space="preserve">ينبغي أن نعلم أيضًا أن التجارب التي يسمح بها الله، </w:t>
      </w:r>
      <w:r w:rsidRPr="00121118">
        <w:rPr>
          <w:rFonts w:ascii="Tajawal" w:eastAsia="Calibri" w:hAnsi="Tajawal" w:cs="Tajawal"/>
          <w:b/>
          <w:bCs/>
          <w:rtl/>
          <w:lang w:bidi="ar-EG"/>
        </w:rPr>
        <w:t>هي</w:t>
      </w:r>
      <w:r w:rsidRPr="008B27E9">
        <w:rPr>
          <w:rFonts w:ascii="Tajawal" w:eastAsia="Calibri" w:hAnsi="Tajawal" w:cs="Tajawal"/>
          <w:b/>
          <w:bCs/>
          <w:rtl/>
          <w:lang w:bidi="ar-EG"/>
        </w:rPr>
        <w:t xml:space="preserve"> للخير أو تنته</w:t>
      </w:r>
      <w:r w:rsidRPr="00121118">
        <w:rPr>
          <w:rFonts w:ascii="Tajawal" w:eastAsia="Calibri" w:hAnsi="Tajawal" w:cs="Tajawal"/>
          <w:b/>
          <w:bCs/>
          <w:rtl/>
          <w:lang w:bidi="ar-EG"/>
        </w:rPr>
        <w:t>ي</w:t>
      </w:r>
      <w:r w:rsidRPr="008B27E9">
        <w:rPr>
          <w:rFonts w:ascii="Tajawal" w:eastAsia="Calibri" w:hAnsi="Tajawal" w:cs="Tajawal"/>
          <w:b/>
          <w:bCs/>
          <w:rtl/>
          <w:lang w:bidi="ar-EG"/>
        </w:rPr>
        <w:t xml:space="preserve"> بالخير...</w:t>
      </w:r>
    </w:p>
    <w:p w14:paraId="1711BB9F" w14:textId="77777777" w:rsidR="008B27E9" w:rsidRPr="008B27E9" w:rsidRDefault="008B27E9" w:rsidP="008B27E9">
      <w:pPr>
        <w:spacing w:after="0" w:line="240" w:lineRule="auto"/>
        <w:ind w:left="-57"/>
        <w:jc w:val="left"/>
        <w:rPr>
          <w:rFonts w:ascii="Tajawal" w:eastAsia="Calibri" w:hAnsi="Tajawal" w:cs="Tajawal"/>
          <w:rtl/>
          <w:lang w:bidi="ar-EG"/>
        </w:rPr>
      </w:pPr>
      <w:r w:rsidRPr="008B27E9">
        <w:rPr>
          <w:rFonts w:ascii="Tajawal" w:eastAsia="Calibri" w:hAnsi="Tajawal" w:cs="Tajawal"/>
          <w:rtl/>
          <w:lang w:bidi="ar-EG"/>
        </w:rPr>
        <w:t>فكل الأشياء تعمل معًا للخير للذين يحبون الرب.</w:t>
      </w:r>
    </w:p>
    <w:p w14:paraId="3D4A20B4" w14:textId="77777777" w:rsidR="00121118" w:rsidRPr="00121118" w:rsidRDefault="008B27E9" w:rsidP="00121118">
      <w:pPr>
        <w:spacing w:after="0" w:line="240" w:lineRule="auto"/>
        <w:ind w:left="-57"/>
        <w:jc w:val="left"/>
        <w:rPr>
          <w:rFonts w:ascii="Tajawal" w:eastAsia="Calibri" w:hAnsi="Tajawal" w:cs="Tajawal"/>
          <w:rtl/>
          <w:lang w:bidi="ar-EG"/>
        </w:rPr>
      </w:pPr>
      <w:r w:rsidRPr="008B27E9">
        <w:rPr>
          <w:rFonts w:ascii="Tajawal" w:eastAsia="Calibri" w:hAnsi="Tajawal" w:cs="Tajawal"/>
          <w:rtl/>
          <w:lang w:bidi="ar-EG"/>
        </w:rPr>
        <w:t xml:space="preserve">حتى إن كانت المشكلة تبدو شرًا في ذاتها، فإن الله بصلاحه قادر أن يحولها إلى خير. وهكذا فالإنسان المؤمن يؤمن بخيرية التجارب، سواء في </w:t>
      </w:r>
      <w:r w:rsidRPr="008B27E9">
        <w:rPr>
          <w:rFonts w:ascii="Tajawal" w:eastAsia="Calibri" w:hAnsi="Tajawal" w:cs="Tajawal"/>
          <w:rtl/>
          <w:lang w:bidi="ar-EG"/>
        </w:rPr>
        <w:lastRenderedPageBreak/>
        <w:t>وقتها أو فيما بعد.. ولهذا فإن التجارب لا تطحنه، ولا تضغط عليه، ولا تفقده سلامه. وكثيرًا ما كنت أقول: "إن الضيقة سميت ضيقة، لأن القلب قد ضاق عن أن يتسع لها، أما القلب الواسع فلا يتضيق بشيء"</w:t>
      </w:r>
    </w:p>
    <w:p w14:paraId="1E8A9AE0" w14:textId="00905CF0" w:rsidR="008B27E9" w:rsidRPr="008B27E9" w:rsidRDefault="008B27E9" w:rsidP="00121118">
      <w:pPr>
        <w:spacing w:after="0" w:line="240" w:lineRule="auto"/>
        <w:ind w:left="-57"/>
        <w:jc w:val="left"/>
        <w:rPr>
          <w:rFonts w:ascii="Tajawal" w:eastAsia="Calibri" w:hAnsi="Tajawal" w:cs="Tajawal"/>
          <w:rtl/>
          <w:lang w:bidi="ar-EG"/>
        </w:rPr>
      </w:pPr>
      <w:r w:rsidRPr="00121118">
        <w:rPr>
          <w:rFonts w:ascii="Tajawal" w:eastAsia="Calibri" w:hAnsi="Tajawal" w:cs="Tajawal"/>
          <w:b/>
          <w:bCs/>
          <w:rtl/>
          <w:lang w:bidi="ar-EG"/>
        </w:rPr>
        <w:t xml:space="preserve">* </w:t>
      </w:r>
      <w:r w:rsidRPr="008B27E9">
        <w:rPr>
          <w:rFonts w:ascii="Tajawal" w:eastAsia="Calibri" w:hAnsi="Tajawal" w:cs="Tajawal"/>
          <w:b/>
          <w:bCs/>
          <w:rtl/>
          <w:lang w:bidi="ar-EG"/>
        </w:rPr>
        <w:t xml:space="preserve">شرط رابع للتجربة: أن لها زمنًا محددًا </w:t>
      </w:r>
      <w:r w:rsidRPr="00121118">
        <w:rPr>
          <w:rFonts w:ascii="Tajawal" w:eastAsia="Calibri" w:hAnsi="Tajawal" w:cs="Tajawal"/>
          <w:b/>
          <w:bCs/>
          <w:rtl/>
          <w:lang w:bidi="ar-EG"/>
        </w:rPr>
        <w:t>تنتهي</w:t>
      </w:r>
      <w:r w:rsidRPr="008B27E9">
        <w:rPr>
          <w:rFonts w:ascii="Tajawal" w:eastAsia="Calibri" w:hAnsi="Tajawal" w:cs="Tajawal"/>
          <w:b/>
          <w:bCs/>
          <w:rtl/>
          <w:lang w:bidi="ar-EG"/>
        </w:rPr>
        <w:t xml:space="preserve"> فيه..</w:t>
      </w:r>
    </w:p>
    <w:p w14:paraId="466440AB" w14:textId="48DF882F" w:rsidR="008B27E9" w:rsidRPr="008B27E9" w:rsidRDefault="008B27E9" w:rsidP="008B27E9">
      <w:pPr>
        <w:spacing w:after="0" w:line="240" w:lineRule="auto"/>
        <w:ind w:left="-57"/>
        <w:jc w:val="left"/>
        <w:rPr>
          <w:rFonts w:ascii="Tajawal" w:eastAsia="Calibri" w:hAnsi="Tajawal" w:cs="Tajawal"/>
          <w:rtl/>
          <w:lang w:bidi="ar-EG"/>
        </w:rPr>
      </w:pPr>
      <w:r w:rsidRPr="008B27E9">
        <w:rPr>
          <w:rFonts w:ascii="Tajawal" w:eastAsia="Calibri" w:hAnsi="Tajawal" w:cs="Tajawal"/>
          <w:rtl/>
          <w:lang w:bidi="ar-EG"/>
        </w:rPr>
        <w:t xml:space="preserve">فلا توجد ضيقة دائمة تستمر مدى الحياة.. ولهذا ففي كل تجربة تمر بك، يمكنك أن تقول "مصيرها أن </w:t>
      </w:r>
      <w:r w:rsidRPr="00121118">
        <w:rPr>
          <w:rFonts w:ascii="Tajawal" w:eastAsia="Calibri" w:hAnsi="Tajawal" w:cs="Tajawal"/>
          <w:rtl/>
          <w:lang w:bidi="ar-EG"/>
        </w:rPr>
        <w:t>تنتهي</w:t>
      </w:r>
      <w:r w:rsidRPr="008B27E9">
        <w:rPr>
          <w:rFonts w:ascii="Tajawal" w:eastAsia="Calibri" w:hAnsi="Tajawal" w:cs="Tajawal"/>
          <w:rtl/>
          <w:lang w:bidi="ar-EG"/>
        </w:rPr>
        <w:t xml:space="preserve">" أي سيأتي وقت تعبر فيه بسلام.. إنما عليك –خلال هذا الوقت- أن تحتفظ بهدوئك وبسلامة أعصابك. فلا تضعف ولا تنهار، ولا تصغر نفسك أمام التجربة. ولا تفقد الثقة </w:t>
      </w:r>
      <w:r w:rsidRPr="00121118">
        <w:rPr>
          <w:rFonts w:ascii="Tajawal" w:eastAsia="Calibri" w:hAnsi="Tajawal" w:cs="Tajawal"/>
          <w:rtl/>
          <w:lang w:bidi="ar-EG"/>
        </w:rPr>
        <w:t>في</w:t>
      </w:r>
      <w:r w:rsidRPr="008B27E9">
        <w:rPr>
          <w:rFonts w:ascii="Tajawal" w:eastAsia="Calibri" w:hAnsi="Tajawal" w:cs="Tajawal"/>
          <w:rtl/>
          <w:lang w:bidi="ar-EG"/>
        </w:rPr>
        <w:t xml:space="preserve"> تدخل الله ومعونته وحفظه.</w:t>
      </w:r>
    </w:p>
    <w:p w14:paraId="0F11A9EE" w14:textId="1DAFA43A" w:rsidR="008B27E9" w:rsidRPr="008B27E9" w:rsidRDefault="008B27E9" w:rsidP="008B27E9">
      <w:pPr>
        <w:spacing w:after="0" w:line="240" w:lineRule="auto"/>
        <w:ind w:left="-57"/>
        <w:jc w:val="left"/>
        <w:rPr>
          <w:rFonts w:ascii="Tajawal" w:eastAsia="Calibri" w:hAnsi="Tajawal" w:cs="Tajawal"/>
          <w:b/>
          <w:bCs/>
          <w:rtl/>
          <w:lang w:bidi="ar-EG"/>
        </w:rPr>
      </w:pPr>
      <w:r w:rsidRPr="008B27E9">
        <w:rPr>
          <w:rFonts w:ascii="Tajawal" w:eastAsia="Calibri" w:hAnsi="Tajawal" w:cs="Tajawal"/>
          <w:b/>
          <w:bCs/>
          <w:rtl/>
          <w:lang w:bidi="ar-EG"/>
        </w:rPr>
        <w:t xml:space="preserve">واعلم أن التجارب نافعة بلا شك. ولولا منفعتها، ما كان الله الشفوق يسمح بها.. وما أكثر الفضائل </w:t>
      </w:r>
      <w:r w:rsidRPr="00121118">
        <w:rPr>
          <w:rFonts w:ascii="Tajawal" w:eastAsia="Calibri" w:hAnsi="Tajawal" w:cs="Tajawal"/>
          <w:b/>
          <w:bCs/>
          <w:rtl/>
          <w:lang w:bidi="ar-EG"/>
        </w:rPr>
        <w:t>التي</w:t>
      </w:r>
      <w:r w:rsidRPr="008B27E9">
        <w:rPr>
          <w:rFonts w:ascii="Tajawal" w:eastAsia="Calibri" w:hAnsi="Tajawal" w:cs="Tajawal"/>
          <w:b/>
          <w:bCs/>
          <w:rtl/>
          <w:lang w:bidi="ar-EG"/>
        </w:rPr>
        <w:t xml:space="preserve"> يمكن أن نحصل عليها، إن كنا نتعامل مع الضيقات بطريقة روحية.</w:t>
      </w:r>
    </w:p>
    <w:p w14:paraId="33B0BFB7" w14:textId="77777777" w:rsidR="008B27E9" w:rsidRPr="008B27E9" w:rsidRDefault="008B27E9" w:rsidP="008B27E9">
      <w:pPr>
        <w:spacing w:after="0" w:line="240" w:lineRule="auto"/>
        <w:ind w:left="-57"/>
        <w:jc w:val="left"/>
        <w:rPr>
          <w:rFonts w:ascii="Tajawal" w:eastAsia="Calibri" w:hAnsi="Tajawal" w:cs="Tajawal"/>
          <w:rtl/>
          <w:lang w:bidi="ar-EG"/>
        </w:rPr>
      </w:pPr>
      <w:r w:rsidRPr="008B27E9">
        <w:rPr>
          <w:rFonts w:ascii="Tajawal" w:eastAsia="Calibri" w:hAnsi="Tajawal" w:cs="Tajawal"/>
          <w:rtl/>
          <w:lang w:bidi="ar-EG"/>
        </w:rPr>
        <w:t>إنها تقوي النفس، وتمنحها ألوانًا من الخبرات، سواء في معالجة المشاكل، أو في الرجاء والإيمان بعمل الله. أو في الحكمة التي يقتنيها المختبرون، أو في التدرب على الصمود وقوة الثبات أما الضيقة حتى تنتهي، مع التدرب على الاحتمال والصبر.</w:t>
      </w:r>
    </w:p>
    <w:p w14:paraId="1EB7A86C" w14:textId="77777777" w:rsidR="008B27E9" w:rsidRPr="008B27E9" w:rsidRDefault="008B27E9" w:rsidP="008B27E9">
      <w:pPr>
        <w:spacing w:after="0" w:line="240" w:lineRule="auto"/>
        <w:ind w:left="-57"/>
        <w:jc w:val="left"/>
        <w:rPr>
          <w:rFonts w:ascii="Tajawal" w:eastAsia="Calibri" w:hAnsi="Tajawal" w:cs="Tajawal"/>
          <w:b/>
          <w:bCs/>
          <w:lang w:bidi="ar-EG"/>
        </w:rPr>
      </w:pPr>
      <w:r w:rsidRPr="008B27E9">
        <w:rPr>
          <w:rFonts w:ascii="Tajawal" w:eastAsia="Calibri" w:hAnsi="Tajawal" w:cs="Tajawal"/>
          <w:b/>
          <w:bCs/>
          <w:rtl/>
          <w:lang w:bidi="ar-EG"/>
        </w:rPr>
        <w:t xml:space="preserve">ولولا الدخول في بوتقة التجارب، لأصبحت النفوس هشة مدللة لا تقوى على شيء ولم تتدرب على الدخول في الصعاب واحتمالها... </w:t>
      </w:r>
    </w:p>
    <w:p w14:paraId="60997522" w14:textId="77777777" w:rsidR="006234B6" w:rsidRPr="00121118" w:rsidRDefault="006234B6" w:rsidP="003F09E7">
      <w:pPr>
        <w:spacing w:after="0"/>
        <w:rPr>
          <w:rFonts w:ascii="Tajawal" w:hAnsi="Tajawal" w:cs="Tajawal"/>
        </w:rPr>
      </w:pPr>
    </w:p>
    <w:sectPr w:rsidR="006234B6" w:rsidRPr="00121118"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1452C7BB" w14:textId="182582CC" w:rsidR="00121118" w:rsidRDefault="00121118" w:rsidP="00121118">
      <w:pPr>
        <w:pStyle w:val="FootnoteText"/>
        <w:rPr>
          <w:rFonts w:hint="cs"/>
          <w:lang w:bidi="ar-EG"/>
        </w:rPr>
      </w:pPr>
      <w:r>
        <w:rPr>
          <w:rStyle w:val="FootnoteReference"/>
        </w:rPr>
        <w:footnoteRef/>
      </w:r>
      <w:r>
        <w:rPr>
          <w:rtl/>
        </w:rPr>
        <w:t xml:space="preserve"> </w:t>
      </w:r>
      <w:r w:rsidRPr="00121118">
        <w:rPr>
          <w:rtl/>
        </w:rPr>
        <w:t xml:space="preserve">مقال لقداسة البابا شنوده الثالث نشر في جريدة </w:t>
      </w:r>
      <w:r>
        <w:rPr>
          <w:rFonts w:hint="cs"/>
          <w:rtl/>
        </w:rPr>
        <w:t>أخبار اليوم</w:t>
      </w:r>
      <w:r w:rsidRPr="00121118">
        <w:rPr>
          <w:rtl/>
        </w:rPr>
        <w:t xml:space="preserve"> بتاريخ</w:t>
      </w:r>
      <w:r w:rsidR="00831355">
        <w:rPr>
          <w:rFonts w:hint="cs"/>
          <w:rtl/>
        </w:rPr>
        <w:t xml:space="preserve"> 13-5-2006م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21118"/>
    <w:rsid w:val="00145803"/>
    <w:rsid w:val="00165C47"/>
    <w:rsid w:val="002175C6"/>
    <w:rsid w:val="002F474E"/>
    <w:rsid w:val="003779A8"/>
    <w:rsid w:val="003F09E7"/>
    <w:rsid w:val="006234B6"/>
    <w:rsid w:val="006252F8"/>
    <w:rsid w:val="006D2588"/>
    <w:rsid w:val="00746A50"/>
    <w:rsid w:val="00831355"/>
    <w:rsid w:val="008B27E9"/>
    <w:rsid w:val="00987980"/>
    <w:rsid w:val="009A1D90"/>
    <w:rsid w:val="00AD2D0A"/>
    <w:rsid w:val="00B22F9E"/>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ListParagraph">
    <w:name w:val="List Paragraph"/>
    <w:basedOn w:val="Normal"/>
    <w:uiPriority w:val="34"/>
    <w:qFormat/>
    <w:rsid w:val="008B27E9"/>
    <w:pPr>
      <w:ind w:left="720"/>
      <w:contextualSpacing/>
    </w:pPr>
  </w:style>
  <w:style w:type="paragraph" w:styleId="FootnoteText">
    <w:name w:val="footnote text"/>
    <w:basedOn w:val="Normal"/>
    <w:link w:val="FootnoteTextChar"/>
    <w:uiPriority w:val="99"/>
    <w:semiHidden/>
    <w:unhideWhenUsed/>
    <w:rsid w:val="001211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1118"/>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1211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08B7-89C7-4B64-ADA9-A43750BA5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12</cp:revision>
  <dcterms:created xsi:type="dcterms:W3CDTF">2024-09-26T11:03:00Z</dcterms:created>
  <dcterms:modified xsi:type="dcterms:W3CDTF">2024-10-21T13:52:00Z</dcterms:modified>
</cp:coreProperties>
</file>