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E9D2" w14:textId="611876B5" w:rsidR="009E63C9" w:rsidRPr="0042035A" w:rsidRDefault="009E63C9" w:rsidP="001C5311">
      <w:pPr>
        <w:pStyle w:val="NormalWeb"/>
        <w:bidi/>
        <w:spacing w:before="0" w:beforeAutospacing="0" w:after="0" w:afterAutospacing="0"/>
        <w:jc w:val="center"/>
        <w:rPr>
          <w:rStyle w:val="Strong"/>
          <w:rFonts w:ascii="Simplified Arabic" w:hAnsi="Simplified Arabic" w:cs="Simplified Arabic"/>
          <w:sz w:val="36"/>
          <w:szCs w:val="36"/>
          <w:rtl/>
        </w:rPr>
      </w:pPr>
      <w:r w:rsidRPr="0042035A">
        <w:rPr>
          <w:rStyle w:val="Strong"/>
          <w:rFonts w:ascii="Simplified Arabic" w:hAnsi="Simplified Arabic" w:cs="Simplified Arabic"/>
          <w:sz w:val="36"/>
          <w:szCs w:val="36"/>
          <w:rtl/>
        </w:rPr>
        <w:t>الخادم الروحي</w:t>
      </w:r>
      <w:r w:rsidR="0042035A">
        <w:rPr>
          <w:rStyle w:val="FootnoteReference"/>
          <w:rFonts w:ascii="Simplified Arabic" w:hAnsi="Simplified Arabic" w:cs="Simplified Arabic"/>
          <w:b/>
          <w:bCs/>
          <w:sz w:val="36"/>
          <w:szCs w:val="36"/>
          <w:rtl/>
        </w:rPr>
        <w:footnoteReference w:id="1"/>
      </w:r>
    </w:p>
    <w:p w14:paraId="0B5D127B" w14:textId="42395AF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ليس الخادم مجرد مدرس، وليس مجرد حامل معلومات ينقلها إلى الناس. ليس عقلاً مجردًا، إنما هو روح تنتقل إلى الآخرين، روح كبيرة اتحدت بالله، واختبرت الحياة معه، وذاقت ما أطيب الرب، وتريد أن تنقل هذه الحياة إلى غيرها. تنقلها بالمشاعر، وبالمثال الحي، بالقدوة الصالحة، وبالصلاة الابتهال لأجل المخدومين، وبالجملة ب</w:t>
      </w:r>
      <w:r w:rsidR="00312088">
        <w:rPr>
          <w:rStyle w:val="Strong"/>
          <w:rFonts w:ascii="Simplified Arabic" w:hAnsi="Simplified Arabic" w:cs="Simplified Arabic" w:hint="cs"/>
          <w:sz w:val="28"/>
          <w:szCs w:val="28"/>
          <w:rtl/>
        </w:rPr>
        <w:t>إ</w:t>
      </w:r>
      <w:r w:rsidRPr="009E63C9">
        <w:rPr>
          <w:rStyle w:val="Strong"/>
          <w:rFonts w:ascii="Simplified Arabic" w:hAnsi="Simplified Arabic" w:cs="Simplified Arabic"/>
          <w:sz w:val="28"/>
          <w:szCs w:val="28"/>
          <w:rtl/>
        </w:rPr>
        <w:t>دخال روح الرب إلى الخدمة</w:t>
      </w:r>
      <w:r w:rsidRPr="009E63C9">
        <w:rPr>
          <w:rStyle w:val="Strong"/>
          <w:rFonts w:ascii="Simplified Arabic" w:hAnsi="Simplified Arabic" w:cs="Simplified Arabic"/>
          <w:sz w:val="28"/>
          <w:szCs w:val="28"/>
        </w:rPr>
        <w:t>.</w:t>
      </w:r>
    </w:p>
    <w:p w14:paraId="0C9AAF76"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هو إنسان امتلاء بالروح، ولذلك يفيض على غيره من الروح الذي فيه. ولا يفيض إلا الذي امتلاء</w:t>
      </w:r>
      <w:r w:rsidRPr="009E63C9">
        <w:rPr>
          <w:rStyle w:val="Strong"/>
          <w:rFonts w:ascii="Simplified Arabic" w:hAnsi="Simplified Arabic" w:cs="Simplified Arabic"/>
          <w:sz w:val="28"/>
          <w:szCs w:val="28"/>
        </w:rPr>
        <w:t>.</w:t>
      </w:r>
    </w:p>
    <w:p w14:paraId="2549ECE1"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إذا صلحت روحانية الخادم، صلحت روحانية أولاده</w:t>
      </w:r>
      <w:r w:rsidRPr="009E63C9">
        <w:rPr>
          <w:rFonts w:ascii="Simplified Arabic" w:hAnsi="Simplified Arabic" w:cs="Simplified Arabic"/>
          <w:sz w:val="28"/>
          <w:szCs w:val="28"/>
        </w:rPr>
        <w:t>.</w:t>
      </w:r>
    </w:p>
    <w:p w14:paraId="20113142"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له كلمة الله الحية الفعالة، التي تترك تأثيرها في السامعين ولا ترجع فارغة</w:t>
      </w:r>
      <w:r w:rsidRPr="009E63C9">
        <w:rPr>
          <w:rStyle w:val="Strong"/>
          <w:rFonts w:ascii="Simplified Arabic" w:hAnsi="Simplified Arabic" w:cs="Simplified Arabic"/>
          <w:sz w:val="28"/>
          <w:szCs w:val="28"/>
        </w:rPr>
        <w:t>.</w:t>
      </w:r>
    </w:p>
    <w:p w14:paraId="4E9B6952"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ينمو باستمرار في محبة ربنا يسوع المسيح، وباستمرار يكون مستواه أعلى من أولاده بكثير. الخادم الروحي قدوة، ليس لأولاده فقط بل لزملائه أيضًا</w:t>
      </w:r>
      <w:r w:rsidRPr="009E63C9">
        <w:rPr>
          <w:rFonts w:ascii="Simplified Arabic" w:hAnsi="Simplified Arabic" w:cs="Simplified Arabic"/>
          <w:sz w:val="28"/>
          <w:szCs w:val="28"/>
        </w:rPr>
        <w:t>.</w:t>
      </w:r>
    </w:p>
    <w:p w14:paraId="3B245F68"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لا يعمل بقدراته الخاصة، إنما بمواهب الروح القدس العامل فيه. هو مجرد أداة يحركها الروح في خدمة الملكوت. إنه يعيش باستمرار في شركة الروح القدس</w:t>
      </w:r>
      <w:r w:rsidRPr="009E63C9">
        <w:rPr>
          <w:rStyle w:val="Strong"/>
          <w:rFonts w:ascii="Simplified Arabic" w:hAnsi="Simplified Arabic" w:cs="Simplified Arabic"/>
          <w:sz w:val="28"/>
          <w:szCs w:val="28"/>
        </w:rPr>
        <w:t>.</w:t>
      </w:r>
    </w:p>
    <w:p w14:paraId="7D6CF2D7"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الخادم الروحي لا يترك أمور العالم تشغله عن </w:t>
      </w:r>
      <w:proofErr w:type="spellStart"/>
      <w:r w:rsidRPr="009E63C9">
        <w:rPr>
          <w:rFonts w:ascii="Simplified Arabic" w:hAnsi="Simplified Arabic" w:cs="Simplified Arabic"/>
          <w:sz w:val="28"/>
          <w:szCs w:val="28"/>
          <w:rtl/>
        </w:rPr>
        <w:t>روحياته</w:t>
      </w:r>
      <w:proofErr w:type="spellEnd"/>
      <w:r w:rsidRPr="009E63C9">
        <w:rPr>
          <w:rFonts w:ascii="Simplified Arabic" w:hAnsi="Simplified Arabic" w:cs="Simplified Arabic"/>
          <w:sz w:val="28"/>
          <w:szCs w:val="28"/>
          <w:rtl/>
        </w:rPr>
        <w:t>، وإذا استمر على في التركيز على ما فيه خلاص نفسه، قد ينتهي به الأمر إلى التفرغ الكامل لخدمة الرب</w:t>
      </w:r>
      <w:r w:rsidRPr="009E63C9">
        <w:rPr>
          <w:rFonts w:ascii="Simplified Arabic" w:hAnsi="Simplified Arabic" w:cs="Simplified Arabic"/>
          <w:sz w:val="28"/>
          <w:szCs w:val="28"/>
        </w:rPr>
        <w:t>.</w:t>
      </w:r>
    </w:p>
    <w:p w14:paraId="57AD2F0B"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لا يشعر في خدمته أنه يعطي، إنما باستمرار يشعر أنه يأخذ شيئًا جديدًا من الله أثناء خدمته. إن الخدمة بالنسبة إليه واسطة من وسائط النعمة كالصلاة والتأمل</w:t>
      </w:r>
      <w:r w:rsidRPr="009E63C9">
        <w:rPr>
          <w:rFonts w:ascii="Simplified Arabic" w:hAnsi="Simplified Arabic" w:cs="Simplified Arabic"/>
          <w:sz w:val="28"/>
          <w:szCs w:val="28"/>
        </w:rPr>
        <w:t>...</w:t>
      </w:r>
    </w:p>
    <w:p w14:paraId="29F2AC76"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لحن جميل في سمع الكنيسة، وأيقونة طاهرة يتبارك بها كل من يراها</w:t>
      </w:r>
      <w:r w:rsidRPr="009E63C9">
        <w:rPr>
          <w:rStyle w:val="Strong"/>
          <w:rFonts w:ascii="Simplified Arabic" w:hAnsi="Simplified Arabic" w:cs="Simplified Arabic"/>
          <w:sz w:val="28"/>
          <w:szCs w:val="28"/>
        </w:rPr>
        <w:t>...</w:t>
      </w:r>
    </w:p>
    <w:p w14:paraId="5DCF012F"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يجاهد باستمرار مع الله من أجل أولاده، بكسب نفسه أمام الله في خدمته، لكي يقود الله الخدمة، لكي يعطيه الرب الغذاء الروحي اللازم له ولمخدوميه، ويعطيهم القوة على السير في طريق الرب... ويظل يبلل قدمي الله بدموعه حتى ينال منه استجابة صلواته لخير هؤلاء</w:t>
      </w:r>
      <w:r w:rsidRPr="009E63C9">
        <w:rPr>
          <w:rFonts w:ascii="Simplified Arabic" w:hAnsi="Simplified Arabic" w:cs="Simplified Arabic"/>
          <w:sz w:val="28"/>
          <w:szCs w:val="28"/>
        </w:rPr>
        <w:t>.</w:t>
      </w:r>
    </w:p>
    <w:p w14:paraId="696D4B80" w14:textId="59DC67EC"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يدرك أن تحضير الدرس أو العظة، ليس هو تحضير المع</w:t>
      </w:r>
      <w:r w:rsidR="00312088">
        <w:rPr>
          <w:rStyle w:val="Strong"/>
          <w:rFonts w:ascii="Simplified Arabic" w:hAnsi="Simplified Arabic" w:cs="Simplified Arabic" w:hint="cs"/>
          <w:sz w:val="28"/>
          <w:szCs w:val="28"/>
          <w:rtl/>
        </w:rPr>
        <w:t>ل</w:t>
      </w:r>
      <w:r w:rsidRPr="009E63C9">
        <w:rPr>
          <w:rStyle w:val="Strong"/>
          <w:rFonts w:ascii="Simplified Arabic" w:hAnsi="Simplified Arabic" w:cs="Simplified Arabic"/>
          <w:sz w:val="28"/>
          <w:szCs w:val="28"/>
          <w:rtl/>
        </w:rPr>
        <w:t>ومات، إنما هو تحضير ذاته لتكون صالحة لعمل الروح فيها</w:t>
      </w:r>
      <w:r w:rsidRPr="009E63C9">
        <w:rPr>
          <w:rStyle w:val="Strong"/>
          <w:rFonts w:ascii="Simplified Arabic" w:hAnsi="Simplified Arabic" w:cs="Simplified Arabic"/>
          <w:sz w:val="28"/>
          <w:szCs w:val="28"/>
        </w:rPr>
        <w:t>..</w:t>
      </w:r>
      <w:r w:rsidRPr="009E63C9">
        <w:rPr>
          <w:rFonts w:ascii="Simplified Arabic" w:hAnsi="Simplified Arabic" w:cs="Simplified Arabic"/>
          <w:sz w:val="28"/>
          <w:szCs w:val="28"/>
        </w:rPr>
        <w:t xml:space="preserve">. </w:t>
      </w:r>
      <w:r w:rsidRPr="009E63C9">
        <w:rPr>
          <w:rFonts w:ascii="Simplified Arabic" w:hAnsi="Simplified Arabic" w:cs="Simplified Arabic"/>
          <w:sz w:val="28"/>
          <w:szCs w:val="28"/>
          <w:rtl/>
        </w:rPr>
        <w:t>إنه يذكر باستمرار قول الرب: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"من أجلهم أقدس أنا ذاتي، لكي يكونوا هم أيضًا مقدسين في الحق". ويضع أمامه قول بولس الرسول لتلميذه تيموثاوس الأسقف:</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"لاحظ نفسك والتعليم، وداوم على ذلك". فيهتم بملاحظة نفسه أولاً قبل التعليم، لكي تخلص نفسه والذين يسمعونه أيضًا</w:t>
      </w:r>
      <w:r w:rsidRPr="009E63C9">
        <w:rPr>
          <w:rFonts w:ascii="Simplified Arabic" w:hAnsi="Simplified Arabic" w:cs="Simplified Arabic"/>
          <w:sz w:val="28"/>
          <w:szCs w:val="28"/>
        </w:rPr>
        <w:t>.</w:t>
      </w:r>
    </w:p>
    <w:p w14:paraId="20F66F21" w14:textId="2D637E0A"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lastRenderedPageBreak/>
        <w:t>الخادم الروحي لا يحتاج تلاميذه إلى افتقاد، لأنهم من تلقاء ذاتهم يشتهون دروسه اشتهاءً وعندما يرونه في الكنيسة، يكونون كمن وجد غنائم كثيرة</w:t>
      </w:r>
      <w:r w:rsidRPr="009E63C9">
        <w:rPr>
          <w:rFonts w:ascii="Simplified Arabic" w:hAnsi="Simplified Arabic" w:cs="Simplified Arabic"/>
          <w:sz w:val="28"/>
          <w:szCs w:val="28"/>
        </w:rPr>
        <w:t xml:space="preserve">... </w:t>
      </w:r>
      <w:r w:rsidRPr="009E63C9">
        <w:rPr>
          <w:rFonts w:ascii="Simplified Arabic" w:hAnsi="Simplified Arabic" w:cs="Simplified Arabic"/>
          <w:sz w:val="28"/>
          <w:szCs w:val="28"/>
          <w:rtl/>
        </w:rPr>
        <w:t>إنهم ينتفعون من منظره ومن معاملاته، كما ينتفعون من كلامه وربنا أكثر. وهو قد استطاع أن يربطهم بالحب برباط قوي يجذبهم بشدة إلى الله وإلى الكنيسة. إن درسه شهوة لنفوسهم ولأرواحهم ولقلوبهم ولعقولهم</w:t>
      </w:r>
      <w:r w:rsidRPr="009E63C9">
        <w:rPr>
          <w:rFonts w:ascii="Simplified Arabic" w:hAnsi="Simplified Arabic" w:cs="Simplified Arabic"/>
          <w:sz w:val="28"/>
          <w:szCs w:val="28"/>
        </w:rPr>
        <w:t>.</w:t>
      </w:r>
    </w:p>
    <w:p w14:paraId="2912019B"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هو درس، ودرس عملي، أكثر مما هو كمعلم</w:t>
      </w:r>
      <w:r w:rsidRPr="009E63C9">
        <w:rPr>
          <w:rFonts w:ascii="Simplified Arabic" w:hAnsi="Simplified Arabic" w:cs="Simplified Arabic"/>
          <w:sz w:val="28"/>
          <w:szCs w:val="28"/>
        </w:rPr>
        <w:t>...</w:t>
      </w:r>
    </w:p>
    <w:p w14:paraId="32D46F20" w14:textId="25904618"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إنه لا يهتم بأن يكون مدرسًا ناجحًا، لأن مثل هذه الاهتمام فيه شيء من الذاتي</w:t>
      </w:r>
      <w:r w:rsidR="00312088">
        <w:rPr>
          <w:rFonts w:ascii="Simplified Arabic" w:hAnsi="Simplified Arabic" w:cs="Simplified Arabic" w:hint="cs"/>
          <w:sz w:val="28"/>
          <w:szCs w:val="28"/>
          <w:rtl/>
        </w:rPr>
        <w:t>ة</w:t>
      </w:r>
      <w:r w:rsidRPr="009E63C9">
        <w:rPr>
          <w:rFonts w:ascii="Simplified Arabic" w:hAnsi="Simplified Arabic" w:cs="Simplified Arabic"/>
          <w:sz w:val="28"/>
          <w:szCs w:val="28"/>
          <w:rtl/>
        </w:rPr>
        <w:t>، إنما كل اهتمامه هو خلاص أنفس أولاده، إنه ينسى ذاته، من فرط تفكيره فيهم يقول كما قال بولس: "فَإِنِّي كُنْتُ أَوَدُّ لَوْ أَكُونُ أَنَا نَفْسِي مَحْرُومًا مِنَ الْمَسِيحِ لأَجْلِ إِخْوَتِي أَنْسِبَائِي حَسَبَ الْجَسَدِ"(رو9 :3)</w:t>
      </w:r>
      <w:r w:rsidRPr="009E63C9">
        <w:rPr>
          <w:rFonts w:ascii="Simplified Arabic" w:hAnsi="Simplified Arabic" w:cs="Simplified Arabic"/>
          <w:sz w:val="28"/>
          <w:szCs w:val="28"/>
        </w:rPr>
        <w:t>.</w:t>
      </w:r>
    </w:p>
    <w:p w14:paraId="1AB7F3F9"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يحب تلاميذه كما يحبهم الله، أو كما يحبه الله، كما قيل عن المسيح أنه أحب خاصته إلى المنتهى</w:t>
      </w:r>
      <w:r w:rsidRPr="009E63C9">
        <w:rPr>
          <w:rStyle w:val="Strong"/>
          <w:rFonts w:ascii="Simplified Arabic" w:hAnsi="Simplified Arabic" w:cs="Simplified Arabic"/>
          <w:sz w:val="28"/>
          <w:szCs w:val="28"/>
        </w:rPr>
        <w:t>...</w:t>
      </w:r>
    </w:p>
    <w:p w14:paraId="1E1746AA"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إنه يحب الله من كل قلبه، ويحبهم أن يحبوه مثله أو أكثر. وكلما يمر الوقت تزداد محبته لهم. إن أحبوا الله تزداد محبته لهم إعجابًا بروحهم. وإن سقطوا، تزداد محبته إشفاقًا عليهم، وحرصًا على خلاصهم. بهذا الحب يعطيهم صورة مشرقة عن الدين وعن الله</w:t>
      </w:r>
      <w:r w:rsidRPr="009E63C9">
        <w:rPr>
          <w:rFonts w:ascii="Simplified Arabic" w:hAnsi="Simplified Arabic" w:cs="Simplified Arabic"/>
          <w:sz w:val="28"/>
          <w:szCs w:val="28"/>
        </w:rPr>
        <w:t>.</w:t>
      </w:r>
    </w:p>
    <w:p w14:paraId="7DFEABDD"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ليس إنسانًا يتدرب على حياة التوبة، بل هو يتدرب على حياة الكمال. وكلما ينمو يزداد اتضاعًا، شاعرًا أن الطريق أطول بكثير من خطواته</w:t>
      </w:r>
      <w:r w:rsidRPr="009E63C9">
        <w:rPr>
          <w:rStyle w:val="Strong"/>
          <w:rFonts w:ascii="Simplified Arabic" w:hAnsi="Simplified Arabic" w:cs="Simplified Arabic"/>
          <w:sz w:val="28"/>
          <w:szCs w:val="28"/>
        </w:rPr>
        <w:t>.</w:t>
      </w:r>
    </w:p>
    <w:p w14:paraId="2E1441C3"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ملح للأرض، ونور للعالم. كل من يختلط به يستنير، ويأخذ شيئًا إلهيًا. إنه نعمة تتدفق على كل أحد، ليس في الكنيسة فقط، إنما أيضًا في البيت وفي العمل وفي الطريق، هو خادم أينما وجد</w:t>
      </w:r>
      <w:r w:rsidRPr="009E63C9">
        <w:rPr>
          <w:rFonts w:ascii="Simplified Arabic" w:hAnsi="Simplified Arabic" w:cs="Simplified Arabic"/>
          <w:sz w:val="28"/>
          <w:szCs w:val="28"/>
        </w:rPr>
        <w:t>.</w:t>
      </w:r>
    </w:p>
    <w:p w14:paraId="5A2B8EB6"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الخدمة عنده لا يحدها مكان ولا زمان ولا رسميات، إنما روح الخدمة عنده تجعله يخدم كل من يصادفه أو يختلط به</w:t>
      </w:r>
      <w:r w:rsidRPr="009E63C9">
        <w:rPr>
          <w:rStyle w:val="Strong"/>
          <w:rFonts w:ascii="Simplified Arabic" w:hAnsi="Simplified Arabic" w:cs="Simplified Arabic"/>
          <w:sz w:val="28"/>
          <w:szCs w:val="28"/>
        </w:rPr>
        <w:t>.</w:t>
      </w:r>
    </w:p>
    <w:p w14:paraId="540EB0C9"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هو كنيسة متحركة، وإنجيل متجسد، ووسيلة ايضاح لجميع الفضائل. ولعل البعض يسأل نفسه: كيف يمكن لإنسان أن يصير هكذا؟ يكفي أن تكون أمينًا للرب، وأن تطلب ملكوت الله وبره، من كل قلبك، وبكل جهدك، بكل ابتهال ودموع وصراع مع الله، وحينئذ كل هذه تزدادونها</w:t>
      </w:r>
      <w:r w:rsidRPr="009E63C9">
        <w:rPr>
          <w:rFonts w:ascii="Simplified Arabic" w:hAnsi="Simplified Arabic" w:cs="Simplified Arabic"/>
          <w:sz w:val="28"/>
          <w:szCs w:val="28"/>
        </w:rPr>
        <w:t>.</w:t>
      </w:r>
    </w:p>
    <w:p w14:paraId="52A0F299"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له باستمرار شعور الانسحاق وعدم الاستحقاق</w:t>
      </w:r>
      <w:r w:rsidRPr="009E63C9">
        <w:rPr>
          <w:rStyle w:val="Strong"/>
          <w:rFonts w:ascii="Simplified Arabic" w:hAnsi="Simplified Arabic" w:cs="Simplified Arabic"/>
          <w:sz w:val="28"/>
          <w:szCs w:val="28"/>
        </w:rPr>
        <w:t xml:space="preserve"> ...                           </w:t>
      </w:r>
    </w:p>
    <w:p w14:paraId="0387C0C9"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يشعر أن إعداد القديسين أمرًا فوق مستواه، وخلاص النفس البشرية أمر أعلى منه، هو عمل الله... ويشعر أن اشتراكه مع الله في العمل، وشركته مع الروح القدس في بناء الملكوت وتطهير القلوب، كلها أمور لا يستحقها</w:t>
      </w:r>
      <w:r w:rsidRPr="009E63C9">
        <w:rPr>
          <w:rFonts w:ascii="Simplified Arabic" w:hAnsi="Simplified Arabic" w:cs="Simplified Arabic"/>
          <w:sz w:val="28"/>
          <w:szCs w:val="28"/>
        </w:rPr>
        <w:t>...</w:t>
      </w:r>
    </w:p>
    <w:p w14:paraId="09FB9366"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ولكنه على الرغم من شعوره بعدم الاستحقاق، لا يهرب من الخدمة، بل هذا الشعور يدفعه إلى مزيد من الصلاة</w:t>
      </w:r>
      <w:r w:rsidRPr="009E63C9">
        <w:rPr>
          <w:rStyle w:val="Strong"/>
          <w:rFonts w:ascii="Simplified Arabic" w:hAnsi="Simplified Arabic" w:cs="Simplified Arabic"/>
          <w:sz w:val="28"/>
          <w:szCs w:val="28"/>
        </w:rPr>
        <w:t>...</w:t>
      </w:r>
    </w:p>
    <w:p w14:paraId="13526242" w14:textId="4B80661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يقول الله باستمرار: إنه عملك، وليس عملي. وأنت لابد ستعمله بي أو بغيري. أنا مجرد متفرج أتأمل عملك، وأفرح وأسر</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إِذًا لَيْسَ الْغَارِسُ شَيْئًا وَلاَ السَّاقِي، بَلِ اللهُ الَّذِي يُنْمِي"</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(كو3:7). فاعمل يا</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 xml:space="preserve">رب عملك، وفرح قلوب أولادك. ولا تمنع نعمة روحك القدوس عن أولادك بسبب أخطائي أو </w:t>
      </w:r>
      <w:proofErr w:type="spellStart"/>
      <w:r w:rsidRPr="009E63C9">
        <w:rPr>
          <w:rFonts w:ascii="Simplified Arabic" w:hAnsi="Simplified Arabic" w:cs="Simplified Arabic"/>
          <w:sz w:val="28"/>
          <w:szCs w:val="28"/>
          <w:rtl/>
        </w:rPr>
        <w:t>ضعفات</w:t>
      </w:r>
      <w:r w:rsidR="001C5311">
        <w:rPr>
          <w:rFonts w:ascii="Simplified Arabic" w:hAnsi="Simplified Arabic" w:cs="Simplified Arabic" w:hint="cs"/>
          <w:sz w:val="28"/>
          <w:szCs w:val="28"/>
          <w:rtl/>
        </w:rPr>
        <w:t>ي</w:t>
      </w:r>
      <w:proofErr w:type="spellEnd"/>
      <w:r w:rsidRPr="009E63C9">
        <w:rPr>
          <w:rFonts w:ascii="Simplified Arabic" w:hAnsi="Simplified Arabic" w:cs="Simplified Arabic"/>
          <w:sz w:val="28"/>
          <w:szCs w:val="28"/>
          <w:rtl/>
        </w:rPr>
        <w:t xml:space="preserve"> أو تقصيري</w:t>
      </w:r>
      <w:r w:rsidRPr="009E63C9">
        <w:rPr>
          <w:rFonts w:ascii="Simplified Arabic" w:hAnsi="Simplified Arabic" w:cs="Simplified Arabic"/>
          <w:sz w:val="28"/>
          <w:szCs w:val="28"/>
        </w:rPr>
        <w:t>.</w:t>
      </w:r>
    </w:p>
    <w:p w14:paraId="5A904C46"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lastRenderedPageBreak/>
        <w:t>وهكذا بلجاجته في الطلب ينال نعمة من الله للخدمة. وعندما تنجح الخدمة، يعطي مجدًا للرب الذي عمل العمل كله</w:t>
      </w:r>
      <w:r w:rsidRPr="009E63C9">
        <w:rPr>
          <w:rStyle w:val="Strong"/>
          <w:rFonts w:ascii="Simplified Arabic" w:hAnsi="Simplified Arabic" w:cs="Simplified Arabic"/>
          <w:sz w:val="28"/>
          <w:szCs w:val="28"/>
        </w:rPr>
        <w:t>.</w:t>
      </w:r>
    </w:p>
    <w:p w14:paraId="6CCB1283" w14:textId="5B14F273"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إن كنا نعلم أنه:</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"إن لم يبن الرب البيت فباطلاً تعب البناؤون" فلماذا إذن نتعب باطلاً، ولا</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ندخل الرب في العمل، لكي يتم العمل ونستريح نحن</w:t>
      </w:r>
      <w:r w:rsidRPr="009E63C9">
        <w:rPr>
          <w:rFonts w:ascii="Simplified Arabic" w:hAnsi="Simplified Arabic" w:cs="Simplified Arabic"/>
          <w:sz w:val="28"/>
          <w:szCs w:val="28"/>
        </w:rPr>
        <w:t>.</w:t>
      </w:r>
    </w:p>
    <w:p w14:paraId="459219CF"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إن مهمة الخادم الروحي الناجح هي ادخال الله في العمل</w:t>
      </w:r>
      <w:r w:rsidRPr="009E63C9">
        <w:rPr>
          <w:rStyle w:val="Strong"/>
          <w:rFonts w:ascii="Simplified Arabic" w:hAnsi="Simplified Arabic" w:cs="Simplified Arabic"/>
          <w:sz w:val="28"/>
          <w:szCs w:val="28"/>
        </w:rPr>
        <w:t>..</w:t>
      </w:r>
    </w:p>
    <w:p w14:paraId="10F4FB89" w14:textId="6D15095C"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بعض الخدام يظنون أن غاية الإخلاص هي أن يعملوا، أما الخادم الروحي فيرى أن غاية الاتقان هي أن يعمل الله، أن يختفي هو ويظهر الله، وليس معنى هذا أنه يكسل ولا يعمل، كلا إنه يعمل ولكن ليس هو، وإنما الله الذي يعمل فيه. وكما قال بولس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"لكي أحيا لا أنا، بلل المسيح الذي يحيا فيَّ</w:t>
      </w:r>
      <w:r w:rsidRPr="009E63C9">
        <w:rPr>
          <w:rFonts w:ascii="Simplified Arabic" w:hAnsi="Simplified Arabic" w:cs="Simplified Arabic"/>
          <w:sz w:val="28"/>
          <w:szCs w:val="28"/>
        </w:rPr>
        <w:t>".</w:t>
      </w:r>
    </w:p>
    <w:p w14:paraId="21626860"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إنسان آمين، يتعب بكل جهده في الخدمة</w:t>
      </w:r>
      <w:r w:rsidRPr="009E63C9">
        <w:rPr>
          <w:rFonts w:ascii="Simplified Arabic" w:hAnsi="Simplified Arabic" w:cs="Simplified Arabic"/>
          <w:sz w:val="28"/>
          <w:szCs w:val="28"/>
        </w:rPr>
        <w:t>.</w:t>
      </w:r>
    </w:p>
    <w:p w14:paraId="680913F8" w14:textId="4DA6127F" w:rsidR="00312088" w:rsidRDefault="009E63C9" w:rsidP="001C5311">
      <w:pPr>
        <w:pStyle w:val="NormalWeb"/>
        <w:bidi/>
        <w:spacing w:before="0" w:beforeAutospacing="0" w:after="0" w:afterAutospacing="0"/>
        <w:jc w:val="both"/>
        <w:rPr>
          <w:rFonts w:ascii="Simplified Arabic" w:hAnsi="Simplified Arabic" w:cs="Simplified Arabic"/>
          <w:sz w:val="28"/>
          <w:szCs w:val="28"/>
          <w:rtl/>
        </w:rPr>
      </w:pPr>
      <w:r w:rsidRPr="009E63C9">
        <w:rPr>
          <w:rFonts w:ascii="Simplified Arabic" w:hAnsi="Simplified Arabic" w:cs="Simplified Arabic"/>
          <w:sz w:val="28"/>
          <w:szCs w:val="28"/>
          <w:rtl/>
        </w:rPr>
        <w:t>يضع أمامه قول الكتاب: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"ملعون من يعمل عمل الرب برخاوة" هو يتعب لكي يستحق أن يعمل الله معه، يتعب لكي ينظر الله إلى ذله وتعبه فيحمل عنه الحمل كله. يتعب ويقول لنفسه كما قال داود النبي:</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"لا أدخل إلى مسكن بيتي، ولا أصعد على سرير فراشي، ولا أعطي لعيني نومًا، ولا لأجفاني نعاسًا، ولا راحة لصدغي، إلى أن أجد موضعًا للرب، ومسكنًا لإله يعقوب". موضعًا للرب في قلب كل أحد</w:t>
      </w:r>
      <w:r w:rsidRPr="009E63C9">
        <w:rPr>
          <w:rFonts w:ascii="Simplified Arabic" w:hAnsi="Simplified Arabic" w:cs="Simplified Arabic"/>
          <w:sz w:val="28"/>
          <w:szCs w:val="28"/>
        </w:rPr>
        <w:t>.</w:t>
      </w:r>
      <w:r w:rsidR="00312088">
        <w:rPr>
          <w:rFonts w:ascii="Simplified Arabic" w:hAnsi="Simplified Arabic" w:cs="Simplified Arabic" w:hint="cs"/>
          <w:sz w:val="28"/>
          <w:szCs w:val="28"/>
          <w:rtl/>
        </w:rPr>
        <w:t xml:space="preserve"> </w:t>
      </w:r>
    </w:p>
    <w:p w14:paraId="7F700393" w14:textId="77777777" w:rsidR="00312088" w:rsidRDefault="009E63C9" w:rsidP="001C5311">
      <w:pPr>
        <w:pStyle w:val="NormalWeb"/>
        <w:bidi/>
        <w:spacing w:before="0" w:beforeAutospacing="0" w:after="0" w:afterAutospacing="0"/>
        <w:jc w:val="both"/>
        <w:rPr>
          <w:rStyle w:val="Strong"/>
          <w:rFonts w:ascii="Simplified Arabic" w:hAnsi="Simplified Arabic" w:cs="Simplified Arabic"/>
          <w:sz w:val="28"/>
          <w:szCs w:val="28"/>
          <w:rtl/>
        </w:rPr>
      </w:pPr>
      <w:r w:rsidRPr="009E63C9">
        <w:rPr>
          <w:rStyle w:val="Strong"/>
          <w:rFonts w:ascii="Simplified Arabic" w:hAnsi="Simplified Arabic" w:cs="Simplified Arabic"/>
          <w:sz w:val="28"/>
          <w:szCs w:val="28"/>
          <w:rtl/>
        </w:rPr>
        <w:t>الخادم الروحي هو إنسان يشتعل بالغيرة المقدسة</w:t>
      </w:r>
      <w:r w:rsidR="00312088">
        <w:rPr>
          <w:rStyle w:val="Strong"/>
          <w:rFonts w:ascii="Simplified Arabic" w:hAnsi="Simplified Arabic" w:cs="Simplified Arabic" w:hint="cs"/>
          <w:sz w:val="28"/>
          <w:szCs w:val="28"/>
          <w:rtl/>
        </w:rPr>
        <w:t>..</w:t>
      </w:r>
    </w:p>
    <w:p w14:paraId="1393B1C4" w14:textId="60779CDB" w:rsidR="009E63C9" w:rsidRPr="00312088" w:rsidRDefault="009E63C9" w:rsidP="001C5311">
      <w:pPr>
        <w:pStyle w:val="NormalWeb"/>
        <w:bidi/>
        <w:spacing w:before="0" w:beforeAutospacing="0" w:after="0" w:afterAutospacing="0"/>
        <w:jc w:val="both"/>
        <w:rPr>
          <w:rFonts w:ascii="Simplified Arabic" w:hAnsi="Simplified Arabic" w:cs="Simplified Arabic"/>
          <w:b/>
          <w:bCs/>
          <w:sz w:val="28"/>
          <w:szCs w:val="28"/>
        </w:rPr>
      </w:pPr>
      <w:r w:rsidRPr="009E63C9">
        <w:rPr>
          <w:rStyle w:val="Strong"/>
          <w:rFonts w:ascii="Simplified Arabic" w:hAnsi="Simplified Arabic" w:cs="Simplified Arabic"/>
          <w:sz w:val="28"/>
          <w:szCs w:val="28"/>
        </w:rPr>
        <w:t>  </w:t>
      </w:r>
      <w:r w:rsidRPr="009E63C9">
        <w:rPr>
          <w:rFonts w:ascii="Simplified Arabic" w:hAnsi="Simplified Arabic" w:cs="Simplified Arabic"/>
          <w:sz w:val="28"/>
          <w:szCs w:val="28"/>
          <w:rtl/>
        </w:rPr>
        <w:t>يقول مع داود النبي: "غيرة بيتك</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أكلتني". ويقول مع بولس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"من يضعف وأنا لا أضعف. من يفتر وأنا لا ألتهب". إنه إنسان حار في الروح. دخلت فيه النار المقدسة التي حلت على الرسل في يوم الخمسين</w:t>
      </w:r>
      <w:r w:rsidR="00312088">
        <w:rPr>
          <w:rStyle w:val="Strong"/>
          <w:rFonts w:ascii="Simplified Arabic" w:hAnsi="Simplified Arabic" w:cs="Simplified Arabic" w:hint="cs"/>
          <w:sz w:val="28"/>
          <w:szCs w:val="28"/>
          <w:rtl/>
        </w:rPr>
        <w:t>.</w:t>
      </w:r>
      <w:r w:rsidRPr="009E63C9">
        <w:rPr>
          <w:rStyle w:val="Strong"/>
          <w:rFonts w:ascii="Simplified Arabic" w:hAnsi="Simplified Arabic" w:cs="Simplified Arabic"/>
          <w:sz w:val="28"/>
          <w:szCs w:val="28"/>
        </w:rPr>
        <w:t xml:space="preserve"> </w:t>
      </w:r>
    </w:p>
    <w:p w14:paraId="24175CFC"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إنه لهيب نار تتحرك في الخدمة، يعمل عمل الرب بحرارة، بكل القلب، بكل الرغبة، بكل حماس، أمينًا في خدمته إلى الموت</w:t>
      </w:r>
      <w:r w:rsidRPr="009E63C9">
        <w:rPr>
          <w:rFonts w:ascii="Simplified Arabic" w:hAnsi="Simplified Arabic" w:cs="Simplified Arabic"/>
          <w:sz w:val="28"/>
          <w:szCs w:val="28"/>
        </w:rPr>
        <w:t>.</w:t>
      </w:r>
    </w:p>
    <w:p w14:paraId="2F56EC8A"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يشعر على الدوام أنه في حضرة الله، وتكون الخدمة بالنسبة إليه كمذبح مقدس، وعمله فيه كرائحة بخور</w:t>
      </w:r>
      <w:r w:rsidRPr="009E63C9">
        <w:rPr>
          <w:rStyle w:val="Strong"/>
          <w:rFonts w:ascii="Simplified Arabic" w:hAnsi="Simplified Arabic" w:cs="Simplified Arabic"/>
          <w:sz w:val="28"/>
          <w:szCs w:val="28"/>
        </w:rPr>
        <w:t xml:space="preserve">. </w:t>
      </w:r>
    </w:p>
    <w:p w14:paraId="34BD3E6E"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الخادم الروحي يكون أولاده روحيين. إنه يربيهم على شبهه ومثاله</w:t>
      </w:r>
      <w:r w:rsidRPr="009E63C9">
        <w:rPr>
          <w:rStyle w:val="Strong"/>
          <w:rFonts w:ascii="Simplified Arabic" w:hAnsi="Simplified Arabic" w:cs="Simplified Arabic"/>
          <w:sz w:val="28"/>
          <w:szCs w:val="28"/>
        </w:rPr>
        <w:t>.</w:t>
      </w:r>
    </w:p>
    <w:p w14:paraId="5B10C2B3" w14:textId="16E44EC1"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والخادم الاجتماعي أولاده اجتماعين، والخادم الذي لا يهتم </w:t>
      </w:r>
      <w:proofErr w:type="spellStart"/>
      <w:r w:rsidRPr="009E63C9">
        <w:rPr>
          <w:rFonts w:ascii="Simplified Arabic" w:hAnsi="Simplified Arabic" w:cs="Simplified Arabic"/>
          <w:sz w:val="28"/>
          <w:szCs w:val="28"/>
          <w:rtl/>
        </w:rPr>
        <w:t>الإ</w:t>
      </w:r>
      <w:proofErr w:type="spellEnd"/>
      <w:r w:rsidRPr="009E63C9">
        <w:rPr>
          <w:rFonts w:ascii="Simplified Arabic" w:hAnsi="Simplified Arabic" w:cs="Simplified Arabic"/>
          <w:sz w:val="28"/>
          <w:szCs w:val="28"/>
          <w:rtl/>
        </w:rPr>
        <w:t xml:space="preserve"> بالعلم يكون أولاده مجرد كتب تحمل معلومات. ما أصدق قول الكتاب:</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"شجرًا ذا ثمر يعمل كثمر جنسه"، "يعمل ثمرًا بذره فيه كجنسه"</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(تك</w:t>
      </w:r>
      <w:r w:rsidR="00312088">
        <w:rPr>
          <w:rFonts w:ascii="Simplified Arabic" w:hAnsi="Simplified Arabic" w:cs="Simplified Arabic" w:hint="cs"/>
          <w:sz w:val="28"/>
          <w:szCs w:val="28"/>
          <w:rtl/>
        </w:rPr>
        <w:t>1</w:t>
      </w:r>
      <w:r w:rsidRPr="009E63C9">
        <w:rPr>
          <w:rFonts w:ascii="Simplified Arabic" w:hAnsi="Simplified Arabic" w:cs="Simplified Arabic"/>
          <w:sz w:val="28"/>
          <w:szCs w:val="28"/>
          <w:rtl/>
        </w:rPr>
        <w:t>: 11،12)</w:t>
      </w:r>
      <w:r w:rsidRPr="009E63C9">
        <w:rPr>
          <w:rFonts w:ascii="Simplified Arabic" w:hAnsi="Simplified Arabic" w:cs="Simplified Arabic"/>
          <w:sz w:val="28"/>
          <w:szCs w:val="28"/>
        </w:rPr>
        <w:t>.</w:t>
      </w:r>
    </w:p>
    <w:p w14:paraId="2D0A2478"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إن كان الأمر كذلك فلنحترس كيف نكون نحن، لأنه على شبهنا ومثالنا سيكون أولادنا</w:t>
      </w:r>
      <w:r w:rsidRPr="009E63C9">
        <w:rPr>
          <w:rStyle w:val="Strong"/>
          <w:rFonts w:ascii="Simplified Arabic" w:hAnsi="Simplified Arabic" w:cs="Simplified Arabic"/>
          <w:sz w:val="28"/>
          <w:szCs w:val="28"/>
        </w:rPr>
        <w:t>.</w:t>
      </w:r>
    </w:p>
    <w:p w14:paraId="7925E875"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يشعر أن أولاده أمانة في عنقه، سيعطي عنهم حسابًا أمام الله في يوم الدين. إنهم أولاد الله وقد تركهم في يديه ليعطيهم طعامهم في حينه</w:t>
      </w:r>
      <w:r w:rsidRPr="009E63C9">
        <w:rPr>
          <w:rFonts w:ascii="Simplified Arabic" w:hAnsi="Simplified Arabic" w:cs="Simplified Arabic"/>
          <w:sz w:val="28"/>
          <w:szCs w:val="28"/>
        </w:rPr>
        <w:t>.</w:t>
      </w:r>
    </w:p>
    <w:p w14:paraId="3E53BAAD" w14:textId="4FAE0852"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أريد أن كلا منكم يسأل نفسه عن روحانية خدمته، وروحانية حياته، وروحانية أولاده</w:t>
      </w:r>
      <w:r w:rsidRPr="009E63C9">
        <w:rPr>
          <w:rStyle w:val="Strong"/>
          <w:rFonts w:ascii="Simplified Arabic" w:hAnsi="Simplified Arabic" w:cs="Simplified Arabic"/>
          <w:sz w:val="28"/>
          <w:szCs w:val="28"/>
        </w:rPr>
        <w:t xml:space="preserve">. </w:t>
      </w:r>
    </w:p>
    <w:p w14:paraId="2D2D6786" w14:textId="33274419"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روحانية حياته من أجل خلاص نفسه، وبسبب تأثير حياته في مخدوميه. </w:t>
      </w:r>
      <w:proofErr w:type="spellStart"/>
      <w:r w:rsidRPr="009E63C9">
        <w:rPr>
          <w:rFonts w:ascii="Simplified Arabic" w:hAnsi="Simplified Arabic" w:cs="Simplified Arabic"/>
          <w:sz w:val="28"/>
          <w:szCs w:val="28"/>
          <w:rtl/>
        </w:rPr>
        <w:t>ورحانية</w:t>
      </w:r>
      <w:proofErr w:type="spellEnd"/>
      <w:r w:rsidRPr="009E63C9">
        <w:rPr>
          <w:rFonts w:ascii="Simplified Arabic" w:hAnsi="Simplified Arabic" w:cs="Simplified Arabic"/>
          <w:sz w:val="28"/>
          <w:szCs w:val="28"/>
          <w:rtl/>
        </w:rPr>
        <w:t xml:space="preserve"> خدمته حتى تكون ذات أثر مثمر في ايجاد جيل جديد روحاني، وروحانية أولاده، وهي تحت</w:t>
      </w:r>
      <w:r w:rsidR="00312088">
        <w:rPr>
          <w:rFonts w:ascii="Simplified Arabic" w:hAnsi="Simplified Arabic" w:cs="Simplified Arabic" w:hint="cs"/>
          <w:sz w:val="28"/>
          <w:szCs w:val="28"/>
          <w:rtl/>
        </w:rPr>
        <w:t>ا</w:t>
      </w:r>
      <w:r w:rsidRPr="009E63C9">
        <w:rPr>
          <w:rFonts w:ascii="Simplified Arabic" w:hAnsi="Simplified Arabic" w:cs="Simplified Arabic"/>
          <w:sz w:val="28"/>
          <w:szCs w:val="28"/>
          <w:rtl/>
        </w:rPr>
        <w:t>ج إلى صبر شديد وطول بال</w:t>
      </w:r>
      <w:r w:rsidRPr="009E63C9">
        <w:rPr>
          <w:rFonts w:ascii="Simplified Arabic" w:hAnsi="Simplified Arabic" w:cs="Simplified Arabic"/>
          <w:sz w:val="28"/>
          <w:szCs w:val="28"/>
        </w:rPr>
        <w:t>.</w:t>
      </w:r>
    </w:p>
    <w:p w14:paraId="41E95001"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lastRenderedPageBreak/>
        <w:t>الخادم الروحي يطيل باله جدًا حتى تنمو البذرة وتخضر تثمر، ولا يضيق صدره إن تأخر انباتها أو أزهارها أو أثمارها</w:t>
      </w:r>
      <w:r w:rsidRPr="009E63C9">
        <w:rPr>
          <w:rStyle w:val="Strong"/>
          <w:rFonts w:ascii="Simplified Arabic" w:hAnsi="Simplified Arabic" w:cs="Simplified Arabic"/>
          <w:sz w:val="28"/>
          <w:szCs w:val="28"/>
        </w:rPr>
        <w:t>.</w:t>
      </w:r>
    </w:p>
    <w:p w14:paraId="2EAF056A" w14:textId="046C523F"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إنه يضع أمامه قول الرسول:</w:t>
      </w:r>
      <w:r w:rsidR="00312088">
        <w:rPr>
          <w:rFonts w:ascii="Simplified Arabic" w:hAnsi="Simplified Arabic" w:cs="Simplified Arabic" w:hint="cs"/>
          <w:sz w:val="28"/>
          <w:szCs w:val="28"/>
          <w:rtl/>
        </w:rPr>
        <w:t xml:space="preserve"> </w:t>
      </w:r>
      <w:r w:rsidRPr="009E63C9">
        <w:rPr>
          <w:rFonts w:ascii="Simplified Arabic" w:hAnsi="Simplified Arabic" w:cs="Simplified Arabic"/>
          <w:sz w:val="28"/>
          <w:szCs w:val="28"/>
          <w:rtl/>
        </w:rPr>
        <w:t>"أطلب إليكم أيها الأقوياء أن تحتملوا ضعف الضعفاء" بعض النفوس لا تعطي ثمرًا سريعًا، وبعضها لا يتخلص من أخطائه بسرعة. وهؤلاء وأولئك يحتاجون إلى من يطيل روحه عليهم حتى يخلصوا.  قال القديس يوحنا ذهبي الفم</w:t>
      </w:r>
      <w:r w:rsidRPr="009E63C9">
        <w:rPr>
          <w:rFonts w:ascii="Simplified Arabic" w:hAnsi="Simplified Arabic" w:cs="Simplified Arabic"/>
          <w:sz w:val="28"/>
          <w:szCs w:val="28"/>
        </w:rPr>
        <w:t>: "</w:t>
      </w:r>
      <w:r w:rsidRPr="009E63C9">
        <w:rPr>
          <w:rStyle w:val="Strong"/>
          <w:rFonts w:ascii="Simplified Arabic" w:hAnsi="Simplified Arabic" w:cs="Simplified Arabic"/>
          <w:sz w:val="28"/>
          <w:szCs w:val="28"/>
          <w:rtl/>
        </w:rPr>
        <w:t>إن كان الجنين الجسدي يحتاج إلى شهور طويلة حتى يتكامل وينمو ويخرج، فلنصبر على الجنين الروحي حتى يكمل نموه</w:t>
      </w:r>
      <w:r w:rsidRPr="009E63C9">
        <w:rPr>
          <w:rStyle w:val="Strong"/>
          <w:rFonts w:ascii="Simplified Arabic" w:hAnsi="Simplified Arabic" w:cs="Simplified Arabic"/>
          <w:sz w:val="28"/>
          <w:szCs w:val="28"/>
        </w:rPr>
        <w:t>".</w:t>
      </w:r>
    </w:p>
    <w:p w14:paraId="0B6F7F30"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الخادم الروحي يهتم بغذاء أولاده الروحي. فهو يأخذ غنيماته الصغيرات إلى موارد </w:t>
      </w:r>
      <w:proofErr w:type="spellStart"/>
      <w:r w:rsidRPr="009E63C9">
        <w:rPr>
          <w:rFonts w:ascii="Simplified Arabic" w:hAnsi="Simplified Arabic" w:cs="Simplified Arabic"/>
          <w:sz w:val="28"/>
          <w:szCs w:val="28"/>
          <w:rtl/>
        </w:rPr>
        <w:t>المياة</w:t>
      </w:r>
      <w:proofErr w:type="spellEnd"/>
      <w:r w:rsidRPr="009E63C9">
        <w:rPr>
          <w:rFonts w:ascii="Simplified Arabic" w:hAnsi="Simplified Arabic" w:cs="Simplified Arabic"/>
          <w:sz w:val="28"/>
          <w:szCs w:val="28"/>
          <w:rtl/>
        </w:rPr>
        <w:t xml:space="preserve"> وإلى المراعي الخضراء، يرعاها بين السوسن</w:t>
      </w:r>
      <w:r w:rsidRPr="009E63C9">
        <w:rPr>
          <w:rFonts w:ascii="Simplified Arabic" w:hAnsi="Simplified Arabic" w:cs="Simplified Arabic"/>
          <w:sz w:val="28"/>
          <w:szCs w:val="28"/>
        </w:rPr>
        <w:t>.</w:t>
      </w:r>
    </w:p>
    <w:p w14:paraId="4F6F1972" w14:textId="4A9BE239"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 xml:space="preserve">إنه يهتم </w:t>
      </w:r>
      <w:proofErr w:type="spellStart"/>
      <w:r w:rsidRPr="009E63C9">
        <w:rPr>
          <w:rFonts w:ascii="Simplified Arabic" w:hAnsi="Simplified Arabic" w:cs="Simplified Arabic"/>
          <w:sz w:val="28"/>
          <w:szCs w:val="28"/>
          <w:rtl/>
        </w:rPr>
        <w:t>بروحي</w:t>
      </w:r>
      <w:r w:rsidR="00312088">
        <w:rPr>
          <w:rFonts w:ascii="Simplified Arabic" w:hAnsi="Simplified Arabic" w:cs="Simplified Arabic" w:hint="cs"/>
          <w:sz w:val="28"/>
          <w:szCs w:val="28"/>
          <w:rtl/>
        </w:rPr>
        <w:t>ا</w:t>
      </w:r>
      <w:r w:rsidRPr="009E63C9">
        <w:rPr>
          <w:rFonts w:ascii="Simplified Arabic" w:hAnsi="Simplified Arabic" w:cs="Simplified Arabic"/>
          <w:sz w:val="28"/>
          <w:szCs w:val="28"/>
          <w:rtl/>
        </w:rPr>
        <w:t>تها</w:t>
      </w:r>
      <w:proofErr w:type="spellEnd"/>
      <w:r w:rsidRPr="009E63C9">
        <w:rPr>
          <w:rFonts w:ascii="Simplified Arabic" w:hAnsi="Simplified Arabic" w:cs="Simplified Arabic"/>
          <w:sz w:val="28"/>
          <w:szCs w:val="28"/>
          <w:rtl/>
        </w:rPr>
        <w:t>، ولا يقتصر على معلومات يحشو بها عقلها</w:t>
      </w:r>
      <w:r w:rsidRPr="009E63C9">
        <w:rPr>
          <w:rFonts w:ascii="Simplified Arabic" w:hAnsi="Simplified Arabic" w:cs="Simplified Arabic"/>
          <w:sz w:val="28"/>
          <w:szCs w:val="28"/>
        </w:rPr>
        <w:t>.</w:t>
      </w:r>
    </w:p>
    <w:p w14:paraId="74300F6A"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ولكن ليس معنى هذا أن نهمل المعرفة، وإنما نأخذ منها ما يبني الروح، ولا نركز على بناء العقل فقط</w:t>
      </w:r>
      <w:r w:rsidRPr="009E63C9">
        <w:rPr>
          <w:rFonts w:ascii="Simplified Arabic" w:hAnsi="Simplified Arabic" w:cs="Simplified Arabic"/>
          <w:sz w:val="28"/>
          <w:szCs w:val="28"/>
        </w:rPr>
        <w:t>.</w:t>
      </w:r>
    </w:p>
    <w:p w14:paraId="72CC5003"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الخادم الروحي، حتى إن تكلم في موضوع لاهوتي أو عقيدي أو طقسي، يتكلم كلامًا روحيًا. أما الخادم العقلاني فحتى إن تكلم في الروحيات يحولها إلى علم ونظريات وأفكار</w:t>
      </w:r>
      <w:r w:rsidRPr="009E63C9">
        <w:rPr>
          <w:rFonts w:ascii="Simplified Arabic" w:hAnsi="Simplified Arabic" w:cs="Simplified Arabic"/>
          <w:sz w:val="28"/>
          <w:szCs w:val="28"/>
        </w:rPr>
        <w:t>.</w:t>
      </w:r>
    </w:p>
    <w:p w14:paraId="232682B2" w14:textId="77777777"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Fonts w:ascii="Simplified Arabic" w:hAnsi="Simplified Arabic" w:cs="Simplified Arabic"/>
          <w:sz w:val="28"/>
          <w:szCs w:val="28"/>
          <w:rtl/>
        </w:rPr>
        <w:t>كونوا إذن خدامًا روحيين واخدموا خدمة روحية</w:t>
      </w:r>
      <w:r w:rsidRPr="009E63C9">
        <w:rPr>
          <w:rFonts w:ascii="Simplified Arabic" w:hAnsi="Simplified Arabic" w:cs="Simplified Arabic"/>
          <w:sz w:val="28"/>
          <w:szCs w:val="28"/>
        </w:rPr>
        <w:t>.</w:t>
      </w:r>
    </w:p>
    <w:p w14:paraId="1770A708" w14:textId="69115A9B" w:rsidR="009E63C9" w:rsidRPr="009E63C9" w:rsidRDefault="009E63C9" w:rsidP="001C5311">
      <w:pPr>
        <w:pStyle w:val="NormalWeb"/>
        <w:bidi/>
        <w:spacing w:before="0" w:beforeAutospacing="0" w:after="0" w:afterAutospacing="0"/>
        <w:jc w:val="both"/>
        <w:rPr>
          <w:rFonts w:ascii="Simplified Arabic" w:hAnsi="Simplified Arabic" w:cs="Simplified Arabic"/>
          <w:sz w:val="28"/>
          <w:szCs w:val="28"/>
        </w:rPr>
      </w:pPr>
      <w:r w:rsidRPr="009E63C9">
        <w:rPr>
          <w:rStyle w:val="Strong"/>
          <w:rFonts w:ascii="Simplified Arabic" w:hAnsi="Simplified Arabic" w:cs="Simplified Arabic"/>
          <w:sz w:val="28"/>
          <w:szCs w:val="28"/>
          <w:rtl/>
        </w:rPr>
        <w:t>أقول هذا لأنني خائف على هذا الجيل، الذي كثرت فيه المعرفة جدًا وقلت الروح. واختلف عن ذلك الجيل الماضي، الذي كانت فيه الخدمة ك</w:t>
      </w:r>
      <w:r w:rsidR="00312088">
        <w:rPr>
          <w:rStyle w:val="Strong"/>
          <w:rFonts w:ascii="Simplified Arabic" w:hAnsi="Simplified Arabic" w:cs="Simplified Arabic" w:hint="cs"/>
          <w:sz w:val="28"/>
          <w:szCs w:val="28"/>
          <w:rtl/>
        </w:rPr>
        <w:t>أ</w:t>
      </w:r>
      <w:r w:rsidRPr="009E63C9">
        <w:rPr>
          <w:rStyle w:val="Strong"/>
          <w:rFonts w:ascii="Simplified Arabic" w:hAnsi="Simplified Arabic" w:cs="Simplified Arabic"/>
          <w:sz w:val="28"/>
          <w:szCs w:val="28"/>
          <w:rtl/>
        </w:rPr>
        <w:t>براج حمام، تهدل بنشيد الحب الإلهي. ولأن خدامًا بدأوا بالروح، ثم كملوا بالجسد، أو بالعقل، أو بالاجتماع، أو بالسياسة</w:t>
      </w:r>
      <w:r w:rsidRPr="009E63C9">
        <w:rPr>
          <w:rStyle w:val="Strong"/>
          <w:rFonts w:ascii="Simplified Arabic" w:hAnsi="Simplified Arabic" w:cs="Simplified Arabic"/>
          <w:sz w:val="28"/>
          <w:szCs w:val="28"/>
        </w:rPr>
        <w:t>.</w:t>
      </w:r>
    </w:p>
    <w:p w14:paraId="064932D3" w14:textId="65B814B2" w:rsidR="00BF52FF" w:rsidRPr="009E63C9" w:rsidRDefault="00BF52FF" w:rsidP="001C5311">
      <w:pPr>
        <w:spacing w:after="0" w:line="240" w:lineRule="auto"/>
        <w:jc w:val="both"/>
        <w:rPr>
          <w:rFonts w:ascii="Simplified Arabic" w:hAnsi="Simplified Arabic" w:cs="Simplified Arabic"/>
          <w:sz w:val="28"/>
          <w:szCs w:val="28"/>
        </w:rPr>
      </w:pPr>
    </w:p>
    <w:sectPr w:rsidR="00BF52FF" w:rsidRPr="009E63C9" w:rsidSect="001C5311">
      <w:headerReference w:type="default" r:id="rId7"/>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724B" w14:textId="77777777" w:rsidR="0042035A" w:rsidRDefault="0042035A" w:rsidP="0042035A">
      <w:pPr>
        <w:spacing w:after="0" w:line="240" w:lineRule="auto"/>
      </w:pPr>
      <w:r>
        <w:separator/>
      </w:r>
    </w:p>
  </w:endnote>
  <w:endnote w:type="continuationSeparator" w:id="0">
    <w:p w14:paraId="665A6A6E" w14:textId="77777777" w:rsidR="0042035A" w:rsidRDefault="0042035A" w:rsidP="0042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953F" w14:textId="77777777" w:rsidR="0042035A" w:rsidRDefault="0042035A" w:rsidP="0042035A">
      <w:pPr>
        <w:spacing w:after="0" w:line="240" w:lineRule="auto"/>
      </w:pPr>
      <w:r>
        <w:separator/>
      </w:r>
    </w:p>
  </w:footnote>
  <w:footnote w:type="continuationSeparator" w:id="0">
    <w:p w14:paraId="5FE053B0" w14:textId="77777777" w:rsidR="0042035A" w:rsidRDefault="0042035A" w:rsidP="0042035A">
      <w:pPr>
        <w:spacing w:after="0" w:line="240" w:lineRule="auto"/>
      </w:pPr>
      <w:r>
        <w:continuationSeparator/>
      </w:r>
    </w:p>
  </w:footnote>
  <w:footnote w:id="1">
    <w:p w14:paraId="028ED6B3" w14:textId="4C5FECD6" w:rsidR="0042035A" w:rsidRPr="001C5311" w:rsidRDefault="0042035A" w:rsidP="0042035A">
      <w:pPr>
        <w:pStyle w:val="NormalWeb"/>
        <w:bidi/>
        <w:jc w:val="both"/>
        <w:rPr>
          <w:rFonts w:ascii="Simplified Arabic" w:hAnsi="Simplified Arabic" w:cs="Simplified Arabic"/>
          <w:b/>
          <w:bCs/>
          <w:sz w:val="22"/>
          <w:szCs w:val="22"/>
        </w:rPr>
      </w:pPr>
      <w:r>
        <w:rPr>
          <w:rStyle w:val="FootnoteReference"/>
        </w:rPr>
        <w:footnoteRef/>
      </w:r>
      <w:r>
        <w:rPr>
          <w:rtl/>
        </w:rPr>
        <w:t xml:space="preserve"> </w:t>
      </w:r>
      <w:r w:rsidRPr="0042035A">
        <w:rPr>
          <w:rStyle w:val="Strong"/>
          <w:rFonts w:ascii="Simplified Arabic" w:hAnsi="Simplified Arabic" w:cs="Simplified Arabic"/>
          <w:b w:val="0"/>
          <w:bCs w:val="0"/>
          <w:sz w:val="22"/>
          <w:szCs w:val="22"/>
          <w:rtl/>
        </w:rPr>
        <w:t xml:space="preserve">مقتطفات من الكلمة التي ألقاها قداسة البابا </w:t>
      </w:r>
      <w:proofErr w:type="spellStart"/>
      <w:r w:rsidRPr="0042035A">
        <w:rPr>
          <w:rStyle w:val="Strong"/>
          <w:rFonts w:ascii="Simplified Arabic" w:hAnsi="Simplified Arabic" w:cs="Simplified Arabic"/>
          <w:b w:val="0"/>
          <w:bCs w:val="0"/>
          <w:sz w:val="22"/>
          <w:szCs w:val="22"/>
          <w:rtl/>
        </w:rPr>
        <w:t>شنوده</w:t>
      </w:r>
      <w:proofErr w:type="spellEnd"/>
      <w:r w:rsidRPr="0042035A">
        <w:rPr>
          <w:rStyle w:val="Strong"/>
          <w:rFonts w:ascii="Simplified Arabic" w:hAnsi="Simplified Arabic" w:cs="Simplified Arabic"/>
          <w:b w:val="0"/>
          <w:bCs w:val="0"/>
          <w:sz w:val="22"/>
          <w:szCs w:val="22"/>
          <w:rtl/>
        </w:rPr>
        <w:t xml:space="preserve"> الثالث في مؤتمر الخدام بالإسكندرية مساء يوم الاثنين 30\6\1975 بالكنيسة المرقسية الكبرى</w:t>
      </w:r>
      <w:r w:rsidR="001C5311">
        <w:rPr>
          <w:rStyle w:val="Strong"/>
          <w:rFonts w:ascii="Simplified Arabic" w:hAnsi="Simplified Arabic" w:cs="Simplified Arabic" w:hint="cs"/>
          <w:b w:val="0"/>
          <w:bCs w:val="0"/>
          <w:sz w:val="22"/>
          <w:szCs w:val="22"/>
          <w:rtl/>
        </w:rPr>
        <w:t xml:space="preserve">، </w:t>
      </w:r>
      <w:r w:rsidR="001C5311" w:rsidRPr="001C5311">
        <w:rPr>
          <w:rStyle w:val="Strong"/>
          <w:rFonts w:ascii="Simplified Arabic" w:hAnsi="Simplified Arabic" w:cs="Simplified Arabic"/>
          <w:b w:val="0"/>
          <w:bCs w:val="0"/>
          <w:sz w:val="22"/>
          <w:szCs w:val="22"/>
          <w:rtl/>
        </w:rPr>
        <w:t>وتم نشرها بمجلة الكرازة 4 يوليو 1975م</w:t>
      </w:r>
      <w:r w:rsidRPr="001C5311">
        <w:rPr>
          <w:rFonts w:ascii="Simplified Arabic" w:hAnsi="Simplified Arabic" w:cs="Simplified Arabic"/>
          <w:b/>
          <w:bCs/>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C31F" w14:textId="597CAFBE" w:rsidR="0042035A" w:rsidRDefault="0042035A">
    <w:pPr>
      <w:pStyle w:val="Header"/>
    </w:pPr>
    <w:r>
      <w:rPr>
        <w:noProof/>
      </w:rPr>
      <w:drawing>
        <wp:inline distT="0" distB="0" distL="0" distR="0" wp14:anchorId="1F6F0389" wp14:editId="00E76DC0">
          <wp:extent cx="691515" cy="75247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C5"/>
    <w:rsid w:val="00003909"/>
    <w:rsid w:val="00014393"/>
    <w:rsid w:val="00035CDA"/>
    <w:rsid w:val="00051998"/>
    <w:rsid w:val="000D0793"/>
    <w:rsid w:val="00132E7E"/>
    <w:rsid w:val="00184C8F"/>
    <w:rsid w:val="001A2149"/>
    <w:rsid w:val="001C5311"/>
    <w:rsid w:val="00283B20"/>
    <w:rsid w:val="00297AB1"/>
    <w:rsid w:val="002A6B9B"/>
    <w:rsid w:val="002B2738"/>
    <w:rsid w:val="00312088"/>
    <w:rsid w:val="003570B1"/>
    <w:rsid w:val="003D4E1C"/>
    <w:rsid w:val="0042035A"/>
    <w:rsid w:val="00432ACD"/>
    <w:rsid w:val="004C2F5D"/>
    <w:rsid w:val="004C5EC5"/>
    <w:rsid w:val="005277C5"/>
    <w:rsid w:val="00620151"/>
    <w:rsid w:val="00642FC6"/>
    <w:rsid w:val="007114F9"/>
    <w:rsid w:val="007F7BFD"/>
    <w:rsid w:val="008B5E30"/>
    <w:rsid w:val="008D09E3"/>
    <w:rsid w:val="008E6422"/>
    <w:rsid w:val="0090312F"/>
    <w:rsid w:val="009302F7"/>
    <w:rsid w:val="00931DB0"/>
    <w:rsid w:val="009A280C"/>
    <w:rsid w:val="009E63C9"/>
    <w:rsid w:val="00A0497F"/>
    <w:rsid w:val="00A51EDE"/>
    <w:rsid w:val="00AD2437"/>
    <w:rsid w:val="00BF52FF"/>
    <w:rsid w:val="00C40273"/>
    <w:rsid w:val="00C50D57"/>
    <w:rsid w:val="00CD6599"/>
    <w:rsid w:val="00CF7078"/>
    <w:rsid w:val="00D82B96"/>
    <w:rsid w:val="00E31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2BDA"/>
  <w15:chartTrackingRefBased/>
  <w15:docId w15:val="{E2E386CF-1266-4E46-9DFF-1E7F670D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63C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3C9"/>
    <w:rPr>
      <w:b/>
      <w:bCs/>
    </w:rPr>
  </w:style>
  <w:style w:type="paragraph" w:styleId="Header">
    <w:name w:val="header"/>
    <w:basedOn w:val="Normal"/>
    <w:link w:val="HeaderChar"/>
    <w:uiPriority w:val="99"/>
    <w:unhideWhenUsed/>
    <w:rsid w:val="0042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A"/>
  </w:style>
  <w:style w:type="paragraph" w:styleId="Footer">
    <w:name w:val="footer"/>
    <w:basedOn w:val="Normal"/>
    <w:link w:val="FooterChar"/>
    <w:uiPriority w:val="99"/>
    <w:unhideWhenUsed/>
    <w:rsid w:val="0042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A"/>
  </w:style>
  <w:style w:type="paragraph" w:styleId="FootnoteText">
    <w:name w:val="footnote text"/>
    <w:basedOn w:val="Normal"/>
    <w:link w:val="FootnoteTextChar"/>
    <w:uiPriority w:val="99"/>
    <w:semiHidden/>
    <w:unhideWhenUsed/>
    <w:rsid w:val="004203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35A"/>
    <w:rPr>
      <w:sz w:val="20"/>
      <w:szCs w:val="20"/>
    </w:rPr>
  </w:style>
  <w:style w:type="character" w:styleId="FootnoteReference">
    <w:name w:val="footnote reference"/>
    <w:basedOn w:val="DefaultParagraphFont"/>
    <w:uiPriority w:val="99"/>
    <w:semiHidden/>
    <w:unhideWhenUsed/>
    <w:rsid w:val="00420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8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6C9D-CBB5-453F-9088-E95EDE15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29</cp:revision>
  <dcterms:created xsi:type="dcterms:W3CDTF">2017-02-06T15:53:00Z</dcterms:created>
  <dcterms:modified xsi:type="dcterms:W3CDTF">2026-03-11T10:47:00Z</dcterms:modified>
</cp:coreProperties>
</file>