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0EAD" w14:textId="6BA3E718" w:rsidR="00DA24EB" w:rsidRPr="00B728E3" w:rsidRDefault="00380CFE" w:rsidP="00380CFE">
      <w:pPr>
        <w:bidi w:val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footnoteReference w:id="1"/>
      </w:r>
      <w:r w:rsidR="00DA24EB"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الصحفي المثالي (13)</w:t>
      </w:r>
    </w:p>
    <w:p w14:paraId="4E65D95D" w14:textId="77777777" w:rsidR="00380CFE" w:rsidRDefault="00380CFE" w:rsidP="00DA24E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14:paraId="67213068" w14:textId="5E005911" w:rsidR="00DA24EB" w:rsidRPr="00B728E3" w:rsidRDefault="00DA24EB" w:rsidP="00DA24E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728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في هذا الباب سننشر كل أسبوع، ملاحظة بسيطة، أو نصيحة..</w:t>
      </w:r>
      <w:r w:rsidR="00B728E3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B728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تختص بالمثالية في العمل الصحفي. </w:t>
      </w:r>
    </w:p>
    <w:p w14:paraId="7F4B0634" w14:textId="6A4BB407" w:rsidR="00DA24EB" w:rsidRPr="00B728E3" w:rsidRDefault="00DA24EB" w:rsidP="00DA24EB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الصحفي المثالي إنسان متواضع، لا يتعال</w:t>
      </w:r>
      <w:r w:rsidR="00B728E3">
        <w:rPr>
          <w:rFonts w:ascii="Simplified Arabic" w:hAnsi="Simplified Arabic" w:cs="Simplified Arabic" w:hint="cs"/>
          <w:b/>
          <w:bCs/>
          <w:color w:val="800000"/>
          <w:sz w:val="32"/>
          <w:szCs w:val="32"/>
          <w:rtl/>
          <w:lang w:bidi="ar-IQ"/>
        </w:rPr>
        <w:t>ى</w:t>
      </w: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في كتاباته، ولا يستخدم أسلوب</w:t>
      </w:r>
      <w:r w:rsidR="00CE620C"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 يفهم منه القراء أنه أكثر من غيره علم</w:t>
      </w:r>
      <w:r w:rsidR="00CE620C"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 ومعرفة، أو أنه يفهم أكثر مما يفهمه الناس.</w:t>
      </w:r>
      <w:r w:rsid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14:paraId="7C3A05D4" w14:textId="77777777" w:rsidR="00DA24EB" w:rsidRPr="00B728E3" w:rsidRDefault="00DA24EB" w:rsidP="00DA24E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728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إنه يقدم زبدة </w:t>
      </w:r>
      <w:r w:rsidR="00576D9E" w:rsidRPr="00B728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العلم، وعمق العلم، وخلاصة العلم، ولكن في اتضاع قلب، في غير انتفاخ، وفي غير افتخار. </w:t>
      </w:r>
    </w:p>
    <w:p w14:paraId="58FE897B" w14:textId="77777777" w:rsidR="00576D9E" w:rsidRPr="00B728E3" w:rsidRDefault="00576D9E" w:rsidP="00DA24EB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مقالاته تقدم العلم، ولا تقدم ذاته. </w:t>
      </w:r>
    </w:p>
    <w:p w14:paraId="37ED0A14" w14:textId="0E08BB91" w:rsidR="00576D9E" w:rsidRPr="00B728E3" w:rsidRDefault="00576D9E" w:rsidP="00DA24EB">
      <w:pPr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728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وفي ما </w:t>
      </w:r>
      <w:r w:rsidRPr="00B728E3">
        <w:rPr>
          <w:rFonts w:ascii="Simplified Arabic" w:hAnsi="Simplified Arabic" w:cs="Simplified Arabic" w:hint="cs"/>
          <w:color w:val="002060"/>
          <w:sz w:val="32"/>
          <w:szCs w:val="32"/>
          <w:rtl/>
          <w:lang w:bidi="ar-IQ"/>
        </w:rPr>
        <w:t>يذكر</w:t>
      </w:r>
      <w:r w:rsidR="00CE620C" w:rsidRPr="00B728E3">
        <w:rPr>
          <w:rFonts w:ascii="Simplified Arabic" w:hAnsi="Simplified Arabic" w:cs="Simplified Arabic" w:hint="cs"/>
          <w:color w:val="002060"/>
          <w:sz w:val="32"/>
          <w:szCs w:val="32"/>
          <w:rtl/>
          <w:lang w:bidi="ar-IQ"/>
        </w:rPr>
        <w:t>ه</w:t>
      </w:r>
      <w:r w:rsidRPr="00B728E3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من معلومات لا يقارن ما بين نفسه وغيره، بل يشرح في هدوء وفي لطف. </w:t>
      </w:r>
    </w:p>
    <w:p w14:paraId="1BA8654E" w14:textId="75465279" w:rsidR="00576D9E" w:rsidRPr="00B728E3" w:rsidRDefault="00630333" w:rsidP="00DA24EB">
      <w:p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والصحفي المتواضع لا يرتفع على جماجم غيره. لا يحاول أن يهدم غيره، ويقف فوق ما يهدمه معلن</w:t>
      </w:r>
      <w:r w:rsidR="00CE620C"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ً</w:t>
      </w: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 عن ذاته. بل مقالاته تبني الناس، وتبني الغير، في أسلوب مهذب يحترم فيه كل الناس.</w:t>
      </w:r>
      <w:r w:rsid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  <w:r w:rsidRPr="00B728E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14:paraId="4883C55E" w14:textId="77777777" w:rsidR="00B728E3" w:rsidRPr="00B728E3" w:rsidRDefault="00B728E3">
      <w:p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</w:p>
    <w:sectPr w:rsidR="00B728E3" w:rsidRPr="00B728E3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0F9B" w14:textId="77777777" w:rsidR="00380CFE" w:rsidRDefault="00380CFE" w:rsidP="00380CFE">
      <w:pPr>
        <w:spacing w:after="0" w:line="240" w:lineRule="auto"/>
      </w:pPr>
      <w:r>
        <w:separator/>
      </w:r>
    </w:p>
  </w:endnote>
  <w:endnote w:type="continuationSeparator" w:id="0">
    <w:p w14:paraId="06318383" w14:textId="77777777" w:rsidR="00380CFE" w:rsidRDefault="00380CFE" w:rsidP="0038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6BC3" w14:textId="77777777" w:rsidR="00380CFE" w:rsidRDefault="00380CFE" w:rsidP="00380CFE">
      <w:pPr>
        <w:spacing w:after="0" w:line="240" w:lineRule="auto"/>
      </w:pPr>
      <w:r>
        <w:separator/>
      </w:r>
    </w:p>
  </w:footnote>
  <w:footnote w:type="continuationSeparator" w:id="0">
    <w:p w14:paraId="3258A405" w14:textId="77777777" w:rsidR="00380CFE" w:rsidRDefault="00380CFE" w:rsidP="00380CFE">
      <w:pPr>
        <w:spacing w:after="0" w:line="240" w:lineRule="auto"/>
      </w:pPr>
      <w:r>
        <w:continuationSeparator/>
      </w:r>
    </w:p>
  </w:footnote>
  <w:footnote w:id="1">
    <w:p w14:paraId="09E56D5F" w14:textId="020D9456" w:rsidR="00380CFE" w:rsidRPr="00380CFE" w:rsidRDefault="00380CFE" w:rsidP="00380CFE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</w:t>
      </w:r>
      <w:r>
        <w:rPr>
          <w:rFonts w:hint="cs"/>
          <w:rtl/>
          <w:lang w:bidi="ar-EG"/>
        </w:rPr>
        <w:t xml:space="preserve">السادسة </w:t>
      </w:r>
      <w:r w:rsidRPr="00CF3DBE">
        <w:rPr>
          <w:rtl/>
          <w:lang w:bidi="ar-EG"/>
        </w:rPr>
        <w:t xml:space="preserve">العدد الحادى </w:t>
      </w:r>
      <w:r>
        <w:rPr>
          <w:rFonts w:hint="cs"/>
          <w:rtl/>
          <w:lang w:bidi="ar-EG"/>
        </w:rPr>
        <w:t>والخمسون</w:t>
      </w:r>
      <w:r w:rsidRPr="00CF3DBE">
        <w:rPr>
          <w:rtl/>
          <w:lang w:bidi="ar-EG"/>
        </w:rPr>
        <w:t xml:space="preserve"> </w:t>
      </w:r>
      <w:r>
        <w:rPr>
          <w:lang w:bidi="ar-EG"/>
        </w:rPr>
        <w:t>19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ديسمبر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06"/>
    <w:rsid w:val="00380CFE"/>
    <w:rsid w:val="00576D9E"/>
    <w:rsid w:val="00630333"/>
    <w:rsid w:val="008A4C06"/>
    <w:rsid w:val="00B728E3"/>
    <w:rsid w:val="00BC339C"/>
    <w:rsid w:val="00CE620C"/>
    <w:rsid w:val="00DA24EB"/>
    <w:rsid w:val="00E1627E"/>
    <w:rsid w:val="00FA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C5E3"/>
  <w15:chartTrackingRefBased/>
  <w15:docId w15:val="{99C5105C-365E-41B2-BA05-7729668C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EB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0C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0C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0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35D5-F172-4679-AEF0-63895238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6</cp:revision>
  <dcterms:created xsi:type="dcterms:W3CDTF">2023-06-10T04:37:00Z</dcterms:created>
  <dcterms:modified xsi:type="dcterms:W3CDTF">2026-02-16T08:12:00Z</dcterms:modified>
</cp:coreProperties>
</file>