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37FF" w14:textId="36270A58" w:rsidR="009D5AC9" w:rsidRPr="00A020B7" w:rsidRDefault="009D5AC9" w:rsidP="00A020B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A020B7">
        <w:rPr>
          <w:rFonts w:ascii="Simplified Arabic" w:hAnsi="Simplified Arabic" w:cs="Simplified Arabic"/>
          <w:b/>
          <w:bCs/>
          <w:sz w:val="36"/>
          <w:szCs w:val="36"/>
          <w:rtl/>
        </w:rPr>
        <w:t>العطاء في التربية الكنسية</w:t>
      </w:r>
      <w:r w:rsidR="008B2D4E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6CEEAFFE" w14:textId="082D5D15" w:rsidR="002B6487" w:rsidRDefault="009D5AC9" w:rsidP="009D5AC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D5AC9">
        <w:rPr>
          <w:rFonts w:ascii="Simplified Arabic" w:hAnsi="Simplified Arabic" w:cs="Simplified Arabic"/>
          <w:sz w:val="28"/>
          <w:szCs w:val="28"/>
          <w:rtl/>
        </w:rPr>
        <w:t>في مدارس التربية يجمعون (العطاء</w:t>
      </w:r>
      <w:r w:rsidR="00A020B7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9D5AC9">
        <w:rPr>
          <w:rFonts w:ascii="Simplified Arabic" w:hAnsi="Simplified Arabic" w:cs="Simplified Arabic"/>
          <w:sz w:val="28"/>
          <w:szCs w:val="28"/>
          <w:rtl/>
        </w:rPr>
        <w:t xml:space="preserve"> من الأطفال، على </w:t>
      </w:r>
      <w:r w:rsidR="002B648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9D5AC9">
        <w:rPr>
          <w:rFonts w:ascii="Simplified Arabic" w:hAnsi="Simplified Arabic" w:cs="Simplified Arabic"/>
          <w:sz w:val="28"/>
          <w:szCs w:val="28"/>
          <w:rtl/>
        </w:rPr>
        <w:t xml:space="preserve">عتبار أنه سيعطى للفقراء، وذلك لتدريبهم على إعطاء الفقراء.... </w:t>
      </w:r>
    </w:p>
    <w:p w14:paraId="40F5371C" w14:textId="6D506F58" w:rsidR="009D5AC9" w:rsidRPr="009D5AC9" w:rsidRDefault="009D5AC9" w:rsidP="00BF595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D5AC9">
        <w:rPr>
          <w:rFonts w:ascii="Simplified Arabic" w:hAnsi="Simplified Arabic" w:cs="Simplified Arabic"/>
          <w:sz w:val="28"/>
          <w:szCs w:val="28"/>
          <w:rtl/>
        </w:rPr>
        <w:t xml:space="preserve">ولكن بعض فروع مدارس الأحد تستخدم هذا العطاء في شراء صور أو جوائز لمدارس الأحد. وهذا خطأ. واستخدام </w:t>
      </w:r>
      <w:r w:rsidR="002B6487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9D5AC9">
        <w:rPr>
          <w:rFonts w:ascii="Simplified Arabic" w:hAnsi="Simplified Arabic" w:cs="Simplified Arabic"/>
          <w:sz w:val="28"/>
          <w:szCs w:val="28"/>
          <w:rtl/>
        </w:rPr>
        <w:t>لمال في غير الغرض الذي ج</w:t>
      </w:r>
      <w:r w:rsidR="00BF5954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9D5AC9">
        <w:rPr>
          <w:rFonts w:ascii="Simplified Arabic" w:hAnsi="Simplified Arabic" w:cs="Simplified Arabic"/>
          <w:sz w:val="28"/>
          <w:szCs w:val="28"/>
          <w:rtl/>
        </w:rPr>
        <w:t>مع من أجله</w:t>
      </w:r>
      <w:r w:rsidR="00BF5954">
        <w:rPr>
          <w:rFonts w:ascii="Simplified Arabic" w:hAnsi="Simplified Arabic" w:cs="Simplified Arabic" w:hint="cs"/>
          <w:sz w:val="28"/>
          <w:szCs w:val="28"/>
          <w:rtl/>
        </w:rPr>
        <w:t>...</w:t>
      </w:r>
    </w:p>
    <w:p w14:paraId="48ECED39" w14:textId="782C2974" w:rsidR="002C62F3" w:rsidRPr="009D5AC9" w:rsidRDefault="009D5AC9" w:rsidP="00A020B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D5AC9">
        <w:rPr>
          <w:rFonts w:ascii="Simplified Arabic" w:hAnsi="Simplified Arabic" w:cs="Simplified Arabic"/>
          <w:sz w:val="28"/>
          <w:szCs w:val="28"/>
          <w:rtl/>
        </w:rPr>
        <w:t>ويمكن أن ت</w:t>
      </w:r>
      <w:r w:rsidR="00BF5954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9D5AC9">
        <w:rPr>
          <w:rFonts w:ascii="Simplified Arabic" w:hAnsi="Simplified Arabic" w:cs="Simplified Arabic"/>
          <w:sz w:val="28"/>
          <w:szCs w:val="28"/>
          <w:rtl/>
        </w:rPr>
        <w:t>شتر</w:t>
      </w:r>
      <w:r w:rsidR="00BF595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D5AC9">
        <w:rPr>
          <w:rFonts w:ascii="Simplified Arabic" w:hAnsi="Simplified Arabic" w:cs="Simplified Arabic"/>
          <w:sz w:val="28"/>
          <w:szCs w:val="28"/>
          <w:rtl/>
        </w:rPr>
        <w:t xml:space="preserve"> بهذا المال عطايا للفقراء كأغذية مثلاً أو ملابس، وتوزيعها عليهم. ويمكن أن يحضر هذا العطاء بعض طلبة ثانو</w:t>
      </w:r>
      <w:r w:rsidR="00BF595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9D5AC9">
        <w:rPr>
          <w:rFonts w:ascii="Simplified Arabic" w:hAnsi="Simplified Arabic" w:cs="Simplified Arabic"/>
          <w:sz w:val="28"/>
          <w:szCs w:val="28"/>
          <w:rtl/>
        </w:rPr>
        <w:t xml:space="preserve"> أو إعدادي، ويرون أن ما يدفعونه يصل إلى أولئك المحتاجين. ويتدربون أيض</w:t>
      </w:r>
      <w:r w:rsidR="00A020B7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9D5AC9">
        <w:rPr>
          <w:rFonts w:ascii="Simplified Arabic" w:hAnsi="Simplified Arabic" w:cs="Simplified Arabic"/>
          <w:sz w:val="28"/>
          <w:szCs w:val="28"/>
          <w:rtl/>
        </w:rPr>
        <w:t>ا على العطاء والإشفاق على الفقرا</w:t>
      </w:r>
      <w:r w:rsidR="00A020B7">
        <w:rPr>
          <w:rFonts w:ascii="Simplified Arabic" w:hAnsi="Simplified Arabic" w:cs="Simplified Arabic" w:hint="cs"/>
          <w:sz w:val="28"/>
          <w:szCs w:val="28"/>
          <w:rtl/>
        </w:rPr>
        <w:t>ء.</w:t>
      </w:r>
    </w:p>
    <w:sectPr w:rsidR="002C62F3" w:rsidRPr="009D5AC9" w:rsidSect="00765960">
      <w:headerReference w:type="default" r:id="rId7"/>
      <w:pgSz w:w="11906" w:h="16838" w:code="9"/>
      <w:pgMar w:top="1701" w:right="991" w:bottom="1701" w:left="1701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7E35" w14:textId="77777777" w:rsidR="008B2D4E" w:rsidRDefault="008B2D4E" w:rsidP="008B2D4E">
      <w:pPr>
        <w:spacing w:after="0" w:line="240" w:lineRule="auto"/>
      </w:pPr>
      <w:r>
        <w:separator/>
      </w:r>
    </w:p>
  </w:endnote>
  <w:endnote w:type="continuationSeparator" w:id="0">
    <w:p w14:paraId="2C2CDEAF" w14:textId="77777777" w:rsidR="008B2D4E" w:rsidRDefault="008B2D4E" w:rsidP="008B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2CE5" w14:textId="77777777" w:rsidR="008B2D4E" w:rsidRDefault="008B2D4E" w:rsidP="008B2D4E">
      <w:pPr>
        <w:bidi/>
        <w:spacing w:after="0" w:line="240" w:lineRule="auto"/>
      </w:pPr>
      <w:r>
        <w:separator/>
      </w:r>
    </w:p>
  </w:footnote>
  <w:footnote w:type="continuationSeparator" w:id="0">
    <w:p w14:paraId="068DA72F" w14:textId="77777777" w:rsidR="008B2D4E" w:rsidRDefault="008B2D4E" w:rsidP="008B2D4E">
      <w:pPr>
        <w:spacing w:after="0" w:line="240" w:lineRule="auto"/>
      </w:pPr>
      <w:r>
        <w:continuationSeparator/>
      </w:r>
    </w:p>
  </w:footnote>
  <w:footnote w:id="1">
    <w:p w14:paraId="12C4AA16" w14:textId="2DC30F83" w:rsidR="008B2D4E" w:rsidRPr="008B2D4E" w:rsidRDefault="008B2D4E" w:rsidP="008B2D4E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8B2D4E">
        <w:rPr>
          <w:rStyle w:val="FootnoteReference"/>
          <w:rFonts w:ascii="Simplified Arabic" w:hAnsi="Simplified Arabic" w:cs="Simplified Arabic"/>
        </w:rPr>
        <w:footnoteRef/>
      </w:r>
      <w:r w:rsidRPr="008B2D4E">
        <w:rPr>
          <w:rFonts w:ascii="Simplified Arabic" w:hAnsi="Simplified Arabic" w:cs="Simplified Arabic"/>
        </w:rPr>
        <w:t xml:space="preserve"> </w:t>
      </w:r>
      <w:r w:rsidRPr="008B2D4E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8B2D4E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8B2D4E">
        <w:rPr>
          <w:rFonts w:ascii="Simplified Arabic" w:hAnsi="Simplified Arabic" w:cs="Simplified Arabic"/>
          <w:rtl/>
          <w:lang w:bidi="ar-EG"/>
        </w:rPr>
        <w:t xml:space="preserve"> الثالث "العطاء في التربية الكنسية"، نُشر في مجلة الكرازة 14 يناير 1994م.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A98B" w14:textId="667F405C" w:rsidR="00765960" w:rsidRDefault="00765960" w:rsidP="00765960">
    <w:pPr>
      <w:pStyle w:val="Header"/>
      <w:bidi/>
    </w:pPr>
    <w:r>
      <w:rPr>
        <w:noProof/>
      </w:rPr>
      <w:drawing>
        <wp:inline distT="0" distB="0" distL="0" distR="0" wp14:anchorId="3AD4FC23" wp14:editId="77E216FB">
          <wp:extent cx="390525" cy="419100"/>
          <wp:effectExtent l="0" t="0" r="952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BE"/>
    <w:rsid w:val="002B6487"/>
    <w:rsid w:val="002C62F3"/>
    <w:rsid w:val="00541DBE"/>
    <w:rsid w:val="005924C4"/>
    <w:rsid w:val="00765960"/>
    <w:rsid w:val="008B2D4E"/>
    <w:rsid w:val="009C333E"/>
    <w:rsid w:val="009D5AC9"/>
    <w:rsid w:val="00A020B7"/>
    <w:rsid w:val="00BF5954"/>
    <w:rsid w:val="00C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23BE2"/>
  <w15:chartTrackingRefBased/>
  <w15:docId w15:val="{5CEA5F02-9819-4E2D-9FAA-D50EC6EC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B2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2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D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6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960"/>
  </w:style>
  <w:style w:type="paragraph" w:styleId="Footer">
    <w:name w:val="footer"/>
    <w:basedOn w:val="Normal"/>
    <w:link w:val="FooterChar"/>
    <w:uiPriority w:val="99"/>
    <w:unhideWhenUsed/>
    <w:rsid w:val="0076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9A8DC-DBF7-4275-AAE6-AE7CA123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8</cp:revision>
  <dcterms:created xsi:type="dcterms:W3CDTF">2026-07-08T13:19:00Z</dcterms:created>
  <dcterms:modified xsi:type="dcterms:W3CDTF">2026-07-14T12:57:00Z</dcterms:modified>
</cp:coreProperties>
</file>