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9ECD" w14:textId="7AFA51B2" w:rsidR="001427AA" w:rsidRPr="00BC6C70" w:rsidRDefault="00E357E3" w:rsidP="00744749">
      <w:pPr>
        <w:bidi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BC6C70"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t>الحرية</w:t>
      </w:r>
      <w:r w:rsidR="00744749" w:rsidRPr="00BC6C70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21CD1655" w14:textId="5F32A146" w:rsidR="00C00A02" w:rsidRPr="005A1F6B" w:rsidRDefault="00C00A02" w:rsidP="00744749">
      <w:pPr>
        <w:pStyle w:val="ListParagraph"/>
        <w:bidi/>
        <w:ind w:left="0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نود ف</w:t>
      </w:r>
      <w:r w:rsidR="00F54069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هذا الباب أن نعرض على التوال</w:t>
      </w:r>
      <w:r w:rsidR="00F54069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بعض المفاهيم، لأمور معينة ف</w:t>
      </w:r>
      <w:r w:rsidR="00F54069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الحياة الروحية، والحياة ال</w:t>
      </w:r>
      <w:r w:rsidR="00F54069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جتماعية.</w:t>
      </w:r>
    </w:p>
    <w:p w14:paraId="53DE709A" w14:textId="0ABEEB37" w:rsidR="00494294" w:rsidRPr="005A1F6B" w:rsidRDefault="00C00A0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وسنبدأ بموضوع الحرية ونناقشه مع</w:t>
      </w:r>
      <w:r w:rsidR="00FB73E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ا، ومع أبنائنا الشباب:</w:t>
      </w:r>
    </w:p>
    <w:p w14:paraId="1792A6DA" w14:textId="025A16EB" w:rsidR="00C00A02" w:rsidRPr="005A1F6B" w:rsidRDefault="009F1D9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أول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 إن الله يح</w:t>
      </w:r>
      <w:r w:rsidR="00C00A02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 لكل إنسان أن يكون حر</w:t>
      </w:r>
      <w:r w:rsidR="00FB73E5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="00C00A02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ا.</w:t>
      </w:r>
    </w:p>
    <w:p w14:paraId="7017CA0A" w14:textId="16368E3A" w:rsidR="00C00A02" w:rsidRPr="005A1F6B" w:rsidRDefault="00C00A0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وقد خلق الإنسان بإرادة حرة. وقال له ف</w:t>
      </w:r>
      <w:r w:rsidR="00FB73E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آخر سفر التثنية: "</w:t>
      </w:r>
      <w:r w:rsidR="00FB73E5" w:rsidRPr="005A1F6B">
        <w:rPr>
          <w:rFonts w:ascii="Simplified Arabic" w:hAnsi="Simplified Arabic" w:cs="Simplified Arabic"/>
          <w:sz w:val="28"/>
          <w:szCs w:val="28"/>
          <w:rtl/>
        </w:rPr>
        <w:t xml:space="preserve">اُنْظُرْ. قَدْ جَعَلْتُ الْيَوْمَ قُدَّامَكَ الْحَيَاةَ وَالْخَيْرَ، وَالْمَوْتَ </w:t>
      </w:r>
      <w:proofErr w:type="gramStart"/>
      <w:r w:rsidR="00FB73E5" w:rsidRPr="005A1F6B">
        <w:rPr>
          <w:rFonts w:ascii="Simplified Arabic" w:hAnsi="Simplified Arabic" w:cs="Simplified Arabic"/>
          <w:sz w:val="28"/>
          <w:szCs w:val="28"/>
          <w:rtl/>
        </w:rPr>
        <w:t>وَالشَّرَّ،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proofErr w:type="gramEnd"/>
      <w:r w:rsidR="00E47FA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B849ED" w:rsidRPr="005A1F6B">
        <w:rPr>
          <w:rFonts w:ascii="Simplified Arabic" w:hAnsi="Simplified Arabic" w:cs="Simplified Arabic"/>
          <w:sz w:val="28"/>
          <w:szCs w:val="28"/>
          <w:rtl/>
        </w:rPr>
        <w:t>أُشْهِدُ عَلَيْكُمُ الْيَوْمَ السَّمَاءَ وَالأَرْضَ. قَدْ جَعَلْتُ قُدَّامَكَ الْحَيَاةَ وَالْمَوْتَ. الْبَرَكَةَ وَاللَّعْنَةَ. فَاخْتَرِ الْحَيَاةَ لِكَيْ تَحْيَا أَنْتَ وَنَسْلُكَ، إِذْ تُحِبُّ الرَّبَّ إِلهَكَ وَتَسْمَعُ لِصَوْتِهِ وَتَلْتَصِقُ بِهِ، لأَنَّهُ هُوَ حَيَاتُكَ ...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" (تث30: 15 – 20).</w:t>
      </w:r>
    </w:p>
    <w:p w14:paraId="5BAEE176" w14:textId="5F9AC3DD" w:rsidR="00887EC5" w:rsidRPr="005A1F6B" w:rsidRDefault="00887EC5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ثاني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 يقابل الحرية حساب ومسئولية.</w:t>
      </w:r>
    </w:p>
    <w:p w14:paraId="5F0C4135" w14:textId="09D07654" w:rsidR="00887EC5" w:rsidRPr="005A1F6B" w:rsidRDefault="00887EC5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فالإنسان أو الكائ</w:t>
      </w:r>
      <w:r w:rsidR="00716D38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ن غير الحر، لا يحاسب على أفعاله. أم مع الحرية فيوجد حساب على كل ما يفعله الإنسان خير</w:t>
      </w:r>
      <w:r w:rsidR="00E47FA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716D38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كان أو شر</w:t>
      </w:r>
      <w:r w:rsidR="00E47FA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716D38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ا. فينال المكافأة على </w:t>
      </w:r>
      <w:r w:rsidR="00E47FA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="00716D38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عماله الخيرة. كما توقع عليه العقوبة ف</w:t>
      </w:r>
      <w:r w:rsidR="00E47FA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716D38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أعماله الخاطئة أو الشريرة.</w:t>
      </w:r>
    </w:p>
    <w:p w14:paraId="742E8A2F" w14:textId="1D8DFF7F" w:rsidR="00716D38" w:rsidRPr="005A1F6B" w:rsidRDefault="007C64BE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آدم وحواء كانا حرين. وأمامهما وصية الله. يمكن 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أ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ن يطيعاها أو يخالفاها. وقد خالفا الوصية. وأوقع الله على كل منهما عقوبة مسببة (</w:t>
      </w:r>
      <w:r w:rsidR="006F48B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تك3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: 9– 19).</w:t>
      </w:r>
    </w:p>
    <w:p w14:paraId="3878178C" w14:textId="271C62B8" w:rsidR="007C64BE" w:rsidRPr="005A1F6B" w:rsidRDefault="007C64BE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والعقوبة على الخطأ الذ</w:t>
      </w:r>
      <w:r w:rsidR="006F48B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يفعله الإنسان بحريته، ه</w:t>
      </w:r>
      <w:r w:rsidR="006F48B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عقوبة مزدوجة: على الأرض وف</w:t>
      </w:r>
      <w:r w:rsidR="006F48B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السماء. وقد ينجو الإنسان من عقوبة على الأرض. ولكن تبقى العقوبة ف</w:t>
      </w:r>
      <w:r w:rsidR="006F48B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العالم الآخر قائمة، لا ت</w:t>
      </w:r>
      <w:r w:rsidR="006F48B5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ُ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محى إلا بالتوبة (لو13: 3، 5).</w:t>
      </w:r>
    </w:p>
    <w:p w14:paraId="722C340B" w14:textId="760F4598" w:rsidR="007C64BE" w:rsidRPr="005A1F6B" w:rsidRDefault="007C64BE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كما أن الخير الذ</w:t>
      </w:r>
      <w:r w:rsidR="008A20C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يفعله الإنسان 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بحري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ة إرادته، له مكافأة مزدوجة أيض</w:t>
      </w:r>
      <w:r w:rsidR="008A20C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ا. وإن لم ينل الإنسان مكافأة على الأرض، فأجره محفوظ ف</w:t>
      </w:r>
      <w:r w:rsidR="0011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السماء "</w:t>
      </w:r>
      <w:r w:rsidR="00DE2617" w:rsidRPr="005A1F6B">
        <w:rPr>
          <w:rFonts w:ascii="Simplified Arabic" w:hAnsi="Simplified Arabic" w:cs="Simplified Arabic"/>
          <w:sz w:val="28"/>
          <w:szCs w:val="28"/>
          <w:rtl/>
        </w:rPr>
        <w:t>أَبُوكَ الَّذِي يَرَى فِي الْخَفَاءِ هُوَ يُجَازِيكَ عَلاَنِيَةً</w:t>
      </w:r>
      <w:r w:rsidR="0084182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" (مت</w:t>
      </w:r>
      <w:r w:rsidR="0011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6</w:t>
      </w:r>
      <w:r w:rsidR="0084182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: 4، 6)</w:t>
      </w:r>
      <w:r w:rsidR="0011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14:paraId="24D57033" w14:textId="606A32B3" w:rsidR="00841827" w:rsidRPr="005A1F6B" w:rsidRDefault="00841827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ثالث</w:t>
      </w:r>
      <w:r w:rsidR="000D676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ا: ليس من حقك إطلاق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أن تنال حرية مطلقة.</w:t>
      </w:r>
    </w:p>
    <w:p w14:paraId="2B3E2514" w14:textId="4CB49AF3" w:rsidR="00841827" w:rsidRPr="005A1F6B" w:rsidRDefault="00841827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فأنت حر</w:t>
      </w:r>
      <w:r w:rsidR="000D676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DE2617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 ما تفعله، بحيث أنك لا تعتد</w:t>
      </w:r>
      <w:r w:rsidR="0061051B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على حقوق أو حريات الآخرين. وبحيث أنك لا تك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سر وصايا الله، ولا تخالف القان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ن و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النظام العام الذ</w:t>
      </w:r>
      <w:r w:rsidR="0061051B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</w:t>
      </w:r>
      <w:r w:rsidR="00DB640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ُ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عل من أجل سلامة وراحة الآخرين...</w:t>
      </w:r>
    </w:p>
    <w:p w14:paraId="0A212DDC" w14:textId="78155A97" w:rsidR="00841827" w:rsidRPr="005A1F6B" w:rsidRDefault="00586485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فليس من حقك مثل</w:t>
      </w:r>
      <w:r w:rsidR="000D676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 تركب سيارة وتخالف قواعد المرور، وتقول: أنا حر، أسير حيثما أشاء</w:t>
      </w:r>
      <w:r w:rsidR="00DB640B">
        <w:rPr>
          <w:rFonts w:ascii="Simplified Arabic" w:hAnsi="Simplified Arabic" w:cs="Simplified Arabic" w:hint="cs"/>
          <w:sz w:val="28"/>
          <w:szCs w:val="28"/>
          <w:rtl/>
          <w:lang w:bidi="ar-EG"/>
        </w:rPr>
        <w:t>!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وليس من حقك أن ترفع صوتك ف</w:t>
      </w:r>
      <w:r w:rsidR="0061051B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ضوضاء تزعج بها الآخرين، وتقول: أنا حر</w:t>
      </w:r>
      <w:r w:rsidR="00DB640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أرفع صوت</w:t>
      </w:r>
      <w:r w:rsidR="0061051B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كما أشاء. وليس من حقك أن تأخذ معك ورقة وتغش بها ف</w:t>
      </w:r>
      <w:r w:rsidR="0036573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</w:t>
      </w:r>
      <w:r w:rsidR="0036573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متحان، وتقول أنا حر</w:t>
      </w:r>
      <w:r w:rsidR="00DB640B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، أستعمل ما أشاء من أوراق.</w:t>
      </w:r>
    </w:p>
    <w:p w14:paraId="35E9103D" w14:textId="6B2B3E94" w:rsidR="00586485" w:rsidRPr="00397223" w:rsidRDefault="003F0BB7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9722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كذلك كما تستخدم حري</w:t>
      </w:r>
      <w:r w:rsidR="009F1D92" w:rsidRPr="0039722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ت</w:t>
      </w:r>
      <w:r w:rsidRPr="0039722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ك، بحيث لا تضر الآخرين</w:t>
      </w:r>
      <w:r w:rsidR="00397223" w:rsidRPr="0039722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ولا تخالف النظام العام</w:t>
      </w:r>
      <w:r w:rsidRPr="0039722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. فأنت أيض</w:t>
      </w:r>
      <w:r w:rsidR="00365732" w:rsidRPr="0039722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</w:t>
      </w:r>
      <w:r w:rsidRPr="0039722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 من حقك أن تستخدم حريتك، بحيث لا تضر نفسك.</w:t>
      </w:r>
    </w:p>
    <w:p w14:paraId="4920BA4B" w14:textId="76C4466E" w:rsidR="003F0BB7" w:rsidRPr="005A1F6B" w:rsidRDefault="003F0BB7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لأن نفسك ليست ملك</w:t>
      </w:r>
      <w:r w:rsidR="000D676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لك. إنها ملك لله الذ</w:t>
      </w:r>
      <w:r w:rsidR="0036573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خلقها وفداها، وملك أيض</w:t>
      </w:r>
      <w:r w:rsidR="0036573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للمجتمع الذ</w:t>
      </w:r>
      <w:r w:rsidR="0036573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رعاك ورباك، وله عليك حقوق يجب أن تؤديها...</w:t>
      </w:r>
    </w:p>
    <w:p w14:paraId="0797A9B0" w14:textId="024A9B19" w:rsidR="009107F2" w:rsidRPr="005A1F6B" w:rsidRDefault="009107F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ولذلك فقتل الإنسان لنفسه بال</w:t>
      </w:r>
      <w:r w:rsidR="00DD235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نتحار، جريمة يعاقب عليها الله، ولا يوافق عليها القانون. ونفس الوضع ينطبق على من يضر نفسه عن طريق التدخين أو المخدرات. فليس من حقه أن يقول</w:t>
      </w:r>
      <w:r w:rsidR="004A7306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أنا حر</w:t>
      </w:r>
      <w:r w:rsidR="00DD235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="004A7306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، أدخن كما أشاء، وأتعاطى المخدرات كما أشاء</w:t>
      </w:r>
      <w:r w:rsidR="00DD2355">
        <w:rPr>
          <w:rFonts w:ascii="Simplified Arabic" w:hAnsi="Simplified Arabic" w:cs="Simplified Arabic" w:hint="cs"/>
          <w:sz w:val="28"/>
          <w:szCs w:val="28"/>
          <w:rtl/>
          <w:lang w:bidi="ar-EG"/>
        </w:rPr>
        <w:t>!!</w:t>
      </w:r>
      <w:r w:rsidR="004A7306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... لأنه ليس من حقه أن يهلك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نفسه. وليس من حقه أن يحرم المجت</w:t>
      </w:r>
      <w:r w:rsidR="004A7306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مع من وجوده مؤدي</w:t>
      </w:r>
      <w:r w:rsidR="0036573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4A7306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واجبه نحو المجتمع.</w:t>
      </w:r>
    </w:p>
    <w:p w14:paraId="605581A1" w14:textId="37253D24" w:rsidR="004A7306" w:rsidRPr="005A1F6B" w:rsidRDefault="004A7306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رابع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 الضوابط الت</w:t>
      </w:r>
      <w:r w:rsidR="00365732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توضع على الحرية، ه</w:t>
      </w:r>
      <w:r w:rsidR="00365732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لفائدتك وليس لتقييدك.</w:t>
      </w:r>
    </w:p>
    <w:p w14:paraId="4B5ADC46" w14:textId="77777777" w:rsidR="004A7306" w:rsidRPr="005A1F6B" w:rsidRDefault="004A7306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ومن فائدتها أنها تمنعك من الإضرار بنفسك، ومن الإضرار بغيرك، ومن الإضرار بالمجتمع، ومن مخالفة وصايا الله...</w:t>
      </w:r>
    </w:p>
    <w:p w14:paraId="77C13AA6" w14:textId="77777777" w:rsidR="004A7306" w:rsidRPr="00174CE5" w:rsidRDefault="004A7306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74CE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النهر له شاطئان، لا يقيد</w:t>
      </w:r>
      <w:r w:rsidR="00AC256D" w:rsidRPr="00174CE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ان مجراه</w:t>
      </w:r>
      <w:r w:rsidR="005A0AF3" w:rsidRPr="00174CE5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وإنما يحفظانه.</w:t>
      </w:r>
    </w:p>
    <w:p w14:paraId="4AF3EE9C" w14:textId="3A186981" w:rsidR="005A0AF3" w:rsidRPr="005A1F6B" w:rsidRDefault="005A0AF3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وإذا لم تكن للنهر شواطئ، فإنه سينسكب ويفيض على الجانبين، ويغرق الأرض، ويحولها إلى مستنقعات. أترى يستطيع أ</w:t>
      </w:r>
      <w:r w:rsidR="006F6D5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نهر أن يحتج على وجود شاطئين له، ويقول </w:t>
      </w:r>
      <w:proofErr w:type="gramStart"/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أنهما</w:t>
      </w:r>
      <w:proofErr w:type="gramEnd"/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يقيدان حريت</w:t>
      </w:r>
      <w:r w:rsidR="006F6D5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؟</w:t>
      </w:r>
      <w:r w:rsidR="00174CE5">
        <w:rPr>
          <w:rFonts w:ascii="Simplified Arabic" w:hAnsi="Simplified Arabic" w:cs="Simplified Arabic" w:hint="cs"/>
          <w:sz w:val="28"/>
          <w:szCs w:val="28"/>
          <w:rtl/>
          <w:lang w:bidi="ar-EG"/>
        </w:rPr>
        <w:t>!</w:t>
      </w:r>
    </w:p>
    <w:p w14:paraId="0B15BDB4" w14:textId="78D1F42F" w:rsidR="005A0AF3" w:rsidRPr="005A1F6B" w:rsidRDefault="005A0AF3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كذلك أنت: الشاطئان بالنسبة إليك، هما وصايا الله، وقوانين أو تقاليد المجتمع. أو الشاطئان هما الدين والترب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ية. وكلاهما لفائدتك. فالطفل الذ</w:t>
      </w:r>
      <w:r w:rsidR="006F6D5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يرفض التربية، ويحسبها تقييد</w:t>
      </w:r>
      <w:r w:rsidR="006F6D5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لحريته، والشاب الذ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يرفض نصيحة أبويه أو معلميه أو مرشديه، ويرى ذلك تقييد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لحريته، لا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بد أنه سيفسد، ويفقد الطريق السليم السو</w:t>
      </w:r>
      <w:r w:rsidR="000F7C7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، ويضل</w:t>
      </w:r>
      <w:r w:rsidR="000F7C78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... فهل الضلال هو 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سم آخر للحرية، أو نتيجة لها؟</w:t>
      </w:r>
    </w:p>
    <w:p w14:paraId="5C1B4C80" w14:textId="71CC253E" w:rsidR="005A0AF3" w:rsidRPr="005A1F6B" w:rsidRDefault="005A0AF3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خامس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 الحرية الحقيقية ه</w:t>
      </w:r>
      <w:r w:rsidR="003C15D1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أن يتحرر الإنسان</w:t>
      </w:r>
      <w:r w:rsidR="009F1D92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من الأخطاء.</w:t>
      </w:r>
    </w:p>
    <w:p w14:paraId="1E52A77D" w14:textId="67A76E94" w:rsidR="005A0AF3" w:rsidRPr="005A1F6B" w:rsidRDefault="005A0AF3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فيتحرر من الخطايا والسقطات</w:t>
      </w:r>
      <w:r w:rsidR="00152113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، ويتحرر من العادات الرديئة. يتحرر قلبه من كل المشاعر الرديئة، ويتحرر عقله من الأفكار المنحرفة ومن كل خطأ فكر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152113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... يتحرر أيض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="00152113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من الخضوع للشيطان وكل أعوانه. ويتحرر من تأثير الصحبة الرديئة والمعاشرات المفسدة. ويتحرر من كل قيادة تفرض سلطانها على إرادته، لتقوده حسب هواها ف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152113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مسيرة منحرفة.</w:t>
      </w:r>
    </w:p>
    <w:p w14:paraId="63F029D8" w14:textId="2E7ABD61" w:rsidR="005B25B8" w:rsidRPr="005A1F6B" w:rsidRDefault="005B25B8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هذه ه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الحرية، الت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قال عنها الكتاب</w:t>
      </w:r>
      <w:r w:rsidR="003C15D1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: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"</w:t>
      </w:r>
      <w:r w:rsidR="00F342F4" w:rsidRPr="005A1F6B">
        <w:rPr>
          <w:rFonts w:ascii="Simplified Arabic" w:hAnsi="Simplified Arabic" w:cs="Simplified Arabic"/>
          <w:sz w:val="28"/>
          <w:szCs w:val="28"/>
          <w:rtl/>
        </w:rPr>
        <w:t>فَإِنْ حَرَّرَكُمْ الابْنُ فَبِالْحَقِيقَةِ تَكُونُونَ أَحْرَارًا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" (يو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8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: 36).</w:t>
      </w:r>
    </w:p>
    <w:p w14:paraId="0F822F98" w14:textId="68AD3038" w:rsidR="005B25B8" w:rsidRPr="005A1F6B" w:rsidRDefault="005B25B8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سادس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 الذ</w:t>
      </w:r>
      <w:r w:rsidR="00F342F4"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يتحرر داخله من الخطية، يمكن أن يستخدم الحرية الخارجية بطريق سليم.</w:t>
      </w:r>
    </w:p>
    <w:p w14:paraId="106891D2" w14:textId="64315367" w:rsidR="005B25B8" w:rsidRPr="005A1F6B" w:rsidRDefault="005B25B8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فمثلاَ الذ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يتحرر من الكراهية والقسوة والعنف والظلم، يستطيع أن يستخدم حريته ف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التعامل مع الناس بطريق سليم.</w:t>
      </w:r>
    </w:p>
    <w:p w14:paraId="16AED03A" w14:textId="671E9360" w:rsidR="005B25B8" w:rsidRPr="005A1F6B" w:rsidRDefault="005B25B8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أما إن كان ظالم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أو قاسي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ا، وقال أريد أن </w:t>
      </w:r>
      <w:r w:rsidR="000D717A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ستخدم حريت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التعامل ك</w:t>
      </w:r>
      <w:r w:rsidR="00F342F4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أشاء... فإنه سوف يؤذ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غيره بقسوته وبظلمه، أو بعدم تحرره من القسوة والظلم...</w:t>
      </w:r>
    </w:p>
    <w:p w14:paraId="2E064B3B" w14:textId="0A421283" w:rsidR="00A228BA" w:rsidRPr="005A1F6B" w:rsidRDefault="00A228BA" w:rsidP="007E58F6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كذلك الذ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لم تتحرر عفته من الشهوات الجسدية، فإنه حينما يستخدم حريته لتنفيذ شهواته، لا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بد سيؤذ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نفسه وغيره.</w:t>
      </w:r>
      <w:r w:rsidR="007E58F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وفيما يظن أنه يستخدم حريته، يكون قد أضاف قيود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جديدة على عفته ونقاوته.</w:t>
      </w:r>
    </w:p>
    <w:p w14:paraId="4280E050" w14:textId="058241C2" w:rsidR="00A228BA" w:rsidRPr="005A1F6B" w:rsidRDefault="00A228BA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وأيض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الفتا</w:t>
      </w:r>
      <w:r w:rsidR="007E58F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ة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تقول ألبس كما أشاء، وأضحك وألهو كما أشاء. وبهذا الأسلوب تعثر غيرها وتسقطه، وتسقط ه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أيض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معه... هذه الفتاة ل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م تتحرر بعد من الداخل. لذلك تست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خدم حريتها الخارجية بطريقة ضارة لها ولغيرها...</w:t>
      </w:r>
    </w:p>
    <w:p w14:paraId="652A3AA5" w14:textId="5DC214D8" w:rsidR="008F6512" w:rsidRPr="005A1F6B" w:rsidRDefault="008F651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والطالب الذ</w:t>
      </w:r>
      <w:r w:rsidR="009E798E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يلعب طول العام ويهمل دروسه، ويقول أنا حر</w:t>
      </w:r>
      <w:r w:rsidR="00937E3A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.. إنما يضر نفسه ب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سم الحرية الخاطئة ويفقد مستقبله. لأنه لم يتحرر ف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الداخل من سيطرة اللهو عليه...</w:t>
      </w:r>
    </w:p>
    <w:p w14:paraId="5A0C02B8" w14:textId="77777777" w:rsidR="00660D8F" w:rsidRDefault="008F651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إذ</w:t>
      </w:r>
      <w:r w:rsidR="000D676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نصيحتنا لك: 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ستخدم حريتك لفائدتك وفائدة غيرك. </w:t>
      </w:r>
    </w:p>
    <w:p w14:paraId="2018C720" w14:textId="671CE1B6" w:rsidR="00A228BA" w:rsidRPr="005A1F6B" w:rsidRDefault="008F6512" w:rsidP="00660D8F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وتحرر أول</w:t>
      </w:r>
      <w:r w:rsidR="000D676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الداخل، قبل أن تمارس الحرية الخارجية.</w:t>
      </w:r>
    </w:p>
    <w:p w14:paraId="719BE1C6" w14:textId="00B75F32" w:rsidR="008F6512" w:rsidRPr="005A1F6B" w:rsidRDefault="008F6512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سابع</w:t>
      </w:r>
      <w:r w:rsidR="000D676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: يضغط البعض على نفسه، ليصل إلى الحرية الحقيقية.</w:t>
      </w:r>
    </w:p>
    <w:p w14:paraId="04317041" w14:textId="121F8293" w:rsidR="001041C1" w:rsidRPr="005A1F6B" w:rsidRDefault="001041C1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فلا يعط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ذاته كما تطلب، لئلا يصل إلى تدليل النفس، ويفقد سيطرته على نفسه، وبالتال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يفقد حريته الحقيقية.</w:t>
      </w:r>
    </w:p>
    <w:p w14:paraId="77AC22E2" w14:textId="4430F9FE" w:rsidR="001041C1" w:rsidRPr="005A1F6B" w:rsidRDefault="001041C1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وهكذا يدخل هذا الإنسان ف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تداريب روحية لضبط النفس، لضبط اللسان فلا يقع ف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أخطاء. لضبط الأعصاب حتى لا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يثور ويفقد ف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غضبه معارفه وأصدقاؤه. وأيض</w:t>
      </w:r>
      <w:r w:rsidR="000D6766">
        <w:rPr>
          <w:rFonts w:ascii="Simplified Arabic" w:hAnsi="Simplified Arabic" w:cs="Simplified Arabic"/>
          <w:sz w:val="28"/>
          <w:szCs w:val="28"/>
          <w:rtl/>
          <w:lang w:bidi="ar-EG"/>
        </w:rPr>
        <w:t>ًا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تداريب لضبط الفكر، حتى لا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يسرح ف</w:t>
      </w:r>
      <w:r w:rsidR="00085B5C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أمور تضره. بل يدخل ف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تداريب لضبط الحواس، ولضبط الجسد بالصوم والسهر، وضبطه ف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البعد عن الشهوات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حتى لا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ينساب ف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="009F1D92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الملاه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والملاذ الجسدية ويفقد روحياته.</w:t>
      </w:r>
    </w:p>
    <w:p w14:paraId="21C33DED" w14:textId="0BD2511F" w:rsidR="001041C1" w:rsidRPr="00A9349D" w:rsidRDefault="001041C1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هل يجوز أن يقول أسلك حسب هوا</w:t>
      </w:r>
      <w:r w:rsidR="00D918DD"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بحريت</w:t>
      </w:r>
      <w:r w:rsidR="00D918DD"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، ولا</w:t>
      </w:r>
      <w:r w:rsidR="00D918DD"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9F1D92"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ي</w:t>
      </w:r>
      <w:r w:rsidRPr="00A9349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ضبط نفسه ويغصبها على عمل الخير؟</w:t>
      </w:r>
    </w:p>
    <w:p w14:paraId="5A2B7075" w14:textId="37931F0F" w:rsidR="001041C1" w:rsidRPr="005A1F6B" w:rsidRDefault="001041C1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وإن سلك هكذا، أيكون حر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أم مقيد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ً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ا بشهواته؟</w:t>
      </w:r>
    </w:p>
    <w:p w14:paraId="1E09B943" w14:textId="0B7479CE" w:rsidR="00C545D2" w:rsidRPr="005A1F6B" w:rsidRDefault="001041C1" w:rsidP="00744749">
      <w:pPr>
        <w:pStyle w:val="ListParagraph"/>
        <w:bidi/>
        <w:spacing w:after="0" w:line="240" w:lineRule="auto"/>
        <w:ind w:left="0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إنها قواعد نذكرها لك لفهم موضوع الحرية. ونحن مستعدون أن نناقش معك أ</w:t>
      </w:r>
      <w:r w:rsidR="00D918DD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فكر</w:t>
      </w:r>
      <w:r w:rsidR="00990003"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>...</w:t>
      </w:r>
      <w:r w:rsidRPr="005A1F6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sectPr w:rsidR="00C545D2" w:rsidRPr="005A1F6B" w:rsidSect="00F54069">
      <w:headerReference w:type="default" r:id="rId8"/>
      <w:pgSz w:w="12240" w:h="15840"/>
      <w:pgMar w:top="1440" w:right="1183" w:bottom="1440" w:left="1276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4438" w14:textId="77777777" w:rsidR="00744749" w:rsidRDefault="00744749" w:rsidP="00744749">
      <w:pPr>
        <w:spacing w:after="0" w:line="240" w:lineRule="auto"/>
      </w:pPr>
      <w:r>
        <w:separator/>
      </w:r>
    </w:p>
  </w:endnote>
  <w:endnote w:type="continuationSeparator" w:id="0">
    <w:p w14:paraId="7E1E3A17" w14:textId="77777777" w:rsidR="00744749" w:rsidRDefault="00744749" w:rsidP="0074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18FFC" w14:textId="77777777" w:rsidR="00744749" w:rsidRDefault="00744749" w:rsidP="005A1F6B">
      <w:pPr>
        <w:bidi/>
        <w:spacing w:after="0" w:line="240" w:lineRule="auto"/>
      </w:pPr>
      <w:r>
        <w:separator/>
      </w:r>
    </w:p>
  </w:footnote>
  <w:footnote w:type="continuationSeparator" w:id="0">
    <w:p w14:paraId="3AABCFD7" w14:textId="77777777" w:rsidR="00744749" w:rsidRDefault="00744749" w:rsidP="00744749">
      <w:pPr>
        <w:spacing w:after="0" w:line="240" w:lineRule="auto"/>
      </w:pPr>
      <w:r>
        <w:continuationSeparator/>
      </w:r>
    </w:p>
  </w:footnote>
  <w:footnote w:id="1">
    <w:p w14:paraId="701D1D63" w14:textId="140B179A" w:rsidR="00744749" w:rsidRPr="00F54069" w:rsidRDefault="00744749" w:rsidP="00F54069">
      <w:pPr>
        <w:bidi/>
        <w:rPr>
          <w:rFonts w:ascii="Simplified Arabic" w:hAnsi="Simplified Arabic" w:cs="Simplified Arabic"/>
          <w:sz w:val="28"/>
          <w:szCs w:val="28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F54069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F54069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F54069">
        <w:rPr>
          <w:rFonts w:ascii="Simplified Arabic" w:hAnsi="Simplified Arabic" w:cs="Simplified Arabic" w:hint="cs"/>
          <w:rtl/>
          <w:lang w:bidi="ar-EG"/>
        </w:rPr>
        <w:t xml:space="preserve"> الثالث "باب الشباب - مفاهيم الحرية"، نُشر في مجلة الكرازة 23</w:t>
      </w:r>
      <w:r w:rsidR="00F54069" w:rsidRPr="00F54069">
        <w:rPr>
          <w:rFonts w:ascii="Simplified Arabic" w:hAnsi="Simplified Arabic" w:cs="Simplified Arabic" w:hint="cs"/>
          <w:rtl/>
          <w:lang w:bidi="ar-EG"/>
        </w:rPr>
        <w:t xml:space="preserve"> أكتوبر </w:t>
      </w:r>
      <w:r w:rsidRPr="00F54069">
        <w:rPr>
          <w:rFonts w:ascii="Simplified Arabic" w:hAnsi="Simplified Arabic" w:cs="Simplified Arabic" w:hint="cs"/>
          <w:rtl/>
          <w:lang w:bidi="ar-EG"/>
        </w:rPr>
        <w:t>199</w:t>
      </w:r>
      <w:r w:rsidR="00F54069" w:rsidRPr="00F54069">
        <w:rPr>
          <w:rFonts w:ascii="Simplified Arabic" w:hAnsi="Simplified Arabic" w:cs="Simplified Arabic" w:hint="cs"/>
          <w:rtl/>
          <w:lang w:bidi="ar-EG"/>
        </w:rPr>
        <w:t>2م.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1CDE" w14:textId="78C58B4D" w:rsidR="00F54069" w:rsidRDefault="00F54069" w:rsidP="00F54069">
    <w:pPr>
      <w:pStyle w:val="Header"/>
      <w:bidi/>
    </w:pPr>
    <w:r>
      <w:rPr>
        <w:noProof/>
      </w:rPr>
      <w:drawing>
        <wp:inline distT="0" distB="0" distL="0" distR="0" wp14:anchorId="4D7DF77E" wp14:editId="5C881FAF">
          <wp:extent cx="485775" cy="457200"/>
          <wp:effectExtent l="0" t="0" r="9525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5086"/>
    <w:multiLevelType w:val="hybridMultilevel"/>
    <w:tmpl w:val="CB4EE684"/>
    <w:lvl w:ilvl="0" w:tplc="0632EB6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96D56"/>
    <w:multiLevelType w:val="hybridMultilevel"/>
    <w:tmpl w:val="97BC7EEA"/>
    <w:lvl w:ilvl="0" w:tplc="1B5029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720DB8"/>
    <w:multiLevelType w:val="hybridMultilevel"/>
    <w:tmpl w:val="F3FA619A"/>
    <w:lvl w:ilvl="0" w:tplc="865019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F12C8"/>
    <w:multiLevelType w:val="hybridMultilevel"/>
    <w:tmpl w:val="96EED80A"/>
    <w:lvl w:ilvl="0" w:tplc="9D343CA6">
      <w:start w:val="1"/>
      <w:numFmt w:val="decimal"/>
      <w:lvlText w:val="%1-"/>
      <w:lvlJc w:val="left"/>
      <w:pPr>
        <w:ind w:left="108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183178"/>
    <w:multiLevelType w:val="hybridMultilevel"/>
    <w:tmpl w:val="E8689EDA"/>
    <w:lvl w:ilvl="0" w:tplc="A2AC447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63B"/>
    <w:rsid w:val="00050D93"/>
    <w:rsid w:val="00057896"/>
    <w:rsid w:val="0006686F"/>
    <w:rsid w:val="00085B5C"/>
    <w:rsid w:val="000A7155"/>
    <w:rsid w:val="000D6766"/>
    <w:rsid w:val="000D717A"/>
    <w:rsid w:val="000E3D1E"/>
    <w:rsid w:val="000F7C78"/>
    <w:rsid w:val="001041C1"/>
    <w:rsid w:val="001118DD"/>
    <w:rsid w:val="00122839"/>
    <w:rsid w:val="001427AA"/>
    <w:rsid w:val="00152113"/>
    <w:rsid w:val="00173AEB"/>
    <w:rsid w:val="00174CE5"/>
    <w:rsid w:val="00175C3A"/>
    <w:rsid w:val="001C77F5"/>
    <w:rsid w:val="00212654"/>
    <w:rsid w:val="0024063B"/>
    <w:rsid w:val="00240E33"/>
    <w:rsid w:val="00275174"/>
    <w:rsid w:val="00293440"/>
    <w:rsid w:val="00330EAD"/>
    <w:rsid w:val="00365732"/>
    <w:rsid w:val="00397223"/>
    <w:rsid w:val="003A6C24"/>
    <w:rsid w:val="003C15D1"/>
    <w:rsid w:val="003C2A23"/>
    <w:rsid w:val="003F0BB7"/>
    <w:rsid w:val="004040F2"/>
    <w:rsid w:val="00423131"/>
    <w:rsid w:val="00446CBA"/>
    <w:rsid w:val="0047122C"/>
    <w:rsid w:val="00494294"/>
    <w:rsid w:val="004A7306"/>
    <w:rsid w:val="004C5B0E"/>
    <w:rsid w:val="00537EB2"/>
    <w:rsid w:val="00552465"/>
    <w:rsid w:val="00586485"/>
    <w:rsid w:val="005A0AF3"/>
    <w:rsid w:val="005A1F6B"/>
    <w:rsid w:val="005B25B8"/>
    <w:rsid w:val="005C5DEF"/>
    <w:rsid w:val="005F3870"/>
    <w:rsid w:val="0061051B"/>
    <w:rsid w:val="00610810"/>
    <w:rsid w:val="006310A7"/>
    <w:rsid w:val="00641AA1"/>
    <w:rsid w:val="00660D8F"/>
    <w:rsid w:val="00665B18"/>
    <w:rsid w:val="006D431E"/>
    <w:rsid w:val="006E4A9B"/>
    <w:rsid w:val="006F48B5"/>
    <w:rsid w:val="006F6D52"/>
    <w:rsid w:val="0070292D"/>
    <w:rsid w:val="00716D38"/>
    <w:rsid w:val="00744749"/>
    <w:rsid w:val="007A0E60"/>
    <w:rsid w:val="007A51BB"/>
    <w:rsid w:val="007C64BE"/>
    <w:rsid w:val="007E1C71"/>
    <w:rsid w:val="007E58F6"/>
    <w:rsid w:val="0080266E"/>
    <w:rsid w:val="008168A6"/>
    <w:rsid w:val="008215D5"/>
    <w:rsid w:val="00840519"/>
    <w:rsid w:val="00841827"/>
    <w:rsid w:val="008866EB"/>
    <w:rsid w:val="00887EC5"/>
    <w:rsid w:val="00893D06"/>
    <w:rsid w:val="008A20CC"/>
    <w:rsid w:val="008A3D25"/>
    <w:rsid w:val="008C77EC"/>
    <w:rsid w:val="008E5D03"/>
    <w:rsid w:val="008F04BE"/>
    <w:rsid w:val="008F3FA3"/>
    <w:rsid w:val="008F5632"/>
    <w:rsid w:val="008F6512"/>
    <w:rsid w:val="00900C02"/>
    <w:rsid w:val="009107F2"/>
    <w:rsid w:val="00937E3A"/>
    <w:rsid w:val="00971132"/>
    <w:rsid w:val="009745BF"/>
    <w:rsid w:val="00987EA4"/>
    <w:rsid w:val="00990003"/>
    <w:rsid w:val="009937C3"/>
    <w:rsid w:val="009E798E"/>
    <w:rsid w:val="009F1D92"/>
    <w:rsid w:val="00A228BA"/>
    <w:rsid w:val="00A448DA"/>
    <w:rsid w:val="00A5718C"/>
    <w:rsid w:val="00A80C39"/>
    <w:rsid w:val="00A9349D"/>
    <w:rsid w:val="00AC256D"/>
    <w:rsid w:val="00AE4142"/>
    <w:rsid w:val="00B036A5"/>
    <w:rsid w:val="00B04F18"/>
    <w:rsid w:val="00B2527F"/>
    <w:rsid w:val="00B60C03"/>
    <w:rsid w:val="00B849ED"/>
    <w:rsid w:val="00BB7FF7"/>
    <w:rsid w:val="00BC6C70"/>
    <w:rsid w:val="00C00A02"/>
    <w:rsid w:val="00C11181"/>
    <w:rsid w:val="00C30924"/>
    <w:rsid w:val="00C3624D"/>
    <w:rsid w:val="00C53522"/>
    <w:rsid w:val="00C545D2"/>
    <w:rsid w:val="00CA461A"/>
    <w:rsid w:val="00CC31DC"/>
    <w:rsid w:val="00D03449"/>
    <w:rsid w:val="00D124EB"/>
    <w:rsid w:val="00D655DD"/>
    <w:rsid w:val="00D85991"/>
    <w:rsid w:val="00D918DD"/>
    <w:rsid w:val="00DB5562"/>
    <w:rsid w:val="00DB640B"/>
    <w:rsid w:val="00DD2355"/>
    <w:rsid w:val="00DD2959"/>
    <w:rsid w:val="00DD529C"/>
    <w:rsid w:val="00DE2617"/>
    <w:rsid w:val="00E357E3"/>
    <w:rsid w:val="00E47FA7"/>
    <w:rsid w:val="00E9248A"/>
    <w:rsid w:val="00EF1A95"/>
    <w:rsid w:val="00F1189E"/>
    <w:rsid w:val="00F342F4"/>
    <w:rsid w:val="00F51A65"/>
    <w:rsid w:val="00F53C63"/>
    <w:rsid w:val="00F54069"/>
    <w:rsid w:val="00F86D5A"/>
    <w:rsid w:val="00FB73E5"/>
    <w:rsid w:val="00FD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C7AA2A"/>
  <w15:chartTrackingRefBased/>
  <w15:docId w15:val="{9A30CFA6-B4FC-4176-9418-4B2CF2F1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63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447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7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474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54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069"/>
  </w:style>
  <w:style w:type="paragraph" w:styleId="Footer">
    <w:name w:val="footer"/>
    <w:basedOn w:val="Normal"/>
    <w:link w:val="FooterChar"/>
    <w:uiPriority w:val="99"/>
    <w:unhideWhenUsed/>
    <w:rsid w:val="00F54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90EF-6DA7-46EA-A514-992E2CA9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pc31</dc:creator>
  <cp:keywords/>
  <dc:description/>
  <cp:lastModifiedBy>tk</cp:lastModifiedBy>
  <cp:revision>317</cp:revision>
  <dcterms:created xsi:type="dcterms:W3CDTF">2018-02-27T16:37:00Z</dcterms:created>
  <dcterms:modified xsi:type="dcterms:W3CDTF">2026-08-03T13:22:00Z</dcterms:modified>
</cp:coreProperties>
</file>