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F8E2" w14:textId="58D84F08" w:rsidR="002C62F3" w:rsidRPr="00477C0A" w:rsidRDefault="00E274BA" w:rsidP="00477C0A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477C0A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تقرير لجنة </w:t>
      </w:r>
      <w:proofErr w:type="spellStart"/>
      <w:r w:rsidRPr="00477C0A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ال</w:t>
      </w:r>
      <w:r w:rsidR="00334E68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إ</w:t>
      </w:r>
      <w:r w:rsidRPr="00477C0A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يبارشيات</w:t>
      </w:r>
      <w:proofErr w:type="spellEnd"/>
      <w:r w:rsidRPr="00477C0A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 بالمجمع المقدس</w:t>
      </w:r>
      <w:r w:rsidR="000110E7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76C8C3BB" w14:textId="667DD035" w:rsidR="00255E82" w:rsidRPr="00255E82" w:rsidRDefault="00255E82" w:rsidP="009279D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اجتمعت اللجنة في دير القديس الأنبا بيشو</w:t>
      </w:r>
      <w:r w:rsidR="009279DB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بوادي النطرون</w:t>
      </w:r>
      <w:r w:rsidR="009279DB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مساء الثلاثاء ٢٨</w:t>
      </w:r>
      <w:r w:rsidR="009279DB">
        <w:rPr>
          <w:rFonts w:ascii="Simplified Arabic" w:hAnsi="Simplified Arabic" w:cs="Simplified Arabic" w:hint="cs"/>
          <w:sz w:val="28"/>
          <w:szCs w:val="28"/>
          <w:rtl/>
          <w:lang w:bidi="ar-EG"/>
        </w:rPr>
        <w:t>/ 4/ 1992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وتدارست اللجنة عدة أمور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0F09D08D" w14:textId="6C63128E" w:rsidR="00255E82" w:rsidRPr="00334E68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334E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أول</w:t>
      </w:r>
      <w:r w:rsidR="00477C0A" w:rsidRPr="00334E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334E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- شهادة خلو الموانع الزوجية</w:t>
      </w:r>
      <w:r w:rsidR="00477C0A" w:rsidRPr="00334E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</w:p>
    <w:p w14:paraId="06926F31" w14:textId="46F9180B" w:rsidR="00255E82" w:rsidRPr="00255E82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ورأت اللجنة بعد الدراسة حث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الإيبارشيات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على الآتي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3AC06698" w14:textId="647009CE" w:rsidR="00255E82" w:rsidRPr="00255E82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1062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1- أن تبدأ باقي </w:t>
      </w:r>
      <w:proofErr w:type="spellStart"/>
      <w:r w:rsidRPr="00C1062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الإيبارشيات</w:t>
      </w:r>
      <w:proofErr w:type="spellEnd"/>
      <w:r w:rsidRPr="00C1062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فور</w:t>
      </w:r>
      <w:r w:rsidR="00477C0A" w:rsidRPr="00C1062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C1062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بالعمل بها أسوة بالكثير من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الإيبارشيات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التي استخدمتها بالفعل. وبخصوص المطبوعات القديمة يمكن استخدامها فقط داخل الإيبارشية الواحدة بين كنائسها لحين الانتهاء منها على أن يكتب عليها عبارة </w:t>
      </w:r>
      <w:r w:rsidR="00334E68">
        <w:rPr>
          <w:rFonts w:ascii="Simplified Arabic" w:hAnsi="Simplified Arabic" w:cs="Simplified Arabic" w:hint="cs"/>
          <w:sz w:val="28"/>
          <w:szCs w:val="28"/>
          <w:rtl/>
          <w:lang w:bidi="ar-EG"/>
        </w:rPr>
        <w:t>"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لا تستخدم خارج الإيبارشي</w:t>
      </w:r>
      <w:r w:rsidR="00334E68">
        <w:rPr>
          <w:rFonts w:ascii="Simplified Arabic" w:hAnsi="Simplified Arabic" w:cs="Simplified Arabic" w:hint="cs"/>
          <w:sz w:val="28"/>
          <w:szCs w:val="28"/>
          <w:rtl/>
          <w:lang w:bidi="ar-EG"/>
        </w:rPr>
        <w:t>ة".</w:t>
      </w:r>
    </w:p>
    <w:p w14:paraId="022CAD1D" w14:textId="393506AB" w:rsidR="00255E82" w:rsidRPr="00255E82" w:rsidRDefault="00334E68" w:rsidP="00255E8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1062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2</w:t>
      </w:r>
      <w:r w:rsidR="00255E82" w:rsidRPr="00C1062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- يراعى استخدام هذه الشهادات قبل الخطوبة</w:t>
      </w:r>
      <w:r w:rsidR="00255E82"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وليس بعدها فيجب التأكد أول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255E82"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خلو الطرفين من أي موانع زوجية قبان عمل أي اجراءات كنسية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06F9E77D" w14:textId="206A6E5F" w:rsidR="00255E82" w:rsidRPr="00255E82" w:rsidRDefault="00C1062C" w:rsidP="00255E8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1062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3</w:t>
      </w:r>
      <w:r w:rsidR="00255E82" w:rsidRPr="00C1062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- يراعى عند تحويل محضر خطوبة </w:t>
      </w:r>
      <w:r w:rsidR="00255E82"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من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="00255E82"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يبارشية إلى أخرى لعمل إكليل بها أن يرفق بمحضر الخطوبة صورة ضوئية من شهادة خلو الموانع معتمدة بختم المطرانية وتوقيع نيافة الأسقف أو من ينوب عنه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3C32517F" w14:textId="2E18FDF7" w:rsidR="00255E82" w:rsidRPr="0042065E" w:rsidRDefault="00C1062C" w:rsidP="00255E8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206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4</w:t>
      </w:r>
      <w:r w:rsidR="00255E82" w:rsidRPr="0042065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- بخصوص المقيمين في المهجر</w:t>
      </w:r>
      <w:r w:rsidR="00477C0A" w:rsidRPr="0042065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</w:p>
    <w:p w14:paraId="4F245522" w14:textId="2DB17F73" w:rsidR="00E274BA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يحتاج الأمر إلى شهادتين للخلو</w:t>
      </w:r>
      <w:r w:rsidR="0042065E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الأولى للفترة ما قبل الهجرة من الكنيسة أو الإيبارشية التي كان يتبعها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والثانية من المهجر على أن يراعى أنه في حالة وجود زواج مدن</w:t>
      </w:r>
      <w:r w:rsidR="0042065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 المهجر أن يعرض الأمر على المجلس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ال</w:t>
      </w:r>
      <w:r w:rsidR="0042065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كلير</w:t>
      </w:r>
      <w:r w:rsidR="0042065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ك</w:t>
      </w:r>
      <w:r w:rsidR="004849C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العام لأخذ تصريح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بعد دراسة الموقف تفصيل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ًا.</w:t>
      </w:r>
    </w:p>
    <w:p w14:paraId="012578EF" w14:textId="7CB7BC6B" w:rsidR="00255E82" w:rsidRPr="0042065E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42065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ثاني</w:t>
      </w:r>
      <w:r w:rsidR="00477C0A" w:rsidRPr="0042065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42065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- عمل كتاب خاص بكل </w:t>
      </w:r>
      <w:proofErr w:type="spellStart"/>
      <w:r w:rsidRPr="0042065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</w:t>
      </w:r>
      <w:r w:rsidR="0086474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إ</w:t>
      </w:r>
      <w:r w:rsidRPr="0042065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يبارشيات</w:t>
      </w:r>
      <w:proofErr w:type="spellEnd"/>
      <w:r w:rsidR="00477C0A" w:rsidRPr="0042065E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</w:p>
    <w:p w14:paraId="159D24EB" w14:textId="362782C7" w:rsidR="00255E82" w:rsidRPr="00255E82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تقوم لجنة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ال</w:t>
      </w:r>
      <w:r w:rsidR="0086474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يبارشيات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بال</w:t>
      </w:r>
      <w:r w:rsidR="0086474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شراف عليه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489E18C6" w14:textId="596038AC" w:rsidR="00255E82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يشمل هذا الكتاب ملخص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عن كل </w:t>
      </w:r>
      <w:r w:rsidR="007A163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يبارشية من </w:t>
      </w:r>
      <w:proofErr w:type="gram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حيث</w:t>
      </w:r>
      <w:r w:rsidR="000C42A6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0C42A6">
        <w:rPr>
          <w:rFonts w:ascii="Simplified Arabic" w:hAnsi="Simplified Arabic" w:cs="Simplified Arabic"/>
          <w:sz w:val="28"/>
          <w:szCs w:val="28"/>
          <w:lang w:bidi="ar-EG"/>
        </w:rPr>
        <w:t>]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البلاد</w:t>
      </w:r>
      <w:proofErr w:type="gram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التابعة لها - عدد شعبها</w:t>
      </w:r>
      <w:r w:rsidR="00192FC6">
        <w:rPr>
          <w:rFonts w:ascii="Simplified Arabic" w:hAnsi="Simplified Arabic" w:cs="Simplified Arabic"/>
          <w:sz w:val="28"/>
          <w:szCs w:val="28"/>
          <w:lang w:bidi="ar-EG"/>
        </w:rPr>
        <w:t xml:space="preserve"> - 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كنائسها - نبذة عن آثارها الكنسية - أهم المخطوطات</w:t>
      </w:r>
      <w:r w:rsidR="007A1635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="007A1635">
        <w:rPr>
          <w:rFonts w:ascii="Simplified Arabic" w:hAnsi="Simplified Arabic" w:cs="Simplified Arabic" w:hint="cs"/>
          <w:sz w:val="28"/>
          <w:szCs w:val="28"/>
          <w:rtl/>
          <w:lang w:bidi="ar-EG"/>
        </w:rPr>
        <w:t>-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أهم ال</w:t>
      </w:r>
      <w:r w:rsidR="007A163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يقونات الأثرية وتاريخها</w:t>
      </w:r>
      <w:r w:rsidR="007A163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-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أجساد القديسين الموجودة بها - بيانات كاملة عن الآباء الكهنة بها </w:t>
      </w:r>
      <w:r w:rsidR="007A1635">
        <w:rPr>
          <w:rFonts w:ascii="Simplified Arabic" w:hAnsi="Simplified Arabic" w:cs="Simplified Arabic" w:hint="cs"/>
          <w:sz w:val="28"/>
          <w:szCs w:val="28"/>
          <w:rtl/>
          <w:lang w:bidi="ar-EG"/>
        </w:rPr>
        <w:t>(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تار</w:t>
      </w:r>
      <w:r w:rsidRPr="00255E82">
        <w:rPr>
          <w:rFonts w:ascii="Simplified Arabic" w:hAnsi="Simplified Arabic" w:cs="Simplified Arabic" w:hint="cs"/>
          <w:sz w:val="28"/>
          <w:szCs w:val="28"/>
          <w:rtl/>
          <w:lang w:bidi="ar-EG"/>
        </w:rPr>
        <w:t>ی</w:t>
      </w:r>
      <w:r w:rsidRPr="00255E82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خ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م</w:t>
      </w:r>
      <w:r w:rsidRPr="00255E82">
        <w:rPr>
          <w:rFonts w:ascii="Simplified Arabic" w:hAnsi="Simplified Arabic" w:cs="Simplified Arabic" w:hint="cs"/>
          <w:sz w:val="28"/>
          <w:szCs w:val="28"/>
          <w:rtl/>
          <w:lang w:bidi="ar-EG"/>
        </w:rPr>
        <w:t>ی</w:t>
      </w:r>
      <w:r w:rsidRPr="00255E82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لادهم</w:t>
      </w:r>
      <w:proofErr w:type="spellEnd"/>
      <w:r w:rsidR="007A163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- 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تاريخ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القسيسية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- تار</w:t>
      </w:r>
      <w:r w:rsidRPr="00255E82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يخ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القمصية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- الكنيسة التابع لها - </w:t>
      </w:r>
      <w:r w:rsidR="0086474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نتاجهم الأدبي والروحي </w:t>
      </w:r>
      <w:r w:rsidR="004C5FEE">
        <w:rPr>
          <w:rFonts w:ascii="Simplified Arabic" w:hAnsi="Simplified Arabic" w:cs="Simplified Arabic" w:hint="cs"/>
          <w:sz w:val="28"/>
          <w:szCs w:val="28"/>
          <w:rtl/>
          <w:lang w:bidi="ar-EG"/>
        </w:rPr>
        <w:t>"الكتب"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- أنشطتهم العامة في ال</w:t>
      </w:r>
      <w:r w:rsidR="004C5FE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يبارشية - تليفوناتهم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)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]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74293B41" w14:textId="1C10FEA6" w:rsidR="00255E82" w:rsidRPr="00255E82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55E82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على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أن يقوم نيافة الأنبا بنيامين بتجميع بيانات وجه بحر</w:t>
      </w:r>
      <w:r w:rsidR="004C5FE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192FC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ونيافة الأنبا تيموثاوس للقاهرة</w:t>
      </w:r>
      <w:r w:rsidR="00192FC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ونيافة الأنبا أندراوس لوجه قبلي حتى نهاية محافظة أسيوط</w:t>
      </w:r>
      <w:r w:rsidR="0057623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ونيافة الأنبا </w:t>
      </w:r>
      <w:r w:rsidR="006F7C0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شعياء لما هو بعد أسيوط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52BF5992" w14:textId="1CCDA9DF" w:rsidR="00255E82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55E82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وسوف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ترسل خطابات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للايبارشيات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تشمل البيانات المطلوب جمعها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5C1CEEA1" w14:textId="43097595" w:rsidR="00255E82" w:rsidRPr="006F7C0F" w:rsidRDefault="00255E82" w:rsidP="006F7C0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6F7C0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ثالث</w:t>
      </w:r>
      <w:r w:rsidR="00477C0A" w:rsidRPr="006F7C0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="006F7C0F" w:rsidRPr="006F7C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-</w:t>
      </w:r>
      <w:r w:rsidRPr="006F7C0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بخصوص الأوراق الكنسية المتعلقة بسر</w:t>
      </w:r>
      <w:r w:rsidR="006F7C0F" w:rsidRPr="006F7C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6F7C0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الزيجة</w:t>
      </w:r>
      <w:r w:rsidR="00477C0A" w:rsidRPr="006F7C0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</w:p>
    <w:p w14:paraId="4FF3F2B3" w14:textId="5305E073" w:rsidR="006F7C0F" w:rsidRDefault="006F7C0F" w:rsidP="006F7C0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(</w:t>
      </w:r>
      <w:r w:rsidR="00255E82"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محاضر خطوبة - عقود زواج - خطابات تحويل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255E82"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.. وغيرها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)</w:t>
      </w:r>
      <w:r w:rsidR="0057623A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</w:p>
    <w:p w14:paraId="37A91A50" w14:textId="01B6085E" w:rsidR="00255E82" w:rsidRPr="00255E82" w:rsidRDefault="00255E82" w:rsidP="006F7C0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 xml:space="preserve">تم تكليف الآباء بالمجلس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ال</w:t>
      </w:r>
      <w:r w:rsidR="006F7C0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كليريك</w:t>
      </w:r>
      <w:r w:rsidR="006F7C0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العام بدراسة عينات من هذه الأوراق تم جمعها من عدد من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الايبارشيات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للوصول إلى أفضل صورة لها لعرضها على لجنة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الايبارشيات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 اجتماعها القادم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6D634F91" w14:textId="30AE9A52" w:rsidR="00255E82" w:rsidRPr="005E3A21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5E3A2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رابع</w:t>
      </w:r>
      <w:r w:rsidR="00477C0A" w:rsidRPr="005E3A2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5E3A2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- بخصوص الفحص للخطيبين ما قبل الزواج</w:t>
      </w:r>
      <w:r w:rsidR="00477C0A" w:rsidRPr="005E3A2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</w:p>
    <w:p w14:paraId="15F06C15" w14:textId="2B52ED72" w:rsidR="00255E82" w:rsidRPr="00255E82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يطلب من </w:t>
      </w:r>
      <w:proofErr w:type="spellStart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ال</w:t>
      </w:r>
      <w:r w:rsidR="005E3A21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يبارشيات</w:t>
      </w:r>
      <w:proofErr w:type="spellEnd"/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التي طبقت هذا النظام </w:t>
      </w:r>
      <w:r w:rsidR="000C42A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رسال خبراتها العملية في هذا المجال لدراسته وتقييمه لمعرفة مدى تعميمه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436F2597" w14:textId="689CB226" w:rsidR="00255E82" w:rsidRPr="005E3A21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5E3A2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خامس</w:t>
      </w:r>
      <w:r w:rsidR="00477C0A" w:rsidRPr="005E3A2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5E3A2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- </w:t>
      </w:r>
      <w:r w:rsidR="005E3A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إ</w:t>
      </w:r>
      <w:r w:rsidRPr="005E3A2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علان اسماء المخطوبين في لوحة اعلانات كل كنيسة</w:t>
      </w:r>
      <w:r w:rsidR="00477C0A" w:rsidRPr="005E3A2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</w:p>
    <w:p w14:paraId="29FC8D80" w14:textId="2A4F28EE" w:rsidR="00255E82" w:rsidRPr="00815485" w:rsidRDefault="00255E82" w:rsidP="00255E8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قررت اللجنة المجمعية تجنب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أن يكون أحد الخطيبين مرتبط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بزواج أو خطوبة أخرى، وف</w:t>
      </w:r>
      <w:r w:rsidR="000C42A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نفس الوقت حرص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على مشاعر الخطيبين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يتم ال</w:t>
      </w:r>
      <w:r w:rsidR="000C42A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علان عن عمل الخطوبة في لوحة ال</w:t>
      </w:r>
      <w:r w:rsidR="000C42A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255E82">
        <w:rPr>
          <w:rFonts w:ascii="Simplified Arabic" w:hAnsi="Simplified Arabic" w:cs="Simplified Arabic"/>
          <w:sz w:val="28"/>
          <w:szCs w:val="28"/>
          <w:rtl/>
          <w:lang w:bidi="ar-EG"/>
        </w:rPr>
        <w:t>علانات على هيئة تهنئة من الكنيسة فتخدم الغرضين مع</w:t>
      </w:r>
      <w:r w:rsidR="00477C0A">
        <w:rPr>
          <w:rFonts w:ascii="Simplified Arabic" w:hAnsi="Simplified Arabic" w:cs="Simplified Arabic"/>
          <w:sz w:val="28"/>
          <w:szCs w:val="28"/>
          <w:rtl/>
          <w:lang w:bidi="ar-EG"/>
        </w:rPr>
        <w:t>ًا.</w:t>
      </w:r>
    </w:p>
    <w:sectPr w:rsidR="00255E82" w:rsidRPr="00815485" w:rsidSect="000B4998">
      <w:headerReference w:type="default" r:id="rId7"/>
      <w:pgSz w:w="11906" w:h="16838" w:code="9"/>
      <w:pgMar w:top="1418" w:right="991" w:bottom="1701" w:left="993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B1705" w14:textId="77777777" w:rsidR="00CE6DA4" w:rsidRDefault="00CE6DA4" w:rsidP="00CE6DA4">
      <w:pPr>
        <w:spacing w:after="0" w:line="240" w:lineRule="auto"/>
      </w:pPr>
      <w:r>
        <w:separator/>
      </w:r>
    </w:p>
  </w:endnote>
  <w:endnote w:type="continuationSeparator" w:id="0">
    <w:p w14:paraId="57FF21F1" w14:textId="77777777" w:rsidR="00CE6DA4" w:rsidRDefault="00CE6DA4" w:rsidP="00CE6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92670" w14:textId="77777777" w:rsidR="00CE6DA4" w:rsidRDefault="00CE6DA4" w:rsidP="000110E7">
      <w:pPr>
        <w:bidi/>
        <w:spacing w:after="0" w:line="240" w:lineRule="auto"/>
      </w:pPr>
      <w:r>
        <w:separator/>
      </w:r>
    </w:p>
  </w:footnote>
  <w:footnote w:type="continuationSeparator" w:id="0">
    <w:p w14:paraId="24AB1FBB" w14:textId="77777777" w:rsidR="00CE6DA4" w:rsidRDefault="00CE6DA4" w:rsidP="00CE6DA4">
      <w:pPr>
        <w:spacing w:after="0" w:line="240" w:lineRule="auto"/>
      </w:pPr>
      <w:r>
        <w:continuationSeparator/>
      </w:r>
    </w:p>
  </w:footnote>
  <w:footnote w:id="1">
    <w:p w14:paraId="7D5CCFA0" w14:textId="11AFAE46" w:rsidR="000110E7" w:rsidRDefault="000110E7" w:rsidP="000110E7">
      <w:pPr>
        <w:pStyle w:val="FootnoteText"/>
        <w:bidi/>
        <w:rPr>
          <w:rFonts w:hint="cs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EG"/>
        </w:rPr>
        <w:t xml:space="preserve">مقال </w:t>
      </w:r>
      <w:proofErr w:type="spellStart"/>
      <w:r>
        <w:rPr>
          <w:rFonts w:hint="cs"/>
          <w:rtl/>
          <w:lang w:bidi="ar-EG"/>
        </w:rPr>
        <w:t>لقداشة</w:t>
      </w:r>
      <w:proofErr w:type="spellEnd"/>
      <w:r>
        <w:rPr>
          <w:rFonts w:hint="cs"/>
          <w:rtl/>
          <w:lang w:bidi="ar-EG"/>
        </w:rPr>
        <w:t xml:space="preserve"> البابا </w:t>
      </w:r>
      <w:proofErr w:type="spellStart"/>
      <w:r>
        <w:rPr>
          <w:rFonts w:hint="cs"/>
          <w:rtl/>
          <w:lang w:bidi="ar-EG"/>
        </w:rPr>
        <w:t>شنوده</w:t>
      </w:r>
      <w:proofErr w:type="spellEnd"/>
      <w:r>
        <w:rPr>
          <w:rFonts w:hint="cs"/>
          <w:rtl/>
          <w:lang w:bidi="ar-EG"/>
        </w:rPr>
        <w:t xml:space="preserve"> الثالث "تقرير لجنة </w:t>
      </w:r>
      <w:proofErr w:type="spellStart"/>
      <w:r>
        <w:rPr>
          <w:rFonts w:hint="cs"/>
          <w:rtl/>
          <w:lang w:bidi="ar-EG"/>
        </w:rPr>
        <w:t>الإيبارشيات</w:t>
      </w:r>
      <w:proofErr w:type="spellEnd"/>
      <w:r>
        <w:rPr>
          <w:rFonts w:hint="cs"/>
          <w:rtl/>
          <w:lang w:bidi="ar-EG"/>
        </w:rPr>
        <w:t xml:space="preserve"> بالمجمع المقدس"، نُشر في مجلة الكرازة 8 مايو 1992م.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801D" w14:textId="799F4980" w:rsidR="00CE6DA4" w:rsidRDefault="00CE6DA4" w:rsidP="000B4998">
    <w:pPr>
      <w:pStyle w:val="Header"/>
      <w:bidi/>
    </w:pPr>
    <w:r>
      <w:rPr>
        <w:noProof/>
      </w:rPr>
      <w:drawing>
        <wp:inline distT="0" distB="0" distL="0" distR="0" wp14:anchorId="6ED3A1CB" wp14:editId="078A893B">
          <wp:extent cx="361950" cy="45720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F8"/>
    <w:rsid w:val="000110E7"/>
    <w:rsid w:val="000B4998"/>
    <w:rsid w:val="000C42A6"/>
    <w:rsid w:val="00192FC6"/>
    <w:rsid w:val="00255E82"/>
    <w:rsid w:val="002C62F3"/>
    <w:rsid w:val="00334E68"/>
    <w:rsid w:val="0042065E"/>
    <w:rsid w:val="00477C0A"/>
    <w:rsid w:val="004849C4"/>
    <w:rsid w:val="004C5FEE"/>
    <w:rsid w:val="0057623A"/>
    <w:rsid w:val="005924C4"/>
    <w:rsid w:val="005E3A21"/>
    <w:rsid w:val="006507F8"/>
    <w:rsid w:val="006F7C0F"/>
    <w:rsid w:val="007A1635"/>
    <w:rsid w:val="00815485"/>
    <w:rsid w:val="0086474E"/>
    <w:rsid w:val="009279DB"/>
    <w:rsid w:val="009C333E"/>
    <w:rsid w:val="00C1062C"/>
    <w:rsid w:val="00CA0D37"/>
    <w:rsid w:val="00CE6DA4"/>
    <w:rsid w:val="00E2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CE7ECB"/>
  <w15:chartTrackingRefBased/>
  <w15:docId w15:val="{AAD979E0-3CA4-42CC-9FB7-EEF5ADAE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6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DA4"/>
  </w:style>
  <w:style w:type="paragraph" w:styleId="Footer">
    <w:name w:val="footer"/>
    <w:basedOn w:val="Normal"/>
    <w:link w:val="FooterChar"/>
    <w:uiPriority w:val="99"/>
    <w:unhideWhenUsed/>
    <w:rsid w:val="00CE6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DA4"/>
  </w:style>
  <w:style w:type="paragraph" w:styleId="FootnoteText">
    <w:name w:val="footnote text"/>
    <w:basedOn w:val="Normal"/>
    <w:link w:val="FootnoteTextChar"/>
    <w:uiPriority w:val="99"/>
    <w:semiHidden/>
    <w:unhideWhenUsed/>
    <w:rsid w:val="000110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10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10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C382-C416-4B70-82D0-6C025531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5</cp:revision>
  <dcterms:created xsi:type="dcterms:W3CDTF">2026-07-26T10:39:00Z</dcterms:created>
  <dcterms:modified xsi:type="dcterms:W3CDTF">2026-08-03T09:05:00Z</dcterms:modified>
</cp:coreProperties>
</file>