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750F" w14:textId="13FF4827" w:rsidR="000E0E86" w:rsidRPr="00682C3D" w:rsidRDefault="00682C3D" w:rsidP="00682C3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82C3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حاجتنا إلى طاقات بشرية للخدمة</w:t>
      </w:r>
      <w:r w:rsidR="000D079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800F9FE" w14:textId="77777777" w:rsidR="00635CE0" w:rsidRPr="00682C3D" w:rsidRDefault="00315094" w:rsidP="00BA5FEB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قداسة البابا يرسل 40 من الآباء الكهنة للخدمة خارج القطر</w:t>
      </w:r>
    </w:p>
    <w:p w14:paraId="34491D2C" w14:textId="77777777" w:rsidR="00635CE0" w:rsidRPr="00682C3D" w:rsidRDefault="00315094" w:rsidP="00BA5FEB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بالإضافة إلى الكهنة الذين أرسلهم للخدمة في القدس والسودان</w:t>
      </w:r>
    </w:p>
    <w:p w14:paraId="4EE1F221" w14:textId="074B3467" w:rsidR="00635CE0" w:rsidRPr="00682C3D" w:rsidRDefault="00315094" w:rsidP="00BA5FEB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يضاف إليهم الآباء الرهبان الذين سيموا أساقفة والآباء الذين يعملون في المقر البابو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ي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والإكليريكية</w:t>
      </w:r>
    </w:p>
    <w:p w14:paraId="0AF603A9" w14:textId="2DCF0643" w:rsidR="00315094" w:rsidRPr="00682C3D" w:rsidRDefault="00315094" w:rsidP="00BA5FEB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البابا يرسم 55 كاهنًا، وينش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ئ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رهبانات، ويؤسس معاهد دينية لتكوين الطاقات البشرية.</w:t>
      </w:r>
    </w:p>
    <w:p w14:paraId="1AF71925" w14:textId="17BE4FAD" w:rsidR="00315094" w:rsidRPr="00BA5FEB" w:rsidRDefault="00315094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لقد قامت الكنيسة بنشاط واسع جدًا في الخارج، في فترة قصيرة، امتدت فيها امتد</w:t>
      </w:r>
      <w:r w:rsidR="00345F48"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="00635CE0"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ا واسع</w:t>
      </w:r>
      <w:r w:rsidR="00635CE0"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ا في أمريكا و</w:t>
      </w:r>
      <w:r w:rsidR="00635CE0"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693E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روبا و</w:t>
      </w:r>
      <w:r w:rsidR="00635CE0"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فريقيا وآسيا و</w:t>
      </w:r>
      <w:r w:rsidR="00D029DB">
        <w:rPr>
          <w:rFonts w:ascii="Simplified Arabic" w:hAnsi="Simplified Arabic" w:cs="Simplified Arabic"/>
          <w:b/>
          <w:bCs/>
          <w:sz w:val="28"/>
          <w:szCs w:val="28"/>
          <w:rtl/>
        </w:rPr>
        <w:t>أستراليا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. واحتاج هذا النشاط إلى طاقات بشرية كبيرة كان لا</w:t>
      </w:r>
      <w:r w:rsidR="00693E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A5FEB">
        <w:rPr>
          <w:rFonts w:ascii="Simplified Arabic" w:hAnsi="Simplified Arabic" w:cs="Simplified Arabic"/>
          <w:b/>
          <w:bCs/>
          <w:sz w:val="28"/>
          <w:szCs w:val="28"/>
          <w:rtl/>
        </w:rPr>
        <w:t>بد من تدبيرها.</w:t>
      </w:r>
    </w:p>
    <w:p w14:paraId="148C51DA" w14:textId="4C99FC81" w:rsidR="00315094" w:rsidRPr="00682C3D" w:rsidRDefault="00315094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والاحتياج إ</w:t>
      </w:r>
      <w:r w:rsidR="007975DE" w:rsidRPr="00682C3D">
        <w:rPr>
          <w:rFonts w:ascii="Simplified Arabic" w:hAnsi="Simplified Arabic" w:cs="Simplified Arabic"/>
          <w:sz w:val="28"/>
          <w:szCs w:val="28"/>
          <w:rtl/>
        </w:rPr>
        <w:t>لى طاقات بشرية ما يزال يتزايد يومًا بعد يوم، والميادين التي تتفتح أمام الكنيسة تتسع وتكثر. والكنيسة ما تزال تصرخ بقول الرب</w:t>
      </w:r>
      <w:r w:rsidR="00763DF6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7975DE" w:rsidRPr="00682C3D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الْحَصَادُ كَثِيرٌ وَلكِنَّ الْفَعَلَةَ قَلِيلُونَ</w:t>
      </w:r>
      <w:r w:rsidR="007975DE" w:rsidRPr="00682C3D">
        <w:rPr>
          <w:rFonts w:ascii="Simplified Arabic" w:hAnsi="Simplified Arabic" w:cs="Simplified Arabic"/>
          <w:sz w:val="28"/>
          <w:szCs w:val="28"/>
          <w:rtl/>
        </w:rPr>
        <w:t>"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 xml:space="preserve"> (مت9: 37؛ لو10: 2)</w:t>
      </w:r>
      <w:r w:rsidR="007975DE"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62CC79F" w14:textId="46E0E4FC" w:rsidR="007975DE" w:rsidRPr="00763DF6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>وبخاصة لأننا نحتاج إلى فعلة من نوعيات خاصة. فليس أي إنسان مثل</w:t>
      </w:r>
      <w:r w:rsidR="00635CE0"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يصلح للخدمة خارج القطر. </w:t>
      </w:r>
    </w:p>
    <w:p w14:paraId="5EF31E23" w14:textId="77777777" w:rsidR="002B6560" w:rsidRPr="00763DF6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63DF6">
        <w:rPr>
          <w:rFonts w:ascii="Simplified Arabic" w:hAnsi="Simplified Arabic" w:cs="Simplified Arabic"/>
          <w:sz w:val="28"/>
          <w:szCs w:val="28"/>
          <w:rtl/>
        </w:rPr>
        <w:t xml:space="preserve">فما هي الطاقات التي أرسلها البابا للخدمة في الخارج؟ </w:t>
      </w:r>
    </w:p>
    <w:p w14:paraId="2FD81CD4" w14:textId="77777777" w:rsidR="002B6560" w:rsidRPr="00763DF6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أمريكا </w:t>
      </w:r>
    </w:p>
    <w:p w14:paraId="10D6AB03" w14:textId="36E5B68E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أرسل لها 15 خادمًا للخدمة في الكنائس الجديدة التي تأسست في كوينز</w:t>
      </w:r>
      <w:r w:rsidR="00763DF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وبروكلن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ونيوجرسي وشيكاغو وبنسلف</w:t>
      </w:r>
      <w:r w:rsidR="007A15BF" w:rsidRPr="00682C3D">
        <w:rPr>
          <w:rFonts w:ascii="Simplified Arabic" w:hAnsi="Simplified Arabic" w:cs="Simplified Arabic"/>
          <w:sz w:val="28"/>
          <w:szCs w:val="28"/>
          <w:rtl/>
        </w:rPr>
        <w:t xml:space="preserve">انيا وكليفلاند وهيوستن، </w:t>
      </w:r>
      <w:proofErr w:type="spellStart"/>
      <w:r w:rsidR="007A15BF" w:rsidRPr="00682C3D">
        <w:rPr>
          <w:rFonts w:ascii="Simplified Arabic" w:hAnsi="Simplified Arabic" w:cs="Simplified Arabic"/>
          <w:sz w:val="28"/>
          <w:szCs w:val="28"/>
          <w:rtl/>
        </w:rPr>
        <w:t>وها</w:t>
      </w:r>
      <w:r w:rsidR="00763DF6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7A15BF" w:rsidRPr="00682C3D"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proofErr w:type="spellStart"/>
      <w:r w:rsidR="007A15BF" w:rsidRPr="00682C3D">
        <w:rPr>
          <w:rFonts w:ascii="Simplified Arabic" w:hAnsi="Simplified Arabic" w:cs="Simplified Arabic"/>
          <w:sz w:val="28"/>
          <w:szCs w:val="28"/>
          <w:rtl/>
        </w:rPr>
        <w:t>ا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>ندز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وباقي الخدمة في لوس أنجلوس. </w:t>
      </w:r>
    </w:p>
    <w:p w14:paraId="166B5C32" w14:textId="748901D0" w:rsidR="002B6560" w:rsidRPr="00763DF6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>كوي</w:t>
      </w:r>
      <w:r w:rsidR="00635CE0"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>نز</w:t>
      </w:r>
      <w:r w:rsidRPr="00763DF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FBCB64B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المتنيح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القمص أنطونيوس باقي. </w:t>
      </w:r>
    </w:p>
    <w:p w14:paraId="75AA23B3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2- القس تادرس يعقوب. </w:t>
      </w:r>
    </w:p>
    <w:p w14:paraId="1B287CAC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3- القس مينا كامل. </w:t>
      </w:r>
    </w:p>
    <w:p w14:paraId="7B4382A9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4- القس يوحنا تادرس. </w:t>
      </w:r>
    </w:p>
    <w:p w14:paraId="67F885BA" w14:textId="77777777" w:rsidR="002B6560" w:rsidRPr="00110B2C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بروكلين</w:t>
      </w:r>
      <w:proofErr w:type="spellEnd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42F25FC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القس مينا كامل (من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بروكلن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5FD10039" w14:textId="77777777" w:rsidR="002B6560" w:rsidRPr="00110B2C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شيكاعنو</w:t>
      </w:r>
      <w:proofErr w:type="spellEnd"/>
    </w:p>
    <w:p w14:paraId="70027614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5- القس مرقس بشاي. </w:t>
      </w:r>
    </w:p>
    <w:p w14:paraId="2978C245" w14:textId="77777777" w:rsidR="002B6560" w:rsidRPr="00110B2C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بنسلفانيا</w:t>
      </w:r>
    </w:p>
    <w:p w14:paraId="18C1A537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6- القس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منقربوس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عوض الله. </w:t>
      </w:r>
    </w:p>
    <w:p w14:paraId="57EBE1C8" w14:textId="6D6AD300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7- القس </w:t>
      </w:r>
      <w:proofErr w:type="spellStart"/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أ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>نجيلوس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جيد. </w:t>
      </w:r>
    </w:p>
    <w:p w14:paraId="0F419558" w14:textId="5D43B395" w:rsidR="002B6560" w:rsidRPr="00110B2C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كي</w:t>
      </w:r>
      <w:r w:rsidR="00CA2CB4"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لاند</w:t>
      </w:r>
      <w:proofErr w:type="spellEnd"/>
    </w:p>
    <w:p w14:paraId="620B02B8" w14:textId="77777777" w:rsidR="002B6560" w:rsidRPr="00682C3D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8- القس ميخائيل إدوارد.</w:t>
      </w:r>
    </w:p>
    <w:p w14:paraId="5B743E0F" w14:textId="77777777" w:rsidR="002B6560" w:rsidRPr="00110B2C" w:rsidRDefault="002B6560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هيوستن</w:t>
      </w:r>
    </w:p>
    <w:p w14:paraId="157DB0E6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9- القس موسى وهبه. </w:t>
      </w:r>
    </w:p>
    <w:p w14:paraId="11F82D2B" w14:textId="0C04DAA6" w:rsidR="00071C4B" w:rsidRPr="00110B2C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نيوجرس</w:t>
      </w:r>
      <w:r w:rsidR="00635CE0"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</w:p>
    <w:p w14:paraId="78E97447" w14:textId="38CE5F86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10- القم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ص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أنطونيوس الأنبا بيشوي. </w:t>
      </w:r>
    </w:p>
    <w:p w14:paraId="2F1EC7B2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11- القمص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بيسنتي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الأنبا بيشوي.</w:t>
      </w:r>
    </w:p>
    <w:p w14:paraId="4ADFD3E7" w14:textId="7F18200B" w:rsidR="00071C4B" w:rsidRPr="00110B2C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لوس </w:t>
      </w:r>
      <w:r w:rsidR="00635CE0"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635CE0"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لوس </w:t>
      </w:r>
    </w:p>
    <w:p w14:paraId="07D10F67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12- القس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أرسانيوس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عزيز. </w:t>
      </w:r>
    </w:p>
    <w:p w14:paraId="7A4884A8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13- القس كيرلس داود. </w:t>
      </w:r>
    </w:p>
    <w:p w14:paraId="4B16219C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14- القمص بيشوي كامل. </w:t>
      </w:r>
    </w:p>
    <w:p w14:paraId="2B142BD3" w14:textId="77777777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15- القس أنطونيوس حنين.</w:t>
      </w:r>
    </w:p>
    <w:p w14:paraId="3FE20270" w14:textId="13CA393A" w:rsidR="00071C4B" w:rsidRPr="00682C3D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16- القس روفائيل صبح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ي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C8452C9" w14:textId="77777777" w:rsidR="00071C4B" w:rsidRPr="00110B2C" w:rsidRDefault="00071C4B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هاي</w:t>
      </w:r>
      <w:proofErr w:type="spellEnd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لاند</w:t>
      </w:r>
      <w:r w:rsidR="00B17B1C" w:rsidRPr="00110B2C">
        <w:rPr>
          <w:rFonts w:ascii="Simplified Arabic" w:hAnsi="Simplified Arabic" w:cs="Simplified Arabic"/>
          <w:b/>
          <w:bCs/>
          <w:sz w:val="28"/>
          <w:szCs w:val="28"/>
          <w:rtl/>
        </w:rPr>
        <w:t>ز</w:t>
      </w:r>
      <w:proofErr w:type="spellEnd"/>
    </w:p>
    <w:p w14:paraId="5B68C987" w14:textId="7EE51BA3" w:rsidR="005A66FA" w:rsidRPr="00682C3D" w:rsidRDefault="005A66FA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القس أنطونيوس حنين (من لوس 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أ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نجلوس). </w:t>
      </w:r>
    </w:p>
    <w:p w14:paraId="5E081815" w14:textId="77777777" w:rsidR="005A66FA" w:rsidRPr="004A0992" w:rsidRDefault="005A66FA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4A0992">
        <w:rPr>
          <w:rFonts w:ascii="Simplified Arabic" w:hAnsi="Simplified Arabic" w:cs="Simplified Arabic"/>
          <w:b/>
          <w:bCs/>
          <w:sz w:val="28"/>
          <w:szCs w:val="28"/>
          <w:rtl/>
        </w:rPr>
        <w:t>كلورادو</w:t>
      </w:r>
      <w:proofErr w:type="spellEnd"/>
    </w:p>
    <w:p w14:paraId="7790C7E0" w14:textId="366229C3" w:rsidR="005A66FA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(ت</w:t>
      </w:r>
      <w:r w:rsidR="00635CE0" w:rsidRPr="00682C3D">
        <w:rPr>
          <w:rFonts w:ascii="Simplified Arabic" w:hAnsi="Simplified Arabic" w:cs="Simplified Arabic"/>
          <w:sz w:val="28"/>
          <w:szCs w:val="28"/>
          <w:rtl/>
        </w:rPr>
        <w:t>ُ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خدم من لوس أنجلوس) </w:t>
      </w:r>
    </w:p>
    <w:p w14:paraId="0850CBF2" w14:textId="77777777" w:rsidR="006978F9" w:rsidRPr="004A0992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0992">
        <w:rPr>
          <w:rFonts w:ascii="Simplified Arabic" w:hAnsi="Simplified Arabic" w:cs="Simplified Arabic"/>
          <w:b/>
          <w:bCs/>
          <w:sz w:val="28"/>
          <w:szCs w:val="28"/>
          <w:rtl/>
        </w:rPr>
        <w:t>أوروبا</w:t>
      </w:r>
    </w:p>
    <w:p w14:paraId="658A0D38" w14:textId="578E056F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بدأت الخدمة في إنجلترا، ثم وصلت إلى فرنسا، ثم إلى </w:t>
      </w:r>
      <w:r w:rsidR="004A099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لمانيا. احتاجت الخدمة إلى 9 آباء. </w:t>
      </w:r>
    </w:p>
    <w:p w14:paraId="7C2A075D" w14:textId="77777777" w:rsidR="006978F9" w:rsidRPr="004A0992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099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لندن </w:t>
      </w:r>
    </w:p>
    <w:p w14:paraId="73697BCF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17- القمص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أغاثون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السرياني. </w:t>
      </w:r>
    </w:p>
    <w:p w14:paraId="30BFAC4F" w14:textId="2AF4610A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18- القس ك</w:t>
      </w:r>
      <w:r w:rsidR="000F2239" w:rsidRPr="00682C3D">
        <w:rPr>
          <w:rFonts w:ascii="Simplified Arabic" w:hAnsi="Simplified Arabic" w:cs="Simplified Arabic"/>
          <w:sz w:val="28"/>
          <w:szCs w:val="28"/>
          <w:rtl/>
        </w:rPr>
        <w:t>ي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رلس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كيرلس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4423322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19- القمص ويصا السرياني. </w:t>
      </w:r>
    </w:p>
    <w:p w14:paraId="3AB0706D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20- القس أنطونيوس فرج. </w:t>
      </w:r>
    </w:p>
    <w:p w14:paraId="1DD5CD9B" w14:textId="77777777" w:rsidR="006978F9" w:rsidRPr="004A0992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0992">
        <w:rPr>
          <w:rFonts w:ascii="Simplified Arabic" w:hAnsi="Simplified Arabic" w:cs="Simplified Arabic"/>
          <w:b/>
          <w:bCs/>
          <w:sz w:val="28"/>
          <w:szCs w:val="28"/>
          <w:rtl/>
        </w:rPr>
        <w:t>فرنسا</w:t>
      </w:r>
    </w:p>
    <w:p w14:paraId="2E3D7C24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21- القس مكاري عبد الله. </w:t>
      </w:r>
    </w:p>
    <w:p w14:paraId="07D039D6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22- القس مينا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شنوده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A478887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23- القس مكاريوس الأنبا بيشوي. </w:t>
      </w:r>
    </w:p>
    <w:p w14:paraId="054D8F51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24- كاهن جديد (لسيامة الأنبا ويصا). </w:t>
      </w:r>
    </w:p>
    <w:p w14:paraId="0B7FDBF6" w14:textId="2C43C950" w:rsidR="006978F9" w:rsidRPr="004A0992" w:rsidRDefault="004A0992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6978F9" w:rsidRPr="004A0992">
        <w:rPr>
          <w:rFonts w:ascii="Simplified Arabic" w:hAnsi="Simplified Arabic" w:cs="Simplified Arabic"/>
          <w:b/>
          <w:bCs/>
          <w:sz w:val="28"/>
          <w:szCs w:val="28"/>
          <w:rtl/>
        </w:rPr>
        <w:t>لمانيا</w:t>
      </w:r>
    </w:p>
    <w:p w14:paraId="4326356C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25- القمص صليب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سوريال</w:t>
      </w:r>
      <w:proofErr w:type="spellEnd"/>
    </w:p>
    <w:p w14:paraId="2BDC4DE5" w14:textId="49B767CA" w:rsidR="006978F9" w:rsidRPr="004A0992" w:rsidRDefault="00D029DB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أستراليا</w:t>
      </w:r>
    </w:p>
    <w:p w14:paraId="3DA525FB" w14:textId="43017134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احتاجت الخدمة إلى 5 من الآباء، بالإضافة إلى ذهاب أصحاب النيافة الأنبا صموئيل</w:t>
      </w:r>
      <w:r w:rsidR="00070E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>- الأنبا باخوميوس</w:t>
      </w:r>
      <w:r w:rsidR="00070E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- الأنبا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أغاثون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03AED538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26- القس يوحنا ثابت. </w:t>
      </w:r>
    </w:p>
    <w:p w14:paraId="6536804F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27- القس مينا ميخائيل. </w:t>
      </w:r>
    </w:p>
    <w:p w14:paraId="76E55506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28- القمص تادرس يعقوب. </w:t>
      </w:r>
    </w:p>
    <w:p w14:paraId="56FBD0D2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29- القس يوسف حنين. </w:t>
      </w:r>
    </w:p>
    <w:p w14:paraId="1586FC0E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30- القس مينا كامل. </w:t>
      </w:r>
    </w:p>
    <w:p w14:paraId="768070E9" w14:textId="7F6C4F22" w:rsidR="006978F9" w:rsidRPr="00070E11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الخمس </w:t>
      </w:r>
      <w:r w:rsidR="00E214C0"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E214C0"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ن الغربية</w:t>
      </w:r>
    </w:p>
    <w:p w14:paraId="387893F4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31- القس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أشعياء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ميخائيل. </w:t>
      </w:r>
    </w:p>
    <w:p w14:paraId="04D0D47B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32- القس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أبادير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السرياني. </w:t>
      </w:r>
    </w:p>
    <w:p w14:paraId="5A74282E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33- القس فيلبس السرياني. </w:t>
      </w:r>
    </w:p>
    <w:p w14:paraId="35366113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34- القس إبراهيم الأنبا بيشوي. </w:t>
      </w:r>
    </w:p>
    <w:p w14:paraId="0236F31E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35- القمص مينا منصور. </w:t>
      </w:r>
    </w:p>
    <w:p w14:paraId="111977E1" w14:textId="77777777" w:rsidR="006978F9" w:rsidRPr="00070E11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الكويت</w:t>
      </w:r>
    </w:p>
    <w:p w14:paraId="1918AC23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36- القمص جرجس </w:t>
      </w:r>
      <w:proofErr w:type="gramStart"/>
      <w:r w:rsidRPr="00682C3D">
        <w:rPr>
          <w:rFonts w:ascii="Simplified Arabic" w:hAnsi="Simplified Arabic" w:cs="Simplified Arabic"/>
          <w:sz w:val="28"/>
          <w:szCs w:val="28"/>
          <w:rtl/>
        </w:rPr>
        <w:t>بشاره</w:t>
      </w:r>
      <w:proofErr w:type="gram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62908A70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37- القمص أثناسيوس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المحرقي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5E1BCEB7" w14:textId="77777777" w:rsidR="006978F9" w:rsidRPr="00070E11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بيروت</w:t>
      </w:r>
    </w:p>
    <w:p w14:paraId="6BD62F20" w14:textId="1487CDFD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38- القس بولس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المحرق</w:t>
      </w:r>
      <w:r w:rsidR="00070E11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12DAC701" w14:textId="77777777" w:rsidR="006978F9" w:rsidRPr="00070E11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نيجيريا</w:t>
      </w:r>
    </w:p>
    <w:p w14:paraId="6E1125E3" w14:textId="38F62C91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>39- القس أثناسيوس بطرس</w:t>
      </w:r>
      <w:r w:rsidR="00070E1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2E75BF8" w14:textId="77777777" w:rsidR="006978F9" w:rsidRPr="00070E11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0E11">
        <w:rPr>
          <w:rFonts w:ascii="Simplified Arabic" w:hAnsi="Simplified Arabic" w:cs="Simplified Arabic"/>
          <w:b/>
          <w:bCs/>
          <w:sz w:val="28"/>
          <w:szCs w:val="28"/>
          <w:rtl/>
        </w:rPr>
        <w:t>الجزائر</w:t>
      </w:r>
    </w:p>
    <w:p w14:paraId="20BFFF27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40- القس </w:t>
      </w:r>
      <w:proofErr w:type="spellStart"/>
      <w:r w:rsidRPr="00682C3D">
        <w:rPr>
          <w:rFonts w:ascii="Simplified Arabic" w:hAnsi="Simplified Arabic" w:cs="Simplified Arabic"/>
          <w:sz w:val="28"/>
          <w:szCs w:val="28"/>
          <w:rtl/>
        </w:rPr>
        <w:t>أمونيوس</w:t>
      </w:r>
      <w:proofErr w:type="spellEnd"/>
      <w:r w:rsidRPr="00682C3D">
        <w:rPr>
          <w:rFonts w:ascii="Simplified Arabic" w:hAnsi="Simplified Arabic" w:cs="Simplified Arabic"/>
          <w:sz w:val="28"/>
          <w:szCs w:val="28"/>
          <w:rtl/>
        </w:rPr>
        <w:t xml:space="preserve"> السرياني. </w:t>
      </w:r>
    </w:p>
    <w:p w14:paraId="00AC4EA4" w14:textId="77777777" w:rsidR="006978F9" w:rsidRPr="00682C3D" w:rsidRDefault="006978F9" w:rsidP="00682C3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6978F9" w:rsidRPr="00682C3D" w:rsidSect="002E7215">
      <w:headerReference w:type="default" r:id="rId7"/>
      <w:pgSz w:w="11906" w:h="16838"/>
      <w:pgMar w:top="1440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0FA6" w14:textId="77777777" w:rsidR="000D079D" w:rsidRDefault="000D079D" w:rsidP="000D079D">
      <w:pPr>
        <w:spacing w:after="0" w:line="240" w:lineRule="auto"/>
      </w:pPr>
      <w:r>
        <w:separator/>
      </w:r>
    </w:p>
  </w:endnote>
  <w:endnote w:type="continuationSeparator" w:id="0">
    <w:p w14:paraId="77AB66FA" w14:textId="77777777" w:rsidR="000D079D" w:rsidRDefault="000D079D" w:rsidP="000D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061F" w14:textId="77777777" w:rsidR="000D079D" w:rsidRDefault="000D079D" w:rsidP="000D079D">
      <w:pPr>
        <w:spacing w:after="0" w:line="240" w:lineRule="auto"/>
      </w:pPr>
      <w:r>
        <w:separator/>
      </w:r>
    </w:p>
  </w:footnote>
  <w:footnote w:type="continuationSeparator" w:id="0">
    <w:p w14:paraId="397FB6DC" w14:textId="77777777" w:rsidR="000D079D" w:rsidRDefault="000D079D" w:rsidP="000D079D">
      <w:pPr>
        <w:spacing w:after="0" w:line="240" w:lineRule="auto"/>
      </w:pPr>
      <w:r>
        <w:continuationSeparator/>
      </w:r>
    </w:p>
  </w:footnote>
  <w:footnote w:id="1">
    <w:p w14:paraId="437FC7CD" w14:textId="00CA57BB" w:rsidR="000D079D" w:rsidRPr="000D079D" w:rsidRDefault="000D079D" w:rsidP="000D079D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0D079D">
        <w:rPr>
          <w:rStyle w:val="FootnoteReference"/>
        </w:rPr>
        <w:footnoteRef/>
      </w:r>
      <w:r w:rsidRPr="000D079D">
        <w:rPr>
          <w:rtl/>
        </w:rPr>
        <w:t xml:space="preserve"> </w:t>
      </w:r>
      <w:r w:rsidRPr="000D079D">
        <w:rPr>
          <w:rFonts w:ascii="Simplified Arabic" w:hAnsi="Simplified Arabic" w:cs="Simplified Arabic"/>
          <w:rtl/>
        </w:rPr>
        <w:t xml:space="preserve">مقال: </w:t>
      </w:r>
      <w:r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>
        <w:rPr>
          <w:rFonts w:ascii="Simplified Arabic" w:hAnsi="Simplified Arabic" w:cs="Simplified Arabic" w:hint="cs"/>
          <w:rtl/>
        </w:rPr>
        <w:t>شنوده</w:t>
      </w:r>
      <w:proofErr w:type="spellEnd"/>
      <w:r>
        <w:rPr>
          <w:rFonts w:ascii="Simplified Arabic" w:hAnsi="Simplified Arabic" w:cs="Simplified Arabic" w:hint="cs"/>
          <w:rtl/>
        </w:rPr>
        <w:t xml:space="preserve"> الثالث "</w:t>
      </w:r>
      <w:r w:rsidRPr="000D079D">
        <w:rPr>
          <w:rFonts w:ascii="Simplified Arabic" w:hAnsi="Simplified Arabic" w:cs="Simplified Arabic"/>
          <w:rtl/>
        </w:rPr>
        <w:t>حاجتنا إلى طاقات بشرية للخدمة</w:t>
      </w:r>
      <w:r w:rsidRPr="000D079D">
        <w:rPr>
          <w:rFonts w:ascii="Simplified Arabic" w:hAnsi="Simplified Arabic" w:cs="Simplified Arabic" w:hint="cs"/>
          <w:rtl/>
        </w:rPr>
        <w:t xml:space="preserve">"، </w:t>
      </w:r>
      <w:r w:rsidRPr="000D079D">
        <w:rPr>
          <w:rFonts w:ascii="Simplified Arabic" w:hAnsi="Simplified Arabic" w:cs="Simplified Arabic"/>
          <w:rtl/>
        </w:rPr>
        <w:t>الكرازة 18</w:t>
      </w:r>
      <w:r>
        <w:rPr>
          <w:rFonts w:ascii="Simplified Arabic" w:hAnsi="Simplified Arabic" w:cs="Simplified Arabic" w:hint="cs"/>
          <w:rtl/>
        </w:rPr>
        <w:t xml:space="preserve"> يوليو </w:t>
      </w:r>
      <w:r w:rsidRPr="000D079D">
        <w:rPr>
          <w:rFonts w:ascii="Simplified Arabic" w:hAnsi="Simplified Arabic" w:cs="Simplified Arabic"/>
          <w:rtl/>
        </w:rPr>
        <w:t>1975</w:t>
      </w:r>
      <w:r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F8DC" w14:textId="0063D2CB" w:rsidR="002E7215" w:rsidRDefault="002E7215">
    <w:pPr>
      <w:pStyle w:val="Header"/>
    </w:pPr>
    <w:r>
      <w:rPr>
        <w:noProof/>
      </w:rPr>
      <w:drawing>
        <wp:inline distT="0" distB="0" distL="0" distR="0" wp14:anchorId="109A6EB2" wp14:editId="0F9557F1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15"/>
    <w:rsid w:val="00070E11"/>
    <w:rsid w:val="00071C4B"/>
    <w:rsid w:val="000D079D"/>
    <w:rsid w:val="000E0E86"/>
    <w:rsid w:val="000F2239"/>
    <w:rsid w:val="000F528D"/>
    <w:rsid w:val="00110B2C"/>
    <w:rsid w:val="002B6560"/>
    <w:rsid w:val="002E7215"/>
    <w:rsid w:val="00315094"/>
    <w:rsid w:val="00345F48"/>
    <w:rsid w:val="004019E7"/>
    <w:rsid w:val="00446115"/>
    <w:rsid w:val="00455242"/>
    <w:rsid w:val="004A0992"/>
    <w:rsid w:val="005A66FA"/>
    <w:rsid w:val="00635CE0"/>
    <w:rsid w:val="00682C3D"/>
    <w:rsid w:val="00693EFB"/>
    <w:rsid w:val="006978F9"/>
    <w:rsid w:val="00763DF6"/>
    <w:rsid w:val="007975DE"/>
    <w:rsid w:val="007A15BF"/>
    <w:rsid w:val="007F3F6C"/>
    <w:rsid w:val="00B17B1C"/>
    <w:rsid w:val="00BA5FEB"/>
    <w:rsid w:val="00C345E7"/>
    <w:rsid w:val="00CA2CB4"/>
    <w:rsid w:val="00D029DB"/>
    <w:rsid w:val="00E1627E"/>
    <w:rsid w:val="00E2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DEF2"/>
  <w15:chartTrackingRefBased/>
  <w15:docId w15:val="{828F3525-2B33-4613-BC0B-F974A7D3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D07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7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7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7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15"/>
  </w:style>
  <w:style w:type="paragraph" w:styleId="Footer">
    <w:name w:val="footer"/>
    <w:basedOn w:val="Normal"/>
    <w:link w:val="FooterChar"/>
    <w:uiPriority w:val="99"/>
    <w:unhideWhenUsed/>
    <w:rsid w:val="002E7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EB06-60AA-4889-9C32-81561D7A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8</cp:revision>
  <dcterms:created xsi:type="dcterms:W3CDTF">2023-06-23T18:45:00Z</dcterms:created>
  <dcterms:modified xsi:type="dcterms:W3CDTF">2026-02-13T14:37:00Z</dcterms:modified>
</cp:coreProperties>
</file>