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4E853" w14:textId="142C9E87" w:rsidR="00DC589E" w:rsidRPr="00DC589E" w:rsidRDefault="00DC589E" w:rsidP="00DC589E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DC589E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حراس المبادئ والقيم</w:t>
      </w:r>
      <w:r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2AFAA74B" w14:textId="77777777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هناك قيم روحية ينبغ</w:t>
      </w:r>
      <w:r w:rsidR="00243892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حفظها. </w:t>
      </w:r>
    </w:p>
    <w:p w14:paraId="6CF0AD41" w14:textId="5CF10228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وتقاليد ثابتة لا</w:t>
      </w:r>
      <w:r w:rsidR="00BE39C0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بد أن تراع</w:t>
      </w:r>
      <w:r w:rsidR="00243892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ى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</w:p>
    <w:p w14:paraId="6833871E" w14:textId="77777777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ونظم وقوانين ومبادئ وضعها آباؤنا. </w:t>
      </w:r>
    </w:p>
    <w:p w14:paraId="1BD36CBB" w14:textId="77777777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وقد وضع الله حراسًا رسميين من عنده لحفظ هذه المبادئ والقيم.. هؤلاء هم الرعاة. </w:t>
      </w:r>
    </w:p>
    <w:p w14:paraId="18FF0BD1" w14:textId="77777777" w:rsidR="00274AE0" w:rsidRPr="00401C31" w:rsidRDefault="00243892" w:rsidP="00401C3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فإذ</w:t>
      </w:r>
      <w:r w:rsidR="00274AE0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 غفل الرعاة، ماذا يحدث؟ أو 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إذ</w:t>
      </w:r>
      <w:r w:rsidR="00274AE0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ا كسرت هذه القيم، ولم يصل إلى الرعاة خبر ذلك. إما خوفًا من الذين كسروها، أو رغبة في عدم إثارة مشاكل..</w:t>
      </w:r>
    </w:p>
    <w:p w14:paraId="0B750827" w14:textId="77777777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فكيف تحفظ إذًا هذه القيم؟ </w:t>
      </w:r>
    </w:p>
    <w:p w14:paraId="23C66EA0" w14:textId="77777777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إنها موجودة في ضمير كل إنسان.</w:t>
      </w:r>
    </w:p>
    <w:p w14:paraId="0E8EBB48" w14:textId="77777777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تث</w:t>
      </w:r>
      <w:r w:rsidR="00243892" w:rsidRPr="00401C3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ب</w:t>
      </w:r>
      <w:r w:rsidRPr="00401C3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تها التوعية المستمرة، والتوجيه والتعليم.</w:t>
      </w:r>
    </w:p>
    <w:p w14:paraId="14B373C1" w14:textId="77777777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وينبغ</w:t>
      </w:r>
      <w:r w:rsidR="00243892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الحديث عنها، والكتابة والنشر، سواء كانت منفذة أو غير منفذة..</w:t>
      </w:r>
    </w:p>
    <w:p w14:paraId="436C683D" w14:textId="207360B2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فهذه أول حراسة لها، حتى لا تنس</w:t>
      </w:r>
      <w:r w:rsidR="00D4425A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ى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، وحتى يتنبه الكل: من يقترف الخطأ، ومن يراه. كما ي</w:t>
      </w:r>
      <w:r w:rsidR="00375A0C">
        <w:rPr>
          <w:rFonts w:ascii="Simplified Arabic" w:hAnsi="Simplified Arabic" w:cs="Simplified Arabic" w:hint="cs"/>
          <w:sz w:val="28"/>
          <w:szCs w:val="28"/>
          <w:rtl/>
          <w:lang w:bidi="ar-EG"/>
        </w:rPr>
        <w:t>ت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نبه المسئولون..</w:t>
      </w:r>
    </w:p>
    <w:p w14:paraId="30E7BDAF" w14:textId="1B3E5DEC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كذلك يجب أن </w:t>
      </w:r>
      <w:r w:rsidR="00375A0C">
        <w:rPr>
          <w:rFonts w:ascii="Simplified Arabic" w:hAnsi="Simplified Arabic" w:cs="Simplified Arabic" w:hint="cs"/>
          <w:sz w:val="28"/>
          <w:szCs w:val="28"/>
          <w:rtl/>
          <w:lang w:bidi="ar-EG"/>
        </w:rPr>
        <w:t>ت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وجد صلة مستمرة بين الراعي ورعيته، يخبرونه عن كل كسر للقيم، حتى يقوم بواجبه. </w:t>
      </w:r>
    </w:p>
    <w:p w14:paraId="4564AE07" w14:textId="77777777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ويجب أن يكون الراعي صاحيًا.. </w:t>
      </w:r>
    </w:p>
    <w:p w14:paraId="42751903" w14:textId="77777777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ويكون كالسارافيم "المم</w:t>
      </w:r>
      <w:r w:rsidR="00D4425A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ت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ل</w:t>
      </w:r>
      <w:r w:rsidR="005C4521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ئ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ين أعينًا".</w:t>
      </w:r>
    </w:p>
    <w:p w14:paraId="214D5318" w14:textId="77777777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ير</w:t>
      </w:r>
      <w:r w:rsidR="00CC1544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ى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ويعرف، ويصلح كل شيء. </w:t>
      </w:r>
    </w:p>
    <w:p w14:paraId="2E7992BE" w14:textId="77777777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ولسنا نقصد بعمله في ا</w:t>
      </w:r>
      <w:r w:rsidR="007A714F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لإ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صلاح، أن يعاقب المخطئين.. فليس العقاب مطلوبًا في كل حالة. ربما البعض يخطئ عن جهل. وهنا تقول الدسقولية للأسقف: </w:t>
      </w:r>
    </w:p>
    <w:p w14:paraId="08FF4065" w14:textId="1A1A2365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أمح</w:t>
      </w:r>
      <w:r w:rsidR="00FD04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ُ</w:t>
      </w:r>
      <w:r w:rsidRPr="00401C3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الذنب بالتعليم.</w:t>
      </w:r>
    </w:p>
    <w:p w14:paraId="43560D1A" w14:textId="77777777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فإن تراخ</w:t>
      </w:r>
      <w:r w:rsidR="00D4425A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ى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الراعي، ولم يقم بواجبه، حينئذ سيقف الشعب الواعي حارسًا للمبادئ والقيم، مناد</w:t>
      </w:r>
      <w:r w:rsidR="00D4425A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يً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ا با</w:t>
      </w:r>
      <w:r w:rsidR="007A714F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لإ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صلاح..</w:t>
      </w:r>
    </w:p>
    <w:p w14:paraId="574170F1" w14:textId="77777777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على أن يكون ذلك في حكمة. </w:t>
      </w:r>
    </w:p>
    <w:p w14:paraId="0496A6DF" w14:textId="77777777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وفي غير خطأ. لأن كثيرين من المنادين بالإصلاح، يخطئون في الوسيل</w:t>
      </w:r>
      <w:r w:rsidR="007A714F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ة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، ويتصرفون ب</w:t>
      </w:r>
      <w:r w:rsidR="00CC1544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سلوب منفر غير روحي!</w:t>
      </w:r>
    </w:p>
    <w:p w14:paraId="228C59E8" w14:textId="77777777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وفيما ينادون بحفظ القيم، لا يحفظون القيم في مناداتهم! </w:t>
      </w:r>
    </w:p>
    <w:p w14:paraId="7D61E927" w14:textId="77777777" w:rsidR="00274AE0" w:rsidRPr="00401C31" w:rsidRDefault="00274AE0" w:rsidP="00401C3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إن حراس المبادئ والقيم، ينبغ</w:t>
      </w:r>
      <w:r w:rsidR="00D4425A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عليهم حراس</w:t>
      </w:r>
      <w:r w:rsidR="007A714F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ت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ها في حياتهم الخاصة أولًا، وفي محيطهم العائلي، وفي التعود على</w:t>
      </w:r>
      <w:r w:rsidR="007A714F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الأسلوب العف النزي</w:t>
      </w:r>
      <w:r w:rsidR="00D4425A"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ه</w:t>
      </w:r>
      <w:r w:rsidRPr="00401C31">
        <w:rPr>
          <w:rFonts w:ascii="Simplified Arabic" w:hAnsi="Simplified Arabic" w:cs="Simplified Arabic"/>
          <w:sz w:val="28"/>
          <w:szCs w:val="28"/>
          <w:rtl/>
          <w:lang w:bidi="ar-EG"/>
        </w:rPr>
        <w:t>.. ثم يتقدمون لحراسة المبادئ في المجتمع..</w:t>
      </w:r>
    </w:p>
    <w:p w14:paraId="4CC64FD4" w14:textId="2AAFF053" w:rsidR="008C73B3" w:rsidRPr="00E00609" w:rsidRDefault="00274AE0" w:rsidP="00E00609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401C3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نعم، لأنه ما قيمة المبادئ إن كانت نظرية، لا تنفذ عمليًا؟!</w:t>
      </w:r>
    </w:p>
    <w:p w14:paraId="6EF1681B" w14:textId="77777777" w:rsidR="00CC1544" w:rsidRPr="00401C31" w:rsidRDefault="00CC1544" w:rsidP="00401C3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</w:p>
    <w:sectPr w:rsidR="00CC1544" w:rsidRPr="00401C31" w:rsidSect="005E0C86">
      <w:headerReference w:type="default" r:id="rId7"/>
      <w:pgSz w:w="11906" w:h="16838"/>
      <w:pgMar w:top="1134" w:right="1133" w:bottom="1440" w:left="2268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72A60" w14:textId="77777777" w:rsidR="00DC589E" w:rsidRDefault="00DC589E" w:rsidP="00DC589E">
      <w:pPr>
        <w:spacing w:after="0" w:line="240" w:lineRule="auto"/>
      </w:pPr>
      <w:r>
        <w:separator/>
      </w:r>
    </w:p>
  </w:endnote>
  <w:endnote w:type="continuationSeparator" w:id="0">
    <w:p w14:paraId="02A50175" w14:textId="77777777" w:rsidR="00DC589E" w:rsidRDefault="00DC589E" w:rsidP="00DC5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98556" w14:textId="77777777" w:rsidR="00DC589E" w:rsidRDefault="00DC589E" w:rsidP="00DC589E">
      <w:pPr>
        <w:spacing w:after="0" w:line="240" w:lineRule="auto"/>
      </w:pPr>
      <w:r>
        <w:separator/>
      </w:r>
    </w:p>
  </w:footnote>
  <w:footnote w:type="continuationSeparator" w:id="0">
    <w:p w14:paraId="128515B3" w14:textId="77777777" w:rsidR="00DC589E" w:rsidRDefault="00DC589E" w:rsidP="00DC589E">
      <w:pPr>
        <w:spacing w:after="0" w:line="240" w:lineRule="auto"/>
      </w:pPr>
      <w:r>
        <w:continuationSeparator/>
      </w:r>
    </w:p>
  </w:footnote>
  <w:footnote w:id="1">
    <w:p w14:paraId="0ECA5DF7" w14:textId="7E78CE57" w:rsidR="00DC589E" w:rsidRPr="00DC589E" w:rsidRDefault="00DC589E" w:rsidP="00DC589E">
      <w:pPr>
        <w:spacing w:after="0" w:line="240" w:lineRule="auto"/>
        <w:jc w:val="both"/>
        <w:rPr>
          <w:rFonts w:ascii="Simplified Arabic" w:hAnsi="Simplified Arabic" w:cs="Simplified Arabic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DC589E">
        <w:rPr>
          <w:rFonts w:ascii="Simplified Arabic" w:hAnsi="Simplified Arabic" w:cs="Simplified Arabic"/>
          <w:rtl/>
          <w:lang w:bidi="ar-EG"/>
        </w:rPr>
        <w:t>مقال</w:t>
      </w:r>
      <w:r w:rsidRPr="00DC589E">
        <w:rPr>
          <w:rFonts w:ascii="Simplified Arabic" w:hAnsi="Simplified Arabic" w:cs="Simplified Arabic" w:hint="cs"/>
          <w:rtl/>
          <w:lang w:bidi="ar-EG"/>
        </w:rPr>
        <w:t xml:space="preserve"> لقداسة البابا شنوده الثالث</w:t>
      </w:r>
      <w:r w:rsidRPr="00DC589E">
        <w:rPr>
          <w:rFonts w:ascii="Simplified Arabic" w:hAnsi="Simplified Arabic" w:cs="Simplified Arabic"/>
          <w:rtl/>
          <w:lang w:bidi="ar-EG"/>
        </w:rPr>
        <w:t xml:space="preserve"> </w:t>
      </w:r>
      <w:r w:rsidRPr="00DC589E">
        <w:rPr>
          <w:rFonts w:ascii="Simplified Arabic" w:hAnsi="Simplified Arabic" w:cs="Simplified Arabic" w:hint="cs"/>
          <w:rtl/>
          <w:lang w:bidi="ar-EG"/>
        </w:rPr>
        <w:t>"</w:t>
      </w:r>
      <w:r w:rsidRPr="00DC589E">
        <w:rPr>
          <w:rFonts w:ascii="Simplified Arabic" w:hAnsi="Simplified Arabic" w:cs="Simplified Arabic"/>
          <w:rtl/>
          <w:lang w:bidi="ar-EG"/>
        </w:rPr>
        <w:t>حراس المبادئ والقيم</w:t>
      </w:r>
      <w:r w:rsidRPr="00DC589E">
        <w:rPr>
          <w:rFonts w:ascii="Simplified Arabic" w:hAnsi="Simplified Arabic" w:cs="Simplified Arabic" w:hint="cs"/>
          <w:rtl/>
          <w:lang w:bidi="ar-EG"/>
        </w:rPr>
        <w:t xml:space="preserve">"، نُشر في </w:t>
      </w:r>
      <w:r w:rsidRPr="00DC589E">
        <w:rPr>
          <w:rFonts w:ascii="Simplified Arabic" w:hAnsi="Simplified Arabic" w:cs="Simplified Arabic"/>
          <w:rtl/>
          <w:lang w:bidi="ar-EG"/>
        </w:rPr>
        <w:t xml:space="preserve">مجلة الكرازة </w:t>
      </w:r>
      <w:r w:rsidRPr="00DC589E">
        <w:rPr>
          <w:rFonts w:ascii="Simplified Arabic" w:hAnsi="Simplified Arabic" w:cs="Simplified Arabic" w:hint="cs"/>
          <w:rtl/>
          <w:lang w:bidi="ar-EG"/>
        </w:rPr>
        <w:t>14</w:t>
      </w:r>
      <w:r>
        <w:rPr>
          <w:rFonts w:ascii="Simplified Arabic" w:hAnsi="Simplified Arabic" w:cs="Simplified Arabic" w:hint="cs"/>
          <w:rtl/>
          <w:lang w:bidi="ar-EG"/>
        </w:rPr>
        <w:t xml:space="preserve"> يوليو </w:t>
      </w:r>
      <w:r w:rsidRPr="00DC589E">
        <w:rPr>
          <w:rFonts w:ascii="Simplified Arabic" w:hAnsi="Simplified Arabic" w:cs="Simplified Arabic"/>
          <w:rtl/>
          <w:lang w:bidi="ar-EG"/>
        </w:rPr>
        <w:t>1989</w:t>
      </w:r>
      <w:r w:rsidRPr="00DC589E">
        <w:rPr>
          <w:rFonts w:ascii="Simplified Arabic" w:hAnsi="Simplified Arabic" w:cs="Simplified Arabic" w:hint="cs"/>
          <w:rtl/>
          <w:lang w:bidi="ar-EG"/>
        </w:rPr>
        <w:t>م</w:t>
      </w:r>
      <w:r>
        <w:rPr>
          <w:rFonts w:ascii="Simplified Arabic" w:hAnsi="Simplified Arabic" w:cs="Simplified Arabic" w:hint="cs"/>
          <w:rtl/>
          <w:lang w:bidi="ar-E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48277" w14:textId="0DE399E6" w:rsidR="005E0C86" w:rsidRDefault="005E0C86">
    <w:pPr>
      <w:pStyle w:val="Header"/>
    </w:pPr>
    <w:r>
      <w:rPr>
        <w:noProof/>
      </w:rPr>
      <w:drawing>
        <wp:inline distT="0" distB="0" distL="0" distR="0" wp14:anchorId="6F93CF8A" wp14:editId="5E09EC31">
          <wp:extent cx="276225" cy="247650"/>
          <wp:effectExtent l="0" t="0" r="9525" b="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877"/>
    <w:rsid w:val="000441EC"/>
    <w:rsid w:val="00243892"/>
    <w:rsid w:val="00274AE0"/>
    <w:rsid w:val="00375A0C"/>
    <w:rsid w:val="00401C31"/>
    <w:rsid w:val="005C4521"/>
    <w:rsid w:val="005E0C86"/>
    <w:rsid w:val="007141EB"/>
    <w:rsid w:val="007A714F"/>
    <w:rsid w:val="008C73B3"/>
    <w:rsid w:val="00BE39C0"/>
    <w:rsid w:val="00C84503"/>
    <w:rsid w:val="00CA3877"/>
    <w:rsid w:val="00CC1544"/>
    <w:rsid w:val="00D1268F"/>
    <w:rsid w:val="00D4425A"/>
    <w:rsid w:val="00DC589E"/>
    <w:rsid w:val="00DF142D"/>
    <w:rsid w:val="00E00609"/>
    <w:rsid w:val="00FD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D25A6C"/>
  <w15:docId w15:val="{4DECA4B8-71FE-45AA-B222-F5B6B8CB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C58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58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589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E0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C86"/>
  </w:style>
  <w:style w:type="paragraph" w:styleId="Footer">
    <w:name w:val="footer"/>
    <w:basedOn w:val="Normal"/>
    <w:link w:val="FooterChar"/>
    <w:uiPriority w:val="99"/>
    <w:unhideWhenUsed/>
    <w:rsid w:val="005E0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D9632-A484-43B5-9098-1AD594EB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PopeShenoudaGEC-22</dc:creator>
  <cp:keywords/>
  <dc:description/>
  <cp:lastModifiedBy>tk</cp:lastModifiedBy>
  <cp:revision>11</cp:revision>
  <dcterms:created xsi:type="dcterms:W3CDTF">2018-01-25T10:52:00Z</dcterms:created>
  <dcterms:modified xsi:type="dcterms:W3CDTF">2026-09-12T15:45:00Z</dcterms:modified>
</cp:coreProperties>
</file>