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EACB" w14:textId="3F574404" w:rsidR="00E87A37" w:rsidRPr="00A92E07" w:rsidRDefault="00A92E07" w:rsidP="00A92E07">
      <w:pPr>
        <w:bidi/>
        <w:spacing w:after="0" w:line="240" w:lineRule="auto"/>
        <w:jc w:val="center"/>
        <w:rPr>
          <w:rFonts w:ascii="Simplified Arabic" w:hAnsi="Simplified Arabic" w:cs="Simplified Arabic"/>
          <w:sz w:val="40"/>
          <w:szCs w:val="40"/>
          <w:rtl/>
          <w:lang w:bidi="ar-EG"/>
        </w:rPr>
      </w:pPr>
      <w:r w:rsidRPr="00A92E07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زوجها يتأخر مساءً</w:t>
      </w:r>
      <w:r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63965BAB" w14:textId="77777777" w:rsidR="00C04715" w:rsidRDefault="00C04715" w:rsidP="00FA0BE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سؤال</w:t>
      </w:r>
    </w:p>
    <w:p w14:paraId="1A47952D" w14:textId="580AC44A" w:rsidR="00C04715" w:rsidRPr="00776957" w:rsidRDefault="00C04715" w:rsidP="00FA0BE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زوج</w:t>
      </w:r>
      <w:r w:rsidR="00FA0BE9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يتأخر</w:t>
      </w:r>
      <w:r w:rsidR="00FA0BE9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مساء</w:t>
      </w:r>
      <w:r w:rsidR="00776957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ً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، ولا </w:t>
      </w:r>
      <w:r w:rsidR="00922F2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عتقد أبد</w:t>
      </w:r>
      <w:r w:rsidR="00922F2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ًا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أن عمله يستدع</w:t>
      </w:r>
      <w:r w:rsidR="00776957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ذلك. فماذا أفعل لمثل هذا الزوج الذ</w:t>
      </w:r>
      <w:r w:rsidR="00776957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لا يهتم ببيته، وك</w:t>
      </w:r>
      <w:r w:rsidR="007B3355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أنه يه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رب منه </w:t>
      </w:r>
      <w:r w:rsidR="007B3355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إلى غيره؟!</w:t>
      </w:r>
    </w:p>
    <w:p w14:paraId="4732A1F5" w14:textId="77777777" w:rsidR="007B3355" w:rsidRDefault="007B3355" w:rsidP="00FA0BE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7B335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الجواب</w:t>
      </w:r>
    </w:p>
    <w:p w14:paraId="26F8273B" w14:textId="77777777" w:rsidR="00776957" w:rsidRPr="00776957" w:rsidRDefault="00396A67" w:rsidP="00FA0BE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ليت كل زوجه تجعل بيتها</w:t>
      </w:r>
      <w:r w:rsidR="00776957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محبب</w:t>
      </w:r>
      <w:r w:rsidR="00776957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ً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 إلى زوجها،</w:t>
      </w:r>
      <w:r w:rsidR="00776957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يشتاق إليه كلما بعد عنه</w:t>
      </w:r>
      <w:r w:rsidR="003E6386"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..</w:t>
      </w:r>
      <w:r w:rsidRPr="0077695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</w:p>
    <w:p w14:paraId="55F9FDA2" w14:textId="6C451EF1" w:rsidR="002D2BF5" w:rsidRDefault="00396A67" w:rsidP="0077695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فغياب الرجل كثير</w:t>
      </w:r>
      <w:r w:rsidR="00922F2D">
        <w:rPr>
          <w:rFonts w:ascii="Simplified Arabic" w:hAnsi="Simplified Arabic" w:cs="Simplified Arabic" w:hint="cs"/>
          <w:sz w:val="32"/>
          <w:szCs w:val="32"/>
          <w:rtl/>
          <w:lang w:bidi="ar-EG"/>
        </w:rPr>
        <w:t>ًا</w:t>
      </w:r>
      <w:r w:rsidR="00F005D2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عن بيته ـــ بدون سبب قهر</w:t>
      </w:r>
      <w:r w:rsidR="002D2BF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 w:rsidR="00F005D2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ـــ يدل على أنه لا توجد علاقة قوية بينه وبين بيته وبين أهل بيته، وأنه لا محبة ولا</w:t>
      </w:r>
      <w:r w:rsidR="009711BB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اشتياق. </w:t>
      </w:r>
    </w:p>
    <w:p w14:paraId="4E82FC53" w14:textId="77777777" w:rsidR="002D2BF5" w:rsidRDefault="009711BB" w:rsidP="002D2BF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وإيجاد المحبة</w:t>
      </w:r>
      <w:r w:rsidR="00036F0D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والاشتياق لا يكون بكثرة العتاب، وبكثرة التحقيق معه، وبكثرة النكد </w:t>
      </w:r>
      <w:proofErr w:type="spellStart"/>
      <w:r w:rsidR="00036F0D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والعكننة</w:t>
      </w:r>
      <w:proofErr w:type="spellEnd"/>
      <w:r w:rsidR="00036F0D" w:rsidRPr="003E63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. </w:t>
      </w:r>
    </w:p>
    <w:p w14:paraId="13B724F2" w14:textId="77777777" w:rsidR="002D2BF5" w:rsidRDefault="00036F0D" w:rsidP="002D2BF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3E63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فالرجل قد يهرب من البيت بسبب النكد. </w:t>
      </w:r>
    </w:p>
    <w:p w14:paraId="7C7C2032" w14:textId="2E4D1C61" w:rsidR="00FC586C" w:rsidRDefault="00036F0D" w:rsidP="002D2BF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لذلك حاول</w:t>
      </w:r>
      <w:r w:rsidR="002D2BF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="002D2BF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ن تكس</w:t>
      </w:r>
      <w:r w:rsidR="002D2BF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زوجك بالمحبة، وبالكلمة الطيبة الت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ترضيه. وتحدث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معه ف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نوعية الحديث الذ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يروقه ويحبه.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وإن وجدتيه زاهد</w:t>
      </w:r>
      <w:r w:rsidR="00922F2D">
        <w:rPr>
          <w:rFonts w:ascii="Simplified Arabic" w:hAnsi="Simplified Arabic" w:cs="Simplified Arabic" w:hint="cs"/>
          <w:sz w:val="32"/>
          <w:szCs w:val="32"/>
          <w:rtl/>
          <w:lang w:bidi="ar-EG"/>
        </w:rPr>
        <w:t>ًا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ف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الحديث،</w:t>
      </w:r>
      <w:r w:rsidR="00FC586C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فلا ترهقيه</w:t>
      </w:r>
      <w:r w:rsidR="00FC586C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. </w:t>
      </w:r>
    </w:p>
    <w:p w14:paraId="40EC2975" w14:textId="51920BBD" w:rsidR="00F005D2" w:rsidRDefault="00FC586C" w:rsidP="00FA0BE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FC58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كذلك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FC58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ابحث</w:t>
      </w:r>
      <w:r w:rsidR="0052620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FC586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متى بدأ يغيب؟</w:t>
      </w:r>
    </w:p>
    <w:p w14:paraId="3EFF3AC1" w14:textId="270039BA" w:rsidR="00FC586C" w:rsidRDefault="00FC586C" w:rsidP="00FA0BE9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هل حدث ذلك إثر شجار بينكما، أو مناقشة حامية، أو</w:t>
      </w:r>
      <w:r w:rsidR="00B30B6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خلاف حول موضوع ما. إن كان الأمر هكذا،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="00B30B6A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اصلح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 w:rsidR="00B30B6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نتائج ما</w:t>
      </w:r>
      <w:r w:rsidR="0052620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="00B30B6A">
        <w:rPr>
          <w:rFonts w:ascii="Simplified Arabic" w:hAnsi="Simplified Arabic" w:cs="Simplified Arabic" w:hint="cs"/>
          <w:sz w:val="32"/>
          <w:szCs w:val="32"/>
          <w:rtl/>
          <w:lang w:bidi="ar-EG"/>
        </w:rPr>
        <w:t>حدث.</w:t>
      </w:r>
    </w:p>
    <w:p w14:paraId="607DE25E" w14:textId="720056A2" w:rsidR="00B30B6A" w:rsidRDefault="00B30B6A" w:rsidP="00FA0BE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30B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كذلك اهتم</w:t>
      </w:r>
      <w:r w:rsidR="005E610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B30B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ببيتك، وبنفسك ف</w:t>
      </w:r>
      <w:r w:rsidR="005E610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B30B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البيت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</w:p>
    <w:p w14:paraId="7184953F" w14:textId="726822F4" w:rsidR="005E610E" w:rsidRDefault="00E2386A" w:rsidP="00FA0BE9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اجعل</w:t>
      </w:r>
      <w:r w:rsidR="005E610E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صورة البيت محبب</w:t>
      </w:r>
      <w:r w:rsidR="005E610E">
        <w:rPr>
          <w:rFonts w:ascii="Simplified Arabic" w:hAnsi="Simplified Arabic" w:cs="Simplified Arabic" w:hint="cs"/>
          <w:sz w:val="32"/>
          <w:szCs w:val="32"/>
          <w:rtl/>
          <w:lang w:bidi="ar-EG"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إليه، وأيض</w:t>
      </w:r>
      <w:r w:rsidR="00922F2D">
        <w:rPr>
          <w:rFonts w:ascii="Simplified Arabic" w:hAnsi="Simplified Arabic" w:cs="Simplified Arabic" w:hint="cs"/>
          <w:sz w:val="32"/>
          <w:szCs w:val="32"/>
          <w:rtl/>
          <w:lang w:bidi="ar-EG"/>
        </w:rPr>
        <w:t>ًا</w:t>
      </w:r>
      <w:r w:rsidR="003E6386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صورتك البشوشة المملوءة حب</w:t>
      </w:r>
      <w:r w:rsidR="00922F2D">
        <w:rPr>
          <w:rFonts w:ascii="Simplified Arabic" w:hAnsi="Simplified Arabic" w:cs="Simplified Arabic" w:hint="cs"/>
          <w:sz w:val="32"/>
          <w:szCs w:val="32"/>
          <w:rtl/>
          <w:lang w:bidi="ar-EG"/>
        </w:rPr>
        <w:t>ًا</w:t>
      </w:r>
      <w:r w:rsidR="003E6386">
        <w:rPr>
          <w:rFonts w:ascii="Simplified Arabic" w:hAnsi="Simplified Arabic" w:cs="Simplified Arabic" w:hint="cs"/>
          <w:sz w:val="32"/>
          <w:szCs w:val="32"/>
          <w:rtl/>
          <w:lang w:bidi="ar-EG"/>
        </w:rPr>
        <w:t>، الت</w:t>
      </w:r>
      <w:r w:rsidR="005E610E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 w:rsidR="003E6386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تعتن</w:t>
      </w:r>
      <w:r w:rsidR="005E610E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 w:rsidR="003E6386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به وتهتم به... </w:t>
      </w:r>
    </w:p>
    <w:p w14:paraId="58620B56" w14:textId="65EA8626" w:rsidR="00FC586C" w:rsidRPr="00396A67" w:rsidRDefault="003E6386" w:rsidP="005E610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واحذر</w:t>
      </w:r>
      <w:r w:rsidR="005E610E">
        <w:rPr>
          <w:rFonts w:ascii="Simplified Arabic" w:hAnsi="Simplified Arabic" w:cs="Simplified Arabic" w:hint="cs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من تكبير الأمور، والشكوى لكثيرين، لئلا يزداد الأمر تعقيد</w:t>
      </w:r>
      <w:r w:rsidR="00922F2D">
        <w:rPr>
          <w:rFonts w:ascii="Simplified Arabic" w:hAnsi="Simplified Arabic" w:cs="Simplified Arabic" w:hint="cs"/>
          <w:sz w:val="32"/>
          <w:szCs w:val="32"/>
          <w:rtl/>
          <w:lang w:bidi="ar-EG"/>
        </w:rPr>
        <w:t>ًا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. والرب قادر أن يرجعه </w:t>
      </w:r>
      <w:r w:rsidR="008525D1">
        <w:rPr>
          <w:rFonts w:ascii="Simplified Arabic" w:hAnsi="Simplified Arabic" w:cs="Simplified Arabic" w:hint="cs"/>
          <w:sz w:val="32"/>
          <w:szCs w:val="32"/>
          <w:rtl/>
          <w:lang w:bidi="ar-EG"/>
        </w:rPr>
        <w:t>إل</w:t>
      </w:r>
      <w:r w:rsidR="00922F2D">
        <w:rPr>
          <w:rFonts w:ascii="Simplified Arabic" w:hAnsi="Simplified Arabic" w:cs="Simplified Arabic" w:hint="cs"/>
          <w:sz w:val="32"/>
          <w:szCs w:val="32"/>
          <w:rtl/>
          <w:lang w:bidi="ar-EG"/>
        </w:rPr>
        <w:t>ى</w:t>
      </w:r>
      <w:r w:rsidR="008525D1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بيتك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، بصلاتك...</w:t>
      </w:r>
    </w:p>
    <w:sectPr w:rsidR="00FC586C" w:rsidRPr="00396A67" w:rsidSect="00E87A37">
      <w:headerReference w:type="default" r:id="rId7"/>
      <w:pgSz w:w="12240" w:h="15840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2F67" w14:textId="77777777" w:rsidR="00E87A37" w:rsidRDefault="00E87A37" w:rsidP="00E87A37">
      <w:pPr>
        <w:spacing w:after="0" w:line="240" w:lineRule="auto"/>
      </w:pPr>
      <w:r>
        <w:separator/>
      </w:r>
    </w:p>
  </w:endnote>
  <w:endnote w:type="continuationSeparator" w:id="0">
    <w:p w14:paraId="79A5AD61" w14:textId="77777777" w:rsidR="00E87A37" w:rsidRDefault="00E87A37" w:rsidP="00E8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E1FCC" w14:textId="77777777" w:rsidR="00E87A37" w:rsidRDefault="00E87A37" w:rsidP="00C14607">
      <w:pPr>
        <w:bidi/>
        <w:spacing w:after="0" w:line="240" w:lineRule="auto"/>
      </w:pPr>
      <w:r>
        <w:separator/>
      </w:r>
    </w:p>
  </w:footnote>
  <w:footnote w:type="continuationSeparator" w:id="0">
    <w:p w14:paraId="3BA711B3" w14:textId="77777777" w:rsidR="00E87A37" w:rsidRDefault="00E87A37" w:rsidP="00E87A37">
      <w:pPr>
        <w:spacing w:after="0" w:line="240" w:lineRule="auto"/>
      </w:pPr>
      <w:r>
        <w:continuationSeparator/>
      </w:r>
    </w:p>
  </w:footnote>
  <w:footnote w:id="1">
    <w:p w14:paraId="11D92606" w14:textId="0393B394" w:rsidR="00A92E07" w:rsidRPr="00A92E07" w:rsidRDefault="00A92E07" w:rsidP="00A92E07">
      <w:pPr>
        <w:bidi/>
        <w:spacing w:after="0" w:line="240" w:lineRule="auto"/>
        <w:jc w:val="both"/>
        <w:rPr>
          <w:rFonts w:ascii="Simplified Arabic" w:hAnsi="Simplified Arabic" w:cs="Simplified Arabic" w:hint="cs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A92E07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A92E07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A92E07">
        <w:rPr>
          <w:rFonts w:ascii="Simplified Arabic" w:hAnsi="Simplified Arabic" w:cs="Simplified Arabic" w:hint="cs"/>
          <w:rtl/>
          <w:lang w:bidi="ar-EG"/>
        </w:rPr>
        <w:t xml:space="preserve"> الثالث "سؤال وجواب - زوجها يتأخر مساءً"، نُشر في مجلة الكرازة 12</w:t>
      </w:r>
      <w:r w:rsidR="00C14607">
        <w:rPr>
          <w:rFonts w:ascii="Simplified Arabic" w:hAnsi="Simplified Arabic" w:cs="Simplified Arabic" w:hint="cs"/>
          <w:rtl/>
          <w:lang w:bidi="ar-EG"/>
        </w:rPr>
        <w:t xml:space="preserve"> فبراير </w:t>
      </w:r>
      <w:r w:rsidRPr="00A92E07">
        <w:rPr>
          <w:rFonts w:ascii="Simplified Arabic" w:hAnsi="Simplified Arabic" w:cs="Simplified Arabic" w:hint="cs"/>
          <w:rtl/>
          <w:lang w:bidi="ar-EG"/>
        </w:rPr>
        <w:t>199</w:t>
      </w:r>
      <w:r w:rsidR="00C14607">
        <w:rPr>
          <w:rFonts w:ascii="Simplified Arabic" w:hAnsi="Simplified Arabic" w:cs="Simplified Arabic" w:hint="cs"/>
          <w:rtl/>
          <w:lang w:bidi="ar-EG"/>
        </w:rPr>
        <w:t>3م.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FEE5" w14:textId="2E481739" w:rsidR="00E87A37" w:rsidRDefault="00E87A37" w:rsidP="00E87A37">
    <w:pPr>
      <w:pStyle w:val="Header"/>
      <w:bidi/>
      <w:jc w:val="both"/>
    </w:pPr>
    <w:r>
      <w:rPr>
        <w:noProof/>
      </w:rPr>
      <w:drawing>
        <wp:inline distT="0" distB="0" distL="0" distR="0" wp14:anchorId="1EAFA639" wp14:editId="47FEE55B">
          <wp:extent cx="419100" cy="361950"/>
          <wp:effectExtent l="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71"/>
    <w:rsid w:val="00036F0D"/>
    <w:rsid w:val="00047441"/>
    <w:rsid w:val="00103AF3"/>
    <w:rsid w:val="0015148E"/>
    <w:rsid w:val="002C6CC8"/>
    <w:rsid w:val="002D2BF5"/>
    <w:rsid w:val="00351A45"/>
    <w:rsid w:val="00396A67"/>
    <w:rsid w:val="003E6386"/>
    <w:rsid w:val="00526208"/>
    <w:rsid w:val="005E610E"/>
    <w:rsid w:val="00634C71"/>
    <w:rsid w:val="00776957"/>
    <w:rsid w:val="007B3355"/>
    <w:rsid w:val="008525D1"/>
    <w:rsid w:val="00922F2D"/>
    <w:rsid w:val="00960B3C"/>
    <w:rsid w:val="009711BB"/>
    <w:rsid w:val="00A92E07"/>
    <w:rsid w:val="00B30B6A"/>
    <w:rsid w:val="00C04715"/>
    <w:rsid w:val="00C14607"/>
    <w:rsid w:val="00E2386A"/>
    <w:rsid w:val="00E87A37"/>
    <w:rsid w:val="00ED6356"/>
    <w:rsid w:val="00F005D2"/>
    <w:rsid w:val="00F47BF2"/>
    <w:rsid w:val="00FA0BE9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E49F8D"/>
  <w15:chartTrackingRefBased/>
  <w15:docId w15:val="{39A3E0AF-8309-46B7-8A44-0A338E26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A37"/>
  </w:style>
  <w:style w:type="paragraph" w:styleId="Footer">
    <w:name w:val="footer"/>
    <w:basedOn w:val="Normal"/>
    <w:link w:val="FooterChar"/>
    <w:uiPriority w:val="99"/>
    <w:unhideWhenUsed/>
    <w:rsid w:val="00E87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A37"/>
  </w:style>
  <w:style w:type="paragraph" w:styleId="FootnoteText">
    <w:name w:val="footnote text"/>
    <w:basedOn w:val="Normal"/>
    <w:link w:val="FootnoteTextChar"/>
    <w:uiPriority w:val="99"/>
    <w:semiHidden/>
    <w:unhideWhenUsed/>
    <w:rsid w:val="00A92E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2E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2E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421EE-F8AD-4EBA-8064-A416B020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popeshenoudagecpc-12</dc:creator>
  <cp:keywords/>
  <dc:description/>
  <cp:lastModifiedBy>tk</cp:lastModifiedBy>
  <cp:revision>57</cp:revision>
  <dcterms:created xsi:type="dcterms:W3CDTF">2018-04-21T12:54:00Z</dcterms:created>
  <dcterms:modified xsi:type="dcterms:W3CDTF">2026-07-21T16:22:00Z</dcterms:modified>
</cp:coreProperties>
</file>