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EDFE" w14:textId="77777777" w:rsidR="00A85383" w:rsidRPr="007D1D2B" w:rsidRDefault="00A85383" w:rsidP="00A85383">
      <w:pPr>
        <w:spacing w:after="0" w:line="240" w:lineRule="auto"/>
        <w:jc w:val="center"/>
        <w:rPr>
          <w:rFonts w:ascii="Simplified Arabic" w:hAnsi="Simplified Arabic" w:cs="Simplified Arabic"/>
          <w:b/>
          <w:bCs/>
          <w:sz w:val="40"/>
          <w:szCs w:val="40"/>
          <w:rtl/>
          <w:lang w:bidi="ar-EG"/>
        </w:rPr>
      </w:pPr>
      <w:r w:rsidRPr="007D1D2B">
        <w:rPr>
          <w:rFonts w:ascii="Simplified Arabic" w:hAnsi="Simplified Arabic" w:cs="Simplified Arabic"/>
          <w:b/>
          <w:bCs/>
          <w:sz w:val="40"/>
          <w:szCs w:val="40"/>
          <w:rtl/>
          <w:lang w:bidi="ar-EG"/>
        </w:rPr>
        <w:t>شجعُوا صِغار النفوس</w:t>
      </w:r>
      <w:r>
        <w:rPr>
          <w:rStyle w:val="FootnoteReference"/>
          <w:rFonts w:ascii="Simplified Arabic" w:hAnsi="Simplified Arabic" w:cs="Simplified Arabic"/>
          <w:b/>
          <w:bCs/>
          <w:sz w:val="40"/>
          <w:szCs w:val="40"/>
          <w:rtl/>
          <w:lang w:bidi="ar-EG"/>
        </w:rPr>
        <w:footnoteReference w:id="1"/>
      </w:r>
    </w:p>
    <w:p w14:paraId="5C2309C8" w14:textId="77777777" w:rsidR="00A85383"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أود أن أحدثكم اليوم عن مبدأ روحي جميل ذكره القديس بولس الرسول في رسالته الأولى إلى أهل تسالونيكي، بقوله: "</w:t>
      </w:r>
      <w:r w:rsidRPr="009B3CC9">
        <w:rPr>
          <w:rFonts w:ascii="Simplified Arabic" w:hAnsi="Simplified Arabic" w:cs="Simplified Arabic"/>
          <w:sz w:val="28"/>
          <w:szCs w:val="28"/>
          <w:rtl/>
        </w:rPr>
        <w:t>شَجِّعُوا صِغَارَ النُّفُوسِ، أَسْنِدُوا الضُّعَفَاءَ. تَأَنَّوْا عَلَى الْجَمِيعِ</w:t>
      </w:r>
      <w:r w:rsidRPr="009B3CC9">
        <w:rPr>
          <w:rFonts w:ascii="Simplified Arabic" w:hAnsi="Simplified Arabic" w:cs="Simplified Arabic"/>
          <w:sz w:val="28"/>
          <w:szCs w:val="28"/>
          <w:rtl/>
          <w:lang w:bidi="ar-EG"/>
        </w:rPr>
        <w:t>" (1تس5: 14).</w:t>
      </w:r>
    </w:p>
    <w:p w14:paraId="473B15B2" w14:textId="77777777" w:rsidR="00A85383" w:rsidRPr="00CF4819" w:rsidRDefault="00A85383" w:rsidP="00A85383">
      <w:pPr>
        <w:spacing w:after="0" w:line="240" w:lineRule="auto"/>
        <w:jc w:val="both"/>
        <w:rPr>
          <w:rFonts w:ascii="Simplified Arabic" w:hAnsi="Simplified Arabic" w:cs="Simplified Arabic"/>
          <w:b/>
          <w:bCs/>
          <w:sz w:val="28"/>
          <w:szCs w:val="28"/>
          <w:rtl/>
          <w:lang w:bidi="ar-EG"/>
        </w:rPr>
      </w:pPr>
      <w:r w:rsidRPr="00CF4819">
        <w:rPr>
          <w:rFonts w:ascii="Simplified Arabic" w:hAnsi="Simplified Arabic" w:cs="Simplified Arabic" w:hint="cs"/>
          <w:b/>
          <w:bCs/>
          <w:sz w:val="28"/>
          <w:szCs w:val="28"/>
          <w:rtl/>
          <w:lang w:bidi="ar-EG"/>
        </w:rPr>
        <w:t>شجعوا صغار النفوس</w:t>
      </w:r>
    </w:p>
    <w:p w14:paraId="40BC37EA"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لا شك أن الله يحب الأقوياء ويريد أن يكون كل مؤمن قويًا في حربه مع الشيطان، قويًا في إيمانه وجهاده، ويعطي الطوبى للغالبين المنتصرين. ولكنه مع ذلك.. بكل حب يشجع صغار النفوس، ويسند الضعفاء، ويتأنَى عليهم..</w:t>
      </w:r>
    </w:p>
    <w:p w14:paraId="0FB9D537"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بل إن السيد المسيح جعل صغار النفوس هؤلاء في مقدمة الذين يخدمهم... فقيل عنه في نبوءة إشعياء: "</w:t>
      </w:r>
      <w:r w:rsidRPr="009B3CC9">
        <w:rPr>
          <w:rFonts w:ascii="Simplified Arabic" w:hAnsi="Simplified Arabic" w:cs="Simplified Arabic"/>
          <w:sz w:val="28"/>
          <w:szCs w:val="28"/>
          <w:rtl/>
        </w:rPr>
        <w:t xml:space="preserve">رُوحُ السَّيِّدِ الرَّبِّ عَلَيَّ لأَنَّ الرَّبَّ مَسَحَنِي لأُبَشِّرَ الْمَسَاكِينَ أَرْسَلَنِي لأَعْصِبَ مُنْكَسِرِي الْقَلْبِ لأُنَادِيَ </w:t>
      </w:r>
      <w:proofErr w:type="spellStart"/>
      <w:r w:rsidRPr="009B3CC9">
        <w:rPr>
          <w:rFonts w:ascii="Simplified Arabic" w:hAnsi="Simplified Arabic" w:cs="Simplified Arabic"/>
          <w:sz w:val="28"/>
          <w:szCs w:val="28"/>
          <w:rtl/>
        </w:rPr>
        <w:t>لِلْمَسْبِيِّينَ</w:t>
      </w:r>
      <w:proofErr w:type="spellEnd"/>
      <w:r w:rsidRPr="009B3CC9">
        <w:rPr>
          <w:rFonts w:ascii="Simplified Arabic" w:hAnsi="Simplified Arabic" w:cs="Simplified Arabic"/>
          <w:sz w:val="28"/>
          <w:szCs w:val="28"/>
          <w:rtl/>
        </w:rPr>
        <w:t xml:space="preserve"> بِالْعِتْقِ وَلِلْمَأْسُورِينَ بِالإِطْلاَقِ... لأُعَزِّيَ كُلَّ النَّائِحِينَ</w:t>
      </w:r>
      <w:r w:rsidRPr="009B3CC9">
        <w:rPr>
          <w:rFonts w:ascii="Simplified Arabic" w:hAnsi="Simplified Arabic" w:cs="Simplified Arabic"/>
          <w:sz w:val="28"/>
          <w:szCs w:val="28"/>
          <w:rtl/>
          <w:lang w:bidi="ar-EG"/>
        </w:rPr>
        <w:t>" (إش61: 1، 2).</w:t>
      </w:r>
    </w:p>
    <w:p w14:paraId="67356436"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 xml:space="preserve">وهكذا جعل رسالته من أجل المساكين والمنكسرين </w:t>
      </w:r>
      <w:proofErr w:type="spellStart"/>
      <w:r w:rsidRPr="009B3CC9">
        <w:rPr>
          <w:rFonts w:ascii="Simplified Arabic" w:hAnsi="Simplified Arabic" w:cs="Simplified Arabic"/>
          <w:sz w:val="28"/>
          <w:szCs w:val="28"/>
          <w:rtl/>
          <w:lang w:bidi="ar-EG"/>
        </w:rPr>
        <w:t>والمسبيين</w:t>
      </w:r>
      <w:proofErr w:type="spellEnd"/>
      <w:r w:rsidRPr="009B3CC9">
        <w:rPr>
          <w:rFonts w:ascii="Simplified Arabic" w:hAnsi="Simplified Arabic" w:cs="Simplified Arabic"/>
          <w:sz w:val="28"/>
          <w:szCs w:val="28"/>
          <w:rtl/>
          <w:lang w:bidi="ar-EG"/>
        </w:rPr>
        <w:t xml:space="preserve"> والمأسورين والنائحين. وماذا تراه يفعل لأجل هؤلاء؟ إنه يقول: "</w:t>
      </w:r>
      <w:r w:rsidRPr="009B3CC9">
        <w:rPr>
          <w:rFonts w:ascii="Simplified Arabic" w:hAnsi="Simplified Arabic" w:cs="Simplified Arabic"/>
          <w:sz w:val="28"/>
          <w:szCs w:val="28"/>
          <w:rtl/>
        </w:rPr>
        <w:t>لأُعْطِيَهُمْ جَمَالًا عِوَضًا عَنِ الرَّمَادِ وَدُهْنَ فَرَحٍ عِوَضًا عَنِ النَّوْحِ وَرِدَاءَ تَسْبِيحٍ عِوَضًا عَنِ الرُّوحِ الْيَائِسَةِ</w:t>
      </w:r>
      <w:r w:rsidRPr="009B3CC9">
        <w:rPr>
          <w:rFonts w:ascii="Simplified Arabic" w:hAnsi="Simplified Arabic" w:cs="Simplified Arabic"/>
          <w:sz w:val="28"/>
          <w:szCs w:val="28"/>
          <w:rtl/>
          <w:lang w:bidi="ar-EG"/>
        </w:rPr>
        <w:t>" (إش61: 3)</w:t>
      </w:r>
      <w:r>
        <w:rPr>
          <w:rFonts w:ascii="Simplified Arabic" w:hAnsi="Simplified Arabic" w:cs="Simplified Arabic" w:hint="cs"/>
          <w:sz w:val="28"/>
          <w:szCs w:val="28"/>
          <w:rtl/>
          <w:lang w:bidi="ar-EG"/>
        </w:rPr>
        <w:t>.</w:t>
      </w:r>
    </w:p>
    <w:p w14:paraId="06526588"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 xml:space="preserve">هذا هو السيد المسيح الذي قيل عنه في تشجيعه للآخرين: </w:t>
      </w:r>
    </w:p>
    <w:p w14:paraId="220DB3D4"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w:t>
      </w:r>
      <w:r w:rsidRPr="009B3CC9">
        <w:rPr>
          <w:rFonts w:ascii="Simplified Arabic" w:hAnsi="Simplified Arabic" w:cs="Simplified Arabic"/>
          <w:b/>
          <w:bCs/>
          <w:sz w:val="28"/>
          <w:szCs w:val="28"/>
          <w:rtl/>
        </w:rPr>
        <w:t>قَصَبَةً مَرْضُوضَةً لاَ يَقْصِفُ وَفَتِيلَةً مُدَخِّنَةً لاَ يُطْفِئُ</w:t>
      </w:r>
      <w:r w:rsidRPr="009B3CC9">
        <w:rPr>
          <w:rFonts w:ascii="Simplified Arabic" w:hAnsi="Simplified Arabic" w:cs="Simplified Arabic"/>
          <w:b/>
          <w:bCs/>
          <w:sz w:val="28"/>
          <w:szCs w:val="28"/>
          <w:rtl/>
          <w:lang w:bidi="ar-EG"/>
        </w:rPr>
        <w:t>" (مت12: 20)</w:t>
      </w:r>
      <w:r>
        <w:rPr>
          <w:rFonts w:ascii="Simplified Arabic" w:hAnsi="Simplified Arabic" w:cs="Simplified Arabic" w:hint="cs"/>
          <w:b/>
          <w:bCs/>
          <w:sz w:val="28"/>
          <w:szCs w:val="28"/>
          <w:rtl/>
          <w:lang w:bidi="ar-EG"/>
        </w:rPr>
        <w:t>.</w:t>
      </w:r>
    </w:p>
    <w:p w14:paraId="02B87FF2"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إنه يعطي رجاء حتى لهؤلاء، وينفخ في الفتيلة المدخنة فربما تشتعل بعد حين، وتضيء لآخرين.</w:t>
      </w:r>
    </w:p>
    <w:p w14:paraId="7B1115AB"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 xml:space="preserve">ولذلك لما كان </w:t>
      </w:r>
      <w:proofErr w:type="spellStart"/>
      <w:r w:rsidRPr="009B3CC9">
        <w:rPr>
          <w:rFonts w:ascii="Simplified Arabic" w:hAnsi="Simplified Arabic" w:cs="Simplified Arabic"/>
          <w:b/>
          <w:bCs/>
          <w:sz w:val="28"/>
          <w:szCs w:val="28"/>
          <w:rtl/>
          <w:lang w:bidi="ar-EG"/>
        </w:rPr>
        <w:t>يهوشع</w:t>
      </w:r>
      <w:proofErr w:type="spellEnd"/>
      <w:r w:rsidRPr="009B3CC9">
        <w:rPr>
          <w:rFonts w:ascii="Simplified Arabic" w:hAnsi="Simplified Arabic" w:cs="Simplified Arabic"/>
          <w:sz w:val="28"/>
          <w:szCs w:val="28"/>
          <w:rtl/>
          <w:lang w:bidi="ar-EG"/>
        </w:rPr>
        <w:t xml:space="preserve"> واقفًا بثياب قذرة والشيطان يقاومه، "</w:t>
      </w:r>
      <w:r w:rsidRPr="009B3CC9">
        <w:rPr>
          <w:rFonts w:ascii="Simplified Arabic" w:hAnsi="Simplified Arabic" w:cs="Simplified Arabic"/>
          <w:sz w:val="28"/>
          <w:szCs w:val="28"/>
          <w:rtl/>
        </w:rPr>
        <w:t xml:space="preserve">قَالَ الرَّبُّ لِلشَّيْطَانِ: </w:t>
      </w:r>
      <w:proofErr w:type="spellStart"/>
      <w:r w:rsidRPr="009B3CC9">
        <w:rPr>
          <w:rFonts w:ascii="Simplified Arabic" w:hAnsi="Simplified Arabic" w:cs="Simplified Arabic"/>
          <w:sz w:val="28"/>
          <w:szCs w:val="28"/>
          <w:rtl/>
        </w:rPr>
        <w:t>لِيَنْتَهِرْكَ</w:t>
      </w:r>
      <w:proofErr w:type="spellEnd"/>
      <w:r w:rsidRPr="009B3CC9">
        <w:rPr>
          <w:rFonts w:ascii="Simplified Arabic" w:hAnsi="Simplified Arabic" w:cs="Simplified Arabic"/>
          <w:sz w:val="28"/>
          <w:szCs w:val="28"/>
          <w:rtl/>
        </w:rPr>
        <w:t xml:space="preserve"> الرَّبُّ يَا شَيْطَانُ. </w:t>
      </w:r>
      <w:proofErr w:type="spellStart"/>
      <w:r w:rsidRPr="009B3CC9">
        <w:rPr>
          <w:rFonts w:ascii="Simplified Arabic" w:hAnsi="Simplified Arabic" w:cs="Simplified Arabic"/>
          <w:sz w:val="28"/>
          <w:szCs w:val="28"/>
          <w:rtl/>
        </w:rPr>
        <w:t>لِيَنْتَهِرْكَ</w:t>
      </w:r>
      <w:proofErr w:type="spellEnd"/>
      <w:r w:rsidRPr="009B3CC9">
        <w:rPr>
          <w:rFonts w:ascii="Simplified Arabic" w:hAnsi="Simplified Arabic" w:cs="Simplified Arabic"/>
          <w:sz w:val="28"/>
          <w:szCs w:val="28"/>
          <w:rtl/>
        </w:rPr>
        <w:t xml:space="preserve"> الرَّبُّ...</w:t>
      </w:r>
      <w:r w:rsidRPr="009B3CC9">
        <w:rPr>
          <w:rFonts w:ascii="Simplified Arabic" w:hAnsi="Simplified Arabic" w:cs="Simplified Arabic"/>
          <w:sz w:val="28"/>
          <w:szCs w:val="28"/>
          <w:rtl/>
          <w:lang w:bidi="ar-EG"/>
        </w:rPr>
        <w:t xml:space="preserve"> </w:t>
      </w:r>
      <w:proofErr w:type="spellStart"/>
      <w:r w:rsidRPr="009B3CC9">
        <w:rPr>
          <w:rFonts w:ascii="Simplified Arabic" w:hAnsi="Simplified Arabic" w:cs="Simplified Arabic"/>
          <w:sz w:val="28"/>
          <w:szCs w:val="28"/>
          <w:rtl/>
        </w:rPr>
        <w:t>أَفَلَيْسَ</w:t>
      </w:r>
      <w:proofErr w:type="spellEnd"/>
      <w:r w:rsidRPr="009B3CC9">
        <w:rPr>
          <w:rFonts w:ascii="Simplified Arabic" w:hAnsi="Simplified Arabic" w:cs="Simplified Arabic"/>
          <w:sz w:val="28"/>
          <w:szCs w:val="28"/>
          <w:rtl/>
        </w:rPr>
        <w:t xml:space="preserve"> هَذَا شُعْلَةً </w:t>
      </w:r>
      <w:proofErr w:type="spellStart"/>
      <w:r w:rsidRPr="009B3CC9">
        <w:rPr>
          <w:rFonts w:ascii="Simplified Arabic" w:hAnsi="Simplified Arabic" w:cs="Simplified Arabic"/>
          <w:sz w:val="28"/>
          <w:szCs w:val="28"/>
          <w:rtl/>
        </w:rPr>
        <w:t>مُنْتَشَلَةً</w:t>
      </w:r>
      <w:proofErr w:type="spellEnd"/>
      <w:r w:rsidRPr="009B3CC9">
        <w:rPr>
          <w:rFonts w:ascii="Simplified Arabic" w:hAnsi="Simplified Arabic" w:cs="Simplified Arabic"/>
          <w:sz w:val="28"/>
          <w:szCs w:val="28"/>
          <w:rtl/>
        </w:rPr>
        <w:t xml:space="preserve"> مِنَ النَّارِ؟...</w:t>
      </w:r>
      <w:r>
        <w:rPr>
          <w:rFonts w:ascii="Simplified Arabic" w:hAnsi="Simplified Arabic" w:cs="Simplified Arabic" w:hint="cs"/>
          <w:sz w:val="28"/>
          <w:szCs w:val="28"/>
          <w:rtl/>
        </w:rPr>
        <w:t>"،</w:t>
      </w:r>
      <w:r w:rsidRPr="009B3CC9">
        <w:rPr>
          <w:rFonts w:ascii="Simplified Arabic" w:hAnsi="Simplified Arabic" w:cs="Simplified Arabic"/>
          <w:sz w:val="28"/>
          <w:szCs w:val="28"/>
          <w:rtl/>
          <w:lang w:bidi="ar-EG"/>
        </w:rPr>
        <w:t xml:space="preserve"> وأمر أن ينزعوا عن </w:t>
      </w:r>
      <w:proofErr w:type="spellStart"/>
      <w:r w:rsidRPr="009B3CC9">
        <w:rPr>
          <w:rFonts w:ascii="Simplified Arabic" w:hAnsi="Simplified Arabic" w:cs="Simplified Arabic"/>
          <w:sz w:val="28"/>
          <w:szCs w:val="28"/>
          <w:rtl/>
          <w:lang w:bidi="ar-EG"/>
        </w:rPr>
        <w:t>يهوشع</w:t>
      </w:r>
      <w:proofErr w:type="spellEnd"/>
      <w:r w:rsidRPr="009B3CC9">
        <w:rPr>
          <w:rFonts w:ascii="Simplified Arabic" w:hAnsi="Simplified Arabic" w:cs="Simplified Arabic"/>
          <w:sz w:val="28"/>
          <w:szCs w:val="28"/>
          <w:rtl/>
          <w:lang w:bidi="ar-EG"/>
        </w:rPr>
        <w:t xml:space="preserve"> ملابسه، ويلبسوه ثيابًا مزخرفة طاهرة (زك3: 1- 5).</w:t>
      </w:r>
    </w:p>
    <w:p w14:paraId="59792826"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 xml:space="preserve">ومعلمنا بولس الرسول يهتم بصغار النفوس فيقول: </w:t>
      </w:r>
    </w:p>
    <w:p w14:paraId="18062149"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w:t>
      </w:r>
      <w:r w:rsidRPr="009B3CC9">
        <w:rPr>
          <w:rFonts w:ascii="Simplified Arabic" w:hAnsi="Simplified Arabic" w:cs="Simplified Arabic"/>
          <w:b/>
          <w:bCs/>
          <w:sz w:val="28"/>
          <w:szCs w:val="28"/>
          <w:rtl/>
        </w:rPr>
        <w:t>اُذْكُرُوا الْمُقَيَّدِينَ كَأَنَّكُمْ مُقَيَّدُونَ مَعَهُمْ، وَالْمُذَلِّينَ كَأَنَّكُمْ أَنْتُمْ أَيْضًا فِي الْجَسَدِ</w:t>
      </w:r>
      <w:r w:rsidRPr="009B3CC9">
        <w:rPr>
          <w:rFonts w:ascii="Simplified Arabic" w:hAnsi="Simplified Arabic" w:cs="Simplified Arabic"/>
          <w:b/>
          <w:bCs/>
          <w:sz w:val="28"/>
          <w:szCs w:val="28"/>
          <w:rtl/>
          <w:lang w:bidi="ar-EG"/>
        </w:rPr>
        <w:t xml:space="preserve">" (عب3:13). </w:t>
      </w:r>
    </w:p>
    <w:p w14:paraId="3E379B14"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ويقول الرب: "</w:t>
      </w:r>
      <w:r w:rsidRPr="009B3CC9">
        <w:rPr>
          <w:rFonts w:ascii="Simplified Arabic" w:hAnsi="Simplified Arabic" w:cs="Simplified Arabic"/>
          <w:sz w:val="28"/>
          <w:szCs w:val="28"/>
          <w:rtl/>
        </w:rPr>
        <w:t>لاَ تَحْتَقِرُوا أَحَدَ هَؤُلاَءِ الصِّغَارِ...</w:t>
      </w:r>
      <w:r w:rsidRPr="009B3CC9">
        <w:rPr>
          <w:rFonts w:ascii="Simplified Arabic" w:hAnsi="Simplified Arabic" w:cs="Simplified Arabic"/>
          <w:sz w:val="28"/>
          <w:szCs w:val="28"/>
          <w:rtl/>
          <w:lang w:bidi="ar-EG"/>
        </w:rPr>
        <w:t>" (مت18: 10)</w:t>
      </w:r>
      <w:r>
        <w:rPr>
          <w:rFonts w:ascii="Simplified Arabic" w:hAnsi="Simplified Arabic" w:cs="Simplified Arabic" w:hint="cs"/>
          <w:sz w:val="28"/>
          <w:szCs w:val="28"/>
          <w:rtl/>
          <w:lang w:bidi="ar-EG"/>
        </w:rPr>
        <w:t xml:space="preserve">، </w:t>
      </w:r>
      <w:r w:rsidRPr="009B3CC9">
        <w:rPr>
          <w:rFonts w:ascii="Simplified Arabic" w:hAnsi="Simplified Arabic" w:cs="Simplified Arabic"/>
          <w:sz w:val="28"/>
          <w:szCs w:val="28"/>
          <w:rtl/>
          <w:lang w:bidi="ar-EG"/>
        </w:rPr>
        <w:t xml:space="preserve">وهو نفسه قد اهتم بكل صغار النفوس الذين قابلهم، ومن هؤلاء </w:t>
      </w:r>
      <w:proofErr w:type="spellStart"/>
      <w:r w:rsidRPr="009B3CC9">
        <w:rPr>
          <w:rFonts w:ascii="Simplified Arabic" w:hAnsi="Simplified Arabic" w:cs="Simplified Arabic"/>
          <w:sz w:val="28"/>
          <w:szCs w:val="28"/>
          <w:rtl/>
          <w:lang w:bidi="ar-EG"/>
        </w:rPr>
        <w:t>الخطاة</w:t>
      </w:r>
      <w:proofErr w:type="spellEnd"/>
      <w:r w:rsidRPr="009B3CC9">
        <w:rPr>
          <w:rFonts w:ascii="Simplified Arabic" w:hAnsi="Simplified Arabic" w:cs="Simplified Arabic"/>
          <w:sz w:val="28"/>
          <w:szCs w:val="28"/>
          <w:rtl/>
          <w:lang w:bidi="ar-EG"/>
        </w:rPr>
        <w:t xml:space="preserve"> والعشارون. وحتى المرأة التي ضبطت في ذات الفعل، وأحضروها إليه وهي في مرارة الذل طالبين رجمها، أنقذها من أيديهم ولم يشأ أن يخجلها، بل قال لها في حب:</w:t>
      </w:r>
    </w:p>
    <w:p w14:paraId="76451286"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w:t>
      </w:r>
      <w:r w:rsidRPr="009B3CC9">
        <w:rPr>
          <w:rFonts w:ascii="Simplified Arabic" w:hAnsi="Simplified Arabic" w:cs="Simplified Arabic"/>
          <w:b/>
          <w:bCs/>
          <w:sz w:val="28"/>
          <w:szCs w:val="28"/>
          <w:rtl/>
        </w:rPr>
        <w:t>ولاَ أَنَا أَدِينُكِ. اذْهَبِي وَلاَ تُخْطِئِي أَيْضًا</w:t>
      </w:r>
      <w:r w:rsidRPr="009B3CC9">
        <w:rPr>
          <w:rFonts w:ascii="Simplified Arabic" w:hAnsi="Simplified Arabic" w:cs="Simplified Arabic"/>
          <w:b/>
          <w:bCs/>
          <w:sz w:val="28"/>
          <w:szCs w:val="28"/>
          <w:rtl/>
          <w:lang w:bidi="ar-EG"/>
        </w:rPr>
        <w:t>" (يو8: 11).</w:t>
      </w:r>
    </w:p>
    <w:p w14:paraId="52E48ABA"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طريقة الرب هي أن يبني النفوس المسكينة، لا أن يحطمها.</w:t>
      </w:r>
    </w:p>
    <w:p w14:paraId="24AAD8B7"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lastRenderedPageBreak/>
        <w:t>ولذلك قال عبارته المملوءة حبًا وتشجيعًا "</w:t>
      </w:r>
      <w:r w:rsidRPr="009B3CC9">
        <w:rPr>
          <w:rFonts w:ascii="Simplified Arabic" w:hAnsi="Simplified Arabic" w:cs="Simplified Arabic"/>
          <w:sz w:val="28"/>
          <w:szCs w:val="28"/>
          <w:rtl/>
        </w:rPr>
        <w:t>لَمْ آتِ لأَدِينَ الْعَالَمَ بَلْ لِأُخَلِّصَ الْعَالَمَ</w:t>
      </w:r>
      <w:r w:rsidRPr="009B3CC9">
        <w:rPr>
          <w:rFonts w:ascii="Simplified Arabic" w:hAnsi="Simplified Arabic" w:cs="Simplified Arabic"/>
          <w:sz w:val="28"/>
          <w:szCs w:val="28"/>
          <w:rtl/>
          <w:lang w:bidi="ar-EG"/>
        </w:rPr>
        <w:t>" (يو12: 47). وهكذا نراه يترك الجموع، ويقف عند خاطئ هو زكا رئيس العشارين، ويشجعه بعبارة حب هي: "</w:t>
      </w:r>
      <w:r w:rsidRPr="009B3CC9">
        <w:rPr>
          <w:rFonts w:ascii="Simplified Arabic" w:hAnsi="Simplified Arabic" w:cs="Simplified Arabic"/>
          <w:sz w:val="28"/>
          <w:szCs w:val="28"/>
          <w:rtl/>
        </w:rPr>
        <w:t>يَنْبَغِي أَنْ أَمْكُثَ الْيَوْمَ فِي بَيْتِكَ</w:t>
      </w:r>
      <w:r w:rsidRPr="009B3CC9">
        <w:rPr>
          <w:rFonts w:ascii="Simplified Arabic" w:hAnsi="Simplified Arabic" w:cs="Simplified Arabic"/>
          <w:sz w:val="28"/>
          <w:szCs w:val="28"/>
          <w:rtl/>
          <w:lang w:bidi="ar-EG"/>
        </w:rPr>
        <w:t>"، بل يقول له: "ا</w:t>
      </w:r>
      <w:r w:rsidRPr="009B3CC9">
        <w:rPr>
          <w:rFonts w:ascii="Simplified Arabic" w:hAnsi="Simplified Arabic" w:cs="Simplified Arabic"/>
          <w:sz w:val="28"/>
          <w:szCs w:val="28"/>
          <w:rtl/>
        </w:rPr>
        <w:t>لْيَوْمَ حَصَلَ خَلاَصٌ لِهَذَا الْبَيْتِ</w:t>
      </w:r>
      <w:r w:rsidRPr="009B3CC9">
        <w:rPr>
          <w:rFonts w:ascii="Simplified Arabic" w:hAnsi="Simplified Arabic" w:cs="Simplified Arabic"/>
          <w:sz w:val="28"/>
          <w:szCs w:val="28"/>
          <w:rtl/>
          <w:lang w:bidi="ar-EG"/>
        </w:rPr>
        <w:t>" (لو19: 5، 9).</w:t>
      </w:r>
    </w:p>
    <w:p w14:paraId="4948A179"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ويريه أن خطاياه مهما كانت، لا تمنع عنه الخلاص. وأن سُمعَتَهُ مهما كانت ردية لا تمنع دخول الرب في بيته.</w:t>
      </w:r>
    </w:p>
    <w:p w14:paraId="02677341"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إن الرب في تشجيعه، يجعل باب الخلاص مفتوحًا للكل.</w:t>
      </w:r>
    </w:p>
    <w:p w14:paraId="55BD455A"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حتى أمام اللص اليمين، في اللحظات الأخيرة من حياته، وهو مصلوب، يستمع قول الرب: "</w:t>
      </w:r>
      <w:r w:rsidRPr="009B3CC9">
        <w:rPr>
          <w:rFonts w:ascii="Simplified Arabic" w:hAnsi="Simplified Arabic" w:cs="Simplified Arabic"/>
          <w:sz w:val="28"/>
          <w:szCs w:val="28"/>
          <w:rtl/>
        </w:rPr>
        <w:t>الْيَوْمَ تَكُونُ مَعِي فِي الْفِرْدَوْسِ</w:t>
      </w:r>
      <w:r w:rsidRPr="009B3CC9">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9B3CC9">
        <w:rPr>
          <w:rFonts w:ascii="Simplified Arabic" w:hAnsi="Simplified Arabic" w:cs="Simplified Arabic"/>
          <w:sz w:val="28"/>
          <w:szCs w:val="28"/>
          <w:rtl/>
          <w:lang w:bidi="ar-EG"/>
        </w:rPr>
        <w:t xml:space="preserve">(لو23: 43). </w:t>
      </w:r>
    </w:p>
    <w:p w14:paraId="591A6523"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وحتى مع المرأة السامرية، رأى فيها الرب شيئًا حلوًا، على الرغم من سيرتها الخاطئة، فقال لها في تشجيع: "</w:t>
      </w:r>
      <w:r w:rsidRPr="009B3CC9">
        <w:rPr>
          <w:rFonts w:ascii="Simplified Arabic" w:hAnsi="Simplified Arabic" w:cs="Simplified Arabic"/>
          <w:sz w:val="28"/>
          <w:szCs w:val="28"/>
          <w:rtl/>
        </w:rPr>
        <w:t>حَسَنًا قُلْتِ...</w:t>
      </w:r>
      <w:r w:rsidRPr="009B3CC9">
        <w:rPr>
          <w:rFonts w:ascii="Simplified Arabic" w:hAnsi="Simplified Arabic" w:cs="Simplified Arabic"/>
          <w:sz w:val="28"/>
          <w:szCs w:val="28"/>
          <w:rtl/>
          <w:lang w:bidi="ar-EG"/>
        </w:rPr>
        <w:t xml:space="preserve"> </w:t>
      </w:r>
      <w:r w:rsidRPr="009B3CC9">
        <w:rPr>
          <w:rFonts w:ascii="Simplified Arabic" w:hAnsi="Simplified Arabic" w:cs="Simplified Arabic"/>
          <w:sz w:val="28"/>
          <w:szCs w:val="28"/>
          <w:rtl/>
        </w:rPr>
        <w:t>هَذَا قُلْتِ بِالصِّدْقِ</w:t>
      </w:r>
      <w:r w:rsidRPr="009B3CC9">
        <w:rPr>
          <w:rFonts w:ascii="Simplified Arabic" w:hAnsi="Simplified Arabic" w:cs="Simplified Arabic"/>
          <w:sz w:val="28"/>
          <w:szCs w:val="28"/>
          <w:rtl/>
          <w:lang w:bidi="ar-EG"/>
        </w:rPr>
        <w:t>" (يو4: 17، 18). إنه القلب الطيب، صاحب الكلمة الطيبة.</w:t>
      </w:r>
    </w:p>
    <w:p w14:paraId="64A6DF95"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ليست من فم الرب دينونة، بل من فمه كلمة بركة.</w:t>
      </w:r>
    </w:p>
    <w:p w14:paraId="70DC383C"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حقًا إن "</w:t>
      </w:r>
      <w:r w:rsidRPr="009B3CC9">
        <w:rPr>
          <w:rFonts w:ascii="Simplified Arabic" w:hAnsi="Simplified Arabic" w:cs="Simplified Arabic"/>
          <w:sz w:val="28"/>
          <w:szCs w:val="28"/>
          <w:rtl/>
        </w:rPr>
        <w:t>حَلْقُهُ حَلاَوَةٌ وَكُلُّهُ مُشْتَهَيَاتٌ"</w:t>
      </w:r>
      <w:r w:rsidRPr="009B3CC9">
        <w:rPr>
          <w:rFonts w:ascii="Simplified Arabic" w:hAnsi="Simplified Arabic" w:cs="Simplified Arabic"/>
          <w:sz w:val="28"/>
          <w:szCs w:val="28"/>
          <w:rtl/>
          <w:lang w:bidi="ar-EG"/>
        </w:rPr>
        <w:t xml:space="preserve"> (نش5: 16).</w:t>
      </w:r>
    </w:p>
    <w:p w14:paraId="4B663F38"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انظروا موقفه الجميل مع بطرس الرسول، بعد أن أنكره ثلاث مرات، وكانت نفسه م</w:t>
      </w:r>
      <w:r>
        <w:rPr>
          <w:rFonts w:ascii="Simplified Arabic" w:hAnsi="Simplified Arabic" w:cs="Simplified Arabic" w:hint="cs"/>
          <w:sz w:val="28"/>
          <w:szCs w:val="28"/>
          <w:rtl/>
          <w:lang w:bidi="ar-EG"/>
        </w:rPr>
        <w:t>ُ</w:t>
      </w:r>
      <w:r w:rsidRPr="009B3CC9">
        <w:rPr>
          <w:rFonts w:ascii="Simplified Arabic" w:hAnsi="Simplified Arabic" w:cs="Simplified Arabic"/>
          <w:sz w:val="28"/>
          <w:szCs w:val="28"/>
          <w:rtl/>
          <w:lang w:bidi="ar-EG"/>
        </w:rPr>
        <w:t>رة للغاية، وقد بكى بكاءً مرًا.. ظهر له بعد القيامة، ولم يقل له كلمة توبيخ واحدة... وإنما قال له في تشجيع: "ا</w:t>
      </w:r>
      <w:r w:rsidRPr="009B3CC9">
        <w:rPr>
          <w:rFonts w:ascii="Simplified Arabic" w:hAnsi="Simplified Arabic" w:cs="Simplified Arabic"/>
          <w:sz w:val="28"/>
          <w:szCs w:val="28"/>
          <w:rtl/>
        </w:rPr>
        <w:t>رْعَ خِرَافِي...</w:t>
      </w:r>
      <w:r w:rsidRPr="009B3CC9">
        <w:rPr>
          <w:rFonts w:ascii="Simplified Arabic" w:hAnsi="Simplified Arabic" w:cs="Simplified Arabic"/>
          <w:sz w:val="28"/>
          <w:szCs w:val="28"/>
          <w:rtl/>
          <w:lang w:bidi="ar-EG"/>
        </w:rPr>
        <w:t xml:space="preserve"> ا</w:t>
      </w:r>
      <w:r w:rsidRPr="009B3CC9">
        <w:rPr>
          <w:rFonts w:ascii="Simplified Arabic" w:hAnsi="Simplified Arabic" w:cs="Simplified Arabic"/>
          <w:sz w:val="28"/>
          <w:szCs w:val="28"/>
          <w:rtl/>
        </w:rPr>
        <w:t>رْعَ غَنَمِي</w:t>
      </w:r>
      <w:r w:rsidRPr="009B3CC9">
        <w:rPr>
          <w:rFonts w:ascii="Simplified Arabic" w:hAnsi="Simplified Arabic" w:cs="Simplified Arabic"/>
          <w:sz w:val="28"/>
          <w:szCs w:val="28"/>
          <w:rtl/>
          <w:lang w:bidi="ar-EG"/>
        </w:rPr>
        <w:t>" (يو21 :15، 16).</w:t>
      </w:r>
    </w:p>
    <w:p w14:paraId="2C943710"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وتوما الرسول، لما وجده الرب قد شك في القيامة، وأصر أن يرى ويلمس، ويضع أصبعه مكان الجروح، وإلا لا يؤمن...! لم يوبخه الرب، وإنما ظهر له، وسند ضعفه وقلة إيمانه، وحقق له رغبته، وقال له: "</w:t>
      </w:r>
      <w:r w:rsidRPr="009B3CC9">
        <w:rPr>
          <w:rFonts w:ascii="Simplified Arabic" w:hAnsi="Simplified Arabic" w:cs="Simplified Arabic"/>
          <w:sz w:val="28"/>
          <w:szCs w:val="28"/>
          <w:rtl/>
        </w:rPr>
        <w:t>لاَ تَكُنْ غَيْرَ مُؤْمِنٍ بَلْ مُؤْمِنًا</w:t>
      </w:r>
      <w:r w:rsidRPr="009B3CC9">
        <w:rPr>
          <w:rFonts w:ascii="Simplified Arabic" w:hAnsi="Simplified Arabic" w:cs="Simplified Arabic"/>
          <w:sz w:val="28"/>
          <w:szCs w:val="28"/>
          <w:rtl/>
          <w:lang w:bidi="ar-EG"/>
        </w:rPr>
        <w:t>"...</w:t>
      </w:r>
    </w:p>
    <w:p w14:paraId="4D1133FC"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b/>
          <w:bCs/>
          <w:sz w:val="28"/>
          <w:szCs w:val="28"/>
          <w:rtl/>
          <w:lang w:bidi="ar-EG"/>
        </w:rPr>
        <w:t>إنها طريقة الرب، منذ البدء، منذ آدم وحواء.</w:t>
      </w:r>
    </w:p>
    <w:p w14:paraId="280415DA"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كان آدم منكسر القلب، خائفًا، مختبئًا خلف الأشجار بعد سقوطه، لا يجرؤ أن يرى الله.. ولكن الله بطريقته في تشجيع صغار النفوس، ذهب إليه، وناداه، وفتح معه الحديث، ووعد بأن نسل المرأة سيسحق رأس الحية.</w:t>
      </w:r>
    </w:p>
    <w:p w14:paraId="3FC714BA"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ولما رأي الرب يونان النبي في صغر نفسه. وقد اغتمت نفسه، وطلب الموت قائلًا: "</w:t>
      </w:r>
      <w:r w:rsidRPr="009B3CC9">
        <w:rPr>
          <w:rFonts w:ascii="Simplified Arabic" w:hAnsi="Simplified Arabic" w:cs="Simplified Arabic"/>
          <w:sz w:val="28"/>
          <w:szCs w:val="28"/>
          <w:rtl/>
        </w:rPr>
        <w:t>مَوْتِي خَيْرٌ مِنْ حَيَاتِي</w:t>
      </w:r>
      <w:r w:rsidRPr="009B3CC9">
        <w:rPr>
          <w:rFonts w:ascii="Simplified Arabic" w:hAnsi="Simplified Arabic" w:cs="Simplified Arabic"/>
          <w:sz w:val="28"/>
          <w:szCs w:val="28"/>
          <w:rtl/>
          <w:lang w:bidi="ar-EG"/>
        </w:rPr>
        <w:t>" (يونان4: 3)، لم يتركه الرب في صِغَر نفسه، وأنبت له اليقطينة لتظلله، ثم ظل به حتى تفاهم معه، وخلصه من غمه، وشرح له الموقف مع أهل نينوى، وأنقذ نفسه كما أنقذهم.</w:t>
      </w:r>
    </w:p>
    <w:p w14:paraId="5372F6D1"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 xml:space="preserve">ولما رأى إيليا النبي خائفًا من </w:t>
      </w:r>
      <w:proofErr w:type="spellStart"/>
      <w:r w:rsidRPr="009B3CC9">
        <w:rPr>
          <w:rFonts w:ascii="Simplified Arabic" w:hAnsi="Simplified Arabic" w:cs="Simplified Arabic"/>
          <w:sz w:val="28"/>
          <w:szCs w:val="28"/>
          <w:rtl/>
          <w:lang w:bidi="ar-EG"/>
        </w:rPr>
        <w:t>إيزابل</w:t>
      </w:r>
      <w:proofErr w:type="spellEnd"/>
      <w:r w:rsidRPr="009B3CC9">
        <w:rPr>
          <w:rFonts w:ascii="Simplified Arabic" w:hAnsi="Simplified Arabic" w:cs="Simplified Arabic"/>
          <w:sz w:val="28"/>
          <w:szCs w:val="28"/>
          <w:rtl/>
          <w:lang w:bidi="ar-EG"/>
        </w:rPr>
        <w:t xml:space="preserve">، ظانًا أنه قد بقيَ وحده بعد قتل الأنبياء، وقد </w:t>
      </w:r>
      <w:proofErr w:type="spellStart"/>
      <w:r w:rsidRPr="009B3CC9">
        <w:rPr>
          <w:rFonts w:ascii="Simplified Arabic" w:hAnsi="Simplified Arabic" w:cs="Simplified Arabic"/>
          <w:sz w:val="28"/>
          <w:szCs w:val="28"/>
          <w:rtl/>
          <w:lang w:bidi="ar-EG"/>
        </w:rPr>
        <w:t>طلبو</w:t>
      </w:r>
      <w:proofErr w:type="spellEnd"/>
      <w:r w:rsidRPr="009B3CC9">
        <w:rPr>
          <w:rFonts w:ascii="Simplified Arabic" w:hAnsi="Simplified Arabic" w:cs="Simplified Arabic"/>
          <w:sz w:val="28"/>
          <w:szCs w:val="28"/>
          <w:rtl/>
          <w:lang w:bidi="ar-EG"/>
        </w:rPr>
        <w:t xml:space="preserve"> نفسه ليهلكوها، كلمه الرب وقال له: "</w:t>
      </w:r>
      <w:r w:rsidRPr="009B3CC9">
        <w:rPr>
          <w:rFonts w:ascii="Simplified Arabic" w:hAnsi="Simplified Arabic" w:cs="Simplified Arabic"/>
          <w:sz w:val="28"/>
          <w:szCs w:val="28"/>
          <w:rtl/>
        </w:rPr>
        <w:t>مَا لَكَ هَهُنَا يَا إِيلِيَّا؟</w:t>
      </w:r>
      <w:r w:rsidRPr="009B3CC9">
        <w:rPr>
          <w:rFonts w:ascii="Simplified Arabic" w:hAnsi="Simplified Arabic" w:cs="Simplified Arabic"/>
          <w:sz w:val="28"/>
          <w:szCs w:val="28"/>
          <w:rtl/>
          <w:lang w:bidi="ar-EG"/>
        </w:rPr>
        <w:t>"... وأرسل له معونة من عنده وقواه. وأخبره بأن هناك سبعة آلاف ركبة لم تنحنِ لبعل. وكلفه بأن يمسح أشخاصًا للقضاء عل</w:t>
      </w:r>
      <w:r>
        <w:rPr>
          <w:rFonts w:ascii="Simplified Arabic" w:hAnsi="Simplified Arabic" w:cs="Simplified Arabic" w:hint="cs"/>
          <w:sz w:val="28"/>
          <w:szCs w:val="28"/>
          <w:rtl/>
          <w:lang w:bidi="ar-EG"/>
        </w:rPr>
        <w:t>ى</w:t>
      </w:r>
      <w:r w:rsidRPr="009B3CC9">
        <w:rPr>
          <w:rFonts w:ascii="Simplified Arabic" w:hAnsi="Simplified Arabic" w:cs="Simplified Arabic"/>
          <w:sz w:val="28"/>
          <w:szCs w:val="28"/>
          <w:rtl/>
          <w:lang w:bidi="ar-EG"/>
        </w:rPr>
        <w:t xml:space="preserve"> فساد الوثنية (1مل19).</w:t>
      </w:r>
    </w:p>
    <w:p w14:paraId="7C738232"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إن عبارة "</w:t>
      </w:r>
      <w:r w:rsidRPr="009B3CC9">
        <w:rPr>
          <w:rFonts w:ascii="Simplified Arabic" w:hAnsi="Simplified Arabic" w:cs="Simplified Arabic"/>
          <w:sz w:val="28"/>
          <w:szCs w:val="28"/>
          <w:rtl/>
        </w:rPr>
        <w:t>شَجِّعُوا صِغَارَ النُّفُوسِ</w:t>
      </w:r>
      <w:r w:rsidRPr="009B3CC9">
        <w:rPr>
          <w:rFonts w:ascii="Simplified Arabic" w:hAnsi="Simplified Arabic" w:cs="Simplified Arabic"/>
          <w:sz w:val="28"/>
          <w:szCs w:val="28"/>
          <w:rtl/>
          <w:lang w:bidi="ar-EG"/>
        </w:rPr>
        <w:t>" عبارة مملوءة حنانًا.</w:t>
      </w:r>
    </w:p>
    <w:p w14:paraId="7656A2EF"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lastRenderedPageBreak/>
        <w:t>ولكن من هم صغار النفوس الذين نشجعهم؟</w:t>
      </w:r>
    </w:p>
    <w:p w14:paraId="74B5A4E1"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 xml:space="preserve">إنهم الساقطون، واليائسون، والفاشلون، والأطفال، </w:t>
      </w:r>
      <w:proofErr w:type="spellStart"/>
      <w:r w:rsidRPr="009B3CC9">
        <w:rPr>
          <w:rFonts w:ascii="Simplified Arabic" w:hAnsi="Simplified Arabic" w:cs="Simplified Arabic"/>
          <w:sz w:val="28"/>
          <w:szCs w:val="28"/>
          <w:rtl/>
          <w:lang w:bidi="ar-EG"/>
        </w:rPr>
        <w:t>والخطاة</w:t>
      </w:r>
      <w:proofErr w:type="spellEnd"/>
      <w:r w:rsidRPr="009B3CC9">
        <w:rPr>
          <w:rFonts w:ascii="Simplified Arabic" w:hAnsi="Simplified Arabic" w:cs="Simplified Arabic"/>
          <w:sz w:val="28"/>
          <w:szCs w:val="28"/>
          <w:rtl/>
          <w:lang w:bidi="ar-EG"/>
        </w:rPr>
        <w:t>، والخائفون. ومن تنهار نفوسهم وتضعف، ويفقدون الثقة في القدرة على القيام..</w:t>
      </w:r>
    </w:p>
    <w:p w14:paraId="778347E4"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b/>
          <w:bCs/>
          <w:sz w:val="28"/>
          <w:szCs w:val="28"/>
          <w:rtl/>
          <w:lang w:bidi="ar-EG"/>
        </w:rPr>
        <w:t>هؤلاء لا ندينهم، ولا نشهر بهم، ولا نستهزئ بهم أو نتهكم عليهم، ولا نعاملهم بقسوة، وإنما نسند ضعفهم بتشجيعنا.</w:t>
      </w:r>
    </w:p>
    <w:p w14:paraId="0269F549"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 xml:space="preserve">قيل عن القديس الأنبا </w:t>
      </w:r>
      <w:proofErr w:type="spellStart"/>
      <w:r w:rsidRPr="009B3CC9">
        <w:rPr>
          <w:rFonts w:ascii="Simplified Arabic" w:hAnsi="Simplified Arabic" w:cs="Simplified Arabic"/>
          <w:sz w:val="28"/>
          <w:szCs w:val="28"/>
          <w:rtl/>
          <w:lang w:bidi="ar-EG"/>
        </w:rPr>
        <w:t>إيسوذورس</w:t>
      </w:r>
      <w:proofErr w:type="spellEnd"/>
      <w:r w:rsidRPr="009B3CC9">
        <w:rPr>
          <w:rFonts w:ascii="Simplified Arabic" w:hAnsi="Simplified Arabic" w:cs="Simplified Arabic"/>
          <w:sz w:val="28"/>
          <w:szCs w:val="28"/>
          <w:rtl/>
          <w:lang w:bidi="ar-EG"/>
        </w:rPr>
        <w:t xml:space="preserve"> قس القلالي، إنه كان إذا طرد بعض الآباء خاطئًا ويئسوا منه، يأخذه الأنبا </w:t>
      </w:r>
      <w:proofErr w:type="spellStart"/>
      <w:r w:rsidRPr="009B3CC9">
        <w:rPr>
          <w:rFonts w:ascii="Simplified Arabic" w:hAnsi="Simplified Arabic" w:cs="Simplified Arabic"/>
          <w:sz w:val="28"/>
          <w:szCs w:val="28"/>
          <w:rtl/>
          <w:lang w:bidi="ar-EG"/>
        </w:rPr>
        <w:t>إيسوذورس</w:t>
      </w:r>
      <w:proofErr w:type="spellEnd"/>
      <w:r w:rsidRPr="009B3CC9">
        <w:rPr>
          <w:rFonts w:ascii="Simplified Arabic" w:hAnsi="Simplified Arabic" w:cs="Simplified Arabic"/>
          <w:sz w:val="28"/>
          <w:szCs w:val="28"/>
          <w:rtl/>
          <w:lang w:bidi="ar-EG"/>
        </w:rPr>
        <w:t xml:space="preserve"> إليه، ويطيل أناته عليه، ويظل به حتى يقيمه من خطيئته. وقد فعل هذا مع موسى الأسود، الذي كان في بدء حياته محاربًا جدًا من العدو، حتى أنه أتى إلى الأنبا </w:t>
      </w:r>
      <w:proofErr w:type="spellStart"/>
      <w:r w:rsidRPr="009B3CC9">
        <w:rPr>
          <w:rFonts w:ascii="Simplified Arabic" w:hAnsi="Simplified Arabic" w:cs="Simplified Arabic"/>
          <w:sz w:val="28"/>
          <w:szCs w:val="28"/>
          <w:rtl/>
          <w:lang w:bidi="ar-EG"/>
        </w:rPr>
        <w:t>إيسوذورس</w:t>
      </w:r>
      <w:proofErr w:type="spellEnd"/>
      <w:r w:rsidRPr="009B3CC9">
        <w:rPr>
          <w:rFonts w:ascii="Simplified Arabic" w:hAnsi="Simplified Arabic" w:cs="Simplified Arabic"/>
          <w:sz w:val="28"/>
          <w:szCs w:val="28"/>
          <w:rtl/>
          <w:lang w:bidi="ar-EG"/>
        </w:rPr>
        <w:t xml:space="preserve"> 11 مرة في ليلة واحدة.. وبطول أناة معلمه تحول إلى قديس عظيم.</w:t>
      </w:r>
    </w:p>
    <w:p w14:paraId="35F3A3F2"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لا تحتقر تفاهة في إنسان، إنما أنقذه من تفاهته.</w:t>
      </w:r>
    </w:p>
    <w:p w14:paraId="5EE55E1F"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كن يدًا منقذة للضعيف، وكلمة رجاء لليائس، وافتح طاقة من نور أمام من أضلتهم الظلمة. ولا تكن قاسيًا ولا ديانًا. ولا توبخ أحدًا على سقطته، بل ساعده على القيام منها. ولا تتهكم على مستوى ضعيف لأحد من الناس، وإنما خذ بيده لكي ترفع مستواه...</w:t>
      </w:r>
    </w:p>
    <w:p w14:paraId="2058A8A0"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كان موسى النبي "ثقيل الفم واللسان"، و"ليس صاحب كلام" وقد اعتذر عن إرسال الرب له لهذا السبب، لكن الرب شجعه، وأعطاه هارون أخاه لكي يكون فمًا له... وهذا الذي لم يكن صاحب كلام، صار لقبه "كليم الله".</w:t>
      </w:r>
    </w:p>
    <w:p w14:paraId="0449C20B"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w:t>
      </w:r>
      <w:r>
        <w:rPr>
          <w:rFonts w:ascii="Simplified Arabic" w:hAnsi="Simplified Arabic" w:cs="Simplified Arabic" w:hint="cs"/>
          <w:sz w:val="28"/>
          <w:szCs w:val="28"/>
          <w:rtl/>
          <w:lang w:bidi="ar-EG"/>
        </w:rPr>
        <w:t>إ</w:t>
      </w:r>
      <w:r w:rsidRPr="009B3CC9">
        <w:rPr>
          <w:rFonts w:ascii="Simplified Arabic" w:hAnsi="Simplified Arabic" w:cs="Simplified Arabic"/>
          <w:sz w:val="28"/>
          <w:szCs w:val="28"/>
          <w:rtl/>
          <w:lang w:bidi="ar-EG"/>
        </w:rPr>
        <w:t>رميا النبي كان صغير السن، وكانت نفسه صغيرة لهذا السبب، وقال للرب: "</w:t>
      </w:r>
      <w:r w:rsidRPr="009B3CC9">
        <w:rPr>
          <w:rFonts w:ascii="Simplified Arabic" w:hAnsi="Simplified Arabic" w:cs="Simplified Arabic"/>
          <w:sz w:val="28"/>
          <w:szCs w:val="28"/>
          <w:rtl/>
        </w:rPr>
        <w:t>لاَ أَعْرِفُ أَنْ أَتَكَلَّمَ لأَنِّي وَلَدٌ"</w:t>
      </w:r>
      <w:r w:rsidRPr="009B3CC9">
        <w:rPr>
          <w:rFonts w:ascii="Simplified Arabic" w:hAnsi="Simplified Arabic" w:cs="Simplified Arabic"/>
          <w:sz w:val="28"/>
          <w:szCs w:val="28"/>
          <w:rtl/>
          <w:lang w:bidi="ar-EG"/>
        </w:rPr>
        <w:t>، ولكن الرب لم يدعه يستسلم لضعفه، وإنما شجعه بقوله: "</w:t>
      </w:r>
      <w:proofErr w:type="spellStart"/>
      <w:r w:rsidRPr="009B3CC9">
        <w:rPr>
          <w:rFonts w:ascii="Simplified Arabic" w:hAnsi="Simplified Arabic" w:cs="Simplified Arabic"/>
          <w:sz w:val="28"/>
          <w:szCs w:val="28"/>
          <w:rtl/>
        </w:rPr>
        <w:t>هَئَنَذَا</w:t>
      </w:r>
      <w:proofErr w:type="spellEnd"/>
      <w:r w:rsidRPr="009B3CC9">
        <w:rPr>
          <w:rFonts w:ascii="Simplified Arabic" w:hAnsi="Simplified Arabic" w:cs="Simplified Arabic"/>
          <w:sz w:val="28"/>
          <w:szCs w:val="28"/>
          <w:rtl/>
        </w:rPr>
        <w:t xml:space="preserve"> قَدْ جَعَلْتُكَ الْيَوْمَ مَدِينَةً حَصِينَةً وَعَمُودَ حَدِيدٍ وَأَسْوَارَ نُحَاسٍ عَلَى كُلِّ الأَرْضِ... فَيُحَارِبُونَكَ وَلاَ يَقْدِرُونَ عَلَيْكَ لأَنِّي أَنَا مَعَكَ يَقُولُ الرَّبُّ لأُنْقِذَكَ</w:t>
      </w:r>
      <w:r w:rsidRPr="009B3CC9">
        <w:rPr>
          <w:rFonts w:ascii="Simplified Arabic" w:hAnsi="Simplified Arabic" w:cs="Simplified Arabic"/>
          <w:sz w:val="28"/>
          <w:szCs w:val="28"/>
          <w:rtl/>
          <w:lang w:bidi="ar-EG"/>
        </w:rPr>
        <w:t>" (إر1: 6، 18).</w:t>
      </w:r>
    </w:p>
    <w:p w14:paraId="1CA5D127"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ويشوع بن نون الذي صَغُرَت نفسه بعد وفاة موسى النبي، ووجد نفسه أصغر من المسئولية، شجعه الرب بقوله: "</w:t>
      </w:r>
      <w:r w:rsidRPr="009B3CC9">
        <w:rPr>
          <w:rFonts w:ascii="Simplified Arabic" w:hAnsi="Simplified Arabic" w:cs="Simplified Arabic"/>
          <w:sz w:val="28"/>
          <w:szCs w:val="28"/>
          <w:rtl/>
        </w:rPr>
        <w:t>تَشَدَّدْ وَتَشَجَّعْ... لاَ يَقِفُ إِنْسَانٌ فِي وَجْهِكَ كُلَّ أَيَّامِ حَيَاتِكَ. كَمَا كُنْتُ مَعَ مُوسَى أَكُونُ مَعَكَ. لاَ أُهْمِلُكَ وَلاَ أَتْرُكُكَ...</w:t>
      </w:r>
      <w:r w:rsidRPr="009B3CC9">
        <w:rPr>
          <w:rFonts w:ascii="Simplified Arabic" w:hAnsi="Simplified Arabic" w:cs="Simplified Arabic"/>
          <w:sz w:val="28"/>
          <w:szCs w:val="28"/>
          <w:rtl/>
          <w:lang w:bidi="ar-EG"/>
        </w:rPr>
        <w:t xml:space="preserve"> </w:t>
      </w:r>
      <w:r w:rsidRPr="009B3CC9">
        <w:rPr>
          <w:rFonts w:ascii="Simplified Arabic" w:hAnsi="Simplified Arabic" w:cs="Simplified Arabic"/>
          <w:sz w:val="28"/>
          <w:szCs w:val="28"/>
          <w:rtl/>
        </w:rPr>
        <w:t>لاَ تَرْهَبْ وَلاَ تَرْتَعِبْ لأَنَّ الرَّبَّ إِلَهَكَ مَعَكَ حَيْثُمَا تَذْهَبُ</w:t>
      </w:r>
      <w:r w:rsidRPr="009B3CC9">
        <w:rPr>
          <w:rFonts w:ascii="Simplified Arabic" w:hAnsi="Simplified Arabic" w:cs="Simplified Arabic"/>
          <w:sz w:val="28"/>
          <w:szCs w:val="28"/>
          <w:rtl/>
          <w:lang w:bidi="ar-EG"/>
        </w:rPr>
        <w:t>" (يش1: 6، 5، 9).</w:t>
      </w:r>
    </w:p>
    <w:p w14:paraId="20557EA4"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b/>
          <w:bCs/>
          <w:sz w:val="28"/>
          <w:szCs w:val="28"/>
          <w:rtl/>
          <w:lang w:bidi="ar-EG"/>
        </w:rPr>
        <w:t>إنها كلمات الرب المشجعة. وكثيرًا ما يشجع الرب بوعوده، أو بالمعونة التي يرسلها إلى الإنسان، فيقويه.</w:t>
      </w:r>
    </w:p>
    <w:p w14:paraId="0AE81945"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وقد كان هذا التشجيع هو أيضًا عمل الأنبياء، وكان أنشودة في المزامير.</w:t>
      </w:r>
    </w:p>
    <w:p w14:paraId="051E2EAE"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 xml:space="preserve">وما أكثر التشجيع الذي يقوله الكتاب </w:t>
      </w:r>
      <w:proofErr w:type="spellStart"/>
      <w:r w:rsidRPr="009B3CC9">
        <w:rPr>
          <w:rFonts w:ascii="Simplified Arabic" w:hAnsi="Simplified Arabic" w:cs="Simplified Arabic"/>
          <w:b/>
          <w:bCs/>
          <w:sz w:val="28"/>
          <w:szCs w:val="28"/>
          <w:rtl/>
          <w:lang w:bidi="ar-EG"/>
        </w:rPr>
        <w:t>للخطاة</w:t>
      </w:r>
      <w:proofErr w:type="spellEnd"/>
      <w:r w:rsidRPr="009B3CC9">
        <w:rPr>
          <w:rFonts w:ascii="Simplified Arabic" w:hAnsi="Simplified Arabic" w:cs="Simplified Arabic"/>
          <w:b/>
          <w:bCs/>
          <w:sz w:val="28"/>
          <w:szCs w:val="28"/>
          <w:rtl/>
          <w:lang w:bidi="ar-EG"/>
        </w:rPr>
        <w:t>.</w:t>
      </w:r>
    </w:p>
    <w:p w14:paraId="71F18F0B"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يقول إن الرب يغسل خطاياهم، فتبيض أكثر من الثلج، وأنه ينساها ولا يعود يذكرها، وأنه كبعد المشرق عن المغرب أبعد عنا معاصينا، لأنه يعرف جبلتنا، يذكر أننا تراب نحن (مز 103)</w:t>
      </w:r>
      <w:r>
        <w:rPr>
          <w:rFonts w:ascii="Simplified Arabic" w:hAnsi="Simplified Arabic" w:cs="Simplified Arabic" w:hint="cs"/>
          <w:sz w:val="28"/>
          <w:szCs w:val="28"/>
          <w:rtl/>
          <w:lang w:bidi="ar-EG"/>
        </w:rPr>
        <w:t xml:space="preserve">، </w:t>
      </w:r>
      <w:r w:rsidRPr="009B3CC9">
        <w:rPr>
          <w:rFonts w:ascii="Simplified Arabic" w:hAnsi="Simplified Arabic" w:cs="Simplified Arabic"/>
          <w:sz w:val="28"/>
          <w:szCs w:val="28"/>
          <w:rtl/>
          <w:lang w:bidi="ar-EG"/>
        </w:rPr>
        <w:t>ويقول الكتاب أيضًا: "</w:t>
      </w:r>
      <w:r w:rsidRPr="009B3CC9">
        <w:rPr>
          <w:rFonts w:ascii="Simplified Arabic" w:hAnsi="Simplified Arabic" w:cs="Simplified Arabic"/>
          <w:sz w:val="28"/>
          <w:szCs w:val="28"/>
          <w:rtl/>
        </w:rPr>
        <w:t xml:space="preserve">لاَ تَشْمَتِي بِي يَا </w:t>
      </w:r>
      <w:r w:rsidRPr="009B3CC9">
        <w:rPr>
          <w:rFonts w:ascii="Simplified Arabic" w:hAnsi="Simplified Arabic" w:cs="Simplified Arabic"/>
          <w:sz w:val="28"/>
          <w:szCs w:val="28"/>
          <w:rtl/>
        </w:rPr>
        <w:lastRenderedPageBreak/>
        <w:t>عَدُوَّتِي. إِذَا سَقَطْتُ أَقُومُ</w:t>
      </w:r>
      <w:r w:rsidRPr="009B3CC9">
        <w:rPr>
          <w:rFonts w:ascii="Simplified Arabic" w:hAnsi="Simplified Arabic" w:cs="Simplified Arabic"/>
          <w:sz w:val="28"/>
          <w:szCs w:val="28"/>
          <w:rtl/>
          <w:lang w:bidi="ar-EG"/>
        </w:rPr>
        <w:t>" (مي7: 8)</w:t>
      </w:r>
      <w:r>
        <w:rPr>
          <w:rFonts w:ascii="Simplified Arabic" w:hAnsi="Simplified Arabic" w:cs="Simplified Arabic" w:hint="cs"/>
          <w:sz w:val="28"/>
          <w:szCs w:val="28"/>
          <w:rtl/>
          <w:lang w:bidi="ar-EG"/>
        </w:rPr>
        <w:t xml:space="preserve">، ويقول </w:t>
      </w:r>
      <w:r w:rsidRPr="00681F32">
        <w:rPr>
          <w:rFonts w:ascii="Simplified Arabic" w:hAnsi="Simplified Arabic" w:cs="Simplified Arabic"/>
          <w:sz w:val="28"/>
          <w:szCs w:val="28"/>
          <w:rtl/>
          <w:lang w:bidi="ar-EG"/>
        </w:rPr>
        <w:t>أن: "</w:t>
      </w:r>
      <w:r w:rsidRPr="00681F32">
        <w:rPr>
          <w:rFonts w:ascii="Simplified Arabic" w:hAnsi="Simplified Arabic" w:cs="Simplified Arabic"/>
          <w:sz w:val="28"/>
          <w:szCs w:val="28"/>
          <w:rtl/>
        </w:rPr>
        <w:t>الصِّدِّيقَ يَسْقُطُ سَبْعَ مَرَّاتٍ وَيَقُومُ" (أم24: 16)،</w:t>
      </w:r>
      <w:r>
        <w:rPr>
          <w:rFonts w:ascii="Traditional Arabic" w:hAnsi="Traditional Arabic" w:cs="Traditional Arabic" w:hint="cs"/>
          <w:sz w:val="39"/>
          <w:szCs w:val="39"/>
          <w:rtl/>
        </w:rPr>
        <w:t xml:space="preserve"> </w:t>
      </w:r>
      <w:r w:rsidRPr="009B3CC9">
        <w:rPr>
          <w:rFonts w:ascii="Simplified Arabic" w:hAnsi="Simplified Arabic" w:cs="Simplified Arabic"/>
          <w:sz w:val="28"/>
          <w:szCs w:val="28"/>
          <w:rtl/>
          <w:lang w:bidi="ar-EG"/>
        </w:rPr>
        <w:t>ويقول داود النبي لما رأى الجيش خائفًا أمام جليات شجعهم بقوله: "</w:t>
      </w:r>
      <w:r w:rsidRPr="009B3CC9">
        <w:rPr>
          <w:rFonts w:ascii="Simplified Arabic" w:hAnsi="Simplified Arabic" w:cs="Simplified Arabic"/>
          <w:sz w:val="28"/>
          <w:szCs w:val="28"/>
          <w:rtl/>
        </w:rPr>
        <w:t>لاَ يَسْقُطْ قَلْبُ أَحَدٍ بِسَبَبِهِ</w:t>
      </w:r>
      <w:r w:rsidRPr="009B3CC9">
        <w:rPr>
          <w:rFonts w:ascii="Simplified Arabic" w:hAnsi="Simplified Arabic" w:cs="Simplified Arabic"/>
          <w:sz w:val="28"/>
          <w:szCs w:val="28"/>
          <w:rtl/>
          <w:lang w:bidi="ar-EG"/>
        </w:rPr>
        <w:t>" (1صم 17: 32).</w:t>
      </w:r>
    </w:p>
    <w:p w14:paraId="5B097DEC"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ولم يشجعهم بالألفاظ فقط، إنما أيضًا بالقوة، بشجاعته.</w:t>
      </w:r>
    </w:p>
    <w:p w14:paraId="1630BA5A"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ونحميا وقف مع الشعب الضعيف اليائس المطحون، وشجعهم على بناء سور أورشليم، ليس بالكلام فقط، وإنما اشترك معهم في العمل، وشجعهم باشتراكه.</w:t>
      </w:r>
    </w:p>
    <w:p w14:paraId="6669CC96"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وموسى النبي لما رأى الشعب وقد صغرت نفسه أمام عبودية فرعون، وإزادة الضغط عليهم، شجعهم، بأن واجه الموقف بنفسه.. وأيضًا قال لهم: "</w:t>
      </w:r>
      <w:r w:rsidRPr="009B3CC9">
        <w:rPr>
          <w:rFonts w:ascii="Simplified Arabic" w:hAnsi="Simplified Arabic" w:cs="Simplified Arabic"/>
          <w:sz w:val="28"/>
          <w:szCs w:val="28"/>
          <w:rtl/>
        </w:rPr>
        <w:t>قِفُوا وَانْظُرُوا خَلاَصَ الرَّبِّ...</w:t>
      </w:r>
      <w:r w:rsidRPr="009B3CC9">
        <w:rPr>
          <w:rFonts w:ascii="Simplified Arabic" w:hAnsi="Simplified Arabic" w:cs="Simplified Arabic"/>
          <w:sz w:val="28"/>
          <w:szCs w:val="28"/>
          <w:rtl/>
          <w:lang w:bidi="ar-EG"/>
        </w:rPr>
        <w:t xml:space="preserve"> </w:t>
      </w:r>
      <w:r w:rsidRPr="009B3CC9">
        <w:rPr>
          <w:rFonts w:ascii="Simplified Arabic" w:hAnsi="Simplified Arabic" w:cs="Simplified Arabic"/>
          <w:sz w:val="28"/>
          <w:szCs w:val="28"/>
          <w:rtl/>
        </w:rPr>
        <w:t>الرَّبُّ يُقَاتِلُ عَنْكُمْ وَأَنْتُمْ تَصْمُتُونَ</w:t>
      </w:r>
      <w:r w:rsidRPr="009B3CC9">
        <w:rPr>
          <w:rFonts w:ascii="Simplified Arabic" w:hAnsi="Simplified Arabic" w:cs="Simplified Arabic"/>
          <w:sz w:val="28"/>
          <w:szCs w:val="28"/>
          <w:rtl/>
          <w:lang w:bidi="ar-EG"/>
        </w:rPr>
        <w:t>" (خر14: 13، 14).</w:t>
      </w:r>
    </w:p>
    <w:p w14:paraId="03DA71AF"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وكانت الكنيسة تشجع الشهداء والمعترفين في ساحة الاستشهاد.</w:t>
      </w:r>
    </w:p>
    <w:p w14:paraId="6E47FC38"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حتى أثناء محاكمتهم، وأيضًا في السجون. وكم من كتب كتبها الآباء حِثًا على الاستشهاد، وكم من أمهات شجعن أولادهن على تقبل الموت..</w:t>
      </w:r>
    </w:p>
    <w:p w14:paraId="5AA3F2A5" w14:textId="77777777" w:rsidR="00A85383" w:rsidRPr="009B3CC9" w:rsidRDefault="00A85383" w:rsidP="00A85383">
      <w:pPr>
        <w:spacing w:after="0" w:line="240" w:lineRule="auto"/>
        <w:jc w:val="both"/>
        <w:rPr>
          <w:rFonts w:ascii="Simplified Arabic" w:hAnsi="Simplified Arabic" w:cs="Simplified Arabic"/>
          <w:b/>
          <w:bCs/>
          <w:sz w:val="28"/>
          <w:szCs w:val="28"/>
          <w:rtl/>
          <w:lang w:bidi="ar-EG"/>
        </w:rPr>
      </w:pPr>
      <w:r w:rsidRPr="009B3CC9">
        <w:rPr>
          <w:rFonts w:ascii="Simplified Arabic" w:hAnsi="Simplified Arabic" w:cs="Simplified Arabic"/>
          <w:b/>
          <w:bCs/>
          <w:sz w:val="28"/>
          <w:szCs w:val="28"/>
          <w:rtl/>
          <w:lang w:bidi="ar-EG"/>
        </w:rPr>
        <w:t>حتى العمل الصغير الضئيل، كان يلاقي تشجيعًا.</w:t>
      </w:r>
    </w:p>
    <w:p w14:paraId="5EA078FC" w14:textId="77777777" w:rsidR="00A85383" w:rsidRPr="009B3CC9" w:rsidRDefault="00A85383" w:rsidP="00A85383">
      <w:pPr>
        <w:spacing w:after="0" w:line="240" w:lineRule="auto"/>
        <w:jc w:val="both"/>
        <w:rPr>
          <w:rFonts w:ascii="Simplified Arabic" w:hAnsi="Simplified Arabic" w:cs="Simplified Arabic"/>
          <w:sz w:val="28"/>
          <w:szCs w:val="28"/>
          <w:rtl/>
          <w:lang w:bidi="ar-EG"/>
        </w:rPr>
      </w:pPr>
      <w:r w:rsidRPr="009B3CC9">
        <w:rPr>
          <w:rFonts w:ascii="Simplified Arabic" w:hAnsi="Simplified Arabic" w:cs="Simplified Arabic"/>
          <w:sz w:val="28"/>
          <w:szCs w:val="28"/>
          <w:rtl/>
          <w:lang w:bidi="ar-EG"/>
        </w:rPr>
        <w:t>السيد المسيح لم يمتدح فقط الزرع الذي أتَى بمائة أو بستين، وإنما حتى الذي أتى بثلاثين فقط قال عنه أنه زرع جيد.</w:t>
      </w:r>
    </w:p>
    <w:p w14:paraId="4D4E3B9B" w14:textId="77777777" w:rsidR="00A85383" w:rsidRPr="009B3CC9" w:rsidRDefault="00A85383" w:rsidP="00A85383">
      <w:pPr>
        <w:spacing w:after="0" w:line="240" w:lineRule="auto"/>
        <w:jc w:val="both"/>
        <w:rPr>
          <w:rFonts w:ascii="Simplified Arabic" w:hAnsi="Simplified Arabic" w:cs="Simplified Arabic"/>
          <w:sz w:val="28"/>
          <w:szCs w:val="28"/>
          <w:lang w:bidi="ar-EG"/>
        </w:rPr>
      </w:pPr>
      <w:r w:rsidRPr="009B3CC9">
        <w:rPr>
          <w:rFonts w:ascii="Simplified Arabic" w:hAnsi="Simplified Arabic" w:cs="Simplified Arabic"/>
          <w:sz w:val="28"/>
          <w:szCs w:val="28"/>
          <w:rtl/>
          <w:lang w:bidi="ar-EG"/>
        </w:rPr>
        <w:t>ليتنا نسلك بأسلوب المسيح، ونشجع الكل مثله.</w:t>
      </w:r>
    </w:p>
    <w:p w14:paraId="01327797" w14:textId="49FAF35E" w:rsidR="0051631E" w:rsidRPr="00A85383" w:rsidRDefault="0051631E" w:rsidP="00A85383"/>
    <w:sectPr w:rsidR="0051631E" w:rsidRPr="00A85383" w:rsidSect="009B3CC9">
      <w:headerReference w:type="default" r:id="rId6"/>
      <w:pgSz w:w="12240" w:h="15840"/>
      <w:pgMar w:top="1440" w:right="1041"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AB63" w14:textId="77777777" w:rsidR="00A85383" w:rsidRDefault="00A85383" w:rsidP="00A85383">
      <w:pPr>
        <w:spacing w:after="0" w:line="240" w:lineRule="auto"/>
      </w:pPr>
      <w:r>
        <w:separator/>
      </w:r>
    </w:p>
  </w:endnote>
  <w:endnote w:type="continuationSeparator" w:id="0">
    <w:p w14:paraId="05EC63E0" w14:textId="77777777" w:rsidR="00A85383" w:rsidRDefault="00A85383" w:rsidP="00A8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5DE9" w14:textId="77777777" w:rsidR="00A85383" w:rsidRDefault="00A85383" w:rsidP="00A85383">
      <w:pPr>
        <w:spacing w:after="0" w:line="240" w:lineRule="auto"/>
      </w:pPr>
      <w:r>
        <w:separator/>
      </w:r>
    </w:p>
  </w:footnote>
  <w:footnote w:type="continuationSeparator" w:id="0">
    <w:p w14:paraId="7C45ACC5" w14:textId="77777777" w:rsidR="00A85383" w:rsidRDefault="00A85383" w:rsidP="00A85383">
      <w:pPr>
        <w:spacing w:after="0" w:line="240" w:lineRule="auto"/>
      </w:pPr>
      <w:r>
        <w:continuationSeparator/>
      </w:r>
    </w:p>
  </w:footnote>
  <w:footnote w:id="1">
    <w:p w14:paraId="4D517DE7" w14:textId="1105DE0D" w:rsidR="00A85383" w:rsidRDefault="00A85383" w:rsidP="00A85383">
      <w:pPr>
        <w:pStyle w:val="FootnoteText"/>
        <w:bidi/>
        <w:rPr>
          <w:rtl/>
          <w:lang w:bidi="ar-EG"/>
        </w:rPr>
      </w:pPr>
      <w:r>
        <w:rPr>
          <w:rStyle w:val="FootnoteReference"/>
        </w:rPr>
        <w:footnoteRef/>
      </w:r>
      <w:r>
        <w:t xml:space="preserve"> </w:t>
      </w:r>
      <w:r w:rsidRPr="007D1D2B">
        <w:rPr>
          <w:rFonts w:ascii="Simplified Arabic" w:hAnsi="Simplified Arabic" w:cs="Simplified Arabic" w:hint="cs"/>
          <w:sz w:val="22"/>
          <w:szCs w:val="22"/>
          <w:rtl/>
          <w:lang w:bidi="ar-EG"/>
        </w:rPr>
        <w:t xml:space="preserve">مقال: قداسة البابا </w:t>
      </w:r>
      <w:proofErr w:type="spellStart"/>
      <w:r w:rsidRPr="007D1D2B">
        <w:rPr>
          <w:rFonts w:ascii="Simplified Arabic" w:hAnsi="Simplified Arabic" w:cs="Simplified Arabic" w:hint="cs"/>
          <w:sz w:val="22"/>
          <w:szCs w:val="22"/>
          <w:rtl/>
          <w:lang w:bidi="ar-EG"/>
        </w:rPr>
        <w:t>شنوده</w:t>
      </w:r>
      <w:proofErr w:type="spellEnd"/>
      <w:r w:rsidRPr="007D1D2B">
        <w:rPr>
          <w:rFonts w:ascii="Simplified Arabic" w:hAnsi="Simplified Arabic" w:cs="Simplified Arabic" w:hint="cs"/>
          <w:sz w:val="22"/>
          <w:szCs w:val="22"/>
          <w:rtl/>
          <w:lang w:bidi="ar-EG"/>
        </w:rPr>
        <w:t xml:space="preserve"> الثالث "شجعوا صغار النفوس"،</w:t>
      </w:r>
      <w:r w:rsidRPr="007D1D2B">
        <w:rPr>
          <w:rFonts w:ascii="Simplified Arabic" w:hAnsi="Simplified Arabic" w:cs="Simplified Arabic"/>
          <w:sz w:val="22"/>
          <w:szCs w:val="22"/>
          <w:rtl/>
          <w:lang w:bidi="ar-EG"/>
        </w:rPr>
        <w:t xml:space="preserve"> الكرازة </w:t>
      </w:r>
      <w:r>
        <w:rPr>
          <w:rFonts w:ascii="Simplified Arabic" w:hAnsi="Simplified Arabic" w:cs="Simplified Arabic" w:hint="cs"/>
          <w:sz w:val="22"/>
          <w:szCs w:val="22"/>
          <w:rtl/>
          <w:lang w:bidi="ar-EG"/>
        </w:rPr>
        <w:t>7</w:t>
      </w:r>
      <w:r w:rsidRPr="007D1D2B">
        <w:rPr>
          <w:rFonts w:ascii="Simplified Arabic" w:hAnsi="Simplified Arabic" w:cs="Simplified Arabic" w:hint="cs"/>
          <w:sz w:val="22"/>
          <w:szCs w:val="22"/>
          <w:rtl/>
          <w:lang w:bidi="ar-EG"/>
        </w:rPr>
        <w:t xml:space="preserve"> نوفمبر </w:t>
      </w:r>
      <w:r>
        <w:rPr>
          <w:rFonts w:ascii="Simplified Arabic" w:hAnsi="Simplified Arabic" w:cs="Simplified Arabic" w:hint="cs"/>
          <w:sz w:val="22"/>
          <w:szCs w:val="22"/>
          <w:rtl/>
          <w:lang w:bidi="ar-EG"/>
        </w:rPr>
        <w:t>1980</w:t>
      </w:r>
      <w:r>
        <w:rPr>
          <w:rFonts w:ascii="Simplified Arabic" w:hAnsi="Simplified Arabic" w:cs="Simplified Arabic" w:hint="cs"/>
          <w:sz w:val="22"/>
          <w:szCs w:val="22"/>
          <w:rtl/>
          <w:lang w:bidi="ar-EG"/>
        </w:rPr>
        <w:t xml:space="preserve">، كما نُشرت في مجلة الكرازة بتاريخ: </w:t>
      </w:r>
      <w:r>
        <w:rPr>
          <w:rFonts w:ascii="Simplified Arabic" w:hAnsi="Simplified Arabic" w:cs="Simplified Arabic" w:hint="cs"/>
          <w:sz w:val="22"/>
          <w:szCs w:val="22"/>
          <w:rtl/>
          <w:lang w:bidi="ar-EG"/>
        </w:rPr>
        <w:t>22</w:t>
      </w:r>
      <w:r>
        <w:rPr>
          <w:rFonts w:ascii="Simplified Arabic" w:hAnsi="Simplified Arabic" w:cs="Simplified Arabic" w:hint="cs"/>
          <w:sz w:val="22"/>
          <w:szCs w:val="22"/>
          <w:rtl/>
          <w:lang w:bidi="ar-EG"/>
        </w:rPr>
        <w:t xml:space="preserve"> نوفمبر </w:t>
      </w:r>
      <w:r>
        <w:rPr>
          <w:rFonts w:ascii="Simplified Arabic" w:hAnsi="Simplified Arabic" w:cs="Simplified Arabic" w:hint="cs"/>
          <w:sz w:val="22"/>
          <w:szCs w:val="22"/>
          <w:rtl/>
          <w:lang w:bidi="ar-EG"/>
        </w:rPr>
        <w:t>2002م</w:t>
      </w:r>
      <w:r>
        <w:rPr>
          <w:rFonts w:ascii="Simplified Arabic" w:hAnsi="Simplified Arabic" w:cs="Simplified Arabic" w:hint="cs"/>
          <w:sz w:val="22"/>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E387" w14:textId="77777777" w:rsidR="009B3CC9" w:rsidRDefault="00A85383" w:rsidP="009B3CC9">
    <w:pPr>
      <w:pStyle w:val="Header"/>
      <w:bidi/>
    </w:pPr>
    <w:r>
      <w:rPr>
        <w:noProof/>
      </w:rPr>
      <w:drawing>
        <wp:inline distT="0" distB="0" distL="0" distR="0" wp14:anchorId="00AE8D27" wp14:editId="4369C6E4">
          <wp:extent cx="691515" cy="7524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229"/>
    <w:rsid w:val="00010851"/>
    <w:rsid w:val="000201D5"/>
    <w:rsid w:val="0004276B"/>
    <w:rsid w:val="000533EA"/>
    <w:rsid w:val="00080CF0"/>
    <w:rsid w:val="00097F0A"/>
    <w:rsid w:val="000A1F23"/>
    <w:rsid w:val="000D15F5"/>
    <w:rsid w:val="000E29AE"/>
    <w:rsid w:val="000E66A6"/>
    <w:rsid w:val="00115197"/>
    <w:rsid w:val="001431D2"/>
    <w:rsid w:val="001721D8"/>
    <w:rsid w:val="001A78A4"/>
    <w:rsid w:val="001B5284"/>
    <w:rsid w:val="001C04F6"/>
    <w:rsid w:val="001E5DAF"/>
    <w:rsid w:val="00264034"/>
    <w:rsid w:val="002647D7"/>
    <w:rsid w:val="00284EE0"/>
    <w:rsid w:val="002B6D3A"/>
    <w:rsid w:val="002D31F0"/>
    <w:rsid w:val="00317D03"/>
    <w:rsid w:val="00333C2A"/>
    <w:rsid w:val="00390C9C"/>
    <w:rsid w:val="003C5733"/>
    <w:rsid w:val="003E0803"/>
    <w:rsid w:val="003E4F83"/>
    <w:rsid w:val="004130D6"/>
    <w:rsid w:val="0042405E"/>
    <w:rsid w:val="004521AC"/>
    <w:rsid w:val="004661F4"/>
    <w:rsid w:val="00483E91"/>
    <w:rsid w:val="004902EE"/>
    <w:rsid w:val="004B0609"/>
    <w:rsid w:val="004C7B04"/>
    <w:rsid w:val="0051631E"/>
    <w:rsid w:val="0051741E"/>
    <w:rsid w:val="00537289"/>
    <w:rsid w:val="00595CCA"/>
    <w:rsid w:val="0060610E"/>
    <w:rsid w:val="0061733D"/>
    <w:rsid w:val="00691C1D"/>
    <w:rsid w:val="006A661E"/>
    <w:rsid w:val="006A7EFA"/>
    <w:rsid w:val="006B1D38"/>
    <w:rsid w:val="006C0470"/>
    <w:rsid w:val="006D5F30"/>
    <w:rsid w:val="00706405"/>
    <w:rsid w:val="00712AE7"/>
    <w:rsid w:val="00746944"/>
    <w:rsid w:val="00783636"/>
    <w:rsid w:val="0079672F"/>
    <w:rsid w:val="007A2189"/>
    <w:rsid w:val="007C1229"/>
    <w:rsid w:val="007C6114"/>
    <w:rsid w:val="0084125C"/>
    <w:rsid w:val="0086585D"/>
    <w:rsid w:val="008A13FF"/>
    <w:rsid w:val="008B1556"/>
    <w:rsid w:val="008F04AA"/>
    <w:rsid w:val="00921758"/>
    <w:rsid w:val="00925B5D"/>
    <w:rsid w:val="0093317E"/>
    <w:rsid w:val="009B7A7C"/>
    <w:rsid w:val="009E429A"/>
    <w:rsid w:val="00A02B84"/>
    <w:rsid w:val="00A10566"/>
    <w:rsid w:val="00A5091D"/>
    <w:rsid w:val="00A54B77"/>
    <w:rsid w:val="00A62764"/>
    <w:rsid w:val="00A65D92"/>
    <w:rsid w:val="00A82CED"/>
    <w:rsid w:val="00A85383"/>
    <w:rsid w:val="00A86C53"/>
    <w:rsid w:val="00AB2440"/>
    <w:rsid w:val="00AC1F6A"/>
    <w:rsid w:val="00AC69F9"/>
    <w:rsid w:val="00AD15C8"/>
    <w:rsid w:val="00AE2AC6"/>
    <w:rsid w:val="00B073A5"/>
    <w:rsid w:val="00B10C2E"/>
    <w:rsid w:val="00B1258D"/>
    <w:rsid w:val="00B2241D"/>
    <w:rsid w:val="00B669B8"/>
    <w:rsid w:val="00B82B1D"/>
    <w:rsid w:val="00B83C98"/>
    <w:rsid w:val="00C94805"/>
    <w:rsid w:val="00CC3090"/>
    <w:rsid w:val="00CE6BF5"/>
    <w:rsid w:val="00CF3BBC"/>
    <w:rsid w:val="00CF42EC"/>
    <w:rsid w:val="00CF6CBB"/>
    <w:rsid w:val="00D047B4"/>
    <w:rsid w:val="00D718BB"/>
    <w:rsid w:val="00E1428D"/>
    <w:rsid w:val="00E37256"/>
    <w:rsid w:val="00E813CE"/>
    <w:rsid w:val="00E86962"/>
    <w:rsid w:val="00ED5996"/>
    <w:rsid w:val="00F21178"/>
    <w:rsid w:val="00F251E7"/>
    <w:rsid w:val="00F3351E"/>
    <w:rsid w:val="00F5461C"/>
    <w:rsid w:val="00F56A2F"/>
    <w:rsid w:val="00F570A6"/>
    <w:rsid w:val="00F71354"/>
    <w:rsid w:val="00F75192"/>
    <w:rsid w:val="00F84DAE"/>
    <w:rsid w:val="00FB4511"/>
    <w:rsid w:val="00FC0460"/>
    <w:rsid w:val="00FD0D98"/>
    <w:rsid w:val="00FD6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9851"/>
  <w15:docId w15:val="{9DC78298-2224-4586-B15B-5EA112C9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383"/>
    <w:pPr>
      <w:tabs>
        <w:tab w:val="center" w:pos="4680"/>
        <w:tab w:val="right" w:pos="9360"/>
      </w:tabs>
      <w:bidi w:val="0"/>
      <w:spacing w:after="0" w:line="240" w:lineRule="auto"/>
    </w:pPr>
  </w:style>
  <w:style w:type="character" w:customStyle="1" w:styleId="HeaderChar">
    <w:name w:val="Header Char"/>
    <w:basedOn w:val="DefaultParagraphFont"/>
    <w:link w:val="Header"/>
    <w:uiPriority w:val="99"/>
    <w:rsid w:val="00A85383"/>
  </w:style>
  <w:style w:type="paragraph" w:styleId="FootnoteText">
    <w:name w:val="footnote text"/>
    <w:basedOn w:val="Normal"/>
    <w:link w:val="FootnoteTextChar"/>
    <w:uiPriority w:val="99"/>
    <w:semiHidden/>
    <w:unhideWhenUsed/>
    <w:rsid w:val="00A85383"/>
    <w:pPr>
      <w:bidi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383"/>
    <w:rPr>
      <w:sz w:val="20"/>
      <w:szCs w:val="20"/>
    </w:rPr>
  </w:style>
  <w:style w:type="character" w:styleId="FootnoteReference">
    <w:name w:val="footnote reference"/>
    <w:basedOn w:val="DefaultParagraphFont"/>
    <w:uiPriority w:val="99"/>
    <w:semiHidden/>
    <w:unhideWhenUsed/>
    <w:rsid w:val="00A85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tk</cp:lastModifiedBy>
  <cp:revision>28</cp:revision>
  <dcterms:created xsi:type="dcterms:W3CDTF">2017-09-02T10:01:00Z</dcterms:created>
  <dcterms:modified xsi:type="dcterms:W3CDTF">2026-01-26T17:27:00Z</dcterms:modified>
</cp:coreProperties>
</file>