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4ED7" w14:textId="18CB0C9F" w:rsidR="00945CAB" w:rsidRPr="007D67C3" w:rsidRDefault="00945CAB" w:rsidP="004B2415">
      <w:pPr>
        <w:bidi/>
        <w:ind w:right="-18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D67C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زوجة الكاهن: صفاتها، ومسئوليتها</w:t>
      </w:r>
      <w:r w:rsidR="008D195C" w:rsidRPr="007D67C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B2C8192" w14:textId="77777777" w:rsidR="00945CAB" w:rsidRPr="008D195C" w:rsidRDefault="00945CAB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 شيء نقوله هو أن زوجة الأب الكاهن ليست امرأة عادية، إنما لها في الكتاب المقدس صفات وشروط، وكذلك في قوانين الكنيسة.</w:t>
      </w:r>
    </w:p>
    <w:p w14:paraId="0573946F" w14:textId="77777777" w:rsidR="00945CAB" w:rsidRPr="008D195C" w:rsidRDefault="00B92FAE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صفاتهَا</w:t>
      </w:r>
    </w:p>
    <w:p w14:paraId="3E122A5C" w14:textId="77777777" w:rsidR="00B92FAE" w:rsidRPr="008D195C" w:rsidRDefault="00B92FAE" w:rsidP="005938FB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صفات قبل سيامة ال</w:t>
      </w:r>
      <w:r w:rsidR="001652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الكاهن، وصفات بعد سيام</w:t>
      </w:r>
      <w:r w:rsidR="005938F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9EFE290" w14:textId="77777777" w:rsidR="00B92FAE" w:rsidRPr="008D195C" w:rsidRDefault="00B92FAE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ففي العهد القديم يشترط فيمن يتزوجها الكاهن أنها تكون بكرًا، لا أرملة ولا مطلقة. أي أن زوجها بال</w:t>
      </w:r>
      <w:r w:rsidR="001652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 لا يكون الزواج الثاني لها.</w:t>
      </w:r>
    </w:p>
    <w:p w14:paraId="62D391AA" w14:textId="77777777" w:rsidR="00B92FAE" w:rsidRPr="008D195C" w:rsidRDefault="003855D6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وتكون لزوجة الكاهن صفات روحية.</w:t>
      </w:r>
    </w:p>
    <w:p w14:paraId="6988216A" w14:textId="77777777" w:rsidR="00B92FAE" w:rsidRPr="008D195C" w:rsidRDefault="0097596B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يدل على أنه قبل الكهنوت قد ا</w:t>
      </w:r>
      <w:r w:rsidR="003855D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ختار إنسانة روحية.</w:t>
      </w:r>
    </w:p>
    <w:p w14:paraId="2676C69C" w14:textId="77777777" w:rsidR="003855D6" w:rsidRPr="008D195C" w:rsidRDefault="003855D6" w:rsidP="00205DFE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 أيضًا قد استطاع أن "</w:t>
      </w:r>
      <w:r w:rsidR="00F52A24" w:rsidRPr="008D195C">
        <w:rPr>
          <w:rFonts w:ascii="Simplified Arabic" w:hAnsi="Simplified Arabic" w:cs="Simplified Arabic"/>
          <w:sz w:val="28"/>
          <w:szCs w:val="28"/>
          <w:rtl/>
        </w:rPr>
        <w:t>يُدَبِّرُ بَيْتَهُ حَسَن</w:t>
      </w:r>
      <w:r w:rsidR="00F52A24" w:rsidRPr="008D195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52A24" w:rsidRPr="008D195C">
        <w:rPr>
          <w:rFonts w:ascii="Simplified Arabic" w:hAnsi="Simplified Arabic" w:cs="Simplified Arabic"/>
          <w:sz w:val="28"/>
          <w:szCs w:val="28"/>
          <w:rtl/>
        </w:rPr>
        <w:t>ا</w:t>
      </w:r>
      <w:r w:rsidR="00205D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05DFE" w:rsidRPr="008D195C">
        <w:rPr>
          <w:rFonts w:ascii="Simplified Arabic" w:hAnsi="Simplified Arabic" w:cs="Simplified Arabic"/>
          <w:sz w:val="28"/>
          <w:szCs w:val="28"/>
          <w:rtl/>
        </w:rPr>
        <w:t>انْ كَانَ احَدٌ لاَ يَعْرِفُ انْ يُدَبِّرَ بَيْتَهُ، فَكَيْفَ يَعْتَنِي بِكَنِيسَةِ اللهِ؟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(1تي3: 4، 5).</w:t>
      </w:r>
    </w:p>
    <w:p w14:paraId="35AE261D" w14:textId="20D652D9" w:rsidR="003855D6" w:rsidRPr="008D195C" w:rsidRDefault="003855D6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</w:t>
      </w:r>
      <w:r w:rsidR="0057390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يكون بيت الكاهن بيتًا نموذجيًا أمام الشعب: في الزوجة الصالحة، وفي أولاده الذين "في الخضوع بكل 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وقار" </w:t>
      </w:r>
      <w:r w:rsidR="00AE14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</w:t>
      </w:r>
      <w:r w:rsidR="00AE14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الأب والأم معًا</w:t>
      </w:r>
      <w:r w:rsidR="00205D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74F8FF66" w14:textId="77777777" w:rsidR="002274F9" w:rsidRPr="008D195C" w:rsidRDefault="00881676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ونحن نميل أن تكون </w:t>
      </w:r>
      <w:r w:rsidR="0097596B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زوجة 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خادمة قبل سيامته.</w:t>
      </w:r>
    </w:p>
    <w:p w14:paraId="0F6AD63B" w14:textId="77777777" w:rsidR="00881676" w:rsidRPr="008D195C" w:rsidRDefault="00881676" w:rsidP="004E7116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لكي تعرف طبيعة عمله، وتساعده فيه. ولا تقلق ولا تتضجر، إذا ما رجع متأخر</w:t>
      </w:r>
      <w:r w:rsidR="004E71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بيته، عارفة أنه من أجل الله </w:t>
      </w:r>
      <w:r w:rsidR="00DA58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ملكوته يتعب ليلًا ونهارًا، و</w:t>
      </w:r>
      <w:r w:rsidR="004E71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يأخذ أجرته من الله حسب تعبه (1كو3: 8).</w:t>
      </w:r>
    </w:p>
    <w:p w14:paraId="10A957C0" w14:textId="77777777" w:rsidR="00881676" w:rsidRPr="008D195C" w:rsidRDefault="002D6607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وزوجة الكاهن ينبغي أن تكون مثالية في مظهرها وفي عبادتها.</w:t>
      </w:r>
    </w:p>
    <w:p w14:paraId="4B980AB6" w14:textId="77777777" w:rsidR="002D6607" w:rsidRPr="008D195C" w:rsidRDefault="0085755B" w:rsidP="00DA6A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ملابسها في منته</w:t>
      </w:r>
      <w:r w:rsidR="00DA6A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الحشمة، وزينتها في منتهى الوقار، ولا تكون موضع انتقاد في أي شيء. وتكون محبة للكل، علاقتها طيبة </w:t>
      </w:r>
      <w:r w:rsidR="003952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الجميع. كما تكون هادئة لا تثير حولها ضجيجًا.</w:t>
      </w:r>
    </w:p>
    <w:p w14:paraId="22DFB72B" w14:textId="77777777" w:rsidR="00395216" w:rsidRPr="008D195C" w:rsidRDefault="00395216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ويراها الناس مواظبة على الاجتماعات والقداسات، والتناول من الأسرار </w:t>
      </w:r>
      <w:r w:rsidR="00CC7EE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المقدسة. ومثالية في الاستماع، </w:t>
      </w:r>
      <w:r w:rsidR="004540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حفظها للنظام.</w:t>
      </w:r>
    </w:p>
    <w:p w14:paraId="7B82B84C" w14:textId="77777777" w:rsidR="004540FE" w:rsidRPr="008D195C" w:rsidRDefault="004540FE" w:rsidP="003E5CEF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وتنال احترام الناس، ليس لمجرد أنها زوجة الأب الكاهن.</w:t>
      </w:r>
      <w:r w:rsidR="003E5CEF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وإنما يحترمونها بالأكثر من أجل شخصيتها وصفاتها الطيبة وروحياتها.</w:t>
      </w:r>
    </w:p>
    <w:p w14:paraId="60E526FB" w14:textId="77777777" w:rsidR="004540FE" w:rsidRPr="008D195C" w:rsidRDefault="004C3C66" w:rsidP="00DA6A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وكما </w:t>
      </w:r>
      <w:r w:rsidR="0084160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يعجبون بها كشخصية تسترع</w:t>
      </w:r>
      <w:r w:rsidR="00DA6A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160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الإعجاب، يعجبون بها أيضًا كأم.</w:t>
      </w:r>
    </w:p>
    <w:p w14:paraId="52155043" w14:textId="77777777" w:rsidR="00841606" w:rsidRPr="008D195C" w:rsidRDefault="00980BC5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فيكون أولادها أيضًا مثاليين في طباعهم وتصرفاتهم وهدوئهم. لا يرتكب الصغير منهم خطأ توبخه عليه إحدى الخادمات، أو تحرج من</w:t>
      </w:r>
      <w:r w:rsidR="005E02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توبيخه بسبب مركز أبيه أو مراعاة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لشعور </w:t>
      </w:r>
      <w:r w:rsidR="005E02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أمه.</w:t>
      </w:r>
    </w:p>
    <w:p w14:paraId="16B4F575" w14:textId="77777777" w:rsidR="005E02D3" w:rsidRPr="008D195C" w:rsidRDefault="005E02D3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</w:t>
      </w:r>
      <w:r w:rsidR="00957F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يحتاج أولادها إلى تربية أخرى من خدام الكنيسة، تعوضهم عن تقصير </w:t>
      </w:r>
      <w:r w:rsidR="00815D2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أمهم أو أبيهم في تربيتهم!!</w:t>
      </w:r>
    </w:p>
    <w:p w14:paraId="3739382F" w14:textId="77777777" w:rsidR="00815D20" w:rsidRPr="008D195C" w:rsidRDefault="00923C35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يقترح البعض أن تكون زوجة الكاهن من خريجات معهد الرعاية.</w:t>
      </w:r>
    </w:p>
    <w:p w14:paraId="292D4322" w14:textId="77777777" w:rsidR="00255979" w:rsidRPr="008D195C" w:rsidRDefault="00923C35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هذا الأمر لا يتوافر بالنسبة إلى الكل. إلا لو سمحنا بوجود فروع للمع</w:t>
      </w:r>
      <w:r w:rsidR="0025597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 في شتى البلاد في مصر والخارج. أو على الأقل لو أننا سمحنا بالانتساب إلى المعهد، وبدراسة مو</w:t>
      </w:r>
      <w:r w:rsidR="00AE42E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5597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ده </w:t>
      </w:r>
      <w:r w:rsidR="003750B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 خاصة.</w:t>
      </w:r>
    </w:p>
    <w:p w14:paraId="487543F2" w14:textId="77777777" w:rsidR="003750B0" w:rsidRPr="008D195C" w:rsidRDefault="007B45BE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كما يسأل البعض هل تكون امرأة عاملة أم لا؟</w:t>
      </w:r>
    </w:p>
    <w:p w14:paraId="55BC7786" w14:textId="12FEFC27" w:rsidR="00AC5483" w:rsidRPr="008D195C" w:rsidRDefault="00513514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الواقع أن العمل له فائدته: من جهة أنها تحمل شيئًا من العبء المالي عن زوجها. كما أن تكتسب</w:t>
      </w:r>
      <w:r w:rsidR="004217D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خبرات عن المجتمع عن طريق العمل. وأيضًا تبعد عن روح الملل، ما</w:t>
      </w:r>
      <w:r w:rsidR="00F754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17D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دام </w:t>
      </w:r>
      <w:r w:rsidR="00E0422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زوجها طول الوقت في الكنيسة وهي تبقى وحدها </w:t>
      </w:r>
      <w:r w:rsidR="00AC548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البيت (إن لم تكن عاملة).</w:t>
      </w:r>
    </w:p>
    <w:p w14:paraId="3A423D00" w14:textId="77777777" w:rsidR="00AC5483" w:rsidRPr="008D195C" w:rsidRDefault="00A97EDD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مانع إذن من عمل زوجة الكاهن، بشرط أن تكون لها سمعة طيبة في محيط عملها، ولا </w:t>
      </w:r>
      <w:r w:rsidR="005A38E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تقصر في واجبات بيتها.</w:t>
      </w:r>
    </w:p>
    <w:p w14:paraId="1A2B035E" w14:textId="77777777" w:rsidR="005A38EE" w:rsidRPr="008D195C" w:rsidRDefault="005A38EE" w:rsidP="00613830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 كانت زوجة الكاهن خادمة في الكني</w:t>
      </w:r>
      <w:r w:rsidR="00D87EF0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سة، ينبغي أنها تكون غير مسيطرة، وبخاصة إن كانت هناك خادمات أقدم منها وأكفأ.</w:t>
      </w:r>
    </w:p>
    <w:p w14:paraId="7F2CE2DE" w14:textId="77777777" w:rsidR="00D87EF0" w:rsidRPr="008D195C" w:rsidRDefault="00FF0B4A" w:rsidP="006138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أيضًا إن كانت تخدم في محيط السيدات والفتيات الكبيرات، ولها أمر ونه</w:t>
      </w:r>
      <w:r w:rsidR="006138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ولها تدبير عمل!! </w:t>
      </w:r>
    </w:p>
    <w:p w14:paraId="780867EA" w14:textId="7F7D6B24" w:rsidR="000B7117" w:rsidRPr="008D195C" w:rsidRDefault="000B7117" w:rsidP="008A4D85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المفروض أنها تقدم مثالًا عمليًا في التواضع وإنكار الذات، وفي التعاون </w:t>
      </w:r>
      <w:r w:rsidR="0029660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الكل </w:t>
      </w:r>
      <w:r w:rsidR="007C25A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بغير تعالٍ </w:t>
      </w:r>
      <w:r w:rsidR="00F61BD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أحد، ولا تفرض رأيها في الخدمة بل كما </w:t>
      </w:r>
      <w:r w:rsidR="00A75BA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الشيخ الروحاني</w:t>
      </w:r>
      <w:r w:rsidR="000128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75BA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"في أي مكان حللت فيه، كن صغير أخوتك وخديمهم".</w:t>
      </w:r>
    </w:p>
    <w:p w14:paraId="75877337" w14:textId="77777777" w:rsidR="00A75BAC" w:rsidRPr="008D195C" w:rsidRDefault="00A12848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 روح السيطرة روح منفرة، تولد الانقسام في الكنيسة.</w:t>
      </w:r>
    </w:p>
    <w:p w14:paraId="685C04E2" w14:textId="0D3C2DF4" w:rsidR="00A12848" w:rsidRPr="008D195C" w:rsidRDefault="003C4C6D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تظن أنها </w:t>
      </w:r>
      <w:r w:rsidR="00F660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عن طريق صلتها بزوجها الكاهن </w:t>
      </w:r>
      <w:r w:rsidR="000647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يمكن أن تأخذ منه قرارات في شئون الخدمة قد تضايق زميلاتها.</w:t>
      </w:r>
    </w:p>
    <w:p w14:paraId="2D342E57" w14:textId="63799EBA" w:rsidR="008D789D" w:rsidRPr="008D195C" w:rsidRDefault="003C4C6D" w:rsidP="008A4D85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حدث هذا، فقد تقدم بعض الزميلات شكوى ضدها لزوجها الكاهن، فيحرج بي</w:t>
      </w:r>
      <w:r w:rsidR="008A4D8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 وبينهن. أو تقدم شكاو</w:t>
      </w:r>
      <w:r w:rsidR="000647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لزملائه </w:t>
      </w:r>
      <w:r w:rsidR="00F4060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الكهنة أو لاجتماع الخدام والخادمات وتتعقد الأمور، </w:t>
      </w:r>
      <w:r w:rsidR="008D789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وتسوء صورتها في الكنيسة.</w:t>
      </w:r>
    </w:p>
    <w:p w14:paraId="45E28A16" w14:textId="7DF0F7C2" w:rsidR="008D789D" w:rsidRPr="008D195C" w:rsidRDefault="004D387C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267D8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كما لا يجوز لها أن تتدخل في أمور إدارة الكنيسة.</w:t>
      </w:r>
    </w:p>
    <w:p w14:paraId="1ED8369A" w14:textId="2A02D823" w:rsidR="00E147B1" w:rsidRPr="008D195C" w:rsidRDefault="0097596B" w:rsidP="004D387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يحرج الأب الكا</w:t>
      </w:r>
      <w:r w:rsidR="00EE0C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 أمام زملائه، أو أمام </w:t>
      </w:r>
      <w:r w:rsidR="001F39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F39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راخنة أعضاء مجلس الكنيسة. سواء وقفت ضد بعض الأعضاء في 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تصرفاتهم أ</w:t>
      </w:r>
      <w:r w:rsidR="0018080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وجهات 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نظرهم. أو اتصل بها البعض لكي تساعدهم في </w:t>
      </w:r>
      <w:r w:rsidR="002114C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لغاء قرار </w:t>
      </w:r>
      <w:r w:rsidR="0010576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اتخذه زوجها الكاهن، </w:t>
      </w:r>
      <w:r w:rsidR="00D736A1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ووعدتهم بطريقة شعروا </w:t>
      </w:r>
      <w:r w:rsidR="009C59B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بها أن 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</w:t>
      </w:r>
      <w:r w:rsidR="009C59B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سلطان عليهم، بينما يوجد سلطان </w:t>
      </w:r>
      <w:r w:rsidR="0009211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عليه في بيته!! وهذا </w:t>
      </w:r>
      <w:r w:rsidR="00AC14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أمر لا يليق بتاتًا، 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14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من كرامة زوجها واحترام الخدّام له..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7B365CB" w14:textId="344E5FAC" w:rsidR="00AC1487" w:rsidRPr="008D195C" w:rsidRDefault="009D4EA5" w:rsidP="003031D3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وبخاصة لو قرر </w:t>
      </w:r>
      <w:r w:rsidR="0032582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</w:t>
      </w:r>
      <w:r w:rsidR="0041429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</w:t>
      </w:r>
      <w:r w:rsidR="0032582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رأيًا في اجتماع بالمساء. ثم عاد فغيّره في صباح اليوم التالي!!</w:t>
      </w:r>
    </w:p>
    <w:p w14:paraId="68551142" w14:textId="5ED0B93C" w:rsidR="00325825" w:rsidRPr="008D195C" w:rsidRDefault="004D387C" w:rsidP="004D387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C41CFD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لا تضغط على زوجها في إتخاذ قرار إداري معين خاص بالكنيسة.</w:t>
      </w:r>
    </w:p>
    <w:p w14:paraId="2283FC20" w14:textId="77777777" w:rsidR="00C41CFD" w:rsidRPr="008D195C" w:rsidRDefault="00C41CFD" w:rsidP="00AE2F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يستط</w:t>
      </w:r>
      <w:r w:rsidR="003F29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 ذلك، تغضب وتثير في المنزل جو</w:t>
      </w:r>
      <w:r w:rsidR="003031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النكد</w:t>
      </w:r>
      <w:r w:rsidR="003031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يؤثر على خدمته الكهنوتية والرعوية.</w:t>
      </w:r>
    </w:p>
    <w:p w14:paraId="3C6C27B9" w14:textId="77777777" w:rsidR="003031D3" w:rsidRPr="008D195C" w:rsidRDefault="008150AD" w:rsidP="003031D3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يصح أن يشعر البعض </w:t>
      </w:r>
      <w:r w:rsidR="00AE2FA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 له مفتاح، وأنها صاحبة هذا المفتاح بتدخلها في سياسة الكنيسة.</w:t>
      </w:r>
    </w:p>
    <w:p w14:paraId="1C3CC4B8" w14:textId="085F27EA" w:rsidR="008150AD" w:rsidRPr="008D195C" w:rsidRDefault="004D387C" w:rsidP="008150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00320C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يصح أن تكون زوجة الكاهن غيّارة (تغير)!</w:t>
      </w:r>
    </w:p>
    <w:p w14:paraId="62537885" w14:textId="4C0D24F1" w:rsidR="0000320C" w:rsidRPr="008D195C" w:rsidRDefault="0000320C" w:rsidP="00AE2F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فتتعب إن تعامل في بساطة ورقة مع بعض السيدات. فهو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كأب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المفروض فيه أن يكون رقيقًا 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الكل، ومحبوبًا من الكل. فلا يجوز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بغيرتها الخاطئة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تبعده عن محبته للناس، أو عن محبة الناس له. ولا تسبب له </w:t>
      </w:r>
      <w:r w:rsidR="00AE2FA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شكالات في هذه النقطة.</w:t>
      </w:r>
    </w:p>
    <w:p w14:paraId="37437091" w14:textId="458AF747" w:rsidR="00FA7C8C" w:rsidRPr="008D195C" w:rsidRDefault="004D387C" w:rsidP="00FA7C8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8C2363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كذلك ينبغي </w:t>
      </w:r>
      <w:r w:rsidR="000E7155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ألا تضغط عليه ماليًا في مصروفات</w:t>
      </w:r>
      <w:r w:rsidR="00EE7920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</w:t>
      </w:r>
      <w:r w:rsidR="000E7155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أو مصروفات البيت.</w:t>
      </w:r>
    </w:p>
    <w:p w14:paraId="314233E2" w14:textId="77777777" w:rsidR="000E7155" w:rsidRPr="008D195C" w:rsidRDefault="00C526C3" w:rsidP="00EE7920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تكون مدبرة وقا</w:t>
      </w:r>
      <w:r w:rsidR="00EE792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عة، </w:t>
      </w:r>
      <w:r w:rsidR="001539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غير </w:t>
      </w:r>
      <w:r w:rsidR="00C4468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شاكية ولا متذمرة، ولا تجعله يغير سياسته في عفة اليد ماليًا بسببها. ولا تدعه يجري وراء المال بعد أن كانت خدمته </w:t>
      </w:r>
      <w:r w:rsidR="0051767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تسمو على المادة والطلب.</w:t>
      </w:r>
    </w:p>
    <w:p w14:paraId="53CD2A56" w14:textId="7F3D2C44" w:rsidR="00517672" w:rsidRPr="008D195C" w:rsidRDefault="004D387C" w:rsidP="00517672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517672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وينبغي أن تكون أيضًا كتومة للأسرار.</w:t>
      </w:r>
    </w:p>
    <w:p w14:paraId="00DDF8CB" w14:textId="4EE2FF54" w:rsidR="0000320C" w:rsidRPr="008D195C" w:rsidRDefault="00517672" w:rsidP="0000320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فأي خبر قال لها، لا تذيعه وتنشره. فهناك نوع من الناس يعتبر أن كل ما يقوله للأب الكاهن </w:t>
      </w:r>
      <w:r w:rsidR="0031036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 سرّ مصون. ف</w:t>
      </w:r>
      <w:r w:rsidR="003D1D48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أشاعته زوجة 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</w:t>
      </w:r>
      <w:r w:rsidR="001D6D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ولو وسط صديقاتها والمقربات إليها </w:t>
      </w:r>
      <w:r w:rsidR="001D6D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سوف يشاع عن الكاهن أنه يفشي </w:t>
      </w:r>
      <w:r w:rsidR="00F54F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سر الاعتراف!! </w:t>
      </w:r>
      <w:r w:rsidR="00F54F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ونصيحتي لكل أب كاهن أن يكون حريصًا جدًا في كل ما يقوله لزوجته من أخبار. وبخاصة إن ك</w:t>
      </w:r>
      <w:r w:rsidR="00EA43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 الزوجة غير حريصة في كلامها.</w:t>
      </w:r>
    </w:p>
    <w:p w14:paraId="5E9E252A" w14:textId="77777777" w:rsidR="00F54F87" w:rsidRPr="008D195C" w:rsidRDefault="00A35249" w:rsidP="00EA4376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على أن تواضع زوجة الكاهن ينبغي أن يشمل كل معاملاتها.</w:t>
      </w:r>
    </w:p>
    <w:p w14:paraId="7404968B" w14:textId="0463F399" w:rsidR="00A35249" w:rsidRPr="008D195C" w:rsidRDefault="00A35249" w:rsidP="00A3524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فهو تواضع من جهة زوجها، ومن جهة زملائه الكهنة. وأيضًا تواضع تجاه مجلس الكنيسة وكل المسئولين في إدارتها. وتواضع تجاه الخدام والخادمات. وتواضع تجاه كل الناس عمومًا في الكنيسة، وكل </w:t>
      </w:r>
      <w:r w:rsidR="003434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فيها. </w:t>
      </w:r>
      <w:r w:rsidR="00771CC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 الجميع أنها تمر عليهم كالنسيم الهاديء العطر، في رقة وأدب واتضاع ومحبة، وفي خدمة كل أحد.</w:t>
      </w:r>
    </w:p>
    <w:p w14:paraId="6F105970" w14:textId="77777777" w:rsidR="00771CCF" w:rsidRPr="008D195C" w:rsidRDefault="00AF2F0F" w:rsidP="001A4B7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جهة تواضعها في التعامل مع زو</w:t>
      </w:r>
      <w:r w:rsidR="001A4B7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ها:</w:t>
      </w:r>
    </w:p>
    <w:p w14:paraId="61442322" w14:textId="77777777" w:rsidR="00AF2F0F" w:rsidRPr="008D195C" w:rsidRDefault="00AF2F0F" w:rsidP="00AF2F0F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تحترمه </w:t>
      </w:r>
      <w:r w:rsidR="005E289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 الجميع، ولا تلاججه في موضوع ما، ولا تصحح له أمام الناس خطأ قد وقع فيه. ولا تحرجه بتصرف ما.</w:t>
      </w:r>
    </w:p>
    <w:p w14:paraId="0E04BC87" w14:textId="77777777" w:rsidR="005E289C" w:rsidRPr="008D195C" w:rsidRDefault="000309FB" w:rsidP="005E289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وينبغي أن تعرف أن كرامتها نابعة من كرامته، وليست لها كرامة مستقلة عن كرامة زوجها، تمارسها بطريقة تسيء إليه.</w:t>
      </w:r>
    </w:p>
    <w:p w14:paraId="66C12D1B" w14:textId="77777777" w:rsidR="000309FB" w:rsidRPr="008D195C" w:rsidRDefault="00024BCE" w:rsidP="001A4B7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وفي دفاعها عنه، لا تصطدم </w:t>
      </w:r>
      <w:r w:rsidR="00B9281E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بالآخرين ولا تسي</w:t>
      </w:r>
      <w:r w:rsidR="001A4B7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ء</w:t>
      </w:r>
      <w:r w:rsidR="00B9281E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إليهم.</w:t>
      </w:r>
    </w:p>
    <w:p w14:paraId="1BEC4924" w14:textId="60A111E5" w:rsidR="00B9281E" w:rsidRPr="008D195C" w:rsidRDefault="00F14810" w:rsidP="00B9281E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انها لا تدافع عنه في خطأ يقع فيه، بل تنقذه من الخطأ</w:t>
      </w:r>
      <w:r w:rsidR="00206B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وبسبب الدفاع عنه، لا يصح أن يعلو صوتها ويحتد، ولا تتشاجر مع الغير، ولا تدخل في عداوات معينة، </w:t>
      </w:r>
      <w:r w:rsidR="00CF7F9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تفقد روحياتها وهدوءها وسلامها القلبي.</w:t>
      </w:r>
      <w:r w:rsidR="00211C6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7F9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2BEA5DF" w14:textId="77777777" w:rsidR="00CF7F92" w:rsidRPr="008D195C" w:rsidRDefault="00354CF8" w:rsidP="00CF7F92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كان لها تأثير على زوجها، ليكن </w:t>
      </w:r>
      <w:r w:rsidR="00AC0CC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ذلك داخل </w:t>
      </w:r>
      <w:r w:rsidR="00BC600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بيتها في سرّ. ولا يظهر ذلك أمام الناس.</w:t>
      </w:r>
    </w:p>
    <w:p w14:paraId="76EE33E6" w14:textId="77777777" w:rsidR="00BC600A" w:rsidRPr="008D195C" w:rsidRDefault="00146E09" w:rsidP="00BC600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مسئوليتها</w:t>
      </w:r>
    </w:p>
    <w:p w14:paraId="550A1ADD" w14:textId="77777777" w:rsidR="00FB7B75" w:rsidRDefault="00146442" w:rsidP="00B06868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ينطبق عليها قول الرب عن آدم </w:t>
      </w:r>
      <w:r w:rsidR="0018702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أَصْنَعَ لَهُ مُعِين</w:t>
      </w:r>
      <w:r w:rsidR="0018702A" w:rsidRPr="00206B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8702A" w:rsidRPr="00206B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نَظِيرَهُ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(تك2: 18).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فينبغي أن تكون معينة له، تساعده حتى في خدمته.</w:t>
      </w:r>
      <w:r w:rsidR="00BC447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B4A013B" w14:textId="0E790D91" w:rsidR="00146E09" w:rsidRPr="008D195C" w:rsidRDefault="00BC4477" w:rsidP="00FB7B75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أول كل شيء أن توجد له في البيت جوًا سليمًا هادئًا، بحيث يخرج من بيته إلى الخدمة </w:t>
      </w:r>
      <w:r w:rsidR="00FA4CF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 هاد</w:t>
      </w:r>
      <w:r w:rsidR="00B06868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FA4CF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النفس جدًا. لم يحدث أنها سببت له شيئًا من العكننة (النكد).</w:t>
      </w:r>
    </w:p>
    <w:p w14:paraId="511E05E1" w14:textId="77777777" w:rsidR="00FA4CFA" w:rsidRPr="008D195C" w:rsidRDefault="0049251F" w:rsidP="00FA4CF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تعينه أيضًا، حتى من الناحية العلمية.</w:t>
      </w:r>
    </w:p>
    <w:p w14:paraId="07D47397" w14:textId="77777777" w:rsidR="0049251F" w:rsidRPr="008D195C" w:rsidRDefault="0097596B" w:rsidP="0066191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ترتب له كتبه </w:t>
      </w:r>
      <w:r w:rsidR="00037B2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وكارتاته</w:t>
      </w:r>
      <w:r w:rsidR="0049251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تنظر في القطمارس وتعرف موضوع عظة القداس المقبل. وتذكّره بها. </w:t>
      </w:r>
      <w:r w:rsidR="0040308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كانت على درجة قوية من المعرفة، ترشده أين وردت أقوال الآباء في ذلك الموضوع. ف</w:t>
      </w:r>
      <w:r w:rsidR="0066191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40308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شير </w:t>
      </w:r>
      <w:r w:rsidR="001C32D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المراجع.</w:t>
      </w:r>
    </w:p>
    <w:p w14:paraId="7C631C14" w14:textId="77777777" w:rsidR="00DE7A19" w:rsidRPr="008D195C" w:rsidRDefault="001C32DC" w:rsidP="00DE7A1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كان الأب الكاهن قد تكلم في هذا </w:t>
      </w:r>
      <w:r w:rsidR="00DE7A1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 من قبل، تذكّ</w:t>
      </w:r>
      <w:r w:rsidR="0066191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 بما قاله حتى لا يكرر الكلام.</w:t>
      </w:r>
    </w:p>
    <w:p w14:paraId="01391C43" w14:textId="77777777" w:rsidR="00DE7A19" w:rsidRPr="008D195C" w:rsidRDefault="00A345F1" w:rsidP="00DE7A1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ترتب له جدول مقابلاته المقبلة وتستقبل المكالمات التليفونية.</w:t>
      </w:r>
    </w:p>
    <w:p w14:paraId="06FDE686" w14:textId="77777777" w:rsidR="00A345F1" w:rsidRPr="008D195C" w:rsidRDefault="00DE1CFB" w:rsidP="00A345F1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تساعده أيضًا في تربية أولاده. وإن كانت خادمة، تحمل عنه عبئًا من الخدمة. يمكن أيضًا أن تساعده في عماد السيدات الكبيرات السن، وأيضًا في ترتيب المتقدمات للتناول، من حيث 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لبس الإيشارب وخلع الحذاء، بكل رقة وتواضع.</w:t>
      </w:r>
      <w:r w:rsidR="004728A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كإشبينة.</w:t>
      </w:r>
      <w:r w:rsidR="004728A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5814E4A" w14:textId="77777777" w:rsidR="00CF5C8F" w:rsidRPr="008D195C" w:rsidRDefault="00DA498A" w:rsidP="00CF5C8F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يسأل البعض: هل زوجة الكاهن تساعده في الافتقاد؟</w:t>
      </w:r>
    </w:p>
    <w:p w14:paraId="5CA54748" w14:textId="77777777" w:rsidR="004728A7" w:rsidRPr="008D195C" w:rsidRDefault="004728A7" w:rsidP="00DA498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في كل حالة ففي 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 التي ت</w:t>
      </w:r>
      <w:r w:rsidR="001A1DC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تعلق بأسرار العائلات أو الأفراد، يستحسن أنها تكون بعيدة. وفي حالات أخرى مثل الخدمات الاجتماعية، لا مانع. إذا وجد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A1DC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 أن الظروف تسمح بذلك.</w:t>
      </w:r>
    </w:p>
    <w:p w14:paraId="4BAC87F2" w14:textId="77777777" w:rsidR="001A1DC9" w:rsidRPr="008D195C" w:rsidRDefault="001A1DC9" w:rsidP="001A1DC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ان هناك نوعًا من 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الافتقاد، يمكن </w:t>
      </w:r>
      <w:r w:rsidR="005810B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تقوم به زوجة الكاهن وحدها في حدود خدمتها الخاصة. كبعض المشكلات العائلية التي قد تصل إلى الطلاق، أو المهددة بالارتداد</w:t>
      </w:r>
      <w:r w:rsidR="001B0841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وما إلى ذلك.</w:t>
      </w:r>
    </w:p>
    <w:p w14:paraId="34E8333E" w14:textId="4D971173" w:rsidR="00DA498A" w:rsidRPr="008D195C" w:rsidRDefault="001B0841" w:rsidP="001B0841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من حق زوجة الكاهن أن تحتفظ بخصوصيات بيتها.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فلا </w:t>
      </w:r>
      <w:r w:rsidR="008B511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يستعمله الكاهن 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سماع الاعترافات، أو في حل بعض المشاكل</w:t>
      </w:r>
      <w:r w:rsidR="0071122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هذه الأمور ليكن مكانها ه</w:t>
      </w:r>
      <w:r w:rsidR="004B65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الكنيسة، وإلا فسوف تفقد زوجته حريتها</w:t>
      </w:r>
      <w:r w:rsidR="00317F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المنزلية، ويفقد هو حريته أيضًا. ويصبح بيته مثل (دوّار العمدة)!</w:t>
      </w:r>
    </w:p>
    <w:p w14:paraId="4B02B3AE" w14:textId="77777777" w:rsidR="00267D8A" w:rsidRPr="008D195C" w:rsidRDefault="00267D8A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267D8A" w:rsidRPr="008D195C" w:rsidSect="007D67C3">
      <w:headerReference w:type="default" r:id="rId8"/>
      <w:pgSz w:w="12240" w:h="15840"/>
      <w:pgMar w:top="1440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4072" w14:textId="77777777" w:rsidR="004B2415" w:rsidRDefault="004B2415" w:rsidP="004B2415">
      <w:pPr>
        <w:spacing w:after="0" w:line="240" w:lineRule="auto"/>
      </w:pPr>
      <w:r>
        <w:separator/>
      </w:r>
    </w:p>
  </w:endnote>
  <w:endnote w:type="continuationSeparator" w:id="0">
    <w:p w14:paraId="36E500D9" w14:textId="77777777" w:rsidR="004B2415" w:rsidRDefault="004B2415" w:rsidP="004B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8CD6" w14:textId="77777777" w:rsidR="004B2415" w:rsidRDefault="004B2415" w:rsidP="009C3C08">
      <w:pPr>
        <w:bidi/>
        <w:spacing w:after="0" w:line="240" w:lineRule="auto"/>
      </w:pPr>
      <w:r>
        <w:separator/>
      </w:r>
    </w:p>
  </w:footnote>
  <w:footnote w:type="continuationSeparator" w:id="0">
    <w:p w14:paraId="7379B6ED" w14:textId="77777777" w:rsidR="004B2415" w:rsidRDefault="004B2415" w:rsidP="004B2415">
      <w:pPr>
        <w:spacing w:after="0" w:line="240" w:lineRule="auto"/>
      </w:pPr>
      <w:r>
        <w:continuationSeparator/>
      </w:r>
    </w:p>
  </w:footnote>
  <w:footnote w:id="1">
    <w:p w14:paraId="40AFF84B" w14:textId="2FAB0481" w:rsidR="008D195C" w:rsidRPr="000F64B5" w:rsidRDefault="008D195C" w:rsidP="000F64B5">
      <w:pPr>
        <w:bidi/>
        <w:ind w:right="-180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="000F64B5" w:rsidRPr="008D195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7D67C3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F275D8">
        <w:rPr>
          <w:rFonts w:ascii="Simplified Arabic" w:hAnsi="Simplified Arabic" w:cs="Simplified Arabic" w:hint="cs"/>
          <w:rtl/>
          <w:lang w:bidi="ar-EG"/>
        </w:rPr>
        <w:t>"</w:t>
      </w:r>
      <w:r w:rsidR="007D67C3">
        <w:rPr>
          <w:rFonts w:ascii="Simplified Arabic" w:hAnsi="Simplified Arabic" w:cs="Simplified Arabic" w:hint="cs"/>
          <w:rtl/>
          <w:lang w:bidi="ar-EG"/>
        </w:rPr>
        <w:t>صفحة الرعاية -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زوجة الكاهن: صفاتها، ومسئوليتها</w:t>
      </w:r>
      <w:r w:rsidR="00F275D8">
        <w:rPr>
          <w:rFonts w:ascii="Simplified Arabic" w:hAnsi="Simplified Arabic" w:cs="Simplified Arabic" w:hint="cs"/>
          <w:rtl/>
          <w:lang w:bidi="ar-EG"/>
        </w:rPr>
        <w:t>"</w:t>
      </w:r>
      <w:r w:rsidR="007D67C3">
        <w:rPr>
          <w:rFonts w:ascii="Simplified Arabic" w:hAnsi="Simplified Arabic" w:cs="Simplified Arabic" w:hint="cs"/>
          <w:rtl/>
          <w:lang w:bidi="ar-EG"/>
        </w:rPr>
        <w:t>،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بمجلة الكرازة </w:t>
      </w:r>
      <w:r w:rsidR="00F275D8">
        <w:rPr>
          <w:rFonts w:ascii="Simplified Arabic" w:hAnsi="Simplified Arabic" w:cs="Simplified Arabic" w:hint="cs"/>
          <w:rtl/>
          <w:lang w:bidi="ar-EG"/>
        </w:rPr>
        <w:t xml:space="preserve">12 أبريل 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>2002</w:t>
      </w:r>
      <w:r w:rsidR="00F275D8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13B5" w14:textId="6D1BDB41" w:rsidR="004B2415" w:rsidRDefault="004B2415" w:rsidP="004B2415">
    <w:pPr>
      <w:pStyle w:val="Header"/>
      <w:bidi/>
    </w:pPr>
    <w:r>
      <w:rPr>
        <w:noProof/>
      </w:rPr>
      <w:drawing>
        <wp:inline distT="0" distB="0" distL="0" distR="0" wp14:anchorId="60B737E9" wp14:editId="6FE8C3AD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496E"/>
    <w:multiLevelType w:val="hybridMultilevel"/>
    <w:tmpl w:val="EDAEDA86"/>
    <w:lvl w:ilvl="0" w:tplc="692ADAA0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65"/>
    <w:rsid w:val="0000320C"/>
    <w:rsid w:val="0001284B"/>
    <w:rsid w:val="00024BCE"/>
    <w:rsid w:val="000309FB"/>
    <w:rsid w:val="00037B2B"/>
    <w:rsid w:val="00045156"/>
    <w:rsid w:val="0006473C"/>
    <w:rsid w:val="0009211E"/>
    <w:rsid w:val="000B7117"/>
    <w:rsid w:val="000E7155"/>
    <w:rsid w:val="000F64B5"/>
    <w:rsid w:val="00105766"/>
    <w:rsid w:val="00146442"/>
    <w:rsid w:val="00146E09"/>
    <w:rsid w:val="00146FE5"/>
    <w:rsid w:val="00153916"/>
    <w:rsid w:val="00165230"/>
    <w:rsid w:val="00176AC5"/>
    <w:rsid w:val="00180809"/>
    <w:rsid w:val="0018702A"/>
    <w:rsid w:val="001A1DC9"/>
    <w:rsid w:val="001A4B7A"/>
    <w:rsid w:val="001B0841"/>
    <w:rsid w:val="001C32DC"/>
    <w:rsid w:val="001D6D61"/>
    <w:rsid w:val="001D7265"/>
    <w:rsid w:val="001F3976"/>
    <w:rsid w:val="00205DFE"/>
    <w:rsid w:val="00206B41"/>
    <w:rsid w:val="002114C2"/>
    <w:rsid w:val="00211C60"/>
    <w:rsid w:val="002274F9"/>
    <w:rsid w:val="00255979"/>
    <w:rsid w:val="00267D8A"/>
    <w:rsid w:val="00296604"/>
    <w:rsid w:val="002D6607"/>
    <w:rsid w:val="003031D3"/>
    <w:rsid w:val="0031036E"/>
    <w:rsid w:val="00317F56"/>
    <w:rsid w:val="00325825"/>
    <w:rsid w:val="00343482"/>
    <w:rsid w:val="00354CF8"/>
    <w:rsid w:val="003750B0"/>
    <w:rsid w:val="003855D6"/>
    <w:rsid w:val="00395216"/>
    <w:rsid w:val="003B3F50"/>
    <w:rsid w:val="003C4C6D"/>
    <w:rsid w:val="003D1D48"/>
    <w:rsid w:val="003E5CEF"/>
    <w:rsid w:val="003F298F"/>
    <w:rsid w:val="0040308A"/>
    <w:rsid w:val="0041429D"/>
    <w:rsid w:val="004217D7"/>
    <w:rsid w:val="004540FE"/>
    <w:rsid w:val="004728A7"/>
    <w:rsid w:val="0049251F"/>
    <w:rsid w:val="004B2415"/>
    <w:rsid w:val="004B65CE"/>
    <w:rsid w:val="004C3C66"/>
    <w:rsid w:val="004D387C"/>
    <w:rsid w:val="004E7116"/>
    <w:rsid w:val="00513514"/>
    <w:rsid w:val="00517672"/>
    <w:rsid w:val="00573900"/>
    <w:rsid w:val="005810B3"/>
    <w:rsid w:val="005938FB"/>
    <w:rsid w:val="005A38EE"/>
    <w:rsid w:val="005E02D3"/>
    <w:rsid w:val="005E289C"/>
    <w:rsid w:val="00613830"/>
    <w:rsid w:val="0066191C"/>
    <w:rsid w:val="00711223"/>
    <w:rsid w:val="00771CCF"/>
    <w:rsid w:val="007B45BE"/>
    <w:rsid w:val="007C25AB"/>
    <w:rsid w:val="007D67C3"/>
    <w:rsid w:val="008150AD"/>
    <w:rsid w:val="00815D20"/>
    <w:rsid w:val="00841606"/>
    <w:rsid w:val="0085755B"/>
    <w:rsid w:val="00881676"/>
    <w:rsid w:val="008A4D85"/>
    <w:rsid w:val="008B511E"/>
    <w:rsid w:val="008C2363"/>
    <w:rsid w:val="008D195C"/>
    <w:rsid w:val="008D789D"/>
    <w:rsid w:val="00923C35"/>
    <w:rsid w:val="00945CAB"/>
    <w:rsid w:val="00957F16"/>
    <w:rsid w:val="0097596B"/>
    <w:rsid w:val="00980BC5"/>
    <w:rsid w:val="009C3C08"/>
    <w:rsid w:val="009C59B7"/>
    <w:rsid w:val="009D4EA5"/>
    <w:rsid w:val="00A12848"/>
    <w:rsid w:val="00A345F1"/>
    <w:rsid w:val="00A35249"/>
    <w:rsid w:val="00A75BAC"/>
    <w:rsid w:val="00A97EDD"/>
    <w:rsid w:val="00AC0CCB"/>
    <w:rsid w:val="00AC1487"/>
    <w:rsid w:val="00AC5483"/>
    <w:rsid w:val="00AE146C"/>
    <w:rsid w:val="00AE2FAD"/>
    <w:rsid w:val="00AE42E9"/>
    <w:rsid w:val="00AF2F0F"/>
    <w:rsid w:val="00B06868"/>
    <w:rsid w:val="00B9281E"/>
    <w:rsid w:val="00B92FAE"/>
    <w:rsid w:val="00BC4477"/>
    <w:rsid w:val="00BC600A"/>
    <w:rsid w:val="00C32034"/>
    <w:rsid w:val="00C41CFD"/>
    <w:rsid w:val="00C42B75"/>
    <w:rsid w:val="00C44685"/>
    <w:rsid w:val="00C526C3"/>
    <w:rsid w:val="00CB1185"/>
    <w:rsid w:val="00CC7EEC"/>
    <w:rsid w:val="00CF5C8F"/>
    <w:rsid w:val="00CF6DE1"/>
    <w:rsid w:val="00CF7F92"/>
    <w:rsid w:val="00D736A1"/>
    <w:rsid w:val="00D87EF0"/>
    <w:rsid w:val="00DA498A"/>
    <w:rsid w:val="00DA585D"/>
    <w:rsid w:val="00DA6A30"/>
    <w:rsid w:val="00DE1CFB"/>
    <w:rsid w:val="00DE7A19"/>
    <w:rsid w:val="00DF46C8"/>
    <w:rsid w:val="00E04226"/>
    <w:rsid w:val="00E147B1"/>
    <w:rsid w:val="00EA4376"/>
    <w:rsid w:val="00EE0CFE"/>
    <w:rsid w:val="00EE7920"/>
    <w:rsid w:val="00F14810"/>
    <w:rsid w:val="00F275D8"/>
    <w:rsid w:val="00F40602"/>
    <w:rsid w:val="00F52A24"/>
    <w:rsid w:val="00F54F87"/>
    <w:rsid w:val="00F61BDE"/>
    <w:rsid w:val="00F660F3"/>
    <w:rsid w:val="00F71500"/>
    <w:rsid w:val="00F72B16"/>
    <w:rsid w:val="00F7549B"/>
    <w:rsid w:val="00F8325D"/>
    <w:rsid w:val="00F95A4D"/>
    <w:rsid w:val="00FA4CFA"/>
    <w:rsid w:val="00FA7C8C"/>
    <w:rsid w:val="00FB7B75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BABC2"/>
  <w15:chartTrackingRefBased/>
  <w15:docId w15:val="{606FC363-4F89-4B84-B50C-D7F603C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15"/>
  </w:style>
  <w:style w:type="paragraph" w:styleId="Footer">
    <w:name w:val="footer"/>
    <w:basedOn w:val="Normal"/>
    <w:link w:val="FooterChar"/>
    <w:uiPriority w:val="99"/>
    <w:unhideWhenUsed/>
    <w:rsid w:val="004B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15"/>
  </w:style>
  <w:style w:type="paragraph" w:styleId="FootnoteText">
    <w:name w:val="footnote text"/>
    <w:basedOn w:val="Normal"/>
    <w:link w:val="FootnoteTextChar"/>
    <w:uiPriority w:val="99"/>
    <w:semiHidden/>
    <w:unhideWhenUsed/>
    <w:rsid w:val="008D1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5C10-11CC-4194-9F1E-15484C31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108</cp:revision>
  <cp:lastPrinted>2025-12-18T12:05:00Z</cp:lastPrinted>
  <dcterms:created xsi:type="dcterms:W3CDTF">2018-07-10T07:26:00Z</dcterms:created>
  <dcterms:modified xsi:type="dcterms:W3CDTF">2026-04-15T13:17:00Z</dcterms:modified>
</cp:coreProperties>
</file>