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04B2" w14:textId="3BA65B3C" w:rsidR="00BC09FB" w:rsidRPr="00BC09FB" w:rsidRDefault="00BC09FB" w:rsidP="00BC09FB">
      <w:pPr>
        <w:spacing w:after="0" w:line="240" w:lineRule="auto"/>
        <w:ind w:left="41"/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</w:pPr>
      <w:r w:rsidRPr="00BC09FB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الناحية المالية</w:t>
      </w:r>
      <w:r w:rsidR="00CC1942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10FA2B7D" w14:textId="69139554" w:rsidR="00576A9D" w:rsidRPr="007712F2" w:rsidRDefault="00576A9D" w:rsidP="007712F2">
      <w:pPr>
        <w:spacing w:after="0" w:line="240" w:lineRule="auto"/>
        <w:ind w:left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712F2">
        <w:rPr>
          <w:rFonts w:ascii="Simplified Arabic" w:hAnsi="Simplified Arabic" w:cs="Simplified Arabic"/>
          <w:sz w:val="28"/>
          <w:szCs w:val="28"/>
          <w:rtl/>
        </w:rPr>
        <w:t xml:space="preserve">+ </w:t>
      </w:r>
      <w:r w:rsidRPr="006813DB">
        <w:rPr>
          <w:rFonts w:ascii="Simplified Arabic" w:hAnsi="Simplified Arabic" w:cs="Simplified Arabic"/>
          <w:b/>
          <w:bCs/>
          <w:sz w:val="28"/>
          <w:szCs w:val="28"/>
          <w:rtl/>
        </w:rPr>
        <w:t>لا يمكن المال هدفك. ولا تقلق بسببه</w:t>
      </w:r>
      <w:r w:rsidR="006813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Pr="007712F2">
        <w:rPr>
          <w:rFonts w:ascii="Simplified Arabic" w:hAnsi="Simplified Arabic" w:cs="Simplified Arabic"/>
          <w:sz w:val="28"/>
          <w:szCs w:val="28"/>
          <w:rtl/>
        </w:rPr>
        <w:t xml:space="preserve"> تذكر قول داود النبي: "</w:t>
      </w:r>
      <w:r w:rsidR="00D856A0" w:rsidRPr="007712F2">
        <w:rPr>
          <w:rFonts w:ascii="Simplified Arabic" w:hAnsi="Simplified Arabic" w:cs="Simplified Arabic"/>
          <w:sz w:val="28"/>
          <w:szCs w:val="28"/>
          <w:rtl/>
        </w:rPr>
        <w:t>كُنْتُ فَتىً وَقَدْ شِخْتُ وَلَمْ أَرَ صِدِّيقًا تُخُلِّيَ عَنْهُ وَلاَ ذُرِّيَّةً لَهُ تَلْتَمِسُ خُبْزًا</w:t>
      </w:r>
      <w:r w:rsidRPr="007712F2">
        <w:rPr>
          <w:rFonts w:ascii="Simplified Arabic" w:hAnsi="Simplified Arabic" w:cs="Simplified Arabic"/>
          <w:sz w:val="28"/>
          <w:szCs w:val="28"/>
          <w:rtl/>
        </w:rPr>
        <w:t>" (مز37: 25)</w:t>
      </w:r>
      <w:r w:rsidR="006813D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712F2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68631B25" w14:textId="77777777" w:rsidR="00576A9D" w:rsidRPr="006813DB" w:rsidRDefault="00576A9D" w:rsidP="007712F2">
      <w:pPr>
        <w:spacing w:after="0" w:line="240" w:lineRule="auto"/>
        <w:ind w:left="4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712F2">
        <w:rPr>
          <w:rFonts w:ascii="Simplified Arabic" w:hAnsi="Simplified Arabic" w:cs="Simplified Arabic"/>
          <w:sz w:val="28"/>
          <w:szCs w:val="28"/>
          <w:rtl/>
        </w:rPr>
        <w:t>+ ما أجمل هذه القاعدة، وما أحقها بالحفظ: "</w:t>
      </w:r>
      <w:r w:rsidRPr="006813DB">
        <w:rPr>
          <w:rFonts w:ascii="Simplified Arabic" w:hAnsi="Simplified Arabic" w:cs="Simplified Arabic"/>
          <w:b/>
          <w:bCs/>
          <w:sz w:val="28"/>
          <w:szCs w:val="28"/>
          <w:rtl/>
        </w:rPr>
        <w:t>من سع</w:t>
      </w:r>
      <w:r w:rsidR="00D856A0" w:rsidRPr="006813DB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Pr="006813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وراء المال، هرب المال منه. ومن هرب من المال؛ جر</w:t>
      </w:r>
      <w:r w:rsidR="00D856A0" w:rsidRPr="006813DB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Pr="006813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المال وراءه". </w:t>
      </w:r>
    </w:p>
    <w:p w14:paraId="3D15583F" w14:textId="77777777" w:rsidR="00576A9D" w:rsidRPr="007712F2" w:rsidRDefault="00576A9D" w:rsidP="007712F2">
      <w:pPr>
        <w:spacing w:after="0" w:line="240" w:lineRule="auto"/>
        <w:ind w:left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712F2">
        <w:rPr>
          <w:rFonts w:ascii="Simplified Arabic" w:hAnsi="Simplified Arabic" w:cs="Simplified Arabic"/>
          <w:sz w:val="28"/>
          <w:szCs w:val="28"/>
          <w:rtl/>
        </w:rPr>
        <w:t xml:space="preserve">لا يصح أن تصطدم مع الشعب أو مع مجلس الكنيسة لأسباب مالية. ولا يليق أن تشكو أمام الناس من وضعك المالي. ارتفع فوق هذا المستوي. </w:t>
      </w:r>
    </w:p>
    <w:p w14:paraId="76E741C0" w14:textId="77777777" w:rsidR="00576A9D" w:rsidRPr="006813DB" w:rsidRDefault="00576A9D" w:rsidP="007712F2">
      <w:pPr>
        <w:spacing w:after="0" w:line="240" w:lineRule="auto"/>
        <w:ind w:left="4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13DB">
        <w:rPr>
          <w:rFonts w:ascii="Simplified Arabic" w:hAnsi="Simplified Arabic" w:cs="Simplified Arabic"/>
          <w:b/>
          <w:bCs/>
          <w:sz w:val="28"/>
          <w:szCs w:val="28"/>
          <w:rtl/>
        </w:rPr>
        <w:t>+ الشعب يحب الكاهن الزاهد، العفيف اليد، ويحترمه، وي</w:t>
      </w:r>
      <w:r w:rsidR="00F14E08" w:rsidRPr="006813DB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6813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تمنه على أمواله. </w:t>
      </w:r>
    </w:p>
    <w:p w14:paraId="20D24CED" w14:textId="03EEBEAC" w:rsidR="00576A9D" w:rsidRPr="007712F2" w:rsidRDefault="00576A9D" w:rsidP="007712F2">
      <w:pPr>
        <w:spacing w:after="0" w:line="240" w:lineRule="auto"/>
        <w:ind w:left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712F2">
        <w:rPr>
          <w:rFonts w:ascii="Simplified Arabic" w:hAnsi="Simplified Arabic" w:cs="Simplified Arabic"/>
          <w:sz w:val="28"/>
          <w:szCs w:val="28"/>
          <w:rtl/>
        </w:rPr>
        <w:t>+ هناك فرق كبير بين كاهن يزور مريضًا من أجل محبته له، ويصلي له القنديل من كل قلبه، لكي ي</w:t>
      </w:r>
      <w:r w:rsidR="00023E52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7712F2">
        <w:rPr>
          <w:rFonts w:ascii="Simplified Arabic" w:hAnsi="Simplified Arabic" w:cs="Simplified Arabic"/>
          <w:sz w:val="28"/>
          <w:szCs w:val="28"/>
          <w:rtl/>
        </w:rPr>
        <w:t>شف</w:t>
      </w:r>
      <w:r w:rsidR="00F14E08" w:rsidRPr="007712F2">
        <w:rPr>
          <w:rFonts w:ascii="Simplified Arabic" w:hAnsi="Simplified Arabic" w:cs="Simplified Arabic"/>
          <w:sz w:val="28"/>
          <w:szCs w:val="28"/>
          <w:rtl/>
        </w:rPr>
        <w:t>ى</w:t>
      </w:r>
      <w:r w:rsidRPr="007712F2">
        <w:rPr>
          <w:rFonts w:ascii="Simplified Arabic" w:hAnsi="Simplified Arabic" w:cs="Simplified Arabic"/>
          <w:sz w:val="28"/>
          <w:szCs w:val="28"/>
          <w:rtl/>
        </w:rPr>
        <w:t xml:space="preserve">. وكاهن آخر يزور المريض وغير المريض </w:t>
      </w:r>
      <w:r w:rsidR="00F14E08" w:rsidRPr="007712F2">
        <w:rPr>
          <w:rFonts w:ascii="Simplified Arabic" w:hAnsi="Simplified Arabic" w:cs="Simplified Arabic"/>
          <w:sz w:val="28"/>
          <w:szCs w:val="28"/>
          <w:rtl/>
        </w:rPr>
        <w:t xml:space="preserve">ليصلي </w:t>
      </w:r>
      <w:r w:rsidRPr="007712F2">
        <w:rPr>
          <w:rFonts w:ascii="Simplified Arabic" w:hAnsi="Simplified Arabic" w:cs="Simplified Arabic"/>
          <w:sz w:val="28"/>
          <w:szCs w:val="28"/>
          <w:rtl/>
        </w:rPr>
        <w:t>القنديل من أجل</w:t>
      </w:r>
      <w:r w:rsidR="00F14E08" w:rsidRPr="007712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12F2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Start"/>
      <w:r w:rsidRPr="007712F2">
        <w:rPr>
          <w:rFonts w:ascii="Simplified Arabic" w:hAnsi="Simplified Arabic" w:cs="Simplified Arabic"/>
          <w:sz w:val="28"/>
          <w:szCs w:val="28"/>
          <w:rtl/>
        </w:rPr>
        <w:t>العوايد</w:t>
      </w:r>
      <w:proofErr w:type="spellEnd"/>
      <w:r w:rsidRPr="007712F2">
        <w:rPr>
          <w:rFonts w:ascii="Simplified Arabic" w:hAnsi="Simplified Arabic" w:cs="Simplified Arabic"/>
          <w:sz w:val="28"/>
          <w:szCs w:val="28"/>
          <w:rtl/>
        </w:rPr>
        <w:t>) والمال.</w:t>
      </w:r>
      <w:r w:rsidR="00D01204" w:rsidRPr="007712F2">
        <w:rPr>
          <w:rFonts w:ascii="Simplified Arabic" w:hAnsi="Simplified Arabic" w:cs="Simplified Arabic"/>
          <w:sz w:val="28"/>
          <w:szCs w:val="28"/>
          <w:rtl/>
        </w:rPr>
        <w:t>.</w:t>
      </w:r>
      <w:r w:rsidRPr="007712F2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E91B655" w14:textId="7915826E" w:rsidR="007712F2" w:rsidRPr="00023E52" w:rsidRDefault="00576A9D" w:rsidP="00023E52">
      <w:pPr>
        <w:spacing w:after="0" w:line="240" w:lineRule="auto"/>
        <w:ind w:left="41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23E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+ </w:t>
      </w:r>
      <w:r w:rsidR="00D01204" w:rsidRPr="00023E52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023E52">
        <w:rPr>
          <w:rFonts w:ascii="Simplified Arabic" w:hAnsi="Simplified Arabic" w:cs="Simplified Arabic"/>
          <w:b/>
          <w:bCs/>
          <w:sz w:val="28"/>
          <w:szCs w:val="28"/>
          <w:rtl/>
        </w:rPr>
        <w:t>ن صلواتك لا تقدر بمال. وليس المال ثمن</w:t>
      </w:r>
      <w:r w:rsidR="00D01204" w:rsidRPr="00023E52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023E52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D01204" w:rsidRPr="00023E5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23E52">
        <w:rPr>
          <w:rFonts w:ascii="Simplified Arabic" w:hAnsi="Simplified Arabic" w:cs="Simplified Arabic"/>
          <w:b/>
          <w:bCs/>
          <w:sz w:val="28"/>
          <w:szCs w:val="28"/>
          <w:rtl/>
        </w:rPr>
        <w:t>لها. حرر هذه الصلوات وطهرها من رباط المال</w:t>
      </w:r>
      <w:r w:rsidR="00D01204" w:rsidRPr="00023E52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023E52">
        <w:rPr>
          <w:rFonts w:ascii="Simplified Arabic" w:hAnsi="Simplified Arabic" w:cs="Simplified Arabic"/>
          <w:b/>
          <w:bCs/>
          <w:sz w:val="28"/>
          <w:szCs w:val="28"/>
          <w:rtl/>
        </w:rPr>
        <w:t>..</w:t>
      </w:r>
    </w:p>
    <w:sectPr w:rsidR="007712F2" w:rsidRPr="00023E52" w:rsidSect="007712F2">
      <w:headerReference w:type="default" r:id="rId7"/>
      <w:pgSz w:w="11906" w:h="16838"/>
      <w:pgMar w:top="1440" w:right="1274" w:bottom="1440" w:left="1418" w:header="142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4C72" w14:textId="77777777" w:rsidR="007712F2" w:rsidRDefault="007712F2" w:rsidP="007712F2">
      <w:pPr>
        <w:spacing w:after="0" w:line="240" w:lineRule="auto"/>
      </w:pPr>
      <w:r>
        <w:separator/>
      </w:r>
    </w:p>
  </w:endnote>
  <w:endnote w:type="continuationSeparator" w:id="0">
    <w:p w14:paraId="4280A5D7" w14:textId="77777777" w:rsidR="007712F2" w:rsidRDefault="007712F2" w:rsidP="0077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74694" w14:textId="77777777" w:rsidR="007712F2" w:rsidRDefault="007712F2" w:rsidP="007712F2">
      <w:pPr>
        <w:spacing w:after="0" w:line="240" w:lineRule="auto"/>
      </w:pPr>
      <w:r>
        <w:separator/>
      </w:r>
    </w:p>
  </w:footnote>
  <w:footnote w:type="continuationSeparator" w:id="0">
    <w:p w14:paraId="3D59EB13" w14:textId="77777777" w:rsidR="007712F2" w:rsidRDefault="007712F2" w:rsidP="007712F2">
      <w:pPr>
        <w:spacing w:after="0" w:line="240" w:lineRule="auto"/>
      </w:pPr>
      <w:r>
        <w:continuationSeparator/>
      </w:r>
    </w:p>
  </w:footnote>
  <w:footnote w:id="1">
    <w:p w14:paraId="7806DDDE" w14:textId="4939ADC5" w:rsidR="00CC1942" w:rsidRPr="00CC1942" w:rsidRDefault="00CC1942" w:rsidP="00CC1942">
      <w:pPr>
        <w:spacing w:after="0" w:line="240" w:lineRule="auto"/>
        <w:ind w:left="41"/>
        <w:jc w:val="both"/>
        <w:rPr>
          <w:rFonts w:ascii="Simplified Arabic" w:hAnsi="Simplified Arabic" w:cs="Simplified Arabic" w:hint="cs"/>
        </w:rPr>
      </w:pPr>
      <w:r w:rsidRPr="00CC1942">
        <w:rPr>
          <w:rStyle w:val="FootnoteReference"/>
        </w:rPr>
        <w:footnoteRef/>
      </w:r>
      <w:r w:rsidRPr="00CC1942">
        <w:rPr>
          <w:rtl/>
        </w:rPr>
        <w:t xml:space="preserve"> </w:t>
      </w:r>
      <w:r w:rsidRPr="00CC1942">
        <w:rPr>
          <w:rFonts w:ascii="Simplified Arabic" w:hAnsi="Simplified Arabic" w:cs="Simplified Arabic"/>
          <w:rtl/>
        </w:rPr>
        <w:t>مقال:</w:t>
      </w:r>
      <w:r w:rsidRPr="00CC1942">
        <w:rPr>
          <w:rFonts w:ascii="Simplified Arabic" w:hAnsi="Simplified Arabic" w:cs="Simplified Arabic" w:hint="cs"/>
          <w:rtl/>
        </w:rPr>
        <w:t xml:space="preserve"> قداسة البابا </w:t>
      </w:r>
      <w:proofErr w:type="spellStart"/>
      <w:r w:rsidRPr="00CC1942">
        <w:rPr>
          <w:rFonts w:ascii="Simplified Arabic" w:hAnsi="Simplified Arabic" w:cs="Simplified Arabic" w:hint="cs"/>
          <w:rtl/>
        </w:rPr>
        <w:t>شنوده</w:t>
      </w:r>
      <w:proofErr w:type="spellEnd"/>
      <w:r w:rsidRPr="00CC1942">
        <w:rPr>
          <w:rFonts w:ascii="Simplified Arabic" w:hAnsi="Simplified Arabic" w:cs="Simplified Arabic" w:hint="cs"/>
          <w:rtl/>
        </w:rPr>
        <w:t xml:space="preserve"> الثالث "</w:t>
      </w:r>
      <w:r w:rsidRPr="00CC1942">
        <w:rPr>
          <w:rFonts w:ascii="Simplified Arabic" w:hAnsi="Simplified Arabic" w:cs="Simplified Arabic"/>
          <w:rtl/>
        </w:rPr>
        <w:t>صفحة الكهنة</w:t>
      </w:r>
      <w:r w:rsidRPr="00CC1942">
        <w:rPr>
          <w:rFonts w:ascii="Simplified Arabic" w:hAnsi="Simplified Arabic" w:cs="Simplified Arabic" w:hint="cs"/>
          <w:rtl/>
        </w:rPr>
        <w:t xml:space="preserve"> -</w:t>
      </w:r>
      <w:r w:rsidRPr="00CC1942">
        <w:rPr>
          <w:rFonts w:ascii="Simplified Arabic" w:hAnsi="Simplified Arabic" w:cs="Simplified Arabic"/>
          <w:rtl/>
        </w:rPr>
        <w:t xml:space="preserve"> الناحية المالية</w:t>
      </w:r>
      <w:r w:rsidRPr="00CC1942">
        <w:rPr>
          <w:rFonts w:ascii="Simplified Arabic" w:hAnsi="Simplified Arabic" w:cs="Simplified Arabic" w:hint="cs"/>
          <w:rtl/>
        </w:rPr>
        <w:t>"،</w:t>
      </w:r>
      <w:r w:rsidRPr="00CC1942">
        <w:rPr>
          <w:rFonts w:ascii="Simplified Arabic" w:hAnsi="Simplified Arabic" w:cs="Simplified Arabic"/>
          <w:rtl/>
        </w:rPr>
        <w:t xml:space="preserve"> الكرازة </w:t>
      </w:r>
      <w:r>
        <w:rPr>
          <w:rFonts w:ascii="Simplified Arabic" w:hAnsi="Simplified Arabic" w:cs="Simplified Arabic" w:hint="cs"/>
          <w:rtl/>
        </w:rPr>
        <w:t xml:space="preserve">30 مايو </w:t>
      </w:r>
      <w:r w:rsidRPr="00CC1942">
        <w:rPr>
          <w:rFonts w:ascii="Simplified Arabic" w:hAnsi="Simplified Arabic" w:cs="Simplified Arabic"/>
          <w:rtl/>
        </w:rPr>
        <w:t>1975</w:t>
      </w:r>
      <w:r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2A90" w14:textId="36A9F59A" w:rsidR="007712F2" w:rsidRDefault="007712F2">
    <w:pPr>
      <w:pStyle w:val="Header"/>
    </w:pPr>
    <w:r>
      <w:rPr>
        <w:noProof/>
      </w:rPr>
      <w:drawing>
        <wp:inline distT="0" distB="0" distL="0" distR="0" wp14:anchorId="313FD41C" wp14:editId="78B914BA">
          <wp:extent cx="691515" cy="752475"/>
          <wp:effectExtent l="0" t="0" r="0" b="9525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DCF"/>
    <w:rsid w:val="00023E52"/>
    <w:rsid w:val="000C5C89"/>
    <w:rsid w:val="001E49A2"/>
    <w:rsid w:val="00576A9D"/>
    <w:rsid w:val="006813DB"/>
    <w:rsid w:val="007712F2"/>
    <w:rsid w:val="00BC09FB"/>
    <w:rsid w:val="00CC1942"/>
    <w:rsid w:val="00D01204"/>
    <w:rsid w:val="00D12DCF"/>
    <w:rsid w:val="00D856A0"/>
    <w:rsid w:val="00F1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C3D9F"/>
  <w15:chartTrackingRefBased/>
  <w15:docId w15:val="{5B8A9899-A9E8-433C-B3CE-85F47D94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2F2"/>
  </w:style>
  <w:style w:type="paragraph" w:styleId="Footer">
    <w:name w:val="footer"/>
    <w:basedOn w:val="Normal"/>
    <w:link w:val="FooterChar"/>
    <w:uiPriority w:val="99"/>
    <w:unhideWhenUsed/>
    <w:rsid w:val="00771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2F2"/>
  </w:style>
  <w:style w:type="paragraph" w:styleId="FootnoteText">
    <w:name w:val="footnote text"/>
    <w:basedOn w:val="Normal"/>
    <w:link w:val="FootnoteTextChar"/>
    <w:uiPriority w:val="99"/>
    <w:semiHidden/>
    <w:unhideWhenUsed/>
    <w:rsid w:val="00CC19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19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19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5562-09B8-45D3-BC30-96BF09A9E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tk</cp:lastModifiedBy>
  <cp:revision>5</cp:revision>
  <dcterms:created xsi:type="dcterms:W3CDTF">2020-10-13T22:42:00Z</dcterms:created>
  <dcterms:modified xsi:type="dcterms:W3CDTF">2026-02-11T14:14:00Z</dcterms:modified>
</cp:coreProperties>
</file>