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0D0B" w14:textId="72F16654" w:rsidR="00A62294" w:rsidRPr="004D0D7C" w:rsidRDefault="00CD5911" w:rsidP="004D0D7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D0D7C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عي</w:t>
      </w:r>
      <w:r w:rsidRPr="004D0D7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ـ</w:t>
      </w:r>
      <w:r w:rsidRPr="004D0D7C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د الأم</w:t>
      </w:r>
      <w:r w:rsidR="004F348C" w:rsidRPr="004D0D7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A02CCEE" w14:textId="77777777" w:rsidR="00267DEB" w:rsidRPr="006C054A" w:rsidRDefault="002A0E90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حسن</w:t>
      </w:r>
      <w:r w:rsidR="00CD5911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أن يصبح </w:t>
      </w:r>
      <w:r w:rsidR="007377BC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للأم عيد وطن</w:t>
      </w:r>
      <w:r w:rsidR="007377B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67DE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يحتفل به الكل عرفان</w:t>
      </w:r>
      <w:r w:rsidR="007377B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377BC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بجميلها</w:t>
      </w:r>
      <w:r w:rsidR="007377B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77BC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</w:t>
      </w:r>
      <w:r w:rsidR="007377B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67DE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يشمل الأب أيض</w:t>
      </w:r>
      <w:r w:rsidR="007377B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67DE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س</w:t>
      </w:r>
      <w:r w:rsidR="007377B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267DE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7377B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ِيَ</w:t>
      </w:r>
      <w:r w:rsidR="007377BC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العيد بعيد الأسرة</w:t>
      </w:r>
      <w:r w:rsidR="00267DE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87CAD0B" w14:textId="77777777" w:rsidR="00AE6D24" w:rsidRPr="006C054A" w:rsidRDefault="007377BC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وف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67DEB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عيد الأم ت</w:t>
      </w:r>
      <w:r w:rsidR="00300A15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="00267DEB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قد</w:t>
      </w:r>
      <w:r w:rsidR="00A15BF7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</w:t>
      </w:r>
      <w:r w:rsidR="00267DEB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 لها التهنئة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والهدايا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وعبارات الشكر والمديح والحب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A50C57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والذ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توفيت أمه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AE6D24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يضع الزهور على 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قبرها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 يرفع الصلوات من أجلها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  <w:r w:rsidR="00AE6D24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2B1D1609" w14:textId="2D2BEB55" w:rsidR="004D0D7C" w:rsidRDefault="0083642B" w:rsidP="00CE39C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AE6D2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الأم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E6D2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وجه يراه الإنسان يوم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ولادته، وأول صدر يحتضنه، و</w:t>
      </w:r>
      <w:r w:rsidR="00AE6D2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أول لسان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يناغيه، و</w:t>
      </w:r>
      <w:r w:rsidR="00AE6D2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أول عين تنظر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إليه ف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حنان</w:t>
      </w:r>
      <w:r w:rsidR="00AE6D2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وأول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يد ت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رب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ت عليه</w:t>
      </w:r>
      <w:r w:rsidR="00AE6D2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01812D4B" w14:textId="08EFEAC8" w:rsidR="00AE6D24" w:rsidRPr="006C054A" w:rsidRDefault="0018552A" w:rsidP="00CE39C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الأم</w:t>
      </w:r>
      <w:r w:rsidR="00AE6D2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1FE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تعبت فيه </w:t>
      </w:r>
      <w:r w:rsidR="00657C4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قبل أن يولد، و</w:t>
      </w:r>
      <w:r w:rsidR="00E4759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غذته </w:t>
      </w:r>
      <w:r w:rsidR="00657C43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بدمها </w:t>
      </w:r>
      <w:r w:rsidR="00657C4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وهو جنين، ثم أرضعته بعد ولادته، وحملته </w:t>
      </w:r>
      <w:r w:rsidR="00E4759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على كتفه</w:t>
      </w:r>
      <w:r w:rsidR="00657C4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657C43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57C4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طفولته. وتولت العناية به</w:t>
      </w:r>
      <w:r w:rsidR="00E4759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657C4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بصحته، وغذائه، ونظافته، وتربيته</w:t>
      </w:r>
      <w:r w:rsidR="00073B0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657C4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وبتحصيناته ضد المرض ف</w:t>
      </w:r>
      <w:r w:rsidR="00657C43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57C4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مواعيدها</w:t>
      </w:r>
      <w:r w:rsidR="00073B0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3B35662" w14:textId="65280589" w:rsidR="00BF44C2" w:rsidRPr="006C054A" w:rsidRDefault="00657C43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أصبحت مصدر الحنان بالنسبة إليه</w:t>
      </w:r>
      <w:r w:rsidR="00BF44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، مع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F44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حم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ايته من ثورة أبيه عليه إن أخطأ</w:t>
      </w:r>
      <w:r w:rsidR="00BF44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205DA07" w14:textId="77777777" w:rsidR="000A05C2" w:rsidRPr="006C054A" w:rsidRDefault="00657C43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ووصية إكرام الأب والأم ه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F44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</w:t>
      </w:r>
      <w:r w:rsidR="000A05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وصية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1229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العلاقات البشرية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A05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وصية 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اللوح الثاني من لوحيّ الشريعة، وأول وصية </w:t>
      </w:r>
      <w:r w:rsidR="000A05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بوعد </w:t>
      </w:r>
      <w:r w:rsidR="0041229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1229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بمكافأة (أ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ف6: 2</w:t>
      </w:r>
      <w:r w:rsidR="000A05C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 </w:t>
      </w:r>
    </w:p>
    <w:p w14:paraId="5589F71D" w14:textId="77777777" w:rsidR="00C901A4" w:rsidRPr="006C054A" w:rsidRDefault="00412298" w:rsidP="006C05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والأم يطلب المرء دعاءها وبركتها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0A05C2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بل 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0A05C2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ستهانة بها توجب اللع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نة</w:t>
      </w:r>
      <w:r w:rsidR="00843E71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5D572B7C" w14:textId="2DC98BF9" w:rsidR="00F442EF" w:rsidRPr="006C054A" w:rsidRDefault="00412298" w:rsidP="00D2477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وهكذا ورد ف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شريعة موسى</w:t>
      </w:r>
      <w:r w:rsidR="00D247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A218E" w:rsidRPr="006C054A">
        <w:rPr>
          <w:rFonts w:ascii="Simplified Arabic" w:hAnsi="Simplified Arabic" w:cs="Simplified Arabic"/>
          <w:sz w:val="28"/>
          <w:szCs w:val="28"/>
          <w:rtl/>
        </w:rPr>
        <w:t>تَهَابُونَ كُلُّ إِنْسَانٍ أُمَّهُ وَأَبَاهُ</w:t>
      </w:r>
      <w:r w:rsidR="00843E71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(لا19: 3)</w:t>
      </w:r>
      <w:r w:rsidR="004D0D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A218E" w:rsidRPr="006C054A">
        <w:rPr>
          <w:rFonts w:ascii="Simplified Arabic" w:hAnsi="Simplified Arabic" w:cs="Simplified Arabic"/>
          <w:sz w:val="28"/>
          <w:szCs w:val="28"/>
          <w:rtl/>
        </w:rPr>
        <w:t>مَلعُونٌ مَنْ يَسْتَخِفُّ بِأَبِيهِ أَوْ أُمِّهِ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" (تث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27: 16</w:t>
      </w:r>
      <w:r w:rsidR="00F442E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F442E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أيض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442E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A218E" w:rsidRPr="006C054A">
        <w:rPr>
          <w:rFonts w:ascii="Simplified Arabic" w:hAnsi="Simplified Arabic" w:cs="Simplified Arabic"/>
          <w:sz w:val="28"/>
          <w:szCs w:val="28"/>
          <w:rtl/>
        </w:rPr>
        <w:t>اَلْعَيْنُ الْمُسْتَهْزِئَةُ بِأَبِيهَا وَالْمُحْتَقِرَةُ إِطَاعَةَ أُمِّهَا تُقَوِّرُهَا غِرْبَانُ الْوَادِي</w:t>
      </w:r>
      <w:r w:rsidR="00F442E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442E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(أم30: 17)</w:t>
      </w:r>
      <w:r w:rsidR="00D247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442E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D0D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442E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كان سب الأم أو الأب عقوبته الموت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5B5C7545" w14:textId="58D4974F" w:rsidR="00B0657A" w:rsidRPr="006C054A" w:rsidRDefault="00B0657A" w:rsidP="004D0D7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إن</w:t>
      </w:r>
      <w:r w:rsidR="0041229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ربن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1229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يسوع المسيح و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هو طفل كان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خاضع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لأمه</w:t>
      </w:r>
      <w:r w:rsidR="00412298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1229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(لو2: 51). كما أهتم بها و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هو على الصليب (يو19: 26، 27).</w:t>
      </w:r>
    </w:p>
    <w:p w14:paraId="050BC564" w14:textId="77777777" w:rsidR="00B0657A" w:rsidRPr="006C054A" w:rsidRDefault="00412298" w:rsidP="006C05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الكتاب و</w:t>
      </w:r>
      <w:r w:rsidR="00B0657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التاريخ يقدمان لنا أمثلة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للأمهات القديسات</w:t>
      </w:r>
      <w:r w:rsidR="00B0657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FA04154" w14:textId="57459993" w:rsidR="00403490" w:rsidRPr="006C054A" w:rsidRDefault="006B2EF4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C1B8C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أمنا الروحية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القديسة العذراء، الت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03490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أم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03490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روحية لل</w:t>
      </w:r>
      <w:r w:rsidR="00C164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403490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باء الرسل (يو19: 27).</w:t>
      </w:r>
    </w:p>
    <w:p w14:paraId="31F70F9B" w14:textId="612D8D98" w:rsidR="00403490" w:rsidRPr="006C054A" w:rsidRDefault="00403490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*أم </w:t>
      </w:r>
      <w:r w:rsidR="006B2EF4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موسى النب</w:t>
      </w:r>
      <w:r w:rsidR="006B2EF4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6B2EF4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مثل رائع للتربية</w:t>
      </w:r>
      <w:r w:rsidR="006B2EF4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FCFA10C" w14:textId="7D5869C3" w:rsidR="00A962CD" w:rsidRPr="006C054A" w:rsidRDefault="006B2EF4" w:rsidP="0047357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خلال السنوات القليلة الت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962CD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قضاها معها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طفولته، سل</w:t>
      </w:r>
      <w:r w:rsidR="002B7F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مته الإيمان الذ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962CD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بق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813EE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يَ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معه ف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962CD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قصر فرعون وسط عبادات عديدة:</w:t>
      </w:r>
    </w:p>
    <w:p w14:paraId="7B61FC88" w14:textId="5E7E50A2" w:rsidR="008B5F2B" w:rsidRPr="006C054A" w:rsidRDefault="00A962CD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*كذلك نذكر قول بولس الرسول لتلميذه تيموثا</w:t>
      </w:r>
      <w:r w:rsidR="00813EEC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 </w:t>
      </w:r>
      <w:r w:rsidR="008B5F2B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الأسقف</w:t>
      </w:r>
      <w:r w:rsidR="006B2EF4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B2EF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13EEC" w:rsidRPr="006C054A">
        <w:rPr>
          <w:rFonts w:ascii="Simplified Arabic" w:hAnsi="Simplified Arabic" w:cs="Simplified Arabic"/>
          <w:sz w:val="28"/>
          <w:szCs w:val="28"/>
          <w:rtl/>
        </w:rPr>
        <w:t xml:space="preserve">أتَذَكَّرُ الإِيمَانَ الْعَدِيمَ الرِّيَاءِ الَّذِي فِيكَ، الَّذِي سَكَنَ </w:t>
      </w:r>
      <w:r w:rsidR="0047357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813EEC" w:rsidRPr="006C054A">
        <w:rPr>
          <w:rFonts w:ascii="Simplified Arabic" w:hAnsi="Simplified Arabic" w:cs="Simplified Arabic"/>
          <w:sz w:val="28"/>
          <w:szCs w:val="28"/>
          <w:rtl/>
        </w:rPr>
        <w:t>وَّلاً</w:t>
      </w:r>
      <w:r w:rsidR="00473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3EEC" w:rsidRPr="006C054A">
        <w:rPr>
          <w:rFonts w:ascii="Simplified Arabic" w:hAnsi="Simplified Arabic" w:cs="Simplified Arabic"/>
          <w:sz w:val="28"/>
          <w:szCs w:val="28"/>
          <w:rtl/>
        </w:rPr>
        <w:t xml:space="preserve">فِي جَدَّتِكَ </w:t>
      </w:r>
      <w:proofErr w:type="spellStart"/>
      <w:r w:rsidR="00813EEC" w:rsidRPr="006C054A">
        <w:rPr>
          <w:rFonts w:ascii="Simplified Arabic" w:hAnsi="Simplified Arabic" w:cs="Simplified Arabic"/>
          <w:sz w:val="28"/>
          <w:szCs w:val="28"/>
          <w:rtl/>
        </w:rPr>
        <w:t>لَوْئِيسَ</w:t>
      </w:r>
      <w:proofErr w:type="spellEnd"/>
      <w:r w:rsidR="00813EEC" w:rsidRPr="006C054A">
        <w:rPr>
          <w:rFonts w:ascii="Simplified Arabic" w:hAnsi="Simplified Arabic" w:cs="Simplified Arabic"/>
          <w:sz w:val="28"/>
          <w:szCs w:val="28"/>
          <w:rtl/>
        </w:rPr>
        <w:t xml:space="preserve"> وَأُمِّكَ </w:t>
      </w:r>
      <w:proofErr w:type="spellStart"/>
      <w:r w:rsidR="00813EEC" w:rsidRPr="006C054A">
        <w:rPr>
          <w:rFonts w:ascii="Simplified Arabic" w:hAnsi="Simplified Arabic" w:cs="Simplified Arabic"/>
          <w:sz w:val="28"/>
          <w:szCs w:val="28"/>
          <w:rtl/>
        </w:rPr>
        <w:t>افْنِيكِي</w:t>
      </w:r>
      <w:proofErr w:type="spellEnd"/>
      <w:r w:rsidR="00B805F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B2EF4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B2EF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(2ت</w:t>
      </w:r>
      <w:r w:rsidR="006B2EF4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805F8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1: 5).</w:t>
      </w:r>
    </w:p>
    <w:p w14:paraId="25FE677D" w14:textId="07E7357F" w:rsidR="008D39BA" w:rsidRPr="00473574" w:rsidRDefault="00FB1D82" w:rsidP="0047357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*أن </w:t>
      </w:r>
      <w:r w:rsidR="00A73F0D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751B1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لأُ</w:t>
      </w:r>
      <w:r w:rsidR="00A73F0D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مهات والجدات هن اللائ</w:t>
      </w:r>
      <w:r w:rsidR="00A73F0D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8D39B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حفظن </w:t>
      </w:r>
      <w:r w:rsidR="00A73F0D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الإيمان ف</w:t>
      </w:r>
      <w:r w:rsidR="00A73F0D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A73F0D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روسيا</w:t>
      </w:r>
      <w:r w:rsidR="008D39B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طوال فترة الإلحاد </w:t>
      </w:r>
      <w:r w:rsidR="00A73F0D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الشيوع</w:t>
      </w:r>
      <w:r w:rsidR="00A73F0D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ي،</w:t>
      </w:r>
      <w:r w:rsidR="008D39B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حين كان تعليم الدين ممنوع</w:t>
      </w:r>
      <w:r w:rsidR="00A73F0D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8D39B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A73F0D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8D39B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6CAEAC8" w14:textId="77777777" w:rsidR="001C1D67" w:rsidRDefault="008D39BA" w:rsidP="0047357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*لا ننس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ى أيض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حنة أم صموئيل الت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نذرت 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بنها و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كر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ته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لخدمة الرب </w:t>
      </w:r>
      <w:r w:rsidR="003C6CF9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(1صم1). </w:t>
      </w:r>
    </w:p>
    <w:p w14:paraId="0F7A2DCC" w14:textId="3A7688A8" w:rsidR="00E77A63" w:rsidRPr="006C054A" w:rsidRDefault="001C1D67" w:rsidP="001C1D6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C91AA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كذلك القديسة مونيكا أم أوغسطينوس 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الت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بكت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عليه 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حوال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77A6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عشرين عام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77A6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حينما 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ضل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77A6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فقال لها القديس الأسقف أمبروسيوس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"إن 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B4132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B4132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الدموع لن يهلك"</w:t>
      </w:r>
      <w:r w:rsidR="00E77A63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D3B9777" w14:textId="7065674D" w:rsidR="00E77A63" w:rsidRPr="006C054A" w:rsidRDefault="00E77A63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نذ</w:t>
      </w:r>
      <w:r w:rsidR="00EC3144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كر أيض</w:t>
      </w:r>
      <w:r w:rsidR="00EC3144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EC3144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أمهات الرهبنة القديسات</w:t>
      </w:r>
      <w:r w:rsidR="00EC3144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22E9E73" w14:textId="77777777" w:rsidR="007B5559" w:rsidRPr="006C054A" w:rsidRDefault="00EC3144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مثل الأم سارة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م سفرنيك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ي،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7B5559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الأم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باولا، والأم القديسة أربسيما</w:t>
      </w:r>
      <w:r w:rsidR="007B5559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08CC144" w14:textId="09EC7616" w:rsidR="007B5559" w:rsidRPr="001C1D67" w:rsidRDefault="00EC3144" w:rsidP="001C1D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*و</w:t>
      </w:r>
      <w:r w:rsidR="007B5559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نذكر أيض</w:t>
      </w:r>
      <w:r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7B5559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أمهات الشهداء القديسات </w:t>
      </w:r>
      <w:r w:rsidR="004B019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اللائ</w:t>
      </w:r>
      <w:r w:rsidR="004B019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B019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شجعن أبناءهن على ال</w:t>
      </w:r>
      <w:r w:rsidR="004B019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B019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ستشهاد</w:t>
      </w:r>
      <w:r w:rsidR="004B019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4B019A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ومن بينهن الأم رفقة والأم دولاج</w:t>
      </w:r>
      <w:r w:rsidR="004B019A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B5559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2DF351A" w14:textId="136384E1" w:rsidR="007B5559" w:rsidRPr="006C054A" w:rsidRDefault="00C1525D" w:rsidP="006C05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4B019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وف</w:t>
      </w:r>
      <w:r w:rsidR="004B019A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7B5559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عيد الأم نذكر أيض</w:t>
      </w:r>
      <w:r w:rsidR="004B019A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4B019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من هن ف</w:t>
      </w:r>
      <w:r w:rsidR="004B019A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7B5559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مرتبة الأم أيض</w:t>
      </w:r>
      <w:r w:rsidR="004B019A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4B019A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4B019A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7B5559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BF62DF6" w14:textId="7EC94B71" w:rsidR="00C508B2" w:rsidRPr="006C054A" w:rsidRDefault="004B019A" w:rsidP="0047357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كالخالة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والعمة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والجدة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5E6F9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الحماة أيض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E6F9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B6E3D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كأم </w:t>
      </w:r>
      <w:r w:rsidR="005E6F9F" w:rsidRPr="006C054A">
        <w:rPr>
          <w:rFonts w:ascii="Simplified Arabic" w:hAnsi="Simplified Arabic" w:cs="Simplified Arabic"/>
          <w:sz w:val="28"/>
          <w:szCs w:val="28"/>
          <w:lang w:bidi="ar-EG"/>
        </w:rPr>
        <w:t>in L</w:t>
      </w:r>
      <w:r w:rsidR="00FB6E3D" w:rsidRPr="006C054A">
        <w:rPr>
          <w:rFonts w:ascii="Simplified Arabic" w:hAnsi="Simplified Arabic" w:cs="Simplified Arabic"/>
          <w:sz w:val="28"/>
          <w:szCs w:val="28"/>
          <w:lang w:bidi="ar-EG"/>
        </w:rPr>
        <w:t>a</w:t>
      </w:r>
      <w:r w:rsidR="005E6F9F" w:rsidRPr="006C054A">
        <w:rPr>
          <w:rFonts w:ascii="Simplified Arabic" w:hAnsi="Simplified Arabic" w:cs="Simplified Arabic"/>
          <w:sz w:val="28"/>
          <w:szCs w:val="28"/>
          <w:lang w:bidi="ar-EG"/>
        </w:rPr>
        <w:t>w</w:t>
      </w:r>
      <w:r w:rsidR="005E6F9F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E6F9F" w:rsidRPr="006C054A">
        <w:rPr>
          <w:rFonts w:ascii="Simplified Arabic" w:hAnsi="Simplified Arabic" w:cs="Simplified Arabic"/>
          <w:sz w:val="28"/>
          <w:szCs w:val="28"/>
          <w:lang w:bidi="ar-EG"/>
        </w:rPr>
        <w:t>Mother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وأمهات أصدقائنا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يقول القديس بولس الرسول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426D6" w:rsidRPr="006C054A">
        <w:rPr>
          <w:rFonts w:ascii="Simplified Arabic" w:hAnsi="Simplified Arabic" w:cs="Simplified Arabic"/>
          <w:sz w:val="28"/>
          <w:szCs w:val="28"/>
          <w:rtl/>
        </w:rPr>
        <w:t xml:space="preserve">سَلِّمُوا عَلَى </w:t>
      </w:r>
      <w:proofErr w:type="spellStart"/>
      <w:r w:rsidR="006426D6" w:rsidRPr="006C054A">
        <w:rPr>
          <w:rFonts w:ascii="Simplified Arabic" w:hAnsi="Simplified Arabic" w:cs="Simplified Arabic"/>
          <w:sz w:val="28"/>
          <w:szCs w:val="28"/>
          <w:rtl/>
        </w:rPr>
        <w:t>رُوفُسَ</w:t>
      </w:r>
      <w:proofErr w:type="spellEnd"/>
      <w:r w:rsidR="006426D6" w:rsidRPr="006C054A">
        <w:rPr>
          <w:rFonts w:ascii="Simplified Arabic" w:hAnsi="Simplified Arabic" w:cs="Simplified Arabic"/>
          <w:sz w:val="28"/>
          <w:szCs w:val="28"/>
          <w:rtl/>
        </w:rPr>
        <w:t xml:space="preserve"> الْمُخْتَارِ فِي الرَّبِّ وَعَلَى أُمِّهِ أُمِّي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735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و16: </w:t>
      </w:r>
      <w:r w:rsidR="007D40F7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0E4E13CE" w14:textId="77777777" w:rsidR="00C508B2" w:rsidRPr="006C054A" w:rsidRDefault="00867FE2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كبار السن</w:t>
      </w:r>
      <w:r w:rsidR="00D46D9B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الأمهات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</w:t>
      </w:r>
      <w:r w:rsidR="00D46D9B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الآباء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508B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45A8CB7" w14:textId="77777777" w:rsidR="00F10539" w:rsidRPr="006C054A" w:rsidRDefault="00867FE2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كما </w:t>
      </w:r>
      <w:r w:rsidR="00F10539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يقول الرسول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D40F7" w:rsidRPr="006C054A">
        <w:rPr>
          <w:rFonts w:ascii="Simplified Arabic" w:hAnsi="Simplified Arabic" w:cs="Simplified Arabic"/>
          <w:sz w:val="28"/>
          <w:szCs w:val="28"/>
          <w:rtl/>
        </w:rPr>
        <w:t>لاَ تَزْجُرْ شَيْخ</w:t>
      </w:r>
      <w:r w:rsidR="007D40F7" w:rsidRPr="006C05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D40F7" w:rsidRPr="006C054A">
        <w:rPr>
          <w:rFonts w:ascii="Simplified Arabic" w:hAnsi="Simplified Arabic" w:cs="Simplified Arabic"/>
          <w:sz w:val="28"/>
          <w:szCs w:val="28"/>
          <w:rtl/>
        </w:rPr>
        <w:t>ا</w:t>
      </w:r>
      <w:r w:rsidR="007D40F7" w:rsidRPr="006C05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40F7" w:rsidRPr="006C054A">
        <w:rPr>
          <w:rFonts w:ascii="Simplified Arabic" w:hAnsi="Simplified Arabic" w:cs="Simplified Arabic"/>
          <w:sz w:val="28"/>
          <w:szCs w:val="28"/>
          <w:rtl/>
        </w:rPr>
        <w:t>بَلْ عِظْهُ كَأَبٍ</w:t>
      </w:r>
      <w:r w:rsidR="007D40F7" w:rsidRPr="006C05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7D40F7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D40F7" w:rsidRPr="006C054A">
        <w:rPr>
          <w:rFonts w:ascii="Simplified Arabic" w:hAnsi="Simplified Arabic" w:cs="Simplified Arabic"/>
          <w:sz w:val="28"/>
          <w:szCs w:val="28"/>
          <w:rtl/>
        </w:rPr>
        <w:t>وَالْعَجَائِزَ كَأُمَّهَاتٍ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" (1ت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10539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5: 1</w:t>
      </w:r>
      <w:r w:rsidR="008C7127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2</w:t>
      </w:r>
      <w:r w:rsidR="008C7127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</w:p>
    <w:p w14:paraId="00D5423E" w14:textId="77777777" w:rsidR="00AC52B4" w:rsidRPr="006C054A" w:rsidRDefault="00F10539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بلادنا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أيض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ه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نحبها، والكنيسة ه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أم، ولدتنا ف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الإيمان</w:t>
      </w:r>
      <w:r w:rsidR="00AC52B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05AFE5F" w14:textId="77777777" w:rsidR="00AC52B4" w:rsidRPr="006C054A" w:rsidRDefault="00AC52B4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يقول القديسون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لا نستطيع أن نتخذ الله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أب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ا، ما لم نتخذ الكنيسة أم</w:t>
      </w:r>
      <w:r w:rsidR="00867FE2"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67FE2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ا"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DD3EAF" w14:textId="4311B25F" w:rsidR="00AC52B4" w:rsidRPr="006C054A" w:rsidRDefault="00AC52B4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867FE2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تثقل على أمك ف</w:t>
      </w:r>
      <w:r w:rsidR="00867FE2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867FE2"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خدمتك</w:t>
      </w:r>
      <w:r w:rsidR="00867FE2" w:rsidRPr="006C0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6C05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D6EA419" w14:textId="77777777" w:rsidR="0036335C" w:rsidRDefault="00867FE2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لا تهمل فراشك و</w:t>
      </w:r>
      <w:r w:rsidR="00AC52B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أدواتك ل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رتبها لك</w:t>
      </w:r>
      <w:r w:rsidR="00AC52B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بل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ساعدها ف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عملها بقدر 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ستطاعتك</w:t>
      </w:r>
      <w:r w:rsidR="00AC52B4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A3C33A1" w14:textId="77777777" w:rsidR="0036335C" w:rsidRDefault="00867FE2" w:rsidP="0036335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ولا تعاندها، و</w:t>
      </w:r>
      <w:r w:rsidR="00EA24BE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لا ترفع صوتك فوق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صوتها</w:t>
      </w:r>
      <w:r w:rsidR="00EA24BE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ولا تكلمها على نفس المستوى</w:t>
      </w:r>
      <w:r w:rsidR="00EA24BE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BBA7914" w14:textId="389A159E" w:rsidR="002A3DF9" w:rsidRPr="006C054A" w:rsidRDefault="00867FE2" w:rsidP="0036335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EA24BE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كن ناجح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حياتك لتفرح بك أمك</w:t>
      </w:r>
      <w:r w:rsidR="00EA24BE" w:rsidRPr="006C05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700C764" w14:textId="79170D25" w:rsidR="002A3DF9" w:rsidRPr="006C054A" w:rsidRDefault="008C7117" w:rsidP="0036335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C05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أنظر كتابنا (أكرم أباك وأمك)</w:t>
      </w:r>
      <w:r w:rsidR="003633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3EE2AFC" w14:textId="77777777" w:rsidR="002A3DF9" w:rsidRPr="006C054A" w:rsidRDefault="002A3DF9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14:paraId="02F3CF5B" w14:textId="77777777" w:rsidR="00D46D9B" w:rsidRPr="006C054A" w:rsidRDefault="00D46D9B" w:rsidP="006C05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D46D9B" w:rsidRPr="006C054A" w:rsidSect="00A62294">
      <w:headerReference w:type="default" r:id="rId7"/>
      <w:pgSz w:w="12240" w:h="15840"/>
      <w:pgMar w:top="1440" w:right="1041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564B" w14:textId="77777777" w:rsidR="00A62294" w:rsidRDefault="00A62294" w:rsidP="00A62294">
      <w:pPr>
        <w:spacing w:after="0" w:line="240" w:lineRule="auto"/>
      </w:pPr>
      <w:r>
        <w:separator/>
      </w:r>
    </w:p>
  </w:endnote>
  <w:endnote w:type="continuationSeparator" w:id="0">
    <w:p w14:paraId="0C95EC71" w14:textId="77777777" w:rsidR="00A62294" w:rsidRDefault="00A62294" w:rsidP="00A6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C644" w14:textId="77777777" w:rsidR="00A62294" w:rsidRDefault="00A62294" w:rsidP="004F348C">
      <w:pPr>
        <w:bidi/>
        <w:spacing w:after="0" w:line="240" w:lineRule="auto"/>
      </w:pPr>
      <w:r>
        <w:separator/>
      </w:r>
    </w:p>
  </w:footnote>
  <w:footnote w:type="continuationSeparator" w:id="0">
    <w:p w14:paraId="235E5FB3" w14:textId="77777777" w:rsidR="00A62294" w:rsidRDefault="00A62294" w:rsidP="00A62294">
      <w:pPr>
        <w:spacing w:after="0" w:line="240" w:lineRule="auto"/>
      </w:pPr>
      <w:r>
        <w:continuationSeparator/>
      </w:r>
    </w:p>
  </w:footnote>
  <w:footnote w:id="1">
    <w:p w14:paraId="31EFAAB7" w14:textId="68D7331A" w:rsidR="004F348C" w:rsidRPr="004F348C" w:rsidRDefault="004F348C" w:rsidP="004F348C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4F348C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4F348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4F348C">
        <w:rPr>
          <w:rFonts w:ascii="Simplified Arabic" w:hAnsi="Simplified Arabic" w:cs="Simplified Arabic" w:hint="cs"/>
          <w:rtl/>
          <w:lang w:bidi="ar-EG"/>
        </w:rPr>
        <w:t xml:space="preserve"> الثالث "عيد الأم"، نُشر ب</w:t>
      </w:r>
      <w:r w:rsidRPr="004F348C">
        <w:rPr>
          <w:rFonts w:ascii="Simplified Arabic" w:hAnsi="Simplified Arabic" w:cs="Simplified Arabic"/>
          <w:rtl/>
          <w:lang w:bidi="ar-EG"/>
        </w:rPr>
        <w:t>مجلة الكرازة 26</w:t>
      </w:r>
      <w:r w:rsidRPr="004F348C">
        <w:rPr>
          <w:rFonts w:ascii="Simplified Arabic" w:hAnsi="Simplified Arabic" w:cs="Simplified Arabic" w:hint="cs"/>
          <w:rtl/>
          <w:lang w:bidi="ar-EG"/>
        </w:rPr>
        <w:t xml:space="preserve"> مارس </w:t>
      </w:r>
      <w:r w:rsidRPr="004F348C">
        <w:rPr>
          <w:rFonts w:ascii="Simplified Arabic" w:hAnsi="Simplified Arabic" w:cs="Simplified Arabic"/>
          <w:rtl/>
          <w:lang w:bidi="ar-EG"/>
        </w:rPr>
        <w:t>1999</w:t>
      </w:r>
      <w:r w:rsidRPr="004F348C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1FBE" w14:textId="698161AB" w:rsidR="00A62294" w:rsidRDefault="00A62294" w:rsidP="00A62294">
    <w:pPr>
      <w:pStyle w:val="Header"/>
      <w:bidi/>
    </w:pPr>
    <w:r>
      <w:rPr>
        <w:noProof/>
      </w:rPr>
      <w:drawing>
        <wp:inline distT="0" distB="0" distL="0" distR="0" wp14:anchorId="238CD8C1" wp14:editId="6D6432B6">
          <wp:extent cx="691515" cy="7524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B8"/>
    <w:rsid w:val="00016C4F"/>
    <w:rsid w:val="00061FE8"/>
    <w:rsid w:val="00073B08"/>
    <w:rsid w:val="000A05C2"/>
    <w:rsid w:val="0015390A"/>
    <w:rsid w:val="0018552A"/>
    <w:rsid w:val="001B0D6A"/>
    <w:rsid w:val="001C086F"/>
    <w:rsid w:val="001C1D67"/>
    <w:rsid w:val="00267DEB"/>
    <w:rsid w:val="002A0E90"/>
    <w:rsid w:val="002A3DF9"/>
    <w:rsid w:val="002B7F40"/>
    <w:rsid w:val="00300A15"/>
    <w:rsid w:val="0036335C"/>
    <w:rsid w:val="003C6CF9"/>
    <w:rsid w:val="003E520B"/>
    <w:rsid w:val="00403490"/>
    <w:rsid w:val="00412298"/>
    <w:rsid w:val="00473574"/>
    <w:rsid w:val="004B019A"/>
    <w:rsid w:val="004D0D7C"/>
    <w:rsid w:val="004E2041"/>
    <w:rsid w:val="004F348C"/>
    <w:rsid w:val="005E6F9F"/>
    <w:rsid w:val="005F1F91"/>
    <w:rsid w:val="006426D6"/>
    <w:rsid w:val="00657C43"/>
    <w:rsid w:val="006A218E"/>
    <w:rsid w:val="006B2EF4"/>
    <w:rsid w:val="006C054A"/>
    <w:rsid w:val="006E3622"/>
    <w:rsid w:val="007377BC"/>
    <w:rsid w:val="007B5559"/>
    <w:rsid w:val="007D40F7"/>
    <w:rsid w:val="00813EEC"/>
    <w:rsid w:val="0082019F"/>
    <w:rsid w:val="0083642B"/>
    <w:rsid w:val="0084105D"/>
    <w:rsid w:val="00843E71"/>
    <w:rsid w:val="00867FE2"/>
    <w:rsid w:val="008B5F2B"/>
    <w:rsid w:val="008C025C"/>
    <w:rsid w:val="008C1B8C"/>
    <w:rsid w:val="008C7117"/>
    <w:rsid w:val="008C7127"/>
    <w:rsid w:val="008D39BA"/>
    <w:rsid w:val="009038B8"/>
    <w:rsid w:val="009E2C8D"/>
    <w:rsid w:val="00A15BF7"/>
    <w:rsid w:val="00A50C57"/>
    <w:rsid w:val="00A62294"/>
    <w:rsid w:val="00A73F0D"/>
    <w:rsid w:val="00A962CD"/>
    <w:rsid w:val="00AC52B4"/>
    <w:rsid w:val="00AE6D24"/>
    <w:rsid w:val="00B0657A"/>
    <w:rsid w:val="00B4132A"/>
    <w:rsid w:val="00B751B1"/>
    <w:rsid w:val="00B805F8"/>
    <w:rsid w:val="00BF44C2"/>
    <w:rsid w:val="00C1525D"/>
    <w:rsid w:val="00C164C1"/>
    <w:rsid w:val="00C508B2"/>
    <w:rsid w:val="00C901A4"/>
    <w:rsid w:val="00C91AA4"/>
    <w:rsid w:val="00C96DB9"/>
    <w:rsid w:val="00CB46EA"/>
    <w:rsid w:val="00CB6731"/>
    <w:rsid w:val="00CD5911"/>
    <w:rsid w:val="00CE39C1"/>
    <w:rsid w:val="00D24772"/>
    <w:rsid w:val="00D46D9B"/>
    <w:rsid w:val="00D76FE8"/>
    <w:rsid w:val="00DC3930"/>
    <w:rsid w:val="00E4759B"/>
    <w:rsid w:val="00E77A63"/>
    <w:rsid w:val="00EA24BE"/>
    <w:rsid w:val="00EC3144"/>
    <w:rsid w:val="00F10539"/>
    <w:rsid w:val="00F442EF"/>
    <w:rsid w:val="00FB1D82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B8402"/>
  <w15:chartTrackingRefBased/>
  <w15:docId w15:val="{DA8A1156-B470-494F-A69B-7C152FE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294"/>
  </w:style>
  <w:style w:type="paragraph" w:styleId="Footer">
    <w:name w:val="footer"/>
    <w:basedOn w:val="Normal"/>
    <w:link w:val="FooterChar"/>
    <w:uiPriority w:val="99"/>
    <w:unhideWhenUsed/>
    <w:rsid w:val="00A62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294"/>
  </w:style>
  <w:style w:type="paragraph" w:styleId="FootnoteText">
    <w:name w:val="footnote text"/>
    <w:basedOn w:val="Normal"/>
    <w:link w:val="FootnoteTextChar"/>
    <w:uiPriority w:val="99"/>
    <w:semiHidden/>
    <w:unhideWhenUsed/>
    <w:rsid w:val="004F34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4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3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481EA-797B-40F7-84F6-3285FAC7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tk</cp:lastModifiedBy>
  <cp:revision>65</cp:revision>
  <dcterms:created xsi:type="dcterms:W3CDTF">2018-06-18T08:05:00Z</dcterms:created>
  <dcterms:modified xsi:type="dcterms:W3CDTF">2026-05-08T14:57:00Z</dcterms:modified>
</cp:coreProperties>
</file>