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78A8" w14:textId="7C93774D" w:rsidR="006C15B3" w:rsidRPr="006C240F" w:rsidRDefault="006C15B3" w:rsidP="006C24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6C240F">
        <w:rPr>
          <w:rFonts w:ascii="Simplified Arabic" w:hAnsi="Simplified Arabic" w:cs="Simplified Arabic"/>
          <w:b/>
          <w:bCs/>
          <w:sz w:val="40"/>
          <w:szCs w:val="40"/>
          <w:rtl/>
        </w:rPr>
        <w:t>فرق الشمامسة</w:t>
      </w:r>
      <w:r w:rsidR="00522794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1A174B1" w14:textId="62150309" w:rsidR="00DE785A" w:rsidRDefault="006C15B3" w:rsidP="006C24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63EC0">
        <w:rPr>
          <w:rFonts w:ascii="Simplified Arabic" w:hAnsi="Simplified Arabic" w:cs="Simplified Arabic"/>
          <w:sz w:val="32"/>
          <w:szCs w:val="32"/>
          <w:rtl/>
        </w:rPr>
        <w:t>نريد أن تحرص فرق الشمامسة على</w:t>
      </w:r>
      <w:r w:rsidR="00DE785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ال</w:t>
      </w:r>
      <w:r w:rsidR="00797B7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 xml:space="preserve">تساق في اللحن </w:t>
      </w:r>
      <w:r w:rsidR="00797B73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ال</w:t>
      </w:r>
      <w:r w:rsidR="007C43C1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ـ</w:t>
      </w:r>
      <w:r w:rsidR="007C43C1">
        <w:rPr>
          <w:rFonts w:ascii="Simplified Arabic" w:hAnsi="Simplified Arabic" w:cs="Simplified Arabic" w:hint="cs"/>
          <w:sz w:val="32"/>
          <w:szCs w:val="32"/>
          <w:rtl/>
        </w:rPr>
        <w:t xml:space="preserve">ـ </w:t>
      </w:r>
      <w:r w:rsidRPr="00763EC0">
        <w:rPr>
          <w:rFonts w:ascii="Simplified Arabic" w:hAnsi="Simplified Arabic" w:cs="Simplified Arabic"/>
          <w:sz w:val="32"/>
          <w:szCs w:val="32"/>
        </w:rPr>
        <w:t>Harmony</w:t>
      </w:r>
      <w:r w:rsidR="00797B73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763EC0">
        <w:rPr>
          <w:rFonts w:ascii="Simplified Arabic" w:hAnsi="Simplified Arabic" w:cs="Simplified Arabic"/>
          <w:sz w:val="32"/>
          <w:szCs w:val="32"/>
        </w:rPr>
        <w:t xml:space="preserve"> 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بحيث</w:t>
      </w:r>
      <w:r w:rsidR="00DE785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يؤد</w:t>
      </w:r>
      <w:r w:rsidR="00797B7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 xml:space="preserve"> الجميع كل ألحانهم، وكأنهم صوت</w:t>
      </w:r>
      <w:r w:rsidR="00DE785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واحد لا نشاز</w:t>
      </w:r>
      <w:r w:rsidR="00DE785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4CD65E48" w14:textId="03F76E0F" w:rsidR="006C15B3" w:rsidRPr="00763EC0" w:rsidRDefault="006C15B3" w:rsidP="006C24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63EC0">
        <w:rPr>
          <w:rFonts w:ascii="Simplified Arabic" w:hAnsi="Simplified Arabic" w:cs="Simplified Arabic"/>
          <w:sz w:val="32"/>
          <w:szCs w:val="32"/>
          <w:rtl/>
        </w:rPr>
        <w:t>لا يعلو أحدهم على طبقة</w:t>
      </w:r>
      <w:r w:rsidR="00DE785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غيره. ولا يحاول أن يسبق الباقين في الأداء</w:t>
      </w:r>
      <w:r w:rsidRPr="00763EC0">
        <w:rPr>
          <w:rFonts w:ascii="Simplified Arabic" w:hAnsi="Simplified Arabic" w:cs="Simplified Arabic"/>
          <w:sz w:val="32"/>
          <w:szCs w:val="32"/>
        </w:rPr>
        <w:t>.</w:t>
      </w:r>
    </w:p>
    <w:p w14:paraId="56EBC1D4" w14:textId="04D468F4" w:rsidR="006C15B3" w:rsidRPr="00763EC0" w:rsidRDefault="006C15B3" w:rsidP="006C24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63EC0">
        <w:rPr>
          <w:rFonts w:ascii="Simplified Arabic" w:hAnsi="Simplified Arabic" w:cs="Simplified Arabic"/>
          <w:sz w:val="32"/>
          <w:szCs w:val="32"/>
          <w:rtl/>
        </w:rPr>
        <w:t>ولا يؤدون اللحن ب</w:t>
      </w:r>
      <w:r w:rsidR="00DE785A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ستلام مخالف ولا يحاول أحد منهم أن يصحح للآخرين بتغيير يلاحظه الكل</w:t>
      </w:r>
      <w:r w:rsidRPr="00763EC0">
        <w:rPr>
          <w:rFonts w:ascii="Simplified Arabic" w:hAnsi="Simplified Arabic" w:cs="Simplified Arabic"/>
          <w:sz w:val="32"/>
          <w:szCs w:val="32"/>
        </w:rPr>
        <w:t>...</w:t>
      </w:r>
    </w:p>
    <w:p w14:paraId="2D77BB68" w14:textId="0E8A999A" w:rsidR="006C15B3" w:rsidRPr="00763EC0" w:rsidRDefault="006C15B3" w:rsidP="006C24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63EC0">
        <w:rPr>
          <w:rFonts w:ascii="Simplified Arabic" w:hAnsi="Simplified Arabic" w:cs="Simplified Arabic"/>
          <w:sz w:val="32"/>
          <w:szCs w:val="32"/>
          <w:rtl/>
        </w:rPr>
        <w:t>في كل هذا تكون الذات واضحة</w:t>
      </w:r>
      <w:r w:rsidR="006C240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38ACB36" w14:textId="14413564" w:rsidR="002C62F3" w:rsidRPr="00763EC0" w:rsidRDefault="006C15B3" w:rsidP="006C24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63EC0">
        <w:rPr>
          <w:rFonts w:ascii="Simplified Arabic" w:hAnsi="Simplified Arabic" w:cs="Simplified Arabic"/>
          <w:sz w:val="32"/>
          <w:szCs w:val="32"/>
          <w:rtl/>
        </w:rPr>
        <w:t>ويبدو للسامعين أن الشمامسة ليسوا روح</w:t>
      </w:r>
      <w:r w:rsidR="006C240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763EC0">
        <w:rPr>
          <w:rFonts w:ascii="Simplified Arabic" w:hAnsi="Simplified Arabic" w:cs="Simplified Arabic"/>
          <w:sz w:val="32"/>
          <w:szCs w:val="32"/>
          <w:rtl/>
        </w:rPr>
        <w:t>ا واحدة ولا نغمة واحدة</w:t>
      </w:r>
      <w:r w:rsidR="006C240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2C62F3" w:rsidRPr="00763EC0" w:rsidSect="006C240F">
      <w:headerReference w:type="default" r:id="rId7"/>
      <w:pgSz w:w="11906" w:h="16838" w:code="9"/>
      <w:pgMar w:top="1276" w:right="1274" w:bottom="1701" w:left="1560" w:header="142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AE19" w14:textId="77777777" w:rsidR="00763EC0" w:rsidRDefault="00763EC0" w:rsidP="00763EC0">
      <w:pPr>
        <w:spacing w:after="0" w:line="240" w:lineRule="auto"/>
      </w:pPr>
      <w:r>
        <w:separator/>
      </w:r>
    </w:p>
  </w:endnote>
  <w:endnote w:type="continuationSeparator" w:id="0">
    <w:p w14:paraId="13E4D3DA" w14:textId="77777777" w:rsidR="00763EC0" w:rsidRDefault="00763EC0" w:rsidP="0076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C904" w14:textId="77777777" w:rsidR="00763EC0" w:rsidRDefault="00763EC0" w:rsidP="00106762">
      <w:pPr>
        <w:bidi/>
        <w:spacing w:after="0" w:line="240" w:lineRule="auto"/>
      </w:pPr>
      <w:r>
        <w:separator/>
      </w:r>
    </w:p>
  </w:footnote>
  <w:footnote w:type="continuationSeparator" w:id="0">
    <w:p w14:paraId="467DE902" w14:textId="77777777" w:rsidR="00763EC0" w:rsidRDefault="00763EC0" w:rsidP="00763EC0">
      <w:pPr>
        <w:spacing w:after="0" w:line="240" w:lineRule="auto"/>
      </w:pPr>
      <w:r>
        <w:continuationSeparator/>
      </w:r>
    </w:p>
  </w:footnote>
  <w:footnote w:id="1">
    <w:p w14:paraId="4054B930" w14:textId="6C46229C" w:rsidR="00522794" w:rsidRDefault="00522794" w:rsidP="00522794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"ف</w:t>
      </w:r>
      <w:r w:rsidR="00106762">
        <w:rPr>
          <w:rFonts w:hint="cs"/>
          <w:rtl/>
          <w:lang w:bidi="ar-EG"/>
        </w:rPr>
        <w:t>ِرق الشمامسة"، نُشر في مجلة الكرازة 16 فبراير 1996م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74BB" w14:textId="12A933C1" w:rsidR="00763EC0" w:rsidRDefault="00763EC0" w:rsidP="00763EC0">
    <w:pPr>
      <w:pStyle w:val="Header"/>
      <w:bidi/>
    </w:pPr>
    <w:r>
      <w:rPr>
        <w:noProof/>
      </w:rPr>
      <w:drawing>
        <wp:inline distT="0" distB="0" distL="0" distR="0" wp14:anchorId="00332565" wp14:editId="18E43276">
          <wp:extent cx="371475" cy="361950"/>
          <wp:effectExtent l="0" t="0" r="9525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8"/>
    <w:rsid w:val="00106762"/>
    <w:rsid w:val="002C62F3"/>
    <w:rsid w:val="00522794"/>
    <w:rsid w:val="005924C4"/>
    <w:rsid w:val="006C15B3"/>
    <w:rsid w:val="006C240F"/>
    <w:rsid w:val="00763EC0"/>
    <w:rsid w:val="00797B73"/>
    <w:rsid w:val="007C43C1"/>
    <w:rsid w:val="009C333E"/>
    <w:rsid w:val="00A16FC8"/>
    <w:rsid w:val="00CA0D37"/>
    <w:rsid w:val="00D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A12F1"/>
  <w15:chartTrackingRefBased/>
  <w15:docId w15:val="{D960FAC0-22D7-485E-9216-14E99F1E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C0"/>
  </w:style>
  <w:style w:type="paragraph" w:styleId="Footer">
    <w:name w:val="footer"/>
    <w:basedOn w:val="Normal"/>
    <w:link w:val="FooterChar"/>
    <w:uiPriority w:val="99"/>
    <w:unhideWhenUsed/>
    <w:rsid w:val="0076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C0"/>
  </w:style>
  <w:style w:type="paragraph" w:styleId="FootnoteText">
    <w:name w:val="footnote text"/>
    <w:basedOn w:val="Normal"/>
    <w:link w:val="FootnoteTextChar"/>
    <w:uiPriority w:val="99"/>
    <w:semiHidden/>
    <w:unhideWhenUsed/>
    <w:rsid w:val="005227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7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F1E9-7ED8-45B1-A703-C3B0333E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2026-06-19T15:42:00Z</dcterms:created>
  <dcterms:modified xsi:type="dcterms:W3CDTF">2026-06-23T11:42:00Z</dcterms:modified>
</cp:coreProperties>
</file>