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98AE" w14:textId="6503BBC7" w:rsidR="00D24F11" w:rsidRPr="00527CEE" w:rsidRDefault="00D24F11" w:rsidP="00527CE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527CEE">
        <w:rPr>
          <w:rFonts w:ascii="Simplified Arabic" w:hAnsi="Simplified Arabic" w:cs="Simplified Arabic"/>
          <w:b/>
          <w:bCs/>
          <w:sz w:val="36"/>
          <w:szCs w:val="36"/>
          <w:rtl/>
        </w:rPr>
        <w:t>لجان المجمع المقدس</w:t>
      </w:r>
      <w:r w:rsidR="007E227F" w:rsidRPr="00527CEE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1BD311DF" w14:textId="641BA061" w:rsidR="00D24F11" w:rsidRPr="00D24F11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عقدت لجان المجمع المقدس اجتماعاتها برئاسة قداسة البابا، وبحضور نيافة الأنبا </w:t>
      </w:r>
      <w:proofErr w:type="spellStart"/>
      <w:r w:rsidRPr="00D24F11">
        <w:rPr>
          <w:rFonts w:ascii="Simplified Arabic" w:hAnsi="Simplified Arabic" w:cs="Simplified Arabic"/>
          <w:sz w:val="28"/>
          <w:szCs w:val="28"/>
          <w:rtl/>
        </w:rPr>
        <w:t>بيشوى</w:t>
      </w:r>
      <w:proofErr w:type="spellEnd"/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سكرتير المجمع: وذلك لتنظيم العمل الدائم الخاص بها. وذلك ف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الفترة من ٢٦ - ٢٨ أغسطس </w:t>
      </w:r>
      <w:proofErr w:type="gramStart"/>
      <w:r w:rsidRPr="00D24F11">
        <w:rPr>
          <w:rFonts w:ascii="Simplified Arabic" w:hAnsi="Simplified Arabic" w:cs="Simplified Arabic"/>
          <w:sz w:val="28"/>
          <w:szCs w:val="28"/>
          <w:rtl/>
        </w:rPr>
        <w:t>الحالي</w:t>
      </w:r>
      <w:r w:rsidRPr="00D24F11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14:paraId="0B615681" w14:textId="77777777" w:rsidR="00D24F11" w:rsidRPr="00D24F11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24F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لجنة </w:t>
      </w:r>
      <w:proofErr w:type="gramStart"/>
      <w:r w:rsidRPr="00D24F11">
        <w:rPr>
          <w:rFonts w:ascii="Simplified Arabic" w:hAnsi="Simplified Arabic" w:cs="Simplified Arabic"/>
          <w:b/>
          <w:bCs/>
          <w:sz w:val="28"/>
          <w:szCs w:val="28"/>
          <w:rtl/>
        </w:rPr>
        <w:t>الرهبنة</w:t>
      </w:r>
      <w:r w:rsidRPr="00D24F11">
        <w:rPr>
          <w:rFonts w:ascii="Simplified Arabic" w:hAnsi="Simplified Arabic" w:cs="Simplified Arabic"/>
          <w:sz w:val="28"/>
          <w:szCs w:val="28"/>
        </w:rPr>
        <w:t xml:space="preserve"> :</w:t>
      </w:r>
      <w:proofErr w:type="gramEnd"/>
    </w:p>
    <w:p w14:paraId="30405913" w14:textId="77777777" w:rsidR="00D24F11" w:rsidRPr="00D24F11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عقدت لجنة الرهبنة اجتماعها بحضور أصحاب </w:t>
      </w:r>
      <w:proofErr w:type="gramStart"/>
      <w:r w:rsidRPr="00D24F11">
        <w:rPr>
          <w:rFonts w:ascii="Simplified Arabic" w:hAnsi="Simplified Arabic" w:cs="Simplified Arabic"/>
          <w:sz w:val="28"/>
          <w:szCs w:val="28"/>
          <w:rtl/>
        </w:rPr>
        <w:t>النيافة</w:t>
      </w:r>
      <w:r w:rsidRPr="00D24F11">
        <w:rPr>
          <w:rFonts w:ascii="Simplified Arabic" w:hAnsi="Simplified Arabic" w:cs="Simplified Arabic"/>
          <w:sz w:val="28"/>
          <w:szCs w:val="28"/>
        </w:rPr>
        <w:t xml:space="preserve"> :</w:t>
      </w:r>
      <w:proofErr w:type="gramEnd"/>
    </w:p>
    <w:p w14:paraId="47A5F4DD" w14:textId="77777777" w:rsidR="005358A2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أنبا صرابامون رئيس دير القديس الأنبا </w:t>
      </w:r>
      <w:proofErr w:type="spellStart"/>
      <w:r w:rsidRPr="00D24F11">
        <w:rPr>
          <w:rFonts w:ascii="Simplified Arabic" w:hAnsi="Simplified Arabic" w:cs="Simplified Arabic"/>
          <w:sz w:val="28"/>
          <w:szCs w:val="28"/>
          <w:rtl/>
        </w:rPr>
        <w:t>بيشوى</w:t>
      </w:r>
      <w:proofErr w:type="spellEnd"/>
      <w:r w:rsidR="005358A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164F2E7" w14:textId="77777777" w:rsidR="005358A2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الأنبا هدرا رئيس دير القديس الأنبا </w:t>
      </w:r>
      <w:proofErr w:type="spellStart"/>
      <w:r w:rsidRPr="00D24F11">
        <w:rPr>
          <w:rFonts w:ascii="Simplified Arabic" w:hAnsi="Simplified Arabic" w:cs="Simplified Arabic"/>
          <w:sz w:val="28"/>
          <w:szCs w:val="28"/>
          <w:rtl/>
        </w:rPr>
        <w:t>باخوم</w:t>
      </w:r>
      <w:proofErr w:type="spellEnd"/>
      <w:r w:rsidR="005358A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2A60FF1" w14:textId="77777777" w:rsidR="005358A2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الأنبا </w:t>
      </w:r>
      <w:proofErr w:type="spellStart"/>
      <w:r w:rsidRPr="00D24F11">
        <w:rPr>
          <w:rFonts w:ascii="Simplified Arabic" w:hAnsi="Simplified Arabic" w:cs="Simplified Arabic"/>
          <w:sz w:val="28"/>
          <w:szCs w:val="28"/>
          <w:rtl/>
        </w:rPr>
        <w:t>أرسانيوس</w:t>
      </w:r>
      <w:proofErr w:type="spellEnd"/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رئيس دير (العذراء</w:t>
      </w:r>
      <w:r w:rsidR="005358A2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D24F11">
        <w:rPr>
          <w:rFonts w:ascii="Simplified Arabic" w:hAnsi="Simplified Arabic" w:cs="Simplified Arabic"/>
          <w:sz w:val="28"/>
          <w:szCs w:val="28"/>
          <w:rtl/>
        </w:rPr>
        <w:t>البراموس</w:t>
      </w:r>
      <w:proofErr w:type="spellEnd"/>
      <w:r w:rsidR="005358A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7A8ED45E" w14:textId="77777777" w:rsidR="005358A2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الأنبا </w:t>
      </w:r>
      <w:proofErr w:type="spellStart"/>
      <w:r w:rsidRPr="00D24F11">
        <w:rPr>
          <w:rFonts w:ascii="Simplified Arabic" w:hAnsi="Simplified Arabic" w:cs="Simplified Arabic"/>
          <w:sz w:val="28"/>
          <w:szCs w:val="28"/>
          <w:rtl/>
        </w:rPr>
        <w:t>ديسقوروس</w:t>
      </w:r>
      <w:proofErr w:type="spellEnd"/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ناظر دير القديس الأنبا أنطونيوس</w:t>
      </w:r>
      <w:r w:rsidR="005358A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902C0FC" w14:textId="77777777" w:rsidR="005358A2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>الأنبا مينا رئيس دير القديس مار مينا</w:t>
      </w:r>
      <w:r w:rsidR="005358A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704D9EF" w14:textId="77777777" w:rsidR="005358A2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>الأنبا ساويرس رئيس دير (العذراء) المحرق</w:t>
      </w:r>
      <w:r w:rsidR="005358A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7BB57152" w14:textId="77777777" w:rsidR="008E782B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>الأنبا مينا رئيس دير القديس الأنبا صموئيل</w:t>
      </w:r>
      <w:r w:rsidR="008E782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CB853C8" w14:textId="77777777" w:rsidR="008E782B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>الأنبا بموا (عن الأديرة القديمة)</w:t>
      </w:r>
      <w:r w:rsidR="008E782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FA5E8F2" w14:textId="1672E8DD" w:rsidR="00D24F11" w:rsidRPr="00D24F11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والقمص </w:t>
      </w:r>
      <w:proofErr w:type="spellStart"/>
      <w:r w:rsidRPr="00D24F11">
        <w:rPr>
          <w:rFonts w:ascii="Simplified Arabic" w:hAnsi="Simplified Arabic" w:cs="Simplified Arabic"/>
          <w:sz w:val="28"/>
          <w:szCs w:val="28"/>
          <w:rtl/>
        </w:rPr>
        <w:t>بسخريون</w:t>
      </w:r>
      <w:proofErr w:type="spellEnd"/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الأنطوني</w:t>
      </w:r>
      <w:r w:rsidR="008E782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AE66ADA" w14:textId="4E795477" w:rsidR="00D24F11" w:rsidRPr="00D24F11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وتغيب نيافة الأنبا </w:t>
      </w:r>
      <w:proofErr w:type="spellStart"/>
      <w:r w:rsidRPr="00D24F11">
        <w:rPr>
          <w:rFonts w:ascii="Simplified Arabic" w:hAnsi="Simplified Arabic" w:cs="Simplified Arabic"/>
          <w:sz w:val="28"/>
          <w:szCs w:val="28"/>
          <w:rtl/>
        </w:rPr>
        <w:t>ثا</w:t>
      </w:r>
      <w:r w:rsidR="008E782B">
        <w:rPr>
          <w:rFonts w:ascii="Simplified Arabic" w:hAnsi="Simplified Arabic" w:cs="Simplified Arabic" w:hint="cs"/>
          <w:sz w:val="28"/>
          <w:szCs w:val="28"/>
          <w:rtl/>
        </w:rPr>
        <w:t>ؤ</w:t>
      </w:r>
      <w:r w:rsidRPr="00D24F11">
        <w:rPr>
          <w:rFonts w:ascii="Simplified Arabic" w:hAnsi="Simplified Arabic" w:cs="Simplified Arabic"/>
          <w:sz w:val="28"/>
          <w:szCs w:val="28"/>
          <w:rtl/>
        </w:rPr>
        <w:t>فيلوس</w:t>
      </w:r>
      <w:proofErr w:type="spellEnd"/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لمرضه، والأنبا </w:t>
      </w:r>
      <w:proofErr w:type="spellStart"/>
      <w:r w:rsidRPr="00D24F11">
        <w:rPr>
          <w:rFonts w:ascii="Simplified Arabic" w:hAnsi="Simplified Arabic" w:cs="Simplified Arabic"/>
          <w:sz w:val="28"/>
          <w:szCs w:val="28"/>
          <w:rtl/>
        </w:rPr>
        <w:t>أغاثون</w:t>
      </w:r>
      <w:proofErr w:type="spellEnd"/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24F11">
        <w:rPr>
          <w:rFonts w:ascii="Simplified Arabic" w:hAnsi="Simplified Arabic" w:cs="Simplified Arabic"/>
          <w:sz w:val="28"/>
          <w:szCs w:val="28"/>
          <w:rtl/>
        </w:rPr>
        <w:t>لسفره</w:t>
      </w:r>
      <w:r w:rsidRPr="00D24F11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14:paraId="449DE5FE" w14:textId="232F5B59" w:rsidR="00D24F11" w:rsidRPr="00D24F11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>ونظرت اللجنة في القواعد والتنظيمات اللازمة للرهبنة. وستبحث اصدار لائحة للرهبنة قريب</w:t>
      </w:r>
      <w:r w:rsidR="007E227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D24F11">
        <w:rPr>
          <w:rFonts w:ascii="Simplified Arabic" w:hAnsi="Simplified Arabic" w:cs="Simplified Arabic"/>
          <w:sz w:val="28"/>
          <w:szCs w:val="28"/>
          <w:rtl/>
        </w:rPr>
        <w:t>ا</w:t>
      </w:r>
      <w:r w:rsidRPr="00D24F11">
        <w:rPr>
          <w:rFonts w:ascii="Simplified Arabic" w:hAnsi="Simplified Arabic" w:cs="Simplified Arabic"/>
          <w:sz w:val="28"/>
          <w:szCs w:val="28"/>
        </w:rPr>
        <w:t xml:space="preserve"> ....</w:t>
      </w:r>
    </w:p>
    <w:p w14:paraId="788D0EF9" w14:textId="77777777" w:rsidR="00D24F11" w:rsidRPr="007E227F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E227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لجنة </w:t>
      </w:r>
      <w:proofErr w:type="gramStart"/>
      <w:r w:rsidRPr="007E227F">
        <w:rPr>
          <w:rFonts w:ascii="Simplified Arabic" w:hAnsi="Simplified Arabic" w:cs="Simplified Arabic"/>
          <w:b/>
          <w:bCs/>
          <w:sz w:val="28"/>
          <w:szCs w:val="28"/>
          <w:rtl/>
        </w:rPr>
        <w:t>الطقوس</w:t>
      </w:r>
      <w:r w:rsidRPr="007E227F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  <w:proofErr w:type="gramEnd"/>
    </w:p>
    <w:p w14:paraId="56844E28" w14:textId="77777777" w:rsidR="00D24F11" w:rsidRPr="00D24F11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وعقدت لجنة الطقوس اجتماعها بحضور أصحاب </w:t>
      </w:r>
      <w:proofErr w:type="gramStart"/>
      <w:r w:rsidRPr="00D24F11">
        <w:rPr>
          <w:rFonts w:ascii="Simplified Arabic" w:hAnsi="Simplified Arabic" w:cs="Simplified Arabic"/>
          <w:sz w:val="28"/>
          <w:szCs w:val="28"/>
          <w:rtl/>
        </w:rPr>
        <w:t>النيافة</w:t>
      </w:r>
      <w:r w:rsidRPr="00D24F11">
        <w:rPr>
          <w:rFonts w:ascii="Simplified Arabic" w:hAnsi="Simplified Arabic" w:cs="Simplified Arabic"/>
          <w:sz w:val="28"/>
          <w:szCs w:val="28"/>
        </w:rPr>
        <w:t xml:space="preserve"> :</w:t>
      </w:r>
      <w:proofErr w:type="gramEnd"/>
    </w:p>
    <w:p w14:paraId="2CB73D5C" w14:textId="1D48E78A" w:rsidR="00D24F11" w:rsidRPr="00D24F11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الأنبا مكسيموس، والأنبا </w:t>
      </w:r>
      <w:proofErr w:type="spellStart"/>
      <w:r w:rsidRPr="00D24F11">
        <w:rPr>
          <w:rFonts w:ascii="Simplified Arabic" w:hAnsi="Simplified Arabic" w:cs="Simplified Arabic"/>
          <w:sz w:val="28"/>
          <w:szCs w:val="28"/>
          <w:rtl/>
        </w:rPr>
        <w:t>بيشوى</w:t>
      </w:r>
      <w:proofErr w:type="spellEnd"/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، والأنبا صرابامون، والأنبا ويصا، والأنبا هدرا، والأنبا </w:t>
      </w:r>
      <w:proofErr w:type="spellStart"/>
      <w:r w:rsidRPr="00D24F11">
        <w:rPr>
          <w:rFonts w:ascii="Simplified Arabic" w:hAnsi="Simplified Arabic" w:cs="Simplified Arabic"/>
          <w:sz w:val="28"/>
          <w:szCs w:val="28"/>
          <w:rtl/>
        </w:rPr>
        <w:t>ياكوبوس</w:t>
      </w:r>
      <w:proofErr w:type="spellEnd"/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، والأنبا بنيامين، والأنبا </w:t>
      </w:r>
      <w:proofErr w:type="spellStart"/>
      <w:r w:rsidRPr="00D24F11">
        <w:rPr>
          <w:rFonts w:ascii="Simplified Arabic" w:hAnsi="Simplified Arabic" w:cs="Simplified Arabic"/>
          <w:sz w:val="28"/>
          <w:szCs w:val="28"/>
          <w:rtl/>
        </w:rPr>
        <w:t>ديسقوروس</w:t>
      </w:r>
      <w:proofErr w:type="spellEnd"/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، والأنبا </w:t>
      </w:r>
      <w:proofErr w:type="spellStart"/>
      <w:r w:rsidRPr="00D24F11">
        <w:rPr>
          <w:rFonts w:ascii="Simplified Arabic" w:hAnsi="Simplified Arabic" w:cs="Simplified Arabic"/>
          <w:sz w:val="28"/>
          <w:szCs w:val="28"/>
          <w:rtl/>
        </w:rPr>
        <w:t>سيرابيون</w:t>
      </w:r>
      <w:proofErr w:type="spellEnd"/>
      <w:r w:rsidRPr="00D24F11">
        <w:rPr>
          <w:rFonts w:ascii="Simplified Arabic" w:hAnsi="Simplified Arabic" w:cs="Simplified Arabic"/>
          <w:sz w:val="28"/>
          <w:szCs w:val="28"/>
          <w:rtl/>
        </w:rPr>
        <w:t>، والقمص مرقس غال</w:t>
      </w:r>
      <w:r w:rsidR="007E227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 وكيل </w:t>
      </w:r>
      <w:proofErr w:type="gramStart"/>
      <w:r w:rsidRPr="00D24F11">
        <w:rPr>
          <w:rFonts w:ascii="Simplified Arabic" w:hAnsi="Simplified Arabic" w:cs="Simplified Arabic"/>
          <w:sz w:val="28"/>
          <w:szCs w:val="28"/>
          <w:rtl/>
        </w:rPr>
        <w:t>البطريركية</w:t>
      </w:r>
      <w:r w:rsidRPr="00D24F11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14:paraId="0AD49654" w14:textId="195DD5B4" w:rsidR="002C62F3" w:rsidRPr="00D24F11" w:rsidRDefault="00D24F11" w:rsidP="00527C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24F11">
        <w:rPr>
          <w:rFonts w:ascii="Simplified Arabic" w:hAnsi="Simplified Arabic" w:cs="Simplified Arabic"/>
          <w:sz w:val="28"/>
          <w:szCs w:val="28"/>
          <w:rtl/>
        </w:rPr>
        <w:t xml:space="preserve">ونظرت في عدد كبير من المسائل الطقسية. وقررت عقد اجتماع في الشهر المقبل لمتابعة </w:t>
      </w:r>
      <w:proofErr w:type="gramStart"/>
      <w:r w:rsidRPr="00D24F11">
        <w:rPr>
          <w:rFonts w:ascii="Simplified Arabic" w:hAnsi="Simplified Arabic" w:cs="Simplified Arabic"/>
          <w:sz w:val="28"/>
          <w:szCs w:val="28"/>
          <w:rtl/>
        </w:rPr>
        <w:t>الدراس</w:t>
      </w:r>
      <w:r w:rsidR="007E227F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D24F11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sectPr w:rsidR="002C62F3" w:rsidRPr="00D24F11" w:rsidSect="00807B90">
      <w:headerReference w:type="default" r:id="rId7"/>
      <w:pgSz w:w="11906" w:h="16838" w:code="9"/>
      <w:pgMar w:top="1276" w:right="849" w:bottom="1701" w:left="1276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AEA5" w14:textId="77777777" w:rsidR="00484F7D" w:rsidRDefault="00484F7D" w:rsidP="007E227F">
      <w:pPr>
        <w:spacing w:after="0" w:line="240" w:lineRule="auto"/>
      </w:pPr>
      <w:r>
        <w:separator/>
      </w:r>
    </w:p>
  </w:endnote>
  <w:endnote w:type="continuationSeparator" w:id="0">
    <w:p w14:paraId="2E7B86DA" w14:textId="77777777" w:rsidR="00484F7D" w:rsidRDefault="00484F7D" w:rsidP="007E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2294B" w14:textId="77777777" w:rsidR="00484F7D" w:rsidRDefault="00484F7D" w:rsidP="00D95978">
      <w:pPr>
        <w:bidi/>
        <w:spacing w:after="0" w:line="240" w:lineRule="auto"/>
      </w:pPr>
      <w:r>
        <w:separator/>
      </w:r>
    </w:p>
  </w:footnote>
  <w:footnote w:type="continuationSeparator" w:id="0">
    <w:p w14:paraId="17742E44" w14:textId="77777777" w:rsidR="00484F7D" w:rsidRDefault="00484F7D" w:rsidP="007E227F">
      <w:pPr>
        <w:spacing w:after="0" w:line="240" w:lineRule="auto"/>
      </w:pPr>
      <w:r>
        <w:continuationSeparator/>
      </w:r>
    </w:p>
  </w:footnote>
  <w:footnote w:id="1">
    <w:p w14:paraId="5B47A3D3" w14:textId="0B580E2B" w:rsidR="007E227F" w:rsidRDefault="007E227F" w:rsidP="007E227F">
      <w:pPr>
        <w:pStyle w:val="FootnoteText"/>
        <w:bidi/>
        <w:rPr>
          <w:rFonts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D95978">
        <w:rPr>
          <w:rFonts w:hint="cs"/>
          <w:rtl/>
          <w:lang w:bidi="ar-EG"/>
        </w:rPr>
        <w:t xml:space="preserve">مقال لقداسة البابا </w:t>
      </w:r>
      <w:proofErr w:type="spellStart"/>
      <w:r w:rsidR="00D95978">
        <w:rPr>
          <w:rFonts w:hint="cs"/>
          <w:rtl/>
          <w:lang w:bidi="ar-EG"/>
        </w:rPr>
        <w:t>شنوده</w:t>
      </w:r>
      <w:proofErr w:type="spellEnd"/>
      <w:r w:rsidR="00D95978">
        <w:rPr>
          <w:rFonts w:hint="cs"/>
          <w:rtl/>
          <w:lang w:bidi="ar-EG"/>
        </w:rPr>
        <w:t xml:space="preserve"> الثالث "لجان المجمع المقدس"، نُشر في مجلة الكرازة 30 أغسطس 1985م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A698" w14:textId="0A674EF2" w:rsidR="00807B90" w:rsidRDefault="00807B90" w:rsidP="00807B90">
    <w:pPr>
      <w:pStyle w:val="Header"/>
      <w:bidi/>
    </w:pPr>
    <w:r>
      <w:rPr>
        <w:noProof/>
      </w:rPr>
      <w:drawing>
        <wp:inline distT="0" distB="0" distL="0" distR="0" wp14:anchorId="384C424D" wp14:editId="23417FB6">
          <wp:extent cx="333375" cy="361950"/>
          <wp:effectExtent l="0" t="0" r="9525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A3"/>
    <w:rsid w:val="002C62F3"/>
    <w:rsid w:val="00484F7D"/>
    <w:rsid w:val="004F3144"/>
    <w:rsid w:val="00527CEE"/>
    <w:rsid w:val="005358A2"/>
    <w:rsid w:val="005924C4"/>
    <w:rsid w:val="007E227F"/>
    <w:rsid w:val="00807B90"/>
    <w:rsid w:val="008E782B"/>
    <w:rsid w:val="009714A3"/>
    <w:rsid w:val="009C333E"/>
    <w:rsid w:val="00CA0D37"/>
    <w:rsid w:val="00D24F11"/>
    <w:rsid w:val="00D9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D3810"/>
  <w15:chartTrackingRefBased/>
  <w15:docId w15:val="{AFB8E5DA-97F3-483B-BBA2-9F0FD9D0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E22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2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227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07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B90"/>
  </w:style>
  <w:style w:type="paragraph" w:styleId="Footer">
    <w:name w:val="footer"/>
    <w:basedOn w:val="Normal"/>
    <w:link w:val="FooterChar"/>
    <w:uiPriority w:val="99"/>
    <w:unhideWhenUsed/>
    <w:rsid w:val="00807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8F83-6454-47B8-986A-1FEE32D7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7</cp:revision>
  <dcterms:created xsi:type="dcterms:W3CDTF">2026-05-30T10:04:00Z</dcterms:created>
  <dcterms:modified xsi:type="dcterms:W3CDTF">2026-05-30T10:18:00Z</dcterms:modified>
</cp:coreProperties>
</file>