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31CF" w14:textId="532BF6F0" w:rsidR="007A30E4" w:rsidRPr="00D21A50" w:rsidRDefault="004540BC" w:rsidP="00854FAC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D21A5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 xml:space="preserve">ما مدى تأثر </w:t>
      </w:r>
      <w:r w:rsidR="00B95F4A" w:rsidRPr="00D21A5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القراءة والسمع والحواس؟</w:t>
      </w:r>
      <w:r w:rsidR="00854FAC" w:rsidRPr="00D21A50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6404A29E" w14:textId="7D8A111A" w:rsidR="004540BC" w:rsidRPr="007C1C22" w:rsidRDefault="00B95F4A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فكر الإنسان أمر هام ف</w:t>
      </w:r>
      <w:r w:rsidR="00ED6219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حياته الروحية، 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والفكر ينبع من مصادر، ويصب ف</w:t>
      </w:r>
      <w:r w:rsidR="00ED6219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D6219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خرى</w:t>
      </w:r>
      <w:r w:rsidR="00F642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20DF62D0" w14:textId="17B79CE0" w:rsidR="00AD018E" w:rsidRPr="007C1C22" w:rsidRDefault="00AD018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وحواس الإنسان ه</w:t>
      </w:r>
      <w:r w:rsidR="00ED621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منابع الفكر. </w:t>
      </w:r>
    </w:p>
    <w:p w14:paraId="34DE901E" w14:textId="77E9E50A" w:rsidR="00AD018E" w:rsidRPr="007C1C22" w:rsidRDefault="00AD018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وما يقرأه أو يسمعه يولد له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 وما يراه 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ينشغل به العقل والفكر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 الحواس توصل للعقل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وما يفكر فيه العقل، يوصله إلى القلب كمشاعر وأحاسيس. وما أسهل أن مشاعر القلب تصل إلى الإرادة، ومنها إلى العمل... </w:t>
      </w:r>
    </w:p>
    <w:p w14:paraId="594B9E79" w14:textId="6CD987CE" w:rsidR="00AD018E" w:rsidRPr="007C1C22" w:rsidRDefault="00AD018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الحواس لا تؤثر على العقل الواع</w:t>
      </w:r>
      <w:r w:rsidR="00ED6219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فقط، إنما على العقل الباطن أيض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450B5E0D" w14:textId="2FDD5853" w:rsidR="00AD018E" w:rsidRPr="007C1C22" w:rsidRDefault="00AD018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ما تجمعه الع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ين والأذن، من مناظر وسماعات وقراءات، كثير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ما تنطبق </w:t>
      </w:r>
      <w:r w:rsidR="00D85A9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حسب عمقها</w:t>
      </w:r>
      <w:r w:rsidR="00D85A9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-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</w:t>
      </w:r>
      <w:r w:rsidR="00D85A9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العقل الباطن. وتظهر فيما بعد كأحلام أو ظنون أو أفكار أخرى. لأن الفكر يلد فكر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أو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كثيرة. </w:t>
      </w:r>
    </w:p>
    <w:p w14:paraId="6023E73F" w14:textId="42B55557" w:rsidR="00AD018E" w:rsidRPr="007C1C22" w:rsidRDefault="00AD018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والعقل دائم العمل، لا يتوقف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 </w:t>
      </w:r>
    </w:p>
    <w:p w14:paraId="5C6B4383" w14:textId="08AB5C57" w:rsidR="00AD018E" w:rsidRPr="007C1C22" w:rsidRDefault="00A841EC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حسب الغذ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اء الذ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تقدمه للعقل، تكون أفكاره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AD018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.. </w:t>
      </w:r>
    </w:p>
    <w:p w14:paraId="1A09DA73" w14:textId="64C05090" w:rsidR="00A841EC" w:rsidRPr="007C1C22" w:rsidRDefault="00A841EC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قد تجلب له الحواس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خيرة، وقد تجلب له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شريرة... وحسب نوعية الوقود، تكون النار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 فاحرص على حواسك، لتضمن سلامة فكرك. واسأل نفسك أ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نوع من الفكر يدور ف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عقلك؟ أهو فكر روح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أم فكر خطية، أم فكر تافه، من أمور العالم الزائلة؟؟ </w:t>
      </w:r>
    </w:p>
    <w:p w14:paraId="070E29CC" w14:textId="07E23A19" w:rsidR="00A841EC" w:rsidRPr="007C1C22" w:rsidRDefault="00A841EC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والكنيسة تستخدم الحواس كواسطة روحية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45663D8B" w14:textId="447BBF2A" w:rsidR="00A841EC" w:rsidRPr="007C1C22" w:rsidRDefault="00A841EC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فتجد ف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الأيقونات مثل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 تقف أمام الأيقونة و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تأملها، فتأتيك أفكار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عن حياة صاحبها، وقداسته وجهاده وآلامه... نسمع عن المهاتما غاند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أكبر زعيم روح</w:t>
      </w:r>
      <w:r w:rsidR="00EA4FE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4E6F3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الهند: أنه عندما زار فرنسا، وقف 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أمام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أيقونة السيد المسيح المصلوب وبكى...</w:t>
      </w:r>
    </w:p>
    <w:p w14:paraId="7E53CD71" w14:textId="5CE986DF" w:rsidR="00967EA6" w:rsidRPr="007C1C22" w:rsidRDefault="00A841EC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الكنيسة 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تقدم للحواس الألحان والموسيقى، ولها تأثيرها ف</w:t>
      </w:r>
      <w:r w:rsidR="004E6F3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القلب والفكر. وتقدم البخور، </w:t>
      </w:r>
      <w:r w:rsidR="00967EA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وهو صاعد إلى فوق برائحة زكية. وتقدم للعين 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967EA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الملابس الكهنوتية البيضاء، والشموع المضاءة، وتحركات الكهنة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967EA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والشمامسة، ومناظر الوقوف والركوع والسجود... وكل ذلك يجلب للعقل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967EA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وللقلب مشاعر وأحاسيس... وهكذا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باق</w:t>
      </w:r>
      <w:r w:rsidR="004E6F3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الطقوس الكنسية...</w:t>
      </w:r>
    </w:p>
    <w:p w14:paraId="6FFD60FC" w14:textId="3580002F" w:rsidR="00F44A36" w:rsidRPr="007C1C22" w:rsidRDefault="00F44A3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وبالاضافة إلى هذا القراءات، وتأثيرها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667E83FA" w14:textId="77777777" w:rsidR="00A841EC" w:rsidRPr="007C1C22" w:rsidRDefault="00967EA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الـقـــراءات</w:t>
      </w:r>
      <w:r w:rsidR="00A841E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1E9A0555" w14:textId="2FE07569" w:rsidR="00967EA6" w:rsidRPr="007C1C22" w:rsidRDefault="00967EA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القراءات تؤثر كثير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</w:t>
      </w:r>
      <w:r w:rsidR="004E6F3A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حياتك وشخصيتك. </w:t>
      </w:r>
    </w:p>
    <w:p w14:paraId="15CB5CDB" w14:textId="771E9F53" w:rsidR="0076304E" w:rsidRPr="007C1C22" w:rsidRDefault="00967EA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* يمكن أن تغرس ف</w:t>
      </w:r>
      <w:r w:rsidR="004E6F3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النفس مباد</w:t>
      </w:r>
      <w:r w:rsidR="004E6F3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ئ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وقيم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حسب نوعية القراءة. فالشاب الذ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كثير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الحرية، تُغرس فيه أفكار غير الذ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عن الواجبات والالتزام والتضحية. والذ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عن النسك والزهد والموت عن العالم، تكون أفكاره غير الذ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عن الغيرة والعمل والحماس والجهاد... إن القراءة </w:t>
      </w:r>
      <w:r w:rsidR="0076304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يمكنها أن تشكل شخصية الإنسان.</w:t>
      </w:r>
    </w:p>
    <w:p w14:paraId="35B60245" w14:textId="3E7FBE31" w:rsidR="0076304E" w:rsidRPr="007C1C22" w:rsidRDefault="00D21A50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*</w:t>
      </w:r>
      <w:r w:rsidR="0076304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كذلك القراءة توسع الفكر، وتعمق مفاهيم معينة، وتزيد المعارف. وما أصدق الشاعر الذ</w:t>
      </w:r>
      <w:r w:rsidR="00585E95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76304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قال عن القراءة ف</w:t>
      </w:r>
      <w:r w:rsidR="00585E95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76304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التاريخ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2281DA33" w14:textId="6565A9AE" w:rsidR="0076304E" w:rsidRPr="007C1C22" w:rsidRDefault="0076304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ومن وع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التاريخ ف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صدره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585E9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44A3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أضاف أعمار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عمره </w:t>
      </w:r>
    </w:p>
    <w:p w14:paraId="6A9C94CA" w14:textId="47A6DF00" w:rsidR="0076304E" w:rsidRPr="007C1C22" w:rsidRDefault="0076304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*القراءة تستطيع أن تبعد الفكر عن التوافه.</w:t>
      </w:r>
    </w:p>
    <w:p w14:paraId="1405076A" w14:textId="4C3217E2" w:rsidR="0076304E" w:rsidRPr="007C1C22" w:rsidRDefault="0076304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فالمرأة الت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 تقرأ، ربما لا تعرف سوى الحديث عن الطبيخ والملابس والحفلات وأخبار الناس، بعكس المرأة المثقفة الت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تجيد الكلام ف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موضوعات لها عمق... وبالمثل الرجل الذ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 يعرف سوى المقهى والناد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ودور اللهو، تكون شخص</w:t>
      </w:r>
      <w:r w:rsidR="008A11F8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8A11F8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سطحية، وأحاديثه بلا نفع أو قد تضر، وعلى عكسه الرجل الذ</w:t>
      </w:r>
      <w:r w:rsidR="00E1486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ويدرس ويثقف نفسه...</w:t>
      </w:r>
    </w:p>
    <w:p w14:paraId="1FFA34EB" w14:textId="602BC1A5" w:rsidR="002C05F3" w:rsidRPr="007C1C22" w:rsidRDefault="0076304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ولهذا نحن نفرح بتعليم المرأة، ونحث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الناس على القراءة، حتى الأطفال... ونشجع على تكوين المكتبا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ت. ونطلب من الآباء والمرشدين أن يوجهوا أبناءهم ف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نوعية القراءة الت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تفيدهم </w:t>
      </w:r>
      <w:r w:rsidR="002C05F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والت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C05F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تناسبهم. </w:t>
      </w:r>
    </w:p>
    <w:p w14:paraId="5CCCD2D1" w14:textId="6A869249" w:rsidR="002C05F3" w:rsidRPr="007C1C22" w:rsidRDefault="002C05F3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الكتب النافعة تؤثر على الروح، وتقودها إلى الله. </w:t>
      </w:r>
    </w:p>
    <w:p w14:paraId="38C085A6" w14:textId="60EA817F" w:rsidR="002C05F3" w:rsidRPr="007C1C22" w:rsidRDefault="002C05F3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ولا ننسى مطلق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كيف تأثر أوغسطينوس بقراءته لحياة القديس الأنبا أنطونيوس، وقادته إلى التوبة. كذلك تأثر الناس بعظات القديس يوحنا ذهب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الفم، </w:t>
      </w:r>
      <w:r w:rsidR="00A8149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A8149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شعار مار</w:t>
      </w:r>
      <w:r w:rsidR="00326D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A11F8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A8149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فرام السريان</w:t>
      </w:r>
      <w:r w:rsidR="003E4ED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A8149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 والروحيون إذ قرأوا كتب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A8149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روحية، يرتفع مستواهم ويزداد عمقهم بما يقرأون.</w:t>
      </w:r>
    </w:p>
    <w:p w14:paraId="4CD41675" w14:textId="77777777" w:rsidR="00A81496" w:rsidRPr="007C1C22" w:rsidRDefault="00A8149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المهم أن الناس يتخيروا ما يصلح للقراءة وما ينفع.</w:t>
      </w:r>
    </w:p>
    <w:p w14:paraId="7F6E6895" w14:textId="3009296A" w:rsidR="00A81496" w:rsidRPr="007C1C22" w:rsidRDefault="00A8149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*والقراءة تمنح العقل لون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من النمو والنضوج. </w:t>
      </w:r>
    </w:p>
    <w:p w14:paraId="49AF136A" w14:textId="323DFC29" w:rsidR="00A81496" w:rsidRPr="007C1C22" w:rsidRDefault="00A8149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فه</w:t>
      </w:r>
      <w:r w:rsidR="003E4ED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تشرح للعقل موضوعات ما كان يعرفها، وتناقش معه أفكار ربما كان يتقبلها بالتسليم، فأصبح يدخلها ف</w:t>
      </w:r>
      <w:r w:rsidR="003E4ED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نطاق الحوار.</w:t>
      </w:r>
    </w:p>
    <w:p w14:paraId="5C88A9F0" w14:textId="1E6A0F06" w:rsidR="00A81496" w:rsidRPr="007C1C22" w:rsidRDefault="00A8149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وما كنا نقوله منذ سنوات </w:t>
      </w:r>
      <w:r w:rsidR="00DD458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عن مراحل السن عند الأطفال، تغير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حالي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ذ</w:t>
      </w:r>
      <w:r w:rsidR="00130A1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قبل تغير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كبير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جد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بقدر ما يقدمه</w:t>
      </w:r>
      <w:r w:rsidR="00DD458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لمجتمع للطفل والشاب من معلومات، وما يقدمه 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لرجل الشارع. وبازدياد</w:t>
      </w:r>
      <w:r w:rsidR="00DD458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المطبوعات سواء ف</w:t>
      </w:r>
      <w:r w:rsidR="00130A1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D458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الكتب أو الجرائد أو المجلات، تغير الفكر عن ذ</w:t>
      </w:r>
      <w:r w:rsidR="00130A1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D458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قبل، بحسب نوعية القراءة ونوعية الثقافة... </w:t>
      </w:r>
    </w:p>
    <w:p w14:paraId="01EC53A1" w14:textId="5E1FC09C" w:rsidR="00DD4580" w:rsidRPr="007C1C22" w:rsidRDefault="00DD4580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مستوى المعرفة قد ازداد. ولكن أية معرفة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6250E921" w14:textId="77777777" w:rsidR="00DD4580" w:rsidRPr="007C1C22" w:rsidRDefault="00DD4580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حسب قراءاتك تكون معرفتك، وحسب معارفك تتأثر حياتك...</w:t>
      </w:r>
    </w:p>
    <w:p w14:paraId="550C862F" w14:textId="67EEA371" w:rsidR="00DD4580" w:rsidRPr="007C1C22" w:rsidRDefault="00DD4580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فما هو نوع قراءاتك؟ 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أقصد القراءة الأكثر والأعمق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؟ هل ه</w:t>
      </w:r>
      <w:r w:rsidR="00130A1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القراءة العلمية والمعارف العامة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؟ أم القراءة ف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السياسة والاقتصاد والأخبار؟ أم القراءة عن الجرائم والأحداث والانحرافات؟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 القراءة ف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العقيدة والإيمان؟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أم قراءة ف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الروحيات؟ أو ف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النسك أو ف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سير القديسين...؟ </w:t>
      </w:r>
    </w:p>
    <w:p w14:paraId="5C8498D5" w14:textId="3F107C35" w:rsidR="00DD4580" w:rsidRPr="007C1C22" w:rsidRDefault="00DD4580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ما تقرأه سيؤثر فيك، ويدفع حياتك 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03241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095FB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تجاه معين. </w:t>
      </w:r>
    </w:p>
    <w:p w14:paraId="65E80276" w14:textId="47293C38" w:rsidR="00095FB3" w:rsidRPr="007C1C22" w:rsidRDefault="00095FB3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لا تقل أنا لا أتأثر، فقد تأثرت عقليات جبارة جد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4AF5AA30" w14:textId="02E32668" w:rsidR="00095FB3" w:rsidRPr="007C1C22" w:rsidRDefault="00095FB3" w:rsidP="00727EA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مثال ذلك أوريجانوس، أعظم عالم لاهوت</w:t>
      </w:r>
      <w:r w:rsidR="00727EA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727EA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القرن الثالث، وعلى مدى قرون كثيرة، تأثر بقراءاته الفلسفة، وتأثر بال</w:t>
      </w:r>
      <w:r w:rsidR="00727EA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فلاطونية والأفلاطونية الحديثة. وظهر ذلك واضح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727EA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كتابته عن الأرواح، وعن الوجود السابق لها. وتأثره ف</w:t>
      </w:r>
      <w:r w:rsidR="00727EA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كلامه حتى عن الملائكة، وعن الخلاص، والحياة الأخرى.. وحرمته الكنيسة، وحرمته مجامع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.!! </w:t>
      </w:r>
    </w:p>
    <w:p w14:paraId="4D8EDBE3" w14:textId="1E2EAF63" w:rsidR="00095FB3" w:rsidRPr="007C1C22" w:rsidRDefault="00095FB3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وكثيرون ممن قرأوا كتب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غربية أو غريبة، تأثروا بها.</w:t>
      </w:r>
    </w:p>
    <w:p w14:paraId="7C96753E" w14:textId="1A2F7585" w:rsidR="005A0A3E" w:rsidRPr="007C1C22" w:rsidRDefault="005A0A3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وظهر هذا التأث</w:t>
      </w:r>
      <w:r w:rsidR="00E4090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ر واضح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E4090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أفكارهم... سواء الذين انحرفوا نحو طوائف أخرى، أو الذين تأثروا بالقراءات الفلسفية، أو كتب الشيوعية والالحاد، أو بكتب أخرى تغرس الشكوك، كالذين قرأوا كتب شهود يهوه، أو كتب السبتيين وأمثالهم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 </w:t>
      </w:r>
    </w:p>
    <w:p w14:paraId="331CCD4D" w14:textId="51B3B514" w:rsidR="005A0A3E" w:rsidRPr="007C1C22" w:rsidRDefault="005A0A3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ومن هذا النوع كثيرون، اذكرهم وأنا باكٍ كما قال الرسول. ولعل ف</w:t>
      </w:r>
      <w:r w:rsidR="00E4090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مقدمتهم شخص كان الأول ف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كلية ال</w:t>
      </w:r>
      <w:r w:rsidR="00EC13F7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اهوت، ثم وضع كتاب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عنوانه 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الإنسان هو الذ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خلق الله على صورته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!! </w:t>
      </w:r>
    </w:p>
    <w:p w14:paraId="72FCCD86" w14:textId="50C67E70" w:rsidR="005A0A3E" w:rsidRPr="007C1C22" w:rsidRDefault="005A0A3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لهذا كله كانت الكنيسة تحرم كتب الهراطقة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6765839D" w14:textId="1BE655F9" w:rsidR="005A0A3E" w:rsidRPr="007C1C22" w:rsidRDefault="005A0A3E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لا تحرم الهراطقة فقط، وإنما كتبهم 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لأن قراءتها تضر.. فليس كل إنسان له القدرة على معرفة الأخطاء والرد عليها.</w:t>
      </w:r>
    </w:p>
    <w:p w14:paraId="3C771AA4" w14:textId="0F90006D" w:rsidR="005A0A3E" w:rsidRPr="007C1C22" w:rsidRDefault="00EC13F7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كذلك</w:t>
      </w:r>
      <w:r w:rsidR="005A0A3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كانت تفعل مع كتب السحر، وتأمر بحرقها. وهكذا قيل ف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5A0A3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سفر أعمال الرسل 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A13E0F" w:rsidRPr="007C1C22">
        <w:rPr>
          <w:rFonts w:ascii="Simplified Arabic" w:hAnsi="Simplified Arabic" w:cs="Simplified Arabic"/>
          <w:sz w:val="28"/>
          <w:szCs w:val="28"/>
          <w:rtl/>
        </w:rPr>
        <w:t>وَكَانَ كَثِيرُونَ مِنَ الَّذِينَ يَسْتَعْمِلُونَ السِّحْرَ يَجْمَعُونَ الْكُتُبَ وَيُحَرِّقُونَهَا أَمَامَ الْجَمِيعِ</w:t>
      </w:r>
      <w:r w:rsidR="00295F35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BD632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(أع19:19).</w:t>
      </w:r>
    </w:p>
    <w:p w14:paraId="4045E20A" w14:textId="3E6BD7DE" w:rsidR="00BD6329" w:rsidRPr="007C1C22" w:rsidRDefault="00BD632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لهذا كله ينبغ</w:t>
      </w:r>
      <w:r w:rsidR="00A13E0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تنقية المك</w:t>
      </w:r>
      <w:r w:rsidR="00103C6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4D68E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ب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4D68E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A13E0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الكنائس، حرص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أفكار القراء وعلى إيمانهم. وتكون القراءة تحت إرشاد. </w:t>
      </w:r>
    </w:p>
    <w:p w14:paraId="53FD7904" w14:textId="09F0E555" w:rsidR="00BD6329" w:rsidRPr="007C1C22" w:rsidRDefault="00BD632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ومن يعرض – على سبيل نشر المعرفة – فكر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خاطئ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ينبغ</w:t>
      </w:r>
      <w:r w:rsidR="004D68E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4D68E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 الوقت أن يقدم الرد عليه، ويكون الرد قوي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... كذلك من يتعرضون للنقد الكتاب</w:t>
      </w:r>
      <w:r w:rsidR="004D68E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lang w:bidi="ar-EG"/>
        </w:rPr>
        <w:t xml:space="preserve">Biblical Criticism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</w:t>
      </w:r>
      <w:r w:rsidR="00103C6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بد أن يكونوا على مستوى القوة ف</w:t>
      </w:r>
      <w:r w:rsidR="00103C6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مناقشة الأفكار. </w:t>
      </w:r>
    </w:p>
    <w:p w14:paraId="3E18710F" w14:textId="5393776E" w:rsidR="00BD6329" w:rsidRPr="007C1C22" w:rsidRDefault="00BD632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هناك أمثلة كثيرة للمعرفة الخاطئة المضللة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4AB627C9" w14:textId="37D80561" w:rsidR="00BD6329" w:rsidRPr="007C1C22" w:rsidRDefault="00BD632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ولعله بسببها قال الحكيم ف</w:t>
      </w:r>
      <w:r w:rsidR="0013447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سفر الجامعة إن </w:t>
      </w:r>
      <w:r w:rsidR="0013447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13447E" w:rsidRPr="007C1C22">
        <w:rPr>
          <w:rFonts w:ascii="Simplified Arabic" w:hAnsi="Simplified Arabic" w:cs="Simplified Arabic"/>
          <w:sz w:val="28"/>
          <w:szCs w:val="28"/>
          <w:rtl/>
        </w:rPr>
        <w:t>الَّذِي يَزِيدُ عِلْمًا يَزِيدُ حُزْنًا"</w:t>
      </w:r>
      <w:r w:rsidR="0013447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(جا1: 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18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). يقصد العلم ب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شياء تضر أو تشكك أو تتعب الفكر. ولعله عن تلك المعرفة الضارة قال فستوس الوال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للقديس بولس الرسول 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4311D3" w:rsidRPr="007C1C22">
        <w:rPr>
          <w:rFonts w:ascii="Simplified Arabic" w:hAnsi="Simplified Arabic" w:cs="Simplified Arabic"/>
          <w:sz w:val="28"/>
          <w:szCs w:val="28"/>
          <w:rtl/>
        </w:rPr>
        <w:t>الْكُتُبُ الْكَثِيرَةُ تُحَوِّلُكَ إِلَى الْهَذَيَانِ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="004311D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ع26: 24). طبع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كان يظلم القديس. فهذه العبارة ما كانت تنطبق عليه. ولكنها يمكن أن تنطبق على غيره. </w:t>
      </w:r>
    </w:p>
    <w:p w14:paraId="492133F8" w14:textId="77777777" w:rsidR="00BD6329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الهــدف من القـراءة</w:t>
      </w:r>
    </w:p>
    <w:p w14:paraId="19D384CB" w14:textId="5C4A78CD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*هناك من يقرأ لمجرد الرغبة ف</w:t>
      </w:r>
      <w:r w:rsidR="003A7A0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المعرفة.</w:t>
      </w:r>
    </w:p>
    <w:p w14:paraId="629A0F19" w14:textId="6D4DC9FA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*ومن يقرأ للدراسة، وللبحث عن الحقيقة.</w:t>
      </w:r>
    </w:p>
    <w:p w14:paraId="4B422A7E" w14:textId="13E90411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*وهناك من يقرأ مقررات مفروضة عليه كالطلبة ف</w:t>
      </w:r>
      <w:r w:rsidR="003A7A0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الجامعات والمدارس، وذلك لك</w:t>
      </w:r>
      <w:r w:rsidR="003A7A0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ينجحوا ويحصلوا على شهادات. </w:t>
      </w:r>
    </w:p>
    <w:p w14:paraId="4464F9A4" w14:textId="39EEA97D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*ن</w:t>
      </w:r>
      <w:r w:rsidR="008C7C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وع آخر يقرأ للتسلية وللمتعة، كم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ن يقرأ قصص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وحكايات.</w:t>
      </w:r>
    </w:p>
    <w:p w14:paraId="70C9E88F" w14:textId="4484E915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*وآخر يقرأ للتدريب عن الذكاء، كمن يقرأ الألغاز لحلها.</w:t>
      </w:r>
    </w:p>
    <w:p w14:paraId="0CEBA9F1" w14:textId="0162C0A3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*نوع آخر يقرأ لإشباع شهوة معين</w:t>
      </w:r>
      <w:r w:rsidR="00571C03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ة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E2485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نفسه.</w:t>
      </w:r>
    </w:p>
    <w:p w14:paraId="47E33CEB" w14:textId="79E92CA5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*وآخر يقرأ لمعالجة نفسه من شهوة أو من فكر ضاغط، وذلك باستبداله فكر بفكر، لعل قراءته تنقله إلى جو آخر من التفكير، وتخلصه من أفكاره الت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تتعبه، أو من الشهوات الت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تضغط عليه، أو تقيم توازن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فكره.</w:t>
      </w:r>
    </w:p>
    <w:p w14:paraId="64C186A7" w14:textId="71E85A9D" w:rsidR="007A30E4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*وهناك من يقرأ للهروب من الفراغ أو لقتل الوقت.</w:t>
      </w:r>
      <w:r w:rsidR="007A30E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73A4F050" w14:textId="377A825F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*ومن يقرأ للتعمق ف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العقيدة والإيمان، أو لتدريس ما يقرأه للغير. </w:t>
      </w:r>
    </w:p>
    <w:p w14:paraId="19A43150" w14:textId="614537CC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*ونوع آخر يقرأ لبناء نفسه، وللتفوق على غيره ف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المعرفة. </w:t>
      </w:r>
    </w:p>
    <w:p w14:paraId="4B049477" w14:textId="7C0B86F4" w:rsidR="00E51C91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*والنوع الأسمى هو الذ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يقرأ لفائدته الروحية، لك</w:t>
      </w:r>
      <w:r w:rsidR="0065475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تكون القراءة له روحي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وحياة كما قال الرب عن كلامه (يو6: 63).</w:t>
      </w:r>
    </w:p>
    <w:p w14:paraId="09C0813C" w14:textId="1A611CB3" w:rsidR="005360E9" w:rsidRPr="007C1C22" w:rsidRDefault="00E51C9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فمن أ</w:t>
      </w:r>
      <w:r w:rsidR="009A00C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نوع أنت؟ وهل تستفيد روحي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قراءاتك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</w:p>
    <w:p w14:paraId="1A96BF78" w14:textId="248723C8" w:rsidR="00E61909" w:rsidRPr="007C1C22" w:rsidRDefault="00E61909" w:rsidP="00E6190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21A5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كيف تقرأ؟</w:t>
      </w:r>
    </w:p>
    <w:p w14:paraId="392A92C5" w14:textId="07D41551" w:rsidR="005360E9" w:rsidRPr="007C1C22" w:rsidRDefault="005360E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* 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أول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اقرأ بفهم، وبفحص. ولا تعتنق كل ما تقرأ.</w:t>
      </w:r>
    </w:p>
    <w:p w14:paraId="314D5D58" w14:textId="70972492" w:rsidR="009747C9" w:rsidRPr="007C1C22" w:rsidRDefault="005360E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فكثير من الناس يقبلون كل ما يقرأون باقتناع تلقائ</w:t>
      </w:r>
      <w:r w:rsidR="00BE0251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دون دراسة ودون تفكير، كما لو كان مكتوب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بوح</w:t>
      </w:r>
      <w:r w:rsidR="00BE0251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!!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أما </w:t>
      </w:r>
      <w:r w:rsidR="00BE025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نت فضع أمامك قول القديس بولس الرسول</w:t>
      </w:r>
      <w:r w:rsidR="00BE025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E6190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BE0251" w:rsidRPr="007C1C22">
        <w:rPr>
          <w:rFonts w:ascii="Simplified Arabic" w:hAnsi="Simplified Arabic" w:cs="Simplified Arabic"/>
          <w:sz w:val="28"/>
          <w:szCs w:val="28"/>
          <w:rtl/>
        </w:rPr>
        <w:t>امْتَحِنُوا كُلَّ شَيْءٍ. تَمَسَّكُوا بِالْحَسَنِ</w:t>
      </w:r>
      <w:r w:rsidR="00E6190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(1تس5: 21). وأيض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قول القديس يوحنا الرسول</w:t>
      </w:r>
      <w:r w:rsidR="00D539A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D539A9" w:rsidRPr="007C1C22">
        <w:rPr>
          <w:rFonts w:ascii="Simplified Arabic" w:hAnsi="Simplified Arabic" w:cs="Simplified Arabic"/>
          <w:sz w:val="28"/>
          <w:szCs w:val="28"/>
          <w:rtl/>
        </w:rPr>
        <w:t>لاَ تُصَدِّقُوا كُلَّ رُوحٍ، بَلِ امْتَحِنُوا الأَرْوَاحَ: هَلْ هِيَ مِنَ اللهِ؟</w:t>
      </w:r>
      <w:r w:rsidR="00D539A9" w:rsidRPr="007C1C22">
        <w:rPr>
          <w:rFonts w:ascii="Simplified Arabic" w:hAnsi="Simplified Arabic" w:cs="Simplified Arabic"/>
          <w:sz w:val="28"/>
          <w:szCs w:val="28"/>
          <w:rtl/>
        </w:rPr>
        <w:t>"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(1يو4: 1). وأعرف أن 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896063" w:rsidRPr="007C1C22">
        <w:rPr>
          <w:rFonts w:ascii="Simplified Arabic" w:hAnsi="Simplified Arabic" w:cs="Simplified Arabic"/>
          <w:sz w:val="28"/>
          <w:szCs w:val="28"/>
          <w:rtl/>
        </w:rPr>
        <w:t>اَلْحَكِيمُ عَيْنَاهُ فِي رَأْسِهِ، أَمَّا الْجَاهِلُ فَيَسْلُكُ فِي الظَّلاَمِ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(جا2: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14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). لذلك 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لا تقبل كل ش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يء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وحبذا لو أنك وزنت كل ما تقرأه ف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ضوء كلمة الله الت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AF4B6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AF4B6A" w:rsidRPr="007C1C22">
        <w:rPr>
          <w:rFonts w:ascii="Simplified Arabic" w:hAnsi="Simplified Arabic" w:cs="Simplified Arabic"/>
          <w:sz w:val="28"/>
          <w:szCs w:val="28"/>
          <w:rtl/>
        </w:rPr>
        <w:t>تُحَكِّمَكَ لِلْخَلاَصِ</w:t>
      </w:r>
      <w:r w:rsidR="00AF4B6A" w:rsidRPr="007C1C22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2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3:</w:t>
      </w:r>
      <w:r w:rsidR="002F4FA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15</w:t>
      </w:r>
      <w:r w:rsidR="009747C9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). </w:t>
      </w:r>
    </w:p>
    <w:p w14:paraId="0002C147" w14:textId="56CDA5AE" w:rsidR="009747C9" w:rsidRPr="007C1C22" w:rsidRDefault="009747C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ولا تنشر كل ما تقرأه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..</w:t>
      </w:r>
    </w:p>
    <w:p w14:paraId="04BD7F23" w14:textId="15B3533B" w:rsidR="009747C9" w:rsidRPr="007C1C22" w:rsidRDefault="009747C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لأن البعض لا يكتفون بتأثرهم بأفكار معينة، بل يتحمسون لها بالأكثر لدرجة أنهم ينشرونها ف</w:t>
      </w:r>
      <w:r w:rsidR="00AF4B6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 المحيط الذ</w:t>
      </w:r>
      <w:r w:rsidR="00655EB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يعيشون فيه. وربما يكونون بذلك عثرة لغيرهم من جهة الفكر. </w:t>
      </w:r>
    </w:p>
    <w:p w14:paraId="74C319FC" w14:textId="46D79075" w:rsidR="009747C9" w:rsidRPr="007C1C22" w:rsidRDefault="009747C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ولا تعجب بكل جديد مما تقرأ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7BC8D007" w14:textId="6805F029" w:rsidR="008675C1" w:rsidRPr="007C1C22" w:rsidRDefault="009747C9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المهم أن هذا الجديد لا يتعارض مع المسلمات القديمة الثابتة ف</w:t>
      </w:r>
      <w:r w:rsidR="00655EB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الكنيسة الت</w:t>
      </w:r>
      <w:r w:rsidR="00655EB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تسلمناها من الآباء 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القديسين. والكتاب يأمرنا قائل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655EB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655EBA" w:rsidRPr="007C1C22">
        <w:rPr>
          <w:rFonts w:ascii="Simplified Arabic" w:hAnsi="Simplified Arabic" w:cs="Simplified Arabic"/>
          <w:sz w:val="28"/>
          <w:szCs w:val="28"/>
          <w:rtl/>
        </w:rPr>
        <w:t>لاَ تَنْقُلِ التُّخْمَ الْقَدِيمَ الَّذِي وَضَعَهُ آبَاؤُكَ</w:t>
      </w:r>
      <w:r w:rsidR="00655EBA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(أم22: 28)، (أم23: 10). وهنا تبدو الأصول القوية ف</w:t>
      </w:r>
      <w:r w:rsidR="00376F4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الكنائس التقليدية الت</w:t>
      </w:r>
      <w:r w:rsidR="00376F4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تحافظ على الإيمان المسلم من القديسين (ي</w:t>
      </w:r>
      <w:r w:rsidR="00F20FA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3) فلا تضيف إليه ما يتعارض معه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675C1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 </w:t>
      </w:r>
    </w:p>
    <w:p w14:paraId="61E18A9C" w14:textId="17CAA2BF" w:rsidR="008675C1" w:rsidRPr="007C1C22" w:rsidRDefault="008675C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*</w:t>
      </w:r>
      <w:r w:rsidR="008C7CE6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ولتكن ق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راءتك باتضاع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..</w:t>
      </w:r>
    </w:p>
    <w:p w14:paraId="248F7C6F" w14:textId="7AD5CFCF" w:rsidR="008675C1" w:rsidRPr="007C1C22" w:rsidRDefault="008675C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لأنه أحيان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DE515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DE515B" w:rsidRPr="007C1C22">
        <w:rPr>
          <w:rFonts w:ascii="Simplified Arabic" w:hAnsi="Simplified Arabic" w:cs="Simplified Arabic"/>
          <w:sz w:val="28"/>
          <w:szCs w:val="28"/>
          <w:rtl/>
        </w:rPr>
        <w:t>الْعِلْمُ يَنْفُخُ</w:t>
      </w:r>
      <w:r w:rsidR="005C70E5" w:rsidRPr="007C1C22">
        <w:rPr>
          <w:rFonts w:ascii="Simplified Arabic" w:hAnsi="Simplified Arabic" w:cs="Simplified Arabic"/>
          <w:sz w:val="28"/>
          <w:szCs w:val="28"/>
          <w:rtl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20FAB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1كو8: 1) كما قال الرسول</w:t>
      </w:r>
      <w:r w:rsidR="00F67FB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وكثير من الناس يرتفع قلبهم بقراءاتهم، ويرون أنهم صاروا أعلى فكر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وأوسع عقل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الآخرين. فينتفخون، ويتعالون على غيرهم، ويصفون الغير بالجهل. وتكون لهم المعرفة مجال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للافتخار. ويفقدون اتضاعهم حتى ف</w:t>
      </w:r>
      <w:r w:rsidR="00221B3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حديثهم مع من هم أكبر منهم. </w:t>
      </w:r>
    </w:p>
    <w:p w14:paraId="2FA5682C" w14:textId="77777777" w:rsidR="008675C1" w:rsidRPr="007C1C22" w:rsidRDefault="008675C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السـمــاعـــات</w:t>
      </w:r>
    </w:p>
    <w:p w14:paraId="779A1C26" w14:textId="4C4E533F" w:rsidR="00F1639F" w:rsidRPr="007C1C22" w:rsidRDefault="008675C1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أنت تسمع كثير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ًا: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221B3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الاجتماعات العامة والخاصة، وف</w:t>
      </w:r>
      <w:r w:rsidR="00221B3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محيط الأقرباء والأصدقاء والمعارف. وتسمع من وسائل الاعلام: الراديو،</w:t>
      </w:r>
      <w:r w:rsidR="00F1639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والتلفزيون، والفيديو، والكاسيت</w:t>
      </w:r>
      <w:r w:rsidR="00221B3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ات</w:t>
      </w:r>
      <w:r w:rsidR="00F1639F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ولكن المهم هو أمران: </w:t>
      </w:r>
    </w:p>
    <w:p w14:paraId="6E36D889" w14:textId="77777777" w:rsidR="00F1639F" w:rsidRPr="007C1C22" w:rsidRDefault="00F1639F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أن تتخير ما تسمع، وتتحكم فيما تسمع: </w:t>
      </w:r>
    </w:p>
    <w:p w14:paraId="491DEDFD" w14:textId="76F6BB8B" w:rsidR="00F1639F" w:rsidRPr="007C1C22" w:rsidRDefault="00F1639F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الله وهب لك أذنين، لك</w:t>
      </w:r>
      <w:r w:rsidR="00221B3C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تسمع الرأ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والرأ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الآخر. ولا تكون عبد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لرأ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واحد،</w:t>
      </w:r>
      <w:r w:rsidR="008C7C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لكل ما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C7C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تسمع. فبين أذنيك وضع الله العفل ليزن ويحكم،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ويفحص ويدقق، ويقبل ما يصلح، ويرفض ما يضر. فلا تجعل عقلك ف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أذنيك. ولا تكن سماع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 ولا تصدق كل ما تسمعه. بل افحص كل ش</w:t>
      </w:r>
      <w:r w:rsidR="00CE212D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يء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وابحث عن الحقيقة. </w:t>
      </w:r>
    </w:p>
    <w:p w14:paraId="1C3FE43F" w14:textId="77777777" w:rsidR="00F1639F" w:rsidRPr="007C1C22" w:rsidRDefault="00F1639F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تذكر أن أول خطية للبشرية جاءت نتيجة السماع.</w:t>
      </w:r>
    </w:p>
    <w:p w14:paraId="5A23F67D" w14:textId="3F1B1010" w:rsidR="00A475A2" w:rsidRPr="007C1C22" w:rsidRDefault="00F1639F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حينما سمعت أمنا حواء كلام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خاطئ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معثر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الحية، </w:t>
      </w:r>
      <w:r w:rsidR="00BC4AD8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BC4AD8" w:rsidRPr="007C1C22">
        <w:rPr>
          <w:rFonts w:ascii="Simplified Arabic" w:hAnsi="Simplified Arabic" w:cs="Simplified Arabic"/>
          <w:sz w:val="28"/>
          <w:szCs w:val="28"/>
          <w:rtl/>
        </w:rPr>
        <w:t>وَكَانَتِ الْحَيَّةُ أَحْيَلَ جَمِيعِ حَيَوَانَاتِ الْبَرِّيَّةِ</w:t>
      </w:r>
      <w:r w:rsidR="00BC4AD8" w:rsidRPr="007C1C22">
        <w:rPr>
          <w:rFonts w:ascii="Simplified Arabic" w:hAnsi="Simplified Arabic" w:cs="Simplified Arabic"/>
          <w:sz w:val="28"/>
          <w:szCs w:val="28"/>
          <w:rtl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(تك3</w:t>
      </w:r>
      <w:r w:rsidR="006343B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 1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). وآخاب الملك أضاع نفسه نتيجة سماع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خاطئ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ظالم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زوجته ايزابل (1مل21). ونحن نقول فى القداس عن المتآمرين الخاطئين </w:t>
      </w:r>
      <w:r w:rsidR="0088203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بدد مشورتهم يا الله الذ</w:t>
      </w:r>
      <w:r w:rsidR="006343B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بدد مشورة أخيتوفل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 فلا يكن ف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حياتك أخيتوفل يضرك... </w:t>
      </w:r>
    </w:p>
    <w:p w14:paraId="30B3FCB1" w14:textId="77777777" w:rsidR="00A475A2" w:rsidRPr="007C1C22" w:rsidRDefault="00A475A2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ولتكن أذنك مصغية إلى السماع المفيد.</w:t>
      </w:r>
    </w:p>
    <w:p w14:paraId="3BEA2BD4" w14:textId="123F4207" w:rsidR="00882032" w:rsidRPr="007C1C22" w:rsidRDefault="00A475A2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إلى كلمة النصح، وكلمة المنفعة، وكلمة التوبيخ المخلص، وكلمة الإرشاد من الحكماء، وعموم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الكلمة الت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تبن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... تبنيك روحي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وفكري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، وتثبتك ف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الحياة مع الله. </w:t>
      </w:r>
    </w:p>
    <w:p w14:paraId="03F1DFA1" w14:textId="4833576B" w:rsidR="00A475A2" w:rsidRPr="007C1C22" w:rsidRDefault="00A475A2" w:rsidP="0088203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واحترس من كلام المديح الضار، أو الملق، أو كلام الإغراء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 </w:t>
      </w:r>
    </w:p>
    <w:p w14:paraId="711CE858" w14:textId="41EAE138" w:rsidR="00A475A2" w:rsidRPr="007C1C22" w:rsidRDefault="00A475A2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</w:t>
      </w:r>
      <w:r w:rsidR="00B552E6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السماع أيض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لا ننسى تأثير الموسيقى. </w:t>
      </w:r>
    </w:p>
    <w:p w14:paraId="7D0A7565" w14:textId="6BC7B29C" w:rsidR="00AB26D6" w:rsidRPr="007C1C22" w:rsidRDefault="00A475A2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وقد اهتمت الكنيسة بالألحان والموسيقى، لأن لها تأثيرها العميق ف</w:t>
      </w:r>
      <w:r w:rsidR="00B552E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النفس. وقال الرسول عن ذلك</w:t>
      </w:r>
      <w:r w:rsidR="003F781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3F7810" w:rsidRPr="007C1C22">
        <w:rPr>
          <w:rFonts w:ascii="Simplified Arabic" w:hAnsi="Simplified Arabic" w:cs="Simplified Arabic"/>
          <w:sz w:val="28"/>
          <w:szCs w:val="28"/>
          <w:rtl/>
        </w:rPr>
        <w:t>مُكَلِّمِينَ بَعْضُكُمْ بَعْضًا بِمَزَامِيرَ وَتَسَابِيحَ وَأَغَانِيَّ رُوحِيَّةٍ، مُتَرَنِّمِينَ وَمُرَتِّلِينَ فِي قُلُوبِكُمْ لِلرَّبِّ</w:t>
      </w:r>
      <w:r w:rsidR="003F7810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AB26D6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(أف5: 19). </w:t>
      </w:r>
    </w:p>
    <w:p w14:paraId="1546A698" w14:textId="1F916A92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ليتك تجعل التسابيح والألحان من الوسائط الروحية الت</w:t>
      </w:r>
      <w:r w:rsidR="00F96E0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تبنيك. </w:t>
      </w:r>
    </w:p>
    <w:p w14:paraId="5271D548" w14:textId="576F0593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واهتم بالترتيل وتأثيره، على أن تكون ألحانه سليمة، وليست مأخوذة من الأغان</w:t>
      </w:r>
      <w:r w:rsidR="00F96E0E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العالمية كما يفعل البعض. </w:t>
      </w:r>
    </w:p>
    <w:p w14:paraId="7410109B" w14:textId="4A7AB6BA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واحترس مما يسميه البعض </w:t>
      </w:r>
      <w:r w:rsidR="00F96E0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غسيل المخ</w:t>
      </w:r>
      <w:r w:rsidR="00F96E0E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275A0844" w14:textId="11BE84D6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وذلك بوقوع البعض تحت تأثير فكر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معين، يضيع منه كل ما أخذه من قبل، وكل من آمن به واقتنع. ويزرع فيه شكوك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 ت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حصى، وي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غرس فيه أفكار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أخرى دون أن يعطيه فرصة لمعرفة الرد أو الاتصال بالرأ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الآخر... إلى أن يخرج آخر الأمر شخص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مختلف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تمام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عما كان، بفكر آخر غير فكره الأول ف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 ش</w:t>
      </w:r>
      <w:r w:rsidR="00D0317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يء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43FBD937" w14:textId="77777777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وهذا ما كانت تفعله الشيوعية وغيرها من المذاهب. </w:t>
      </w:r>
    </w:p>
    <w:p w14:paraId="2FC8FBE2" w14:textId="204A18E7" w:rsidR="00AB26D6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ولذلك أيض</w:t>
      </w:r>
      <w:r w:rsidR="00FE6A9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</w:t>
      </w:r>
      <w:r w:rsidR="00D0317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خ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D03174"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</w:t>
      </w:r>
      <w:r w:rsidRPr="007C1C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أصدقاءك الذين تسمع منهم وتسمع لهم. </w:t>
      </w:r>
    </w:p>
    <w:p w14:paraId="4C73CBF7" w14:textId="773DE0F1" w:rsidR="00E51C91" w:rsidRPr="007C1C22" w:rsidRDefault="00AB26D6" w:rsidP="007A30E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وت</w:t>
      </w:r>
      <w:r w:rsidR="007C1C22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خير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مرشديك بحيث يكونون مرشدين صالحين يفصلون كلمة الحق باستقامة، ويكلمونك دائم</w:t>
      </w:r>
      <w:r w:rsidR="00FE6A94"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C1C2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بكلمة الله. </w:t>
      </w:r>
      <w:r w:rsidR="00E51C91" w:rsidRPr="007C1C22">
        <w:rPr>
          <w:rFonts w:ascii="Simplified Arabic" w:hAnsi="Simplified Arabic" w:cs="Simplified Arabic"/>
          <w:vanish/>
          <w:sz w:val="28"/>
          <w:szCs w:val="28"/>
          <w:rtl/>
          <w:lang w:bidi="ar-EG"/>
        </w:rPr>
        <w:t>لغاز لحلها.ب</w:t>
      </w:r>
    </w:p>
    <w:sectPr w:rsidR="00E51C91" w:rsidRPr="007C1C22" w:rsidSect="007C1C22">
      <w:pgSz w:w="12240" w:h="15840"/>
      <w:pgMar w:top="1440" w:right="1183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A6AE4" w14:textId="77777777" w:rsidR="00854FAC" w:rsidRDefault="00854FAC" w:rsidP="00854FAC">
      <w:pPr>
        <w:spacing w:after="0" w:line="240" w:lineRule="auto"/>
      </w:pPr>
      <w:r>
        <w:separator/>
      </w:r>
    </w:p>
  </w:endnote>
  <w:endnote w:type="continuationSeparator" w:id="0">
    <w:p w14:paraId="3B296748" w14:textId="77777777" w:rsidR="00854FAC" w:rsidRDefault="00854FAC" w:rsidP="0085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0F8AB" w14:textId="77777777" w:rsidR="00854FAC" w:rsidRDefault="00854FAC" w:rsidP="00481F44">
      <w:pPr>
        <w:bidi/>
        <w:spacing w:after="0" w:line="240" w:lineRule="auto"/>
      </w:pPr>
      <w:r>
        <w:separator/>
      </w:r>
    </w:p>
  </w:footnote>
  <w:footnote w:type="continuationSeparator" w:id="0">
    <w:p w14:paraId="247F1CBE" w14:textId="77777777" w:rsidR="00854FAC" w:rsidRDefault="00854FAC" w:rsidP="00854FAC">
      <w:pPr>
        <w:spacing w:after="0" w:line="240" w:lineRule="auto"/>
      </w:pPr>
      <w:r>
        <w:continuationSeparator/>
      </w:r>
    </w:p>
  </w:footnote>
  <w:footnote w:id="1">
    <w:p w14:paraId="58AD29DB" w14:textId="5E6B99F0" w:rsidR="00854FAC" w:rsidRPr="00854FAC" w:rsidRDefault="00854FAC" w:rsidP="00854FAC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854FAC">
        <w:rPr>
          <w:rFonts w:ascii="Simplified Arabic" w:hAnsi="Simplified Arabic" w:cs="Simplified Arabic"/>
          <w:rtl/>
          <w:lang w:bidi="ar-EG"/>
        </w:rPr>
        <w:t>مقال</w:t>
      </w:r>
      <w:r w:rsidRPr="00854FAC">
        <w:rPr>
          <w:rFonts w:ascii="Simplified Arabic" w:hAnsi="Simplified Arabic" w:cs="Simplified Arabic" w:hint="cs"/>
          <w:rtl/>
          <w:lang w:bidi="ar-EG"/>
        </w:rPr>
        <w:t xml:space="preserve"> لقداسة البابا شنوده الثالث</w:t>
      </w:r>
      <w:r w:rsidRPr="00854FAC">
        <w:rPr>
          <w:rFonts w:ascii="Simplified Arabic" w:hAnsi="Simplified Arabic" w:cs="Simplified Arabic"/>
          <w:rtl/>
          <w:lang w:bidi="ar-EG"/>
        </w:rPr>
        <w:t xml:space="preserve"> </w:t>
      </w:r>
      <w:r w:rsidRPr="00854FAC">
        <w:rPr>
          <w:rFonts w:ascii="Simplified Arabic" w:hAnsi="Simplified Arabic" w:cs="Simplified Arabic" w:hint="cs"/>
          <w:rtl/>
          <w:lang w:bidi="ar-EG"/>
        </w:rPr>
        <w:t>"</w:t>
      </w:r>
      <w:r w:rsidRPr="00854FAC">
        <w:rPr>
          <w:rFonts w:ascii="Simplified Arabic" w:hAnsi="Simplified Arabic" w:cs="Simplified Arabic"/>
          <w:rtl/>
          <w:lang w:bidi="ar-EG"/>
        </w:rPr>
        <w:t>ما مدى تأثير القراءة والسمع والحواس؟</w:t>
      </w:r>
      <w:r w:rsidRPr="00854FAC">
        <w:rPr>
          <w:rFonts w:ascii="Simplified Arabic" w:hAnsi="Simplified Arabic" w:cs="Simplified Arabic" w:hint="cs"/>
          <w:rtl/>
          <w:lang w:bidi="ar-EG"/>
        </w:rPr>
        <w:t xml:space="preserve">"، </w:t>
      </w:r>
      <w:r w:rsidRPr="00854FAC">
        <w:rPr>
          <w:rFonts w:ascii="Simplified Arabic" w:hAnsi="Simplified Arabic" w:cs="Simplified Arabic"/>
          <w:rtl/>
          <w:lang w:bidi="ar-EG"/>
        </w:rPr>
        <w:t>مجلة الكرازة 29</w:t>
      </w:r>
      <w:r w:rsidRPr="00854FAC">
        <w:rPr>
          <w:rFonts w:ascii="Simplified Arabic" w:hAnsi="Simplified Arabic" w:cs="Simplified Arabic" w:hint="cs"/>
          <w:rtl/>
          <w:lang w:bidi="ar-EG"/>
        </w:rPr>
        <w:t xml:space="preserve"> نوفمبر </w:t>
      </w:r>
      <w:r w:rsidRPr="00854FAC">
        <w:rPr>
          <w:rFonts w:ascii="Simplified Arabic" w:hAnsi="Simplified Arabic" w:cs="Simplified Arabic"/>
          <w:rtl/>
          <w:lang w:bidi="ar-EG"/>
        </w:rPr>
        <w:t>1991</w:t>
      </w:r>
      <w:r w:rsidRPr="00854FAC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B69"/>
    <w:multiLevelType w:val="hybridMultilevel"/>
    <w:tmpl w:val="5CD6D6EA"/>
    <w:lvl w:ilvl="0" w:tplc="3CF052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A32C7"/>
    <w:multiLevelType w:val="hybridMultilevel"/>
    <w:tmpl w:val="C436CD1C"/>
    <w:lvl w:ilvl="0" w:tplc="EFECEE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82A6E"/>
    <w:multiLevelType w:val="hybridMultilevel"/>
    <w:tmpl w:val="DB70ED2E"/>
    <w:lvl w:ilvl="0" w:tplc="AF5620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32269"/>
    <w:multiLevelType w:val="hybridMultilevel"/>
    <w:tmpl w:val="38D24086"/>
    <w:lvl w:ilvl="0" w:tplc="FE8626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F5C1F"/>
    <w:multiLevelType w:val="hybridMultilevel"/>
    <w:tmpl w:val="5D40D518"/>
    <w:lvl w:ilvl="0" w:tplc="1D92AE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F1D6D"/>
    <w:multiLevelType w:val="hybridMultilevel"/>
    <w:tmpl w:val="B3CE64A2"/>
    <w:lvl w:ilvl="0" w:tplc="05BA08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25E24"/>
    <w:multiLevelType w:val="hybridMultilevel"/>
    <w:tmpl w:val="40542A38"/>
    <w:lvl w:ilvl="0" w:tplc="D0420B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C60E9"/>
    <w:multiLevelType w:val="hybridMultilevel"/>
    <w:tmpl w:val="C450DD06"/>
    <w:lvl w:ilvl="0" w:tplc="67FA5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1C"/>
    <w:rsid w:val="0003241F"/>
    <w:rsid w:val="0003763F"/>
    <w:rsid w:val="00095FB3"/>
    <w:rsid w:val="00103C63"/>
    <w:rsid w:val="00130A12"/>
    <w:rsid w:val="0013447E"/>
    <w:rsid w:val="00221B3C"/>
    <w:rsid w:val="00295F35"/>
    <w:rsid w:val="002C05F3"/>
    <w:rsid w:val="002F4FAC"/>
    <w:rsid w:val="00326D32"/>
    <w:rsid w:val="00376F41"/>
    <w:rsid w:val="003A7A04"/>
    <w:rsid w:val="003E4ED4"/>
    <w:rsid w:val="003F7810"/>
    <w:rsid w:val="004311D3"/>
    <w:rsid w:val="004540BC"/>
    <w:rsid w:val="00481F44"/>
    <w:rsid w:val="004D68EB"/>
    <w:rsid w:val="004E6F3A"/>
    <w:rsid w:val="005360E9"/>
    <w:rsid w:val="00571C03"/>
    <w:rsid w:val="00585E95"/>
    <w:rsid w:val="005A0A3E"/>
    <w:rsid w:val="005C70E5"/>
    <w:rsid w:val="006343B4"/>
    <w:rsid w:val="0065475D"/>
    <w:rsid w:val="00655EBA"/>
    <w:rsid w:val="00727EAE"/>
    <w:rsid w:val="0076304E"/>
    <w:rsid w:val="007A30E4"/>
    <w:rsid w:val="007C1C22"/>
    <w:rsid w:val="00854FAC"/>
    <w:rsid w:val="008675C1"/>
    <w:rsid w:val="00882032"/>
    <w:rsid w:val="00896063"/>
    <w:rsid w:val="008A11F8"/>
    <w:rsid w:val="008C7CE6"/>
    <w:rsid w:val="00967EA6"/>
    <w:rsid w:val="009747C9"/>
    <w:rsid w:val="009A00CF"/>
    <w:rsid w:val="00A13E0F"/>
    <w:rsid w:val="00A475A2"/>
    <w:rsid w:val="00A81496"/>
    <w:rsid w:val="00A841EC"/>
    <w:rsid w:val="00AB26D6"/>
    <w:rsid w:val="00AD018E"/>
    <w:rsid w:val="00AF4B6A"/>
    <w:rsid w:val="00B552E6"/>
    <w:rsid w:val="00B95F4A"/>
    <w:rsid w:val="00BC4AD8"/>
    <w:rsid w:val="00BD6329"/>
    <w:rsid w:val="00BE0251"/>
    <w:rsid w:val="00C91870"/>
    <w:rsid w:val="00CE212D"/>
    <w:rsid w:val="00D03174"/>
    <w:rsid w:val="00D21A50"/>
    <w:rsid w:val="00D539A9"/>
    <w:rsid w:val="00D85A9C"/>
    <w:rsid w:val="00DA396C"/>
    <w:rsid w:val="00DD4580"/>
    <w:rsid w:val="00DD6E1C"/>
    <w:rsid w:val="00DE515B"/>
    <w:rsid w:val="00E14864"/>
    <w:rsid w:val="00E2485B"/>
    <w:rsid w:val="00E4090E"/>
    <w:rsid w:val="00E51C91"/>
    <w:rsid w:val="00E61909"/>
    <w:rsid w:val="00EA4FE7"/>
    <w:rsid w:val="00EC13F7"/>
    <w:rsid w:val="00ED6219"/>
    <w:rsid w:val="00F1639F"/>
    <w:rsid w:val="00F20FAB"/>
    <w:rsid w:val="00F44A36"/>
    <w:rsid w:val="00F642D9"/>
    <w:rsid w:val="00F67FB0"/>
    <w:rsid w:val="00F96E0E"/>
    <w:rsid w:val="00F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E475"/>
  <w15:chartTrackingRefBased/>
  <w15:docId w15:val="{7CD7F1C1-15F4-4491-BF57-8E77995D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EA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54F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F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6A8D-9590-47B8-A3AD-FD509B6E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Popeshenoudagecpc-6</dc:creator>
  <cp:keywords/>
  <dc:description/>
  <cp:lastModifiedBy>tk</cp:lastModifiedBy>
  <cp:revision>16</cp:revision>
  <dcterms:created xsi:type="dcterms:W3CDTF">2018-03-24T11:55:00Z</dcterms:created>
  <dcterms:modified xsi:type="dcterms:W3CDTF">2026-08-19T09:25:00Z</dcterms:modified>
</cp:coreProperties>
</file>