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EFDEF" w14:textId="40F551A9" w:rsidR="000F46E8" w:rsidRPr="00D61F84" w:rsidRDefault="00446C72" w:rsidP="00D61F84">
      <w:pPr>
        <w:spacing w:after="0" w:line="240" w:lineRule="auto"/>
        <w:jc w:val="center"/>
        <w:rPr>
          <w:rFonts w:ascii="Simplified Arabic" w:hAnsi="Simplified Arabic" w:cs="Simplified Arabic"/>
          <w:b/>
          <w:bCs/>
          <w:sz w:val="40"/>
          <w:szCs w:val="40"/>
          <w:rtl/>
        </w:rPr>
      </w:pPr>
      <w:r w:rsidRPr="00D61F84">
        <w:rPr>
          <w:rFonts w:ascii="Simplified Arabic" w:hAnsi="Simplified Arabic" w:cs="Simplified Arabic"/>
          <w:b/>
          <w:bCs/>
          <w:sz w:val="40"/>
          <w:szCs w:val="40"/>
          <w:rtl/>
        </w:rPr>
        <w:t>مسئوليتنا تجاه هذا الجيل</w:t>
      </w:r>
      <w:r w:rsidR="008B4844">
        <w:rPr>
          <w:rStyle w:val="FootnoteReference"/>
          <w:rFonts w:ascii="Simplified Arabic" w:hAnsi="Simplified Arabic" w:cs="Simplified Arabic"/>
          <w:b/>
          <w:bCs/>
          <w:sz w:val="40"/>
          <w:szCs w:val="40"/>
          <w:rtl/>
        </w:rPr>
        <w:footnoteReference w:id="1"/>
      </w:r>
    </w:p>
    <w:p w14:paraId="7F0310CD" w14:textId="58BB70AA" w:rsidR="00446C72" w:rsidRPr="00D61F84" w:rsidRDefault="00446C72"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لا يجوز أن نعيش في هذا الجيل كمتفرجين. كما لا يجوز أن نأخذ منه موقفًا سل</w:t>
      </w:r>
      <w:r w:rsidR="005D4574" w:rsidRPr="00D61F84">
        <w:rPr>
          <w:rFonts w:ascii="Simplified Arabic" w:hAnsi="Simplified Arabic" w:cs="Simplified Arabic"/>
          <w:sz w:val="28"/>
          <w:szCs w:val="28"/>
          <w:rtl/>
        </w:rPr>
        <w:t>بي</w:t>
      </w:r>
      <w:r w:rsidRPr="00D61F84">
        <w:rPr>
          <w:rFonts w:ascii="Simplified Arabic" w:hAnsi="Simplified Arabic" w:cs="Simplified Arabic"/>
          <w:sz w:val="28"/>
          <w:szCs w:val="28"/>
          <w:rtl/>
        </w:rPr>
        <w:t>ًا، ونصلي قائلين</w:t>
      </w:r>
      <w:r w:rsidR="00DC616A">
        <w:rPr>
          <w:rFonts w:ascii="Simplified Arabic" w:hAnsi="Simplified Arabic" w:cs="Simplified Arabic" w:hint="cs"/>
          <w:sz w:val="28"/>
          <w:szCs w:val="28"/>
          <w:rtl/>
        </w:rPr>
        <w:t>:</w:t>
      </w:r>
      <w:r w:rsidRPr="00D61F84">
        <w:rPr>
          <w:rFonts w:ascii="Simplified Arabic" w:hAnsi="Simplified Arabic" w:cs="Simplified Arabic"/>
          <w:sz w:val="28"/>
          <w:szCs w:val="28"/>
          <w:rtl/>
        </w:rPr>
        <w:t xml:space="preserve"> "</w:t>
      </w:r>
      <w:r w:rsidR="00B43E7D" w:rsidRPr="00D61F84">
        <w:rPr>
          <w:rFonts w:ascii="Simplified Arabic" w:hAnsi="Simplified Arabic" w:cs="Simplified Arabic"/>
          <w:sz w:val="28"/>
          <w:szCs w:val="28"/>
          <w:rtl/>
        </w:rPr>
        <w:t>تُنَجِّينَا وتَحْفَظُنا مِنْ هَذَا الْجِيلِ</w:t>
      </w:r>
      <w:r w:rsidRPr="00D61F84">
        <w:rPr>
          <w:rFonts w:ascii="Simplified Arabic" w:hAnsi="Simplified Arabic" w:cs="Simplified Arabic"/>
          <w:sz w:val="28"/>
          <w:szCs w:val="28"/>
          <w:rtl/>
        </w:rPr>
        <w:t>" (مز12: 7). بل من الناحية الإيجابية، ينبغ</w:t>
      </w:r>
      <w:r w:rsidR="00DB6B84" w:rsidRPr="00D61F84">
        <w:rPr>
          <w:rFonts w:ascii="Simplified Arabic" w:hAnsi="Simplified Arabic" w:cs="Simplified Arabic"/>
          <w:sz w:val="28"/>
          <w:szCs w:val="28"/>
          <w:rtl/>
        </w:rPr>
        <w:t xml:space="preserve">ي - </w:t>
      </w:r>
      <w:r w:rsidRPr="00D61F84">
        <w:rPr>
          <w:rFonts w:ascii="Simplified Arabic" w:hAnsi="Simplified Arabic" w:cs="Simplified Arabic"/>
          <w:sz w:val="28"/>
          <w:szCs w:val="28"/>
          <w:rtl/>
        </w:rPr>
        <w:t>كما قال الرب</w:t>
      </w:r>
      <w:r w:rsidR="00DB6B84" w:rsidRPr="00D61F84">
        <w:rPr>
          <w:rFonts w:ascii="Simplified Arabic" w:hAnsi="Simplified Arabic" w:cs="Simplified Arabic"/>
          <w:sz w:val="28"/>
          <w:szCs w:val="28"/>
          <w:rtl/>
        </w:rPr>
        <w:t xml:space="preserve"> </w:t>
      </w:r>
      <w:r w:rsidRPr="00D61F84">
        <w:rPr>
          <w:rFonts w:ascii="Simplified Arabic" w:hAnsi="Simplified Arabic" w:cs="Simplified Arabic"/>
          <w:sz w:val="28"/>
          <w:szCs w:val="28"/>
          <w:rtl/>
        </w:rPr>
        <w:t>- أن نكون نورًا للعالم وملحًا للأرض</w:t>
      </w:r>
      <w:r w:rsidR="00DB6B84" w:rsidRPr="00D61F84">
        <w:rPr>
          <w:rFonts w:ascii="Simplified Arabic" w:hAnsi="Simplified Arabic" w:cs="Simplified Arabic"/>
          <w:sz w:val="28"/>
          <w:szCs w:val="28"/>
          <w:rtl/>
        </w:rPr>
        <w:t xml:space="preserve"> </w:t>
      </w:r>
      <w:r w:rsidRPr="00D61F84">
        <w:rPr>
          <w:rFonts w:ascii="Simplified Arabic" w:hAnsi="Simplified Arabic" w:cs="Simplified Arabic"/>
          <w:sz w:val="28"/>
          <w:szCs w:val="28"/>
          <w:rtl/>
        </w:rPr>
        <w:t xml:space="preserve">(مت5: 13، 14). </w:t>
      </w:r>
    </w:p>
    <w:p w14:paraId="33A87EEF" w14:textId="77777777" w:rsidR="00446C72" w:rsidRPr="00D61F84" w:rsidRDefault="00446C72" w:rsidP="00D61F84">
      <w:pPr>
        <w:spacing w:after="0" w:line="240" w:lineRule="auto"/>
        <w:jc w:val="both"/>
        <w:rPr>
          <w:rFonts w:ascii="Simplified Arabic" w:hAnsi="Simplified Arabic" w:cs="Simplified Arabic"/>
          <w:sz w:val="28"/>
          <w:szCs w:val="28"/>
          <w:rtl/>
        </w:rPr>
      </w:pPr>
      <w:r w:rsidRPr="00DC616A">
        <w:rPr>
          <w:rFonts w:ascii="Simplified Arabic" w:hAnsi="Simplified Arabic" w:cs="Simplified Arabic"/>
          <w:b/>
          <w:bCs/>
          <w:sz w:val="28"/>
          <w:szCs w:val="28"/>
          <w:rtl/>
        </w:rPr>
        <w:t>إن لم نستطع أن نتحمل مسئولية عامة تجاه هذا الجيل، فعل</w:t>
      </w:r>
      <w:r w:rsidR="00DB6B84" w:rsidRPr="00DC616A">
        <w:rPr>
          <w:rFonts w:ascii="Simplified Arabic" w:hAnsi="Simplified Arabic" w:cs="Simplified Arabic"/>
          <w:b/>
          <w:bCs/>
          <w:sz w:val="28"/>
          <w:szCs w:val="28"/>
          <w:rtl/>
        </w:rPr>
        <w:t xml:space="preserve">ى </w:t>
      </w:r>
      <w:r w:rsidRPr="00DC616A">
        <w:rPr>
          <w:rFonts w:ascii="Simplified Arabic" w:hAnsi="Simplified Arabic" w:cs="Simplified Arabic"/>
          <w:b/>
          <w:bCs/>
          <w:sz w:val="28"/>
          <w:szCs w:val="28"/>
          <w:rtl/>
        </w:rPr>
        <w:t>ال</w:t>
      </w:r>
      <w:r w:rsidR="005D4574" w:rsidRPr="00DC616A">
        <w:rPr>
          <w:rFonts w:ascii="Simplified Arabic" w:hAnsi="Simplified Arabic" w:cs="Simplified Arabic"/>
          <w:b/>
          <w:bCs/>
          <w:sz w:val="28"/>
          <w:szCs w:val="28"/>
          <w:rtl/>
        </w:rPr>
        <w:t>أ</w:t>
      </w:r>
      <w:r w:rsidRPr="00DC616A">
        <w:rPr>
          <w:rFonts w:ascii="Simplified Arabic" w:hAnsi="Simplified Arabic" w:cs="Simplified Arabic"/>
          <w:b/>
          <w:bCs/>
          <w:sz w:val="28"/>
          <w:szCs w:val="28"/>
          <w:rtl/>
        </w:rPr>
        <w:t>قل نحن مسئولون نحو أولادنا وتلاميذنا ومجتمعنا</w:t>
      </w:r>
      <w:r w:rsidRPr="00D61F84">
        <w:rPr>
          <w:rFonts w:ascii="Simplified Arabic" w:hAnsi="Simplified Arabic" w:cs="Simplified Arabic"/>
          <w:sz w:val="28"/>
          <w:szCs w:val="28"/>
          <w:rtl/>
        </w:rPr>
        <w:t xml:space="preserve">. </w:t>
      </w:r>
    </w:p>
    <w:p w14:paraId="621A7768" w14:textId="77777777" w:rsidR="00446C72" w:rsidRPr="00D61F84" w:rsidRDefault="00446C72"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نعم، كيف يكون لنا في هذا الجيل أثر وتأثير؟</w:t>
      </w:r>
    </w:p>
    <w:p w14:paraId="2C63AFCB" w14:textId="77777777" w:rsidR="00446C72" w:rsidRPr="00D61F84" w:rsidRDefault="00446C72"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وقبل كل شيء، ينبغ</w:t>
      </w:r>
      <w:r w:rsidR="00015B51" w:rsidRPr="00D61F84">
        <w:rPr>
          <w:rFonts w:ascii="Simplified Arabic" w:hAnsi="Simplified Arabic" w:cs="Simplified Arabic"/>
          <w:sz w:val="28"/>
          <w:szCs w:val="28"/>
          <w:rtl/>
        </w:rPr>
        <w:t>ي</w:t>
      </w:r>
      <w:r w:rsidRPr="00D61F84">
        <w:rPr>
          <w:rFonts w:ascii="Simplified Arabic" w:hAnsi="Simplified Arabic" w:cs="Simplified Arabic"/>
          <w:sz w:val="28"/>
          <w:szCs w:val="28"/>
          <w:rtl/>
        </w:rPr>
        <w:t xml:space="preserve"> أن ندرس أولًا طبيعة هذا الجيل وحروبه ومشاكله. لأن كل جيل، له لون خاص من المسئولية ت</w:t>
      </w:r>
      <w:r w:rsidR="00015B51" w:rsidRPr="00D61F84">
        <w:rPr>
          <w:rFonts w:ascii="Simplified Arabic" w:hAnsi="Simplified Arabic" w:cs="Simplified Arabic"/>
          <w:sz w:val="28"/>
          <w:szCs w:val="28"/>
          <w:rtl/>
        </w:rPr>
        <w:t>ت</w:t>
      </w:r>
      <w:r w:rsidRPr="00D61F84">
        <w:rPr>
          <w:rFonts w:ascii="Simplified Arabic" w:hAnsi="Simplified Arabic" w:cs="Simplified Arabic"/>
          <w:sz w:val="28"/>
          <w:szCs w:val="28"/>
          <w:rtl/>
        </w:rPr>
        <w:t xml:space="preserve">فق وحالته، ويحتاج إلى نوعية خاصة من المواجهة. </w:t>
      </w:r>
    </w:p>
    <w:p w14:paraId="40D5B3FA" w14:textId="78A4886E" w:rsidR="0020012D" w:rsidRPr="0020012D" w:rsidRDefault="0020012D" w:rsidP="00D61F84">
      <w:pPr>
        <w:spacing w:after="0" w:line="240" w:lineRule="auto"/>
        <w:jc w:val="both"/>
        <w:rPr>
          <w:rFonts w:ascii="Simplified Arabic" w:hAnsi="Simplified Arabic" w:cs="Simplified Arabic"/>
          <w:b/>
          <w:bCs/>
          <w:sz w:val="28"/>
          <w:szCs w:val="28"/>
          <w:rtl/>
        </w:rPr>
      </w:pPr>
      <w:r w:rsidRPr="0020012D">
        <w:rPr>
          <w:rFonts w:ascii="Simplified Arabic" w:hAnsi="Simplified Arabic" w:cs="Simplified Arabic"/>
          <w:b/>
          <w:bCs/>
          <w:sz w:val="28"/>
          <w:szCs w:val="28"/>
          <w:rtl/>
        </w:rPr>
        <w:t>خطورة هذا الجيل</w:t>
      </w:r>
    </w:p>
    <w:p w14:paraId="65A8712B" w14:textId="77777777" w:rsidR="00446C72" w:rsidRPr="00D61F84" w:rsidRDefault="00446C72" w:rsidP="00D61F84">
      <w:pPr>
        <w:spacing w:after="0" w:line="240" w:lineRule="auto"/>
        <w:jc w:val="both"/>
        <w:rPr>
          <w:rFonts w:ascii="Simplified Arabic" w:hAnsi="Simplified Arabic" w:cs="Simplified Arabic"/>
          <w:sz w:val="28"/>
          <w:szCs w:val="28"/>
          <w:rtl/>
        </w:rPr>
      </w:pPr>
      <w:r w:rsidRPr="00DC616A">
        <w:rPr>
          <w:rFonts w:ascii="Simplified Arabic" w:hAnsi="Simplified Arabic" w:cs="Simplified Arabic"/>
          <w:b/>
          <w:bCs/>
          <w:sz w:val="28"/>
          <w:szCs w:val="28"/>
          <w:rtl/>
        </w:rPr>
        <w:t>المسئولية تجاه هذا الجيل تحتاج إلى جدية عميقة واستعداد، لأن خطورته أعمق، ومشاكله أكثر</w:t>
      </w:r>
      <w:r w:rsidRPr="00B25090">
        <w:rPr>
          <w:rFonts w:ascii="Simplified Arabic" w:hAnsi="Simplified Arabic" w:cs="Simplified Arabic"/>
          <w:b/>
          <w:bCs/>
          <w:sz w:val="28"/>
          <w:szCs w:val="28"/>
          <w:rtl/>
        </w:rPr>
        <w:t>. فكيف هذا؟</w:t>
      </w:r>
    </w:p>
    <w:p w14:paraId="0A0A66B3" w14:textId="77777777" w:rsidR="00446C72" w:rsidRPr="00D61F84" w:rsidRDefault="00446C72"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 xml:space="preserve">لم يوجد جيل </w:t>
      </w:r>
      <w:r w:rsidR="00015B51" w:rsidRPr="00D61F84">
        <w:rPr>
          <w:rFonts w:ascii="Simplified Arabic" w:hAnsi="Simplified Arabic" w:cs="Simplified Arabic"/>
          <w:sz w:val="28"/>
          <w:szCs w:val="28"/>
          <w:rtl/>
        </w:rPr>
        <w:t>ا</w:t>
      </w:r>
      <w:r w:rsidRPr="00D61F84">
        <w:rPr>
          <w:rFonts w:ascii="Simplified Arabic" w:hAnsi="Simplified Arabic" w:cs="Simplified Arabic"/>
          <w:sz w:val="28"/>
          <w:szCs w:val="28"/>
          <w:rtl/>
        </w:rPr>
        <w:t>نتشرت فيه وسائل الإعلام وتعددت مثل جيلنا هذا</w:t>
      </w:r>
      <w:r w:rsidR="005D4574" w:rsidRPr="00D61F84">
        <w:rPr>
          <w:rFonts w:ascii="Simplified Arabic" w:hAnsi="Simplified Arabic" w:cs="Simplified Arabic"/>
          <w:sz w:val="28"/>
          <w:szCs w:val="28"/>
          <w:rtl/>
        </w:rPr>
        <w:t>،</w:t>
      </w:r>
      <w:r w:rsidRPr="00D61F84">
        <w:rPr>
          <w:rFonts w:ascii="Simplified Arabic" w:hAnsi="Simplified Arabic" w:cs="Simplified Arabic"/>
          <w:sz w:val="28"/>
          <w:szCs w:val="28"/>
          <w:rtl/>
        </w:rPr>
        <w:t xml:space="preserve"> وتميزت بكل أنواع الإغراء والإثارة والعثرة، كما توجد حاليًا في العديد من المجلات والجرائد والكتب، بحرية في النشر لم تكن معهودة من قبل. </w:t>
      </w:r>
    </w:p>
    <w:p w14:paraId="4C129FF7" w14:textId="77777777" w:rsidR="00446C72" w:rsidRPr="00D61F84" w:rsidRDefault="00446C72"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إلى جوار الراديو والتلفزيون بكل قنواته واتجاهاته، واتصالاته بكل ما ينشر ويذاع في شتى بلاد العالم. في القنوات الفضائية، وال</w:t>
      </w:r>
      <w:r w:rsidR="005D4574" w:rsidRPr="00D61F84">
        <w:rPr>
          <w:rFonts w:ascii="Simplified Arabic" w:hAnsi="Simplified Arabic" w:cs="Simplified Arabic"/>
          <w:sz w:val="28"/>
          <w:szCs w:val="28"/>
          <w:rtl/>
        </w:rPr>
        <w:t>أ</w:t>
      </w:r>
      <w:r w:rsidRPr="00D61F84">
        <w:rPr>
          <w:rFonts w:ascii="Simplified Arabic" w:hAnsi="Simplified Arabic" w:cs="Simplified Arabic"/>
          <w:sz w:val="28"/>
          <w:szCs w:val="28"/>
          <w:rtl/>
        </w:rPr>
        <w:t>قمار الصناعية، والدش، والكومبيوتر، وال</w:t>
      </w:r>
      <w:r w:rsidR="00015B51" w:rsidRPr="00D61F84">
        <w:rPr>
          <w:rFonts w:ascii="Simplified Arabic" w:hAnsi="Simplified Arabic" w:cs="Simplified Arabic"/>
          <w:sz w:val="28"/>
          <w:szCs w:val="28"/>
          <w:rtl/>
        </w:rPr>
        <w:t>إ</w:t>
      </w:r>
      <w:r w:rsidRPr="00D61F84">
        <w:rPr>
          <w:rFonts w:ascii="Simplified Arabic" w:hAnsi="Simplified Arabic" w:cs="Simplified Arabic"/>
          <w:sz w:val="28"/>
          <w:szCs w:val="28"/>
          <w:rtl/>
        </w:rPr>
        <w:t>نترنت. وما يشمله كل ذلك من أفلام وصور وتأثيرات، ليس على النشء فقط، بل على الكبار أيضًا.</w:t>
      </w:r>
    </w:p>
    <w:p w14:paraId="018FB6C1" w14:textId="77777777" w:rsidR="00446C72" w:rsidRPr="00D61F84" w:rsidRDefault="00446C72"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 xml:space="preserve">يضاف إلى هذا، المخدرات التي انتشرت وتعددت </w:t>
      </w:r>
      <w:r w:rsidR="00015B51" w:rsidRPr="00D61F84">
        <w:rPr>
          <w:rFonts w:ascii="Simplified Arabic" w:hAnsi="Simplified Arabic" w:cs="Simplified Arabic"/>
          <w:sz w:val="28"/>
          <w:szCs w:val="28"/>
          <w:rtl/>
        </w:rPr>
        <w:t>أ</w:t>
      </w:r>
      <w:r w:rsidRPr="00D61F84">
        <w:rPr>
          <w:rFonts w:ascii="Simplified Arabic" w:hAnsi="Simplified Arabic" w:cs="Simplified Arabic"/>
          <w:sz w:val="28"/>
          <w:szCs w:val="28"/>
          <w:rtl/>
        </w:rPr>
        <w:t xml:space="preserve">سماؤها، وظهرت منها أنواع ما كنا نعرفها من قبل. ووصلت حتى إلى المدارس، وعرفها الطلبة، واستخدمها عدد منهم، وأصبحت خطرًا على أولادنا، يمكن أن يقع فيها البعض عن طريق الخداع أو القدوة السيئة. وعلينا أن نحميهم من كل ذلك. </w:t>
      </w:r>
    </w:p>
    <w:p w14:paraId="0162AC6F" w14:textId="77777777" w:rsidR="00446C72" w:rsidRPr="00D61F84" w:rsidRDefault="00446C72"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جيلنا أيضًا عرف التطرف والشذوذ والإرهاب. وأخذت فيه الحرية مفهومًا خاطئًا قد يصل أحيانًا إلى التس</w:t>
      </w:r>
      <w:r w:rsidR="00015B51" w:rsidRPr="00D61F84">
        <w:rPr>
          <w:rFonts w:ascii="Simplified Arabic" w:hAnsi="Simplified Arabic" w:cs="Simplified Arabic"/>
          <w:sz w:val="28"/>
          <w:szCs w:val="28"/>
          <w:rtl/>
        </w:rPr>
        <w:t>ي</w:t>
      </w:r>
      <w:r w:rsidRPr="00D61F84">
        <w:rPr>
          <w:rFonts w:ascii="Simplified Arabic" w:hAnsi="Simplified Arabic" w:cs="Simplified Arabic"/>
          <w:sz w:val="28"/>
          <w:szCs w:val="28"/>
          <w:rtl/>
        </w:rPr>
        <w:t>ب، وإلى مناقشة القيم والمسل</w:t>
      </w:r>
      <w:r w:rsidR="005D4574" w:rsidRPr="00D61F84">
        <w:rPr>
          <w:rFonts w:ascii="Simplified Arabic" w:hAnsi="Simplified Arabic" w:cs="Simplified Arabic"/>
          <w:sz w:val="28"/>
          <w:szCs w:val="28"/>
          <w:rtl/>
        </w:rPr>
        <w:t>ّ</w:t>
      </w:r>
      <w:r w:rsidRPr="00D61F84">
        <w:rPr>
          <w:rFonts w:ascii="Simplified Arabic" w:hAnsi="Simplified Arabic" w:cs="Simplified Arabic"/>
          <w:sz w:val="28"/>
          <w:szCs w:val="28"/>
          <w:rtl/>
        </w:rPr>
        <w:t>مات أو محاولة تغييرها. جيل أصبح أيضًا لا يحترم الكبار، ويعمل على معاد</w:t>
      </w:r>
      <w:r w:rsidR="00015B51" w:rsidRPr="00D61F84">
        <w:rPr>
          <w:rFonts w:ascii="Simplified Arabic" w:hAnsi="Simplified Arabic" w:cs="Simplified Arabic"/>
          <w:sz w:val="28"/>
          <w:szCs w:val="28"/>
          <w:rtl/>
        </w:rPr>
        <w:t>اة أية سلطة</w:t>
      </w:r>
      <w:r w:rsidRPr="00D61F84">
        <w:rPr>
          <w:rFonts w:ascii="Simplified Arabic" w:hAnsi="Simplified Arabic" w:cs="Simplified Arabic"/>
          <w:sz w:val="28"/>
          <w:szCs w:val="28"/>
          <w:rtl/>
        </w:rPr>
        <w:t>!</w:t>
      </w:r>
    </w:p>
    <w:p w14:paraId="76EC433D" w14:textId="77777777" w:rsidR="00406C18" w:rsidRDefault="00446C72" w:rsidP="00D61F84">
      <w:pPr>
        <w:spacing w:after="0" w:line="240" w:lineRule="auto"/>
        <w:jc w:val="both"/>
        <w:rPr>
          <w:rFonts w:ascii="Simplified Arabic" w:hAnsi="Simplified Arabic" w:cs="Simplified Arabic"/>
          <w:sz w:val="28"/>
          <w:szCs w:val="28"/>
          <w:rtl/>
        </w:rPr>
      </w:pPr>
      <w:r w:rsidRPr="00E36AD8">
        <w:rPr>
          <w:rFonts w:ascii="Simplified Arabic" w:hAnsi="Simplified Arabic" w:cs="Simplified Arabic"/>
          <w:b/>
          <w:bCs/>
          <w:sz w:val="28"/>
          <w:szCs w:val="28"/>
          <w:rtl/>
        </w:rPr>
        <w:t xml:space="preserve">ولا ننسى أيضًا الطوائف الغريبة التي </w:t>
      </w:r>
      <w:r w:rsidR="00015B51" w:rsidRPr="00E36AD8">
        <w:rPr>
          <w:rFonts w:ascii="Simplified Arabic" w:hAnsi="Simplified Arabic" w:cs="Simplified Arabic"/>
          <w:b/>
          <w:bCs/>
          <w:sz w:val="28"/>
          <w:szCs w:val="28"/>
          <w:rtl/>
        </w:rPr>
        <w:t>ا</w:t>
      </w:r>
      <w:r w:rsidRPr="00E36AD8">
        <w:rPr>
          <w:rFonts w:ascii="Simplified Arabic" w:hAnsi="Simplified Arabic" w:cs="Simplified Arabic"/>
          <w:b/>
          <w:bCs/>
          <w:sz w:val="28"/>
          <w:szCs w:val="28"/>
          <w:rtl/>
        </w:rPr>
        <w:t>نتشرت، وبخاصة وسط البسطاء أو غير الدارسين</w:t>
      </w:r>
      <w:r w:rsidRPr="00D61F84">
        <w:rPr>
          <w:rFonts w:ascii="Simplified Arabic" w:hAnsi="Simplified Arabic" w:cs="Simplified Arabic"/>
          <w:sz w:val="28"/>
          <w:szCs w:val="28"/>
          <w:rtl/>
        </w:rPr>
        <w:t>، مثل شهود يهوه والسبتيين. أولئك الذين يعتقدون أن السيد المسيح هو الملاك ميخائيل، وينادون بحفظ السبت اليهودي، وأن الملكوت لا يدخله من لا يحفظ السبت. كما أنهم لا يؤمنون بخلود النفس، ويرون أن عقيدة ال</w:t>
      </w:r>
      <w:r w:rsidR="005D4574" w:rsidRPr="00D61F84">
        <w:rPr>
          <w:rFonts w:ascii="Simplified Arabic" w:hAnsi="Simplified Arabic" w:cs="Simplified Arabic"/>
          <w:sz w:val="28"/>
          <w:szCs w:val="28"/>
          <w:rtl/>
        </w:rPr>
        <w:t>خ</w:t>
      </w:r>
      <w:r w:rsidRPr="00D61F84">
        <w:rPr>
          <w:rFonts w:ascii="Simplified Arabic" w:hAnsi="Simplified Arabic" w:cs="Simplified Arabic"/>
          <w:sz w:val="28"/>
          <w:szCs w:val="28"/>
          <w:rtl/>
        </w:rPr>
        <w:t xml:space="preserve">لود قد ابتدعها الشيطان. </w:t>
      </w:r>
    </w:p>
    <w:p w14:paraId="417DD925" w14:textId="24AF5F6B" w:rsidR="00446C72" w:rsidRPr="00D61F84" w:rsidRDefault="00446C72"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lastRenderedPageBreak/>
        <w:t>إن مراقبة نشاط هذه البدع، وحماية أولادنا منها، هو جزء من مسئوليتنا الكنسية. وكذلك نشاط باقي الطوائف التي تحارب الأرثوذكسية، وتحسب أن نموها الطبيعي يأتي بخطف أولادنا بكافة الطرق والإغراءات والأنشطة، وضم</w:t>
      </w:r>
      <w:r w:rsidR="00015B51" w:rsidRPr="00D61F84">
        <w:rPr>
          <w:rFonts w:ascii="Simplified Arabic" w:hAnsi="Simplified Arabic" w:cs="Simplified Arabic"/>
          <w:sz w:val="28"/>
          <w:szCs w:val="28"/>
          <w:rtl/>
        </w:rPr>
        <w:t>ّ</w:t>
      </w:r>
      <w:r w:rsidRPr="00D61F84">
        <w:rPr>
          <w:rFonts w:ascii="Simplified Arabic" w:hAnsi="Simplified Arabic" w:cs="Simplified Arabic"/>
          <w:sz w:val="28"/>
          <w:szCs w:val="28"/>
          <w:rtl/>
        </w:rPr>
        <w:t>هم إلى معتقداتهم. ويعمل هؤلاء في مجالات متعددة، منها الأحياء ال</w:t>
      </w:r>
      <w:r w:rsidR="005D4574" w:rsidRPr="00D61F84">
        <w:rPr>
          <w:rFonts w:ascii="Simplified Arabic" w:hAnsi="Simplified Arabic" w:cs="Simplified Arabic"/>
          <w:sz w:val="28"/>
          <w:szCs w:val="28"/>
          <w:rtl/>
        </w:rPr>
        <w:t>ع</w:t>
      </w:r>
      <w:r w:rsidRPr="00D61F84">
        <w:rPr>
          <w:rFonts w:ascii="Simplified Arabic" w:hAnsi="Simplified Arabic" w:cs="Simplified Arabic"/>
          <w:sz w:val="28"/>
          <w:szCs w:val="28"/>
          <w:rtl/>
        </w:rPr>
        <w:t>شوائية وامتدادات المدن والأماكن التي لا توجد فيها كنائس! مع عملهم أيضًا في المدارس، وعن طريق النوادي، وكذلك في الرحلات ووسائل الترفيه المتنوعة.</w:t>
      </w:r>
    </w:p>
    <w:p w14:paraId="140035F9" w14:textId="77777777" w:rsidR="00446C72" w:rsidRPr="00934D4D" w:rsidRDefault="00446C72" w:rsidP="00D61F84">
      <w:pPr>
        <w:spacing w:after="0" w:line="240" w:lineRule="auto"/>
        <w:jc w:val="both"/>
        <w:rPr>
          <w:rFonts w:ascii="Simplified Arabic" w:hAnsi="Simplified Arabic" w:cs="Simplified Arabic"/>
          <w:b/>
          <w:bCs/>
          <w:sz w:val="28"/>
          <w:szCs w:val="28"/>
          <w:rtl/>
        </w:rPr>
      </w:pPr>
      <w:r w:rsidRPr="00934D4D">
        <w:rPr>
          <w:rFonts w:ascii="Simplified Arabic" w:hAnsi="Simplified Arabic" w:cs="Simplified Arabic"/>
          <w:b/>
          <w:bCs/>
          <w:sz w:val="28"/>
          <w:szCs w:val="28"/>
          <w:rtl/>
        </w:rPr>
        <w:t>ومن أسوأ ما يحارب هذا الجيل: ال</w:t>
      </w:r>
      <w:r w:rsidR="00015B51" w:rsidRPr="00934D4D">
        <w:rPr>
          <w:rFonts w:ascii="Simplified Arabic" w:hAnsi="Simplified Arabic" w:cs="Simplified Arabic"/>
          <w:b/>
          <w:bCs/>
          <w:sz w:val="28"/>
          <w:szCs w:val="28"/>
          <w:rtl/>
        </w:rPr>
        <w:t>ا</w:t>
      </w:r>
      <w:r w:rsidRPr="00934D4D">
        <w:rPr>
          <w:rFonts w:ascii="Simplified Arabic" w:hAnsi="Simplified Arabic" w:cs="Simplified Arabic"/>
          <w:b/>
          <w:bCs/>
          <w:sz w:val="28"/>
          <w:szCs w:val="28"/>
          <w:rtl/>
        </w:rPr>
        <w:t>نحرافات الفكرية في العقيدة والتفسير، التي تنبع من بعض الخدام والقادة من داخل الكنيسة!!</w:t>
      </w:r>
    </w:p>
    <w:p w14:paraId="67234E4C" w14:textId="77777777" w:rsidR="00446C72" w:rsidRPr="00D61F84" w:rsidRDefault="00446C72"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 xml:space="preserve">وقد وصلت خطورة هؤلاء إلى نشر أفكارهم في كتب يطبعونها ويقدمون بها تعليمًا غريبًا. </w:t>
      </w:r>
      <w:r w:rsidR="0044054E" w:rsidRPr="00D61F84">
        <w:rPr>
          <w:rFonts w:ascii="Simplified Arabic" w:hAnsi="Simplified Arabic" w:cs="Simplified Arabic"/>
          <w:sz w:val="28"/>
          <w:szCs w:val="28"/>
          <w:rtl/>
        </w:rPr>
        <w:t>وعلينا م</w:t>
      </w:r>
      <w:r w:rsidR="00015B51" w:rsidRPr="00D61F84">
        <w:rPr>
          <w:rFonts w:ascii="Simplified Arabic" w:hAnsi="Simplified Arabic" w:cs="Simplified Arabic"/>
          <w:sz w:val="28"/>
          <w:szCs w:val="28"/>
          <w:rtl/>
        </w:rPr>
        <w:t>سئ</w:t>
      </w:r>
      <w:r w:rsidR="0044054E" w:rsidRPr="00D61F84">
        <w:rPr>
          <w:rFonts w:ascii="Simplified Arabic" w:hAnsi="Simplified Arabic" w:cs="Simplified Arabic"/>
          <w:sz w:val="28"/>
          <w:szCs w:val="28"/>
          <w:rtl/>
        </w:rPr>
        <w:t xml:space="preserve">ولية هامة في مراقبتهم، وعدم إعطائهم الفرصة في تغيير أفكار ومعتقدات شباب يصغون بكل </w:t>
      </w:r>
      <w:r w:rsidR="00015B51" w:rsidRPr="00D61F84">
        <w:rPr>
          <w:rFonts w:ascii="Simplified Arabic" w:hAnsi="Simplified Arabic" w:cs="Simplified Arabic"/>
          <w:sz w:val="28"/>
          <w:szCs w:val="28"/>
          <w:rtl/>
        </w:rPr>
        <w:t>ا</w:t>
      </w:r>
      <w:r w:rsidR="0044054E" w:rsidRPr="00D61F84">
        <w:rPr>
          <w:rFonts w:ascii="Simplified Arabic" w:hAnsi="Simplified Arabic" w:cs="Simplified Arabic"/>
          <w:sz w:val="28"/>
          <w:szCs w:val="28"/>
          <w:rtl/>
        </w:rPr>
        <w:t>طمئنان إلى تعليم خدامهم أو يقرأون كتاباتهم. فإذا به</w:t>
      </w:r>
      <w:r w:rsidR="00015B51" w:rsidRPr="00D61F84">
        <w:rPr>
          <w:rFonts w:ascii="Simplified Arabic" w:hAnsi="Simplified Arabic" w:cs="Simplified Arabic"/>
          <w:sz w:val="28"/>
          <w:szCs w:val="28"/>
          <w:rtl/>
        </w:rPr>
        <w:t>ؤ</w:t>
      </w:r>
      <w:r w:rsidR="0044054E" w:rsidRPr="00D61F84">
        <w:rPr>
          <w:rFonts w:ascii="Simplified Arabic" w:hAnsi="Simplified Arabic" w:cs="Simplified Arabic"/>
          <w:sz w:val="28"/>
          <w:szCs w:val="28"/>
          <w:rtl/>
        </w:rPr>
        <w:t>لاء الخدام يبعدونهم عن كنيست</w:t>
      </w:r>
      <w:r w:rsidR="00015B51" w:rsidRPr="00D61F84">
        <w:rPr>
          <w:rFonts w:ascii="Simplified Arabic" w:hAnsi="Simplified Arabic" w:cs="Simplified Arabic"/>
          <w:sz w:val="28"/>
          <w:szCs w:val="28"/>
          <w:rtl/>
        </w:rPr>
        <w:t>ه</w:t>
      </w:r>
      <w:r w:rsidR="0044054E" w:rsidRPr="00D61F84">
        <w:rPr>
          <w:rFonts w:ascii="Simplified Arabic" w:hAnsi="Simplified Arabic" w:cs="Simplified Arabic"/>
          <w:sz w:val="28"/>
          <w:szCs w:val="28"/>
          <w:rtl/>
        </w:rPr>
        <w:t xml:space="preserve">م باسم نهضة روحية يدعونها وباسم </w:t>
      </w:r>
      <w:r w:rsidR="00015B51" w:rsidRPr="00D61F84">
        <w:rPr>
          <w:rFonts w:ascii="Simplified Arabic" w:hAnsi="Simplified Arabic" w:cs="Simplified Arabic"/>
          <w:sz w:val="28"/>
          <w:szCs w:val="28"/>
          <w:rtl/>
        </w:rPr>
        <w:t>إصلاح داخلي</w:t>
      </w:r>
      <w:r w:rsidR="0044054E" w:rsidRPr="00D61F84">
        <w:rPr>
          <w:rFonts w:ascii="Simplified Arabic" w:hAnsi="Simplified Arabic" w:cs="Simplified Arabic"/>
          <w:sz w:val="28"/>
          <w:szCs w:val="28"/>
          <w:rtl/>
        </w:rPr>
        <w:t>!</w:t>
      </w:r>
    </w:p>
    <w:p w14:paraId="507FA654" w14:textId="3DC634A9" w:rsidR="0044054E" w:rsidRPr="00967BE1" w:rsidRDefault="0044054E" w:rsidP="00D61F84">
      <w:pPr>
        <w:spacing w:after="0" w:line="240" w:lineRule="auto"/>
        <w:jc w:val="both"/>
        <w:rPr>
          <w:rFonts w:ascii="Simplified Arabic" w:hAnsi="Simplified Arabic" w:cs="Simplified Arabic"/>
          <w:b/>
          <w:bCs/>
          <w:sz w:val="28"/>
          <w:szCs w:val="28"/>
          <w:rtl/>
        </w:rPr>
      </w:pPr>
      <w:r w:rsidRPr="00967BE1">
        <w:rPr>
          <w:rFonts w:ascii="Simplified Arabic" w:hAnsi="Simplified Arabic" w:cs="Simplified Arabic"/>
          <w:b/>
          <w:bCs/>
          <w:sz w:val="28"/>
          <w:szCs w:val="28"/>
          <w:rtl/>
        </w:rPr>
        <w:t>وبعض هؤلاء</w:t>
      </w:r>
      <w:r w:rsidR="00015B51" w:rsidRPr="00967BE1">
        <w:rPr>
          <w:rFonts w:ascii="Simplified Arabic" w:hAnsi="Simplified Arabic" w:cs="Simplified Arabic"/>
          <w:b/>
          <w:bCs/>
          <w:sz w:val="28"/>
          <w:szCs w:val="28"/>
          <w:rtl/>
        </w:rPr>
        <w:t xml:space="preserve"> </w:t>
      </w:r>
      <w:r w:rsidRPr="00967BE1">
        <w:rPr>
          <w:rFonts w:ascii="Simplified Arabic" w:hAnsi="Simplified Arabic" w:cs="Simplified Arabic"/>
          <w:b/>
          <w:bCs/>
          <w:sz w:val="28"/>
          <w:szCs w:val="28"/>
          <w:rtl/>
        </w:rPr>
        <w:t>- للأسف الشديد</w:t>
      </w:r>
      <w:r w:rsidR="00967BE1">
        <w:rPr>
          <w:rFonts w:ascii="Simplified Arabic" w:hAnsi="Simplified Arabic" w:cs="Simplified Arabic" w:hint="cs"/>
          <w:b/>
          <w:bCs/>
          <w:sz w:val="28"/>
          <w:szCs w:val="28"/>
          <w:rtl/>
        </w:rPr>
        <w:t xml:space="preserve"> </w:t>
      </w:r>
      <w:r w:rsidRPr="00967BE1">
        <w:rPr>
          <w:rFonts w:ascii="Simplified Arabic" w:hAnsi="Simplified Arabic" w:cs="Simplified Arabic"/>
          <w:b/>
          <w:bCs/>
          <w:sz w:val="28"/>
          <w:szCs w:val="28"/>
          <w:rtl/>
        </w:rPr>
        <w:t xml:space="preserve">- يستهويهم تقديم فكر جديد. </w:t>
      </w:r>
    </w:p>
    <w:p w14:paraId="1FB97249" w14:textId="77777777" w:rsidR="00932C3F" w:rsidRDefault="0044054E" w:rsidP="00932C3F">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يظنون أنهم بهذا الفكر يبرهنون على مستوى أعل</w:t>
      </w:r>
      <w:r w:rsidR="005D4574" w:rsidRPr="00D61F84">
        <w:rPr>
          <w:rFonts w:ascii="Simplified Arabic" w:hAnsi="Simplified Arabic" w:cs="Simplified Arabic"/>
          <w:sz w:val="28"/>
          <w:szCs w:val="28"/>
          <w:rtl/>
        </w:rPr>
        <w:t>ى</w:t>
      </w:r>
      <w:r w:rsidRPr="00D61F84">
        <w:rPr>
          <w:rFonts w:ascii="Simplified Arabic" w:hAnsi="Simplified Arabic" w:cs="Simplified Arabic"/>
          <w:sz w:val="28"/>
          <w:szCs w:val="28"/>
          <w:rtl/>
        </w:rPr>
        <w:t xml:space="preserve"> من جهة الفهم. حتى لو كانوا بذلك يهدمون معتقدات راسخة في عقول وقلوب الناس. وجيلنا هذا انتشرت فيه الكثير من الكتب الأجنبية، يقرأها البعض ويعتنقون ما بها من أفكار غريبة، وينشرونها كلون من التجديد والفكر. ويقدمون كل هذا في المحيط الكنسي، باسم الأرثوذكسية!!</w:t>
      </w:r>
    </w:p>
    <w:p w14:paraId="08F8759E" w14:textId="28622E37" w:rsidR="0044054E" w:rsidRPr="00932C3F" w:rsidRDefault="0044054E" w:rsidP="00932C3F">
      <w:pPr>
        <w:spacing w:after="0" w:line="240" w:lineRule="auto"/>
        <w:jc w:val="both"/>
        <w:rPr>
          <w:rFonts w:ascii="Simplified Arabic" w:hAnsi="Simplified Arabic" w:cs="Simplified Arabic"/>
          <w:sz w:val="28"/>
          <w:szCs w:val="28"/>
          <w:rtl/>
        </w:rPr>
      </w:pPr>
      <w:r w:rsidRPr="00932C3F">
        <w:rPr>
          <w:rFonts w:ascii="Simplified Arabic" w:hAnsi="Simplified Arabic" w:cs="Simplified Arabic"/>
          <w:b/>
          <w:bCs/>
          <w:sz w:val="28"/>
          <w:szCs w:val="28"/>
          <w:rtl/>
        </w:rPr>
        <w:t>إذًا مسئوليتنا خطيرة</w:t>
      </w:r>
      <w:r w:rsidR="00932C3F">
        <w:rPr>
          <w:rFonts w:ascii="Simplified Arabic" w:hAnsi="Simplified Arabic" w:cs="Simplified Arabic" w:hint="cs"/>
          <w:b/>
          <w:bCs/>
          <w:sz w:val="28"/>
          <w:szCs w:val="28"/>
          <w:rtl/>
        </w:rPr>
        <w:t>،</w:t>
      </w:r>
      <w:r w:rsidRPr="00932C3F">
        <w:rPr>
          <w:rFonts w:ascii="Simplified Arabic" w:hAnsi="Simplified Arabic" w:cs="Simplified Arabic"/>
          <w:b/>
          <w:bCs/>
          <w:sz w:val="28"/>
          <w:szCs w:val="28"/>
          <w:rtl/>
        </w:rPr>
        <w:t xml:space="preserve"> لخطورة ما يحدث. لو كانت الأمور في الماض</w:t>
      </w:r>
      <w:r w:rsidR="00911C0A" w:rsidRPr="00932C3F">
        <w:rPr>
          <w:rFonts w:ascii="Simplified Arabic" w:hAnsi="Simplified Arabic" w:cs="Simplified Arabic"/>
          <w:b/>
          <w:bCs/>
          <w:sz w:val="28"/>
          <w:szCs w:val="28"/>
          <w:rtl/>
        </w:rPr>
        <w:t xml:space="preserve">ي </w:t>
      </w:r>
      <w:r w:rsidRPr="00932C3F">
        <w:rPr>
          <w:rFonts w:ascii="Simplified Arabic" w:hAnsi="Simplified Arabic" w:cs="Simplified Arabic"/>
          <w:b/>
          <w:bCs/>
          <w:sz w:val="28"/>
          <w:szCs w:val="28"/>
          <w:rtl/>
        </w:rPr>
        <w:t xml:space="preserve">تحتاج إلى عناية بسيطة، فمهمة هذا الجيل تحتاج إلى عناية مضاعفة. لأن المشاكل معقدة ومركبة. </w:t>
      </w:r>
    </w:p>
    <w:p w14:paraId="314938F9" w14:textId="77777777" w:rsidR="0020012D" w:rsidRPr="0020012D" w:rsidRDefault="0020012D" w:rsidP="00D61F84">
      <w:pPr>
        <w:spacing w:after="0" w:line="240" w:lineRule="auto"/>
        <w:jc w:val="both"/>
        <w:rPr>
          <w:rFonts w:ascii="Simplified Arabic" w:hAnsi="Simplified Arabic" w:cs="Simplified Arabic"/>
          <w:b/>
          <w:bCs/>
          <w:sz w:val="28"/>
          <w:szCs w:val="28"/>
          <w:rtl/>
        </w:rPr>
      </w:pPr>
      <w:r w:rsidRPr="0020012D">
        <w:rPr>
          <w:rFonts w:ascii="Simplified Arabic" w:hAnsi="Simplified Arabic" w:cs="Simplified Arabic" w:hint="cs"/>
          <w:b/>
          <w:bCs/>
          <w:sz w:val="28"/>
          <w:szCs w:val="28"/>
          <w:rtl/>
        </w:rPr>
        <w:t>مسئوليتنا نحن</w:t>
      </w:r>
    </w:p>
    <w:p w14:paraId="4393C6E5" w14:textId="5BBC5DC6" w:rsidR="005D7538" w:rsidRPr="00D61F84" w:rsidRDefault="0044054E" w:rsidP="007326AB">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 xml:space="preserve">إنها مسئولية خطيرة جدًا، إن لم ننقل التعليم الصحيح إلى الناس، وإن لم ننقل إليهم كلمة الله، وقواعد الروحانية والقداسة، ونعلم وننذر ونعظ، لكي نمنعهم عن السقوط سواء من جهة السلوك أو من جهة الفكر. وإن لم نفعل هذا، يسمع كل خادم منا ذلك </w:t>
      </w:r>
      <w:r w:rsidR="005D7538" w:rsidRPr="00D61F84">
        <w:rPr>
          <w:rFonts w:ascii="Simplified Arabic" w:hAnsi="Simplified Arabic" w:cs="Simplified Arabic"/>
          <w:sz w:val="28"/>
          <w:szCs w:val="28"/>
          <w:rtl/>
        </w:rPr>
        <w:t>الإنذار الإلهي الذي كرره الرب مرتين بنفس الأسلوب في سفر حزقيال النبي، إذ قال: "</w:t>
      </w:r>
      <w:r w:rsidR="00911C0A" w:rsidRPr="00D61F84">
        <w:rPr>
          <w:rFonts w:ascii="Simplified Arabic" w:hAnsi="Simplified Arabic" w:cs="Simplified Arabic"/>
          <w:sz w:val="28"/>
          <w:szCs w:val="28"/>
          <w:rtl/>
        </w:rPr>
        <w:t>ذلِكَ الشِّرِّيرُ يَمُوتْ بِإِثْمِهِ، أَمَّا دَمُهُ فَمِنْ يَدِكَ أَطْلُبُهُ"</w:t>
      </w:r>
      <w:r w:rsidR="005D7538" w:rsidRPr="00D61F84">
        <w:rPr>
          <w:rFonts w:ascii="Simplified Arabic" w:hAnsi="Simplified Arabic" w:cs="Simplified Arabic"/>
          <w:sz w:val="28"/>
          <w:szCs w:val="28"/>
          <w:rtl/>
        </w:rPr>
        <w:t xml:space="preserve"> (حز3: 18) (حز33: 8).</w:t>
      </w:r>
    </w:p>
    <w:p w14:paraId="17420567" w14:textId="77777777" w:rsidR="005D7538" w:rsidRPr="00D61F84" w:rsidRDefault="005D7538"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 xml:space="preserve">هناك خطورة المسئولية: إن الله سوف يطالبنا بدم هؤلاء، إن لم نقم بواجبنا نحوهم: سواء دم المخطئين إن لم ننذرهم، أو دم الذين يعثرون بسببهم، إن لم نحمهم منهم بالتعليم والتوعية والوعظ والرعاية. </w:t>
      </w:r>
    </w:p>
    <w:p w14:paraId="5AD5FB76" w14:textId="0D94AF47" w:rsidR="005D7538" w:rsidRPr="00D61F84" w:rsidRDefault="005D7538"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إننا باستمرار نقول في صلواتنا في المزمور الخمسين</w:t>
      </w:r>
      <w:r w:rsidR="00752206">
        <w:rPr>
          <w:rFonts w:ascii="Simplified Arabic" w:hAnsi="Simplified Arabic" w:cs="Simplified Arabic" w:hint="cs"/>
          <w:sz w:val="28"/>
          <w:szCs w:val="28"/>
          <w:rtl/>
        </w:rPr>
        <w:t>:</w:t>
      </w:r>
      <w:r w:rsidRPr="00D61F84">
        <w:rPr>
          <w:rFonts w:ascii="Simplified Arabic" w:hAnsi="Simplified Arabic" w:cs="Simplified Arabic"/>
          <w:sz w:val="28"/>
          <w:szCs w:val="28"/>
          <w:rtl/>
        </w:rPr>
        <w:t xml:space="preserve"> "</w:t>
      </w:r>
      <w:r w:rsidR="00911C0A" w:rsidRPr="00D61F84">
        <w:rPr>
          <w:rFonts w:ascii="Simplified Arabic" w:hAnsi="Simplified Arabic" w:cs="Simplified Arabic"/>
          <w:sz w:val="28"/>
          <w:szCs w:val="28"/>
          <w:rtl/>
        </w:rPr>
        <w:t>نَجِّنِي مِنَ الدِّمَاءِ يَا اَللهُ، إِلهَ خَلاَصِي</w:t>
      </w:r>
      <w:r w:rsidRPr="00D61F84">
        <w:rPr>
          <w:rFonts w:ascii="Simplified Arabic" w:hAnsi="Simplified Arabic" w:cs="Simplified Arabic"/>
          <w:sz w:val="28"/>
          <w:szCs w:val="28"/>
          <w:rtl/>
        </w:rPr>
        <w:t>". ف</w:t>
      </w:r>
      <w:r w:rsidR="00911C0A" w:rsidRPr="00D61F84">
        <w:rPr>
          <w:rFonts w:ascii="Simplified Arabic" w:hAnsi="Simplified Arabic" w:cs="Simplified Arabic"/>
          <w:sz w:val="28"/>
          <w:szCs w:val="28"/>
          <w:rtl/>
        </w:rPr>
        <w:t>أ</w:t>
      </w:r>
      <w:r w:rsidRPr="00D61F84">
        <w:rPr>
          <w:rFonts w:ascii="Simplified Arabic" w:hAnsi="Simplified Arabic" w:cs="Simplified Arabic"/>
          <w:sz w:val="28"/>
          <w:szCs w:val="28"/>
          <w:rtl/>
        </w:rPr>
        <w:t xml:space="preserve">ية دماء نطلب من الله أن ينجينا منها، ولسنا من </w:t>
      </w:r>
      <w:proofErr w:type="spellStart"/>
      <w:r w:rsidRPr="00D61F84">
        <w:rPr>
          <w:rFonts w:ascii="Simplified Arabic" w:hAnsi="Simplified Arabic" w:cs="Simplified Arabic"/>
          <w:sz w:val="28"/>
          <w:szCs w:val="28"/>
          <w:rtl/>
        </w:rPr>
        <w:t>سافك</w:t>
      </w:r>
      <w:r w:rsidR="0020012D">
        <w:rPr>
          <w:rFonts w:ascii="Simplified Arabic" w:hAnsi="Simplified Arabic" w:cs="Simplified Arabic" w:hint="cs"/>
          <w:sz w:val="28"/>
          <w:szCs w:val="28"/>
          <w:rtl/>
        </w:rPr>
        <w:t>ي</w:t>
      </w:r>
      <w:proofErr w:type="spellEnd"/>
      <w:r w:rsidRPr="00D61F84">
        <w:rPr>
          <w:rFonts w:ascii="Simplified Arabic" w:hAnsi="Simplified Arabic" w:cs="Simplified Arabic"/>
          <w:sz w:val="28"/>
          <w:szCs w:val="28"/>
          <w:rtl/>
        </w:rPr>
        <w:t xml:space="preserve"> الدماء؟! لا شك أنها دماء الذين يقول الرب عن كل منهم</w:t>
      </w:r>
      <w:r w:rsidR="00752206">
        <w:rPr>
          <w:rFonts w:ascii="Simplified Arabic" w:hAnsi="Simplified Arabic" w:cs="Simplified Arabic" w:hint="cs"/>
          <w:sz w:val="28"/>
          <w:szCs w:val="28"/>
          <w:rtl/>
        </w:rPr>
        <w:t>:</w:t>
      </w:r>
      <w:r w:rsidRPr="00D61F84">
        <w:rPr>
          <w:rFonts w:ascii="Simplified Arabic" w:hAnsi="Simplified Arabic" w:cs="Simplified Arabic"/>
          <w:sz w:val="28"/>
          <w:szCs w:val="28"/>
          <w:rtl/>
        </w:rPr>
        <w:t xml:space="preserve"> "ومن يدك </w:t>
      </w:r>
      <w:r w:rsidR="00752206">
        <w:rPr>
          <w:rFonts w:ascii="Simplified Arabic" w:hAnsi="Simplified Arabic" w:cs="Simplified Arabic" w:hint="cs"/>
          <w:sz w:val="28"/>
          <w:szCs w:val="28"/>
          <w:rtl/>
        </w:rPr>
        <w:t>أ</w:t>
      </w:r>
      <w:r w:rsidRPr="00D61F84">
        <w:rPr>
          <w:rFonts w:ascii="Simplified Arabic" w:hAnsi="Simplified Arabic" w:cs="Simplified Arabic"/>
          <w:sz w:val="28"/>
          <w:szCs w:val="28"/>
          <w:rtl/>
        </w:rPr>
        <w:t>طلب دمه".</w:t>
      </w:r>
      <w:r w:rsidR="00B5574C" w:rsidRPr="00D61F84">
        <w:rPr>
          <w:rFonts w:ascii="Simplified Arabic" w:hAnsi="Simplified Arabic" w:cs="Simplified Arabic"/>
          <w:sz w:val="28"/>
          <w:szCs w:val="28"/>
          <w:rtl/>
        </w:rPr>
        <w:t xml:space="preserve">    </w:t>
      </w:r>
    </w:p>
    <w:p w14:paraId="5E1CBCCD" w14:textId="77777777" w:rsidR="005D7538" w:rsidRPr="00197410" w:rsidRDefault="005D7538" w:rsidP="00D61F84">
      <w:pPr>
        <w:spacing w:after="0" w:line="240" w:lineRule="auto"/>
        <w:jc w:val="both"/>
        <w:rPr>
          <w:rFonts w:ascii="Simplified Arabic" w:hAnsi="Simplified Arabic" w:cs="Simplified Arabic"/>
          <w:b/>
          <w:bCs/>
          <w:sz w:val="28"/>
          <w:szCs w:val="28"/>
          <w:rtl/>
        </w:rPr>
      </w:pPr>
      <w:r w:rsidRPr="00197410">
        <w:rPr>
          <w:rFonts w:ascii="Simplified Arabic" w:hAnsi="Simplified Arabic" w:cs="Simplified Arabic"/>
          <w:b/>
          <w:bCs/>
          <w:sz w:val="28"/>
          <w:szCs w:val="28"/>
          <w:rtl/>
        </w:rPr>
        <w:lastRenderedPageBreak/>
        <w:t xml:space="preserve">إن الله سيطلب منا دماء الذين تركناهم في عثرتهم، أو الذين لم نقم برعايتهم سواء بالوقاية أو الحماية أو الإنقاذ. </w:t>
      </w:r>
    </w:p>
    <w:p w14:paraId="0F83E3A3" w14:textId="77777777" w:rsidR="005D7538" w:rsidRPr="00D61F84" w:rsidRDefault="005D7538"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 xml:space="preserve">كما سيطلب الله </w:t>
      </w:r>
      <w:r w:rsidR="000C0F63" w:rsidRPr="00D61F84">
        <w:rPr>
          <w:rFonts w:ascii="Simplified Arabic" w:hAnsi="Simplified Arabic" w:cs="Simplified Arabic"/>
          <w:sz w:val="28"/>
          <w:szCs w:val="28"/>
          <w:rtl/>
        </w:rPr>
        <w:t>د</w:t>
      </w:r>
      <w:r w:rsidRPr="00D61F84">
        <w:rPr>
          <w:rFonts w:ascii="Simplified Arabic" w:hAnsi="Simplified Arabic" w:cs="Simplified Arabic"/>
          <w:sz w:val="28"/>
          <w:szCs w:val="28"/>
          <w:rtl/>
        </w:rPr>
        <w:t xml:space="preserve">ماءهم أيضًا من الذين تسببوا في عثرتهم. </w:t>
      </w:r>
    </w:p>
    <w:p w14:paraId="62B687EC" w14:textId="6BD334F6" w:rsidR="005D7538" w:rsidRPr="00D61F84" w:rsidRDefault="00566F32" w:rsidP="002B2F21">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إننا لا نستطيع أن نترك الساقطين ملقين على الطريق، ونجو</w:t>
      </w:r>
      <w:r w:rsidR="000C0F63" w:rsidRPr="00D61F84">
        <w:rPr>
          <w:rFonts w:ascii="Simplified Arabic" w:hAnsi="Simplified Arabic" w:cs="Simplified Arabic"/>
          <w:sz w:val="28"/>
          <w:szCs w:val="28"/>
          <w:rtl/>
        </w:rPr>
        <w:t>ز مقابلهم كما فعل الكاهن واللاوي</w:t>
      </w:r>
      <w:r w:rsidRPr="00D61F84">
        <w:rPr>
          <w:rFonts w:ascii="Simplified Arabic" w:hAnsi="Simplified Arabic" w:cs="Simplified Arabic"/>
          <w:sz w:val="28"/>
          <w:szCs w:val="28"/>
          <w:rtl/>
        </w:rPr>
        <w:t xml:space="preserve"> في قصة السامر</w:t>
      </w:r>
      <w:r w:rsidR="000C0F63" w:rsidRPr="00D61F84">
        <w:rPr>
          <w:rFonts w:ascii="Simplified Arabic" w:hAnsi="Simplified Arabic" w:cs="Simplified Arabic"/>
          <w:sz w:val="28"/>
          <w:szCs w:val="28"/>
          <w:rtl/>
        </w:rPr>
        <w:t>ي</w:t>
      </w:r>
      <w:r w:rsidRPr="00D61F84">
        <w:rPr>
          <w:rFonts w:ascii="Simplified Arabic" w:hAnsi="Simplified Arabic" w:cs="Simplified Arabic"/>
          <w:sz w:val="28"/>
          <w:szCs w:val="28"/>
          <w:rtl/>
        </w:rPr>
        <w:t xml:space="preserve"> الصالح</w:t>
      </w:r>
      <w:r w:rsidR="000C0F63" w:rsidRPr="00D61F84">
        <w:rPr>
          <w:rFonts w:ascii="Simplified Arabic" w:hAnsi="Simplified Arabic" w:cs="Simplified Arabic"/>
          <w:sz w:val="28"/>
          <w:szCs w:val="28"/>
          <w:rtl/>
        </w:rPr>
        <w:t xml:space="preserve"> </w:t>
      </w:r>
      <w:r w:rsidRPr="00D61F84">
        <w:rPr>
          <w:rFonts w:ascii="Simplified Arabic" w:hAnsi="Simplified Arabic" w:cs="Simplified Arabic"/>
          <w:sz w:val="28"/>
          <w:szCs w:val="28"/>
          <w:rtl/>
        </w:rPr>
        <w:t xml:space="preserve">(لو10: 31، 32). ولا نستطيع أيضًا أن نقول كما قال </w:t>
      </w:r>
      <w:proofErr w:type="spellStart"/>
      <w:r w:rsidRPr="00D61F84">
        <w:rPr>
          <w:rFonts w:ascii="Simplified Arabic" w:hAnsi="Simplified Arabic" w:cs="Simplified Arabic"/>
          <w:sz w:val="28"/>
          <w:szCs w:val="28"/>
          <w:rtl/>
        </w:rPr>
        <w:t>قايين</w:t>
      </w:r>
      <w:proofErr w:type="spellEnd"/>
      <w:r w:rsidRPr="00D61F84">
        <w:rPr>
          <w:rFonts w:ascii="Simplified Arabic" w:hAnsi="Simplified Arabic" w:cs="Simplified Arabic"/>
          <w:sz w:val="28"/>
          <w:szCs w:val="28"/>
          <w:rtl/>
        </w:rPr>
        <w:t xml:space="preserve"> من قبل </w:t>
      </w:r>
      <w:r w:rsidR="005D7538" w:rsidRPr="00D61F84">
        <w:rPr>
          <w:rFonts w:ascii="Simplified Arabic" w:hAnsi="Simplified Arabic" w:cs="Simplified Arabic"/>
          <w:sz w:val="28"/>
          <w:szCs w:val="28"/>
          <w:rtl/>
        </w:rPr>
        <w:t>"</w:t>
      </w:r>
      <w:r w:rsidR="001640E7" w:rsidRPr="00D61F84">
        <w:rPr>
          <w:rFonts w:ascii="Simplified Arabic" w:hAnsi="Simplified Arabic" w:cs="Simplified Arabic"/>
          <w:sz w:val="28"/>
          <w:szCs w:val="28"/>
          <w:rtl/>
        </w:rPr>
        <w:t>أَحَارِسٌ أَنَا لأَخِي</w:t>
      </w:r>
      <w:r w:rsidR="005D7538" w:rsidRPr="00D61F84">
        <w:rPr>
          <w:rFonts w:ascii="Simplified Arabic" w:hAnsi="Simplified Arabic" w:cs="Simplified Arabic"/>
          <w:sz w:val="28"/>
          <w:szCs w:val="28"/>
          <w:rtl/>
        </w:rPr>
        <w:t>؟!" (تك4: 9). وإلا فسوف نسمع قول الرب: "</w:t>
      </w:r>
      <w:r w:rsidR="001640E7" w:rsidRPr="00D61F84">
        <w:rPr>
          <w:rFonts w:ascii="Simplified Arabic" w:hAnsi="Simplified Arabic" w:cs="Simplified Arabic"/>
          <w:sz w:val="28"/>
          <w:szCs w:val="28"/>
          <w:rtl/>
        </w:rPr>
        <w:t>صَوْتُ دَمِ أَخِيكَ صَارِخٌ إِلَيَّ مِنَ الأَرْضِ</w:t>
      </w:r>
      <w:r w:rsidR="005D7538" w:rsidRPr="00D61F84">
        <w:rPr>
          <w:rFonts w:ascii="Simplified Arabic" w:hAnsi="Simplified Arabic" w:cs="Simplified Arabic"/>
          <w:sz w:val="28"/>
          <w:szCs w:val="28"/>
          <w:rtl/>
        </w:rPr>
        <w:t xml:space="preserve">" (تك4: 10). </w:t>
      </w:r>
    </w:p>
    <w:p w14:paraId="0F895190" w14:textId="77777777" w:rsidR="005D7538" w:rsidRPr="00D61F84" w:rsidRDefault="005D7538"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حقًا، إن دماء كثيرة في هذا الجيل تصرخ إلى الله من هذه ال</w:t>
      </w:r>
      <w:r w:rsidR="00566F32" w:rsidRPr="00D61F84">
        <w:rPr>
          <w:rFonts w:ascii="Simplified Arabic" w:hAnsi="Simplified Arabic" w:cs="Simplified Arabic"/>
          <w:sz w:val="28"/>
          <w:szCs w:val="28"/>
          <w:rtl/>
        </w:rPr>
        <w:t>أ</w:t>
      </w:r>
      <w:r w:rsidRPr="00D61F84">
        <w:rPr>
          <w:rFonts w:ascii="Simplified Arabic" w:hAnsi="Simplified Arabic" w:cs="Simplified Arabic"/>
          <w:sz w:val="28"/>
          <w:szCs w:val="28"/>
          <w:rtl/>
        </w:rPr>
        <w:t>رض، التي تحيا فيها معنا. فماذا فعلنا لكل هؤلاء؟! إن ال</w:t>
      </w:r>
      <w:r w:rsidR="00566F32" w:rsidRPr="00D61F84">
        <w:rPr>
          <w:rFonts w:ascii="Simplified Arabic" w:hAnsi="Simplified Arabic" w:cs="Simplified Arabic"/>
          <w:sz w:val="28"/>
          <w:szCs w:val="28"/>
          <w:rtl/>
        </w:rPr>
        <w:t>أ</w:t>
      </w:r>
      <w:r w:rsidRPr="00D61F84">
        <w:rPr>
          <w:rFonts w:ascii="Simplified Arabic" w:hAnsi="Simplified Arabic" w:cs="Simplified Arabic"/>
          <w:sz w:val="28"/>
          <w:szCs w:val="28"/>
          <w:rtl/>
        </w:rPr>
        <w:t>مر بلا</w:t>
      </w:r>
      <w:r w:rsidR="001640E7" w:rsidRPr="00D61F84">
        <w:rPr>
          <w:rFonts w:ascii="Simplified Arabic" w:hAnsi="Simplified Arabic" w:cs="Simplified Arabic"/>
          <w:sz w:val="28"/>
          <w:szCs w:val="28"/>
          <w:rtl/>
        </w:rPr>
        <w:t xml:space="preserve"> </w:t>
      </w:r>
      <w:r w:rsidRPr="00D61F84">
        <w:rPr>
          <w:rFonts w:ascii="Simplified Arabic" w:hAnsi="Simplified Arabic" w:cs="Simplified Arabic"/>
          <w:sz w:val="28"/>
          <w:szCs w:val="28"/>
          <w:rtl/>
        </w:rPr>
        <w:t xml:space="preserve">شك يتعلق بنقطتين أساسيتين. فما هما؟ </w:t>
      </w:r>
    </w:p>
    <w:p w14:paraId="220AB936" w14:textId="77777777" w:rsidR="005D7538" w:rsidRPr="002B2F21" w:rsidRDefault="005D7538" w:rsidP="00D61F84">
      <w:pPr>
        <w:spacing w:after="0" w:line="240" w:lineRule="auto"/>
        <w:jc w:val="both"/>
        <w:rPr>
          <w:rFonts w:ascii="Simplified Arabic" w:hAnsi="Simplified Arabic" w:cs="Simplified Arabic"/>
          <w:b/>
          <w:bCs/>
          <w:sz w:val="28"/>
          <w:szCs w:val="28"/>
          <w:rtl/>
        </w:rPr>
      </w:pPr>
      <w:r w:rsidRPr="002B2F21">
        <w:rPr>
          <w:rFonts w:ascii="Simplified Arabic" w:hAnsi="Simplified Arabic" w:cs="Simplified Arabic"/>
          <w:b/>
          <w:bCs/>
          <w:sz w:val="28"/>
          <w:szCs w:val="28"/>
          <w:rtl/>
        </w:rPr>
        <w:t xml:space="preserve">يتلخص واجبنا في نقطتين: هما الشعور بالمسئولية، والقيام بالمسئولية. </w:t>
      </w:r>
    </w:p>
    <w:p w14:paraId="1070136D" w14:textId="77777777" w:rsidR="005D7538" w:rsidRPr="00D61F84" w:rsidRDefault="005D7538"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ذلك لأننا أن لم نشعر بالمسئولية، فلن نقوم ب</w:t>
      </w:r>
      <w:r w:rsidR="001640E7" w:rsidRPr="00D61F84">
        <w:rPr>
          <w:rFonts w:ascii="Simplified Arabic" w:hAnsi="Simplified Arabic" w:cs="Simplified Arabic"/>
          <w:sz w:val="28"/>
          <w:szCs w:val="28"/>
          <w:rtl/>
        </w:rPr>
        <w:t>أ</w:t>
      </w:r>
      <w:r w:rsidRPr="00D61F84">
        <w:rPr>
          <w:rFonts w:ascii="Simplified Arabic" w:hAnsi="Simplified Arabic" w:cs="Simplified Arabic"/>
          <w:sz w:val="28"/>
          <w:szCs w:val="28"/>
          <w:rtl/>
        </w:rPr>
        <w:t xml:space="preserve">ي عمل. </w:t>
      </w:r>
    </w:p>
    <w:p w14:paraId="36A60907" w14:textId="77777777" w:rsidR="005D7538" w:rsidRPr="00D61F84" w:rsidRDefault="005D7538"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 xml:space="preserve">والمسئولية على نوعين: منها مسئولية رسمية تحملها الكنيسة من جهة رجال الكهنوت بكل رتبهم، مع </w:t>
      </w:r>
      <w:r w:rsidR="00566F32" w:rsidRPr="00D61F84">
        <w:rPr>
          <w:rFonts w:ascii="Simplified Arabic" w:hAnsi="Simplified Arabic" w:cs="Simplified Arabic"/>
          <w:sz w:val="28"/>
          <w:szCs w:val="28"/>
          <w:rtl/>
        </w:rPr>
        <w:t>ا</w:t>
      </w:r>
      <w:r w:rsidRPr="00D61F84">
        <w:rPr>
          <w:rFonts w:ascii="Simplified Arabic" w:hAnsi="Simplified Arabic" w:cs="Simplified Arabic"/>
          <w:sz w:val="28"/>
          <w:szCs w:val="28"/>
          <w:rtl/>
        </w:rPr>
        <w:t xml:space="preserve">لشمامسة والخدام، والمكرسين والمكرسات. وكذلك الآباء والأمهات. بالإضافة إلى المدارس والجمعيات وكل البيوت التي تقوم بعمل من أعمال الخدمة، ككل بيوت الإيواء مثلًا، ومن تعتمد عليهم الكنيسة في مسئوليات معينة. </w:t>
      </w:r>
    </w:p>
    <w:p w14:paraId="1AB50F83" w14:textId="77777777" w:rsidR="005D7538" w:rsidRPr="000D24BF" w:rsidRDefault="005D7538" w:rsidP="00D61F84">
      <w:pPr>
        <w:spacing w:after="0" w:line="240" w:lineRule="auto"/>
        <w:jc w:val="both"/>
        <w:rPr>
          <w:rFonts w:ascii="Simplified Arabic" w:hAnsi="Simplified Arabic" w:cs="Simplified Arabic"/>
          <w:b/>
          <w:bCs/>
          <w:sz w:val="28"/>
          <w:szCs w:val="28"/>
          <w:rtl/>
        </w:rPr>
      </w:pPr>
      <w:r w:rsidRPr="000D24BF">
        <w:rPr>
          <w:rFonts w:ascii="Simplified Arabic" w:hAnsi="Simplified Arabic" w:cs="Simplified Arabic"/>
          <w:b/>
          <w:bCs/>
          <w:sz w:val="28"/>
          <w:szCs w:val="28"/>
          <w:rtl/>
        </w:rPr>
        <w:t>م</w:t>
      </w:r>
      <w:r w:rsidR="00566F32" w:rsidRPr="000D24BF">
        <w:rPr>
          <w:rFonts w:ascii="Simplified Arabic" w:hAnsi="Simplified Arabic" w:cs="Simplified Arabic"/>
          <w:b/>
          <w:bCs/>
          <w:sz w:val="28"/>
          <w:szCs w:val="28"/>
          <w:rtl/>
        </w:rPr>
        <w:t>س</w:t>
      </w:r>
      <w:r w:rsidRPr="000D24BF">
        <w:rPr>
          <w:rFonts w:ascii="Simplified Arabic" w:hAnsi="Simplified Arabic" w:cs="Simplified Arabic"/>
          <w:b/>
          <w:bCs/>
          <w:sz w:val="28"/>
          <w:szCs w:val="28"/>
          <w:rtl/>
        </w:rPr>
        <w:t>ئولية الكاهن في هذا الج</w:t>
      </w:r>
      <w:r w:rsidR="001640E7" w:rsidRPr="000D24BF">
        <w:rPr>
          <w:rFonts w:ascii="Simplified Arabic" w:hAnsi="Simplified Arabic" w:cs="Simplified Arabic"/>
          <w:b/>
          <w:bCs/>
          <w:sz w:val="28"/>
          <w:szCs w:val="28"/>
          <w:rtl/>
        </w:rPr>
        <w:t>ي</w:t>
      </w:r>
      <w:r w:rsidRPr="000D24BF">
        <w:rPr>
          <w:rFonts w:ascii="Simplified Arabic" w:hAnsi="Simplified Arabic" w:cs="Simplified Arabic"/>
          <w:b/>
          <w:bCs/>
          <w:sz w:val="28"/>
          <w:szCs w:val="28"/>
          <w:rtl/>
        </w:rPr>
        <w:t>ل م</w:t>
      </w:r>
      <w:r w:rsidR="001640E7" w:rsidRPr="000D24BF">
        <w:rPr>
          <w:rFonts w:ascii="Simplified Arabic" w:hAnsi="Simplified Arabic" w:cs="Simplified Arabic"/>
          <w:b/>
          <w:bCs/>
          <w:sz w:val="28"/>
          <w:szCs w:val="28"/>
          <w:rtl/>
        </w:rPr>
        <w:t>س</w:t>
      </w:r>
      <w:r w:rsidRPr="000D24BF">
        <w:rPr>
          <w:rFonts w:ascii="Simplified Arabic" w:hAnsi="Simplified Arabic" w:cs="Simplified Arabic"/>
          <w:b/>
          <w:bCs/>
          <w:sz w:val="28"/>
          <w:szCs w:val="28"/>
          <w:rtl/>
        </w:rPr>
        <w:t xml:space="preserve">ئولية شاملة: </w:t>
      </w:r>
    </w:p>
    <w:p w14:paraId="2F20D062" w14:textId="15516426" w:rsidR="005D7538" w:rsidRPr="00D61F84" w:rsidRDefault="005D7538"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يضع أمام</w:t>
      </w:r>
      <w:r w:rsidR="00016C47" w:rsidRPr="00D61F84">
        <w:rPr>
          <w:rFonts w:ascii="Simplified Arabic" w:hAnsi="Simplified Arabic" w:cs="Simplified Arabic"/>
          <w:sz w:val="28"/>
          <w:szCs w:val="28"/>
          <w:rtl/>
        </w:rPr>
        <w:t>ه</w:t>
      </w:r>
      <w:r w:rsidRPr="00D61F84">
        <w:rPr>
          <w:rFonts w:ascii="Simplified Arabic" w:hAnsi="Simplified Arabic" w:cs="Simplified Arabic"/>
          <w:sz w:val="28"/>
          <w:szCs w:val="28"/>
          <w:rtl/>
        </w:rPr>
        <w:t xml:space="preserve"> قول السيد المسيح</w:t>
      </w:r>
      <w:r w:rsidR="000D24BF">
        <w:rPr>
          <w:rFonts w:ascii="Simplified Arabic" w:hAnsi="Simplified Arabic" w:cs="Simplified Arabic" w:hint="cs"/>
          <w:sz w:val="28"/>
          <w:szCs w:val="28"/>
          <w:rtl/>
        </w:rPr>
        <w:t>:</w:t>
      </w:r>
      <w:r w:rsidRPr="00D61F84">
        <w:rPr>
          <w:rFonts w:ascii="Simplified Arabic" w:hAnsi="Simplified Arabic" w:cs="Simplified Arabic"/>
          <w:sz w:val="28"/>
          <w:szCs w:val="28"/>
          <w:rtl/>
        </w:rPr>
        <w:t xml:space="preserve"> "</w:t>
      </w:r>
      <w:r w:rsidR="00016C47" w:rsidRPr="00D61F84">
        <w:rPr>
          <w:rFonts w:ascii="Simplified Arabic" w:hAnsi="Simplified Arabic" w:cs="Simplified Arabic"/>
          <w:sz w:val="28"/>
          <w:szCs w:val="28"/>
          <w:rtl/>
        </w:rPr>
        <w:t xml:space="preserve">تَعَالَوْا إِلَيَّ يَا جَمِيعَ الْمُتْعَبِينَ </w:t>
      </w:r>
      <w:proofErr w:type="spellStart"/>
      <w:r w:rsidR="00016C47" w:rsidRPr="00D61F84">
        <w:rPr>
          <w:rFonts w:ascii="Simplified Arabic" w:hAnsi="Simplified Arabic" w:cs="Simplified Arabic"/>
          <w:sz w:val="28"/>
          <w:szCs w:val="28"/>
          <w:rtl/>
        </w:rPr>
        <w:t>وَالثَّقِيلِي</w:t>
      </w:r>
      <w:proofErr w:type="spellEnd"/>
      <w:r w:rsidR="00016C47" w:rsidRPr="00D61F84">
        <w:rPr>
          <w:rFonts w:ascii="Simplified Arabic" w:hAnsi="Simplified Arabic" w:cs="Simplified Arabic"/>
          <w:sz w:val="28"/>
          <w:szCs w:val="28"/>
          <w:rtl/>
        </w:rPr>
        <w:t xml:space="preserve"> الأَحْمَالِ، وَأَنَا أُرِيحُكُمْ</w:t>
      </w:r>
      <w:r w:rsidRPr="00D61F84">
        <w:rPr>
          <w:rFonts w:ascii="Simplified Arabic" w:hAnsi="Simplified Arabic" w:cs="Simplified Arabic"/>
          <w:sz w:val="28"/>
          <w:szCs w:val="28"/>
          <w:rtl/>
        </w:rPr>
        <w:t>" (مت11: 28</w:t>
      </w:r>
      <w:r w:rsidR="00566F32" w:rsidRPr="00D61F84">
        <w:rPr>
          <w:rFonts w:ascii="Simplified Arabic" w:hAnsi="Simplified Arabic" w:cs="Simplified Arabic"/>
          <w:sz w:val="28"/>
          <w:szCs w:val="28"/>
          <w:rtl/>
        </w:rPr>
        <w:t>)</w:t>
      </w:r>
      <w:r w:rsidRPr="00D61F84">
        <w:rPr>
          <w:rFonts w:ascii="Simplified Arabic" w:hAnsi="Simplified Arabic" w:cs="Simplified Arabic"/>
          <w:sz w:val="28"/>
          <w:szCs w:val="28"/>
          <w:rtl/>
        </w:rPr>
        <w:t>. فكما أنه مسئول عن قيادة الشعب روحيًا، هو مسئول كذلك عن حل</w:t>
      </w:r>
      <w:r w:rsidR="000D24BF">
        <w:rPr>
          <w:rFonts w:ascii="Simplified Arabic" w:hAnsi="Simplified Arabic" w:cs="Simplified Arabic" w:hint="cs"/>
          <w:sz w:val="28"/>
          <w:szCs w:val="28"/>
          <w:rtl/>
        </w:rPr>
        <w:t>ّ</w:t>
      </w:r>
      <w:r w:rsidRPr="00D61F84">
        <w:rPr>
          <w:rFonts w:ascii="Simplified Arabic" w:hAnsi="Simplified Arabic" w:cs="Simplified Arabic"/>
          <w:sz w:val="28"/>
          <w:szCs w:val="28"/>
          <w:rtl/>
        </w:rPr>
        <w:t xml:space="preserve"> مشاكله من كل ناحية، "</w:t>
      </w:r>
      <w:r w:rsidR="00016C47" w:rsidRPr="00D61F84">
        <w:rPr>
          <w:rFonts w:ascii="Simplified Arabic" w:hAnsi="Simplified Arabic" w:cs="Simplified Arabic"/>
          <w:sz w:val="28"/>
          <w:szCs w:val="28"/>
          <w:rtl/>
        </w:rPr>
        <w:t>فَرَحًا مَعَ الْفَرِحِينَ وَبُكَاءً مَعَ الْبَاكِينَ</w:t>
      </w:r>
      <w:r w:rsidRPr="00D61F84">
        <w:rPr>
          <w:rFonts w:ascii="Simplified Arabic" w:hAnsi="Simplified Arabic" w:cs="Simplified Arabic"/>
          <w:sz w:val="28"/>
          <w:szCs w:val="28"/>
          <w:rtl/>
        </w:rPr>
        <w:t>" (رو12: 15). وأما</w:t>
      </w:r>
      <w:r w:rsidR="00016C47" w:rsidRPr="00D61F84">
        <w:rPr>
          <w:rFonts w:ascii="Simplified Arabic" w:hAnsi="Simplified Arabic" w:cs="Simplified Arabic"/>
          <w:sz w:val="28"/>
          <w:szCs w:val="28"/>
          <w:rtl/>
        </w:rPr>
        <w:t>م</w:t>
      </w:r>
      <w:r w:rsidRPr="00D61F84">
        <w:rPr>
          <w:rFonts w:ascii="Simplified Arabic" w:hAnsi="Simplified Arabic" w:cs="Simplified Arabic"/>
          <w:sz w:val="28"/>
          <w:szCs w:val="28"/>
          <w:rtl/>
        </w:rPr>
        <w:t>ه في الخدمة قول السيد الرب</w:t>
      </w:r>
      <w:r w:rsidR="000D24BF">
        <w:rPr>
          <w:rFonts w:ascii="Simplified Arabic" w:hAnsi="Simplified Arabic" w:cs="Simplified Arabic" w:hint="cs"/>
          <w:sz w:val="28"/>
          <w:szCs w:val="28"/>
          <w:rtl/>
        </w:rPr>
        <w:t>:</w:t>
      </w:r>
      <w:r w:rsidRPr="00D61F84">
        <w:rPr>
          <w:rFonts w:ascii="Simplified Arabic" w:hAnsi="Simplified Arabic" w:cs="Simplified Arabic"/>
          <w:sz w:val="28"/>
          <w:szCs w:val="28"/>
          <w:rtl/>
        </w:rPr>
        <w:t xml:space="preserve"> </w:t>
      </w:r>
      <w:r w:rsidR="00566F32" w:rsidRPr="00D61F84">
        <w:rPr>
          <w:rFonts w:ascii="Simplified Arabic" w:hAnsi="Simplified Arabic" w:cs="Simplified Arabic"/>
          <w:sz w:val="28"/>
          <w:szCs w:val="28"/>
          <w:rtl/>
        </w:rPr>
        <w:t>"</w:t>
      </w:r>
      <w:r w:rsidR="00016C47" w:rsidRPr="00D61F84">
        <w:rPr>
          <w:rFonts w:ascii="Simplified Arabic" w:hAnsi="Simplified Arabic" w:cs="Simplified Arabic"/>
          <w:sz w:val="28"/>
          <w:szCs w:val="28"/>
          <w:rtl/>
        </w:rPr>
        <w:t>أَنَا أَرْعَى غَنَمِي وَأُرْبِضُهَا، يَقُولُ السَّيِّدُ الرَّبُّ</w:t>
      </w:r>
      <w:r w:rsidRPr="00D61F84">
        <w:rPr>
          <w:rFonts w:ascii="Simplified Arabic" w:hAnsi="Simplified Arabic" w:cs="Simplified Arabic"/>
          <w:sz w:val="28"/>
          <w:szCs w:val="28"/>
          <w:rtl/>
        </w:rPr>
        <w:t xml:space="preserve"> </w:t>
      </w:r>
      <w:r w:rsidR="00016C47" w:rsidRPr="00D61F84">
        <w:rPr>
          <w:rFonts w:ascii="Simplified Arabic" w:hAnsi="Simplified Arabic" w:cs="Simplified Arabic"/>
          <w:sz w:val="28"/>
          <w:szCs w:val="28"/>
          <w:rtl/>
        </w:rPr>
        <w:t>وَأَطْلُبُ الضَّالَّ، وَأَسْتَرِدُّ الْمَطْرُودَ، وَأَجْبِرُ الْكَسِيرَ، وَأَعْصِبُ الْجَرِيحَ</w:t>
      </w:r>
      <w:r w:rsidRPr="00D61F84">
        <w:rPr>
          <w:rFonts w:ascii="Simplified Arabic" w:hAnsi="Simplified Arabic" w:cs="Simplified Arabic"/>
          <w:sz w:val="28"/>
          <w:szCs w:val="28"/>
          <w:rtl/>
        </w:rPr>
        <w:t xml:space="preserve">" (حز34: 15، 16). </w:t>
      </w:r>
    </w:p>
    <w:p w14:paraId="18E7177F" w14:textId="77777777" w:rsidR="005D7538" w:rsidRPr="000D24BF" w:rsidRDefault="005D7538" w:rsidP="00D61F84">
      <w:pPr>
        <w:spacing w:after="0" w:line="240" w:lineRule="auto"/>
        <w:jc w:val="both"/>
        <w:rPr>
          <w:rFonts w:ascii="Simplified Arabic" w:hAnsi="Simplified Arabic" w:cs="Simplified Arabic"/>
          <w:b/>
          <w:bCs/>
          <w:sz w:val="28"/>
          <w:szCs w:val="28"/>
          <w:rtl/>
        </w:rPr>
      </w:pPr>
      <w:r w:rsidRPr="000D24BF">
        <w:rPr>
          <w:rFonts w:ascii="Simplified Arabic" w:hAnsi="Simplified Arabic" w:cs="Simplified Arabic"/>
          <w:b/>
          <w:bCs/>
          <w:sz w:val="28"/>
          <w:szCs w:val="28"/>
          <w:rtl/>
        </w:rPr>
        <w:t>ومن جهة المشاكل الفكرية والشكوك، على الكنيسة أن تدرسها دراسة جيدة، وتوجد لها حلولًا مق</w:t>
      </w:r>
      <w:r w:rsidR="00016C47" w:rsidRPr="000D24BF">
        <w:rPr>
          <w:rFonts w:ascii="Simplified Arabic" w:hAnsi="Simplified Arabic" w:cs="Simplified Arabic"/>
          <w:b/>
          <w:bCs/>
          <w:sz w:val="28"/>
          <w:szCs w:val="28"/>
          <w:rtl/>
        </w:rPr>
        <w:t>ن</w:t>
      </w:r>
      <w:r w:rsidRPr="000D24BF">
        <w:rPr>
          <w:rFonts w:ascii="Simplified Arabic" w:hAnsi="Simplified Arabic" w:cs="Simplified Arabic"/>
          <w:b/>
          <w:bCs/>
          <w:sz w:val="28"/>
          <w:szCs w:val="28"/>
          <w:rtl/>
        </w:rPr>
        <w:t xml:space="preserve">عة، وتريح ضمائر الناس. </w:t>
      </w:r>
    </w:p>
    <w:p w14:paraId="747D1915" w14:textId="77777777" w:rsidR="005D7538" w:rsidRPr="00D61F84" w:rsidRDefault="00EF4DF9"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والمفروض في كل مناهج التعليم الديني، أنها لا تتجا</w:t>
      </w:r>
      <w:r w:rsidR="00016C47" w:rsidRPr="00D61F84">
        <w:rPr>
          <w:rFonts w:ascii="Simplified Arabic" w:hAnsi="Simplified Arabic" w:cs="Simplified Arabic"/>
          <w:sz w:val="28"/>
          <w:szCs w:val="28"/>
          <w:rtl/>
        </w:rPr>
        <w:t>ه</w:t>
      </w:r>
      <w:r w:rsidRPr="00D61F84">
        <w:rPr>
          <w:rFonts w:ascii="Simplified Arabic" w:hAnsi="Simplified Arabic" w:cs="Simplified Arabic"/>
          <w:sz w:val="28"/>
          <w:szCs w:val="28"/>
          <w:rtl/>
        </w:rPr>
        <w:t xml:space="preserve">ل الواقع الذي يعيش فيه الناس، وما يصبه المجتمع في أذهانهم من أفكار وأحاسيس. كما يجب أن تتنوع المناهج: للطلبة، وللعمال، ولأخوة الرب، بالإضافة إلى المناهج الشاملة للمناطق الريفية، حيث يجتمع كل الشعب بكل فئاته معًا مع اختلاف السن والمعرفة والخبرة. </w:t>
      </w:r>
    </w:p>
    <w:p w14:paraId="7E383270" w14:textId="77777777" w:rsidR="00EF4DF9" w:rsidRPr="00E10CD7" w:rsidRDefault="00EF4DF9" w:rsidP="00D61F84">
      <w:pPr>
        <w:spacing w:after="0" w:line="240" w:lineRule="auto"/>
        <w:jc w:val="both"/>
        <w:rPr>
          <w:rFonts w:ascii="Simplified Arabic" w:hAnsi="Simplified Arabic" w:cs="Simplified Arabic"/>
          <w:b/>
          <w:bCs/>
          <w:sz w:val="28"/>
          <w:szCs w:val="28"/>
          <w:rtl/>
        </w:rPr>
      </w:pPr>
      <w:r w:rsidRPr="00E10CD7">
        <w:rPr>
          <w:rFonts w:ascii="Simplified Arabic" w:hAnsi="Simplified Arabic" w:cs="Simplified Arabic"/>
          <w:b/>
          <w:bCs/>
          <w:sz w:val="28"/>
          <w:szCs w:val="28"/>
          <w:rtl/>
        </w:rPr>
        <w:t>وإلى جوار التعليم، نحن مسئولون عن الفقراء والمحتاجين.</w:t>
      </w:r>
    </w:p>
    <w:p w14:paraId="4CF3DD9C" w14:textId="77777777" w:rsidR="00EF4DF9" w:rsidRPr="00D61F84" w:rsidRDefault="00EF4DF9"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 xml:space="preserve">ليس فقط من جهة تكاليف المعيشة الضرورية من مأكل ومشرب وملبس ومسكن، وإنما أيضًا من جهة صحتهم. وبخاصة في أيامنا التي كثرت فيها الأمراض الخطيرة والمعقدة، التي قد تكلف آلافًا من </w:t>
      </w:r>
      <w:r w:rsidRPr="00D61F84">
        <w:rPr>
          <w:rFonts w:ascii="Simplified Arabic" w:hAnsi="Simplified Arabic" w:cs="Simplified Arabic"/>
          <w:sz w:val="28"/>
          <w:szCs w:val="28"/>
          <w:rtl/>
        </w:rPr>
        <w:lastRenderedPageBreak/>
        <w:t>الجنيهات أو عشرات الآلاف. وهنا يتساو</w:t>
      </w:r>
      <w:r w:rsidR="006E724E" w:rsidRPr="00D61F84">
        <w:rPr>
          <w:rFonts w:ascii="Simplified Arabic" w:hAnsi="Simplified Arabic" w:cs="Simplified Arabic"/>
          <w:sz w:val="28"/>
          <w:szCs w:val="28"/>
          <w:rtl/>
        </w:rPr>
        <w:t>ى</w:t>
      </w:r>
      <w:r w:rsidRPr="00D61F84">
        <w:rPr>
          <w:rFonts w:ascii="Simplified Arabic" w:hAnsi="Simplified Arabic" w:cs="Simplified Arabic"/>
          <w:sz w:val="28"/>
          <w:szCs w:val="28"/>
          <w:rtl/>
        </w:rPr>
        <w:t xml:space="preserve"> في الاحت</w:t>
      </w:r>
      <w:r w:rsidR="009213D8" w:rsidRPr="00D61F84">
        <w:rPr>
          <w:rFonts w:ascii="Simplified Arabic" w:hAnsi="Simplified Arabic" w:cs="Simplified Arabic"/>
          <w:sz w:val="28"/>
          <w:szCs w:val="28"/>
          <w:rtl/>
        </w:rPr>
        <w:t>ي</w:t>
      </w:r>
      <w:r w:rsidRPr="00D61F84">
        <w:rPr>
          <w:rFonts w:ascii="Simplified Arabic" w:hAnsi="Simplified Arabic" w:cs="Simplified Arabic"/>
          <w:sz w:val="28"/>
          <w:szCs w:val="28"/>
          <w:rtl/>
        </w:rPr>
        <w:t>اج حتى كبار ال</w:t>
      </w:r>
      <w:r w:rsidR="009213D8" w:rsidRPr="00D61F84">
        <w:rPr>
          <w:rFonts w:ascii="Simplified Arabic" w:hAnsi="Simplified Arabic" w:cs="Simplified Arabic"/>
          <w:sz w:val="28"/>
          <w:szCs w:val="28"/>
          <w:rtl/>
        </w:rPr>
        <w:t>م</w:t>
      </w:r>
      <w:r w:rsidRPr="00D61F84">
        <w:rPr>
          <w:rFonts w:ascii="Simplified Arabic" w:hAnsi="Simplified Arabic" w:cs="Simplified Arabic"/>
          <w:sz w:val="28"/>
          <w:szCs w:val="28"/>
          <w:rtl/>
        </w:rPr>
        <w:t>وظفين أصحاب الدخل المرتفع. ولكنهم أمام هذه الأمراض يدخلون في نطاق المحتاجين.</w:t>
      </w:r>
    </w:p>
    <w:p w14:paraId="42898B4E" w14:textId="77777777" w:rsidR="00EF4DF9" w:rsidRPr="005A6396" w:rsidRDefault="00EF4DF9" w:rsidP="00D61F84">
      <w:pPr>
        <w:spacing w:after="0" w:line="240" w:lineRule="auto"/>
        <w:jc w:val="both"/>
        <w:rPr>
          <w:rFonts w:ascii="Simplified Arabic" w:hAnsi="Simplified Arabic" w:cs="Simplified Arabic"/>
          <w:b/>
          <w:bCs/>
          <w:sz w:val="28"/>
          <w:szCs w:val="28"/>
          <w:rtl/>
        </w:rPr>
      </w:pPr>
      <w:r w:rsidRPr="005A6396">
        <w:rPr>
          <w:rFonts w:ascii="Simplified Arabic" w:hAnsi="Simplified Arabic" w:cs="Simplified Arabic"/>
          <w:b/>
          <w:bCs/>
          <w:sz w:val="28"/>
          <w:szCs w:val="28"/>
          <w:rtl/>
        </w:rPr>
        <w:t>وعلينا أن نعرف أن المرض أو ال</w:t>
      </w:r>
      <w:r w:rsidR="009213D8" w:rsidRPr="005A6396">
        <w:rPr>
          <w:rFonts w:ascii="Simplified Arabic" w:hAnsi="Simplified Arabic" w:cs="Simplified Arabic"/>
          <w:b/>
          <w:bCs/>
          <w:sz w:val="28"/>
          <w:szCs w:val="28"/>
          <w:rtl/>
        </w:rPr>
        <w:t>اح</w:t>
      </w:r>
      <w:r w:rsidRPr="005A6396">
        <w:rPr>
          <w:rFonts w:ascii="Simplified Arabic" w:hAnsi="Simplified Arabic" w:cs="Simplified Arabic"/>
          <w:b/>
          <w:bCs/>
          <w:sz w:val="28"/>
          <w:szCs w:val="28"/>
          <w:rtl/>
        </w:rPr>
        <w:t>تياج، قد يقود إلى ما هو أخطر، وقد تستغله هيئات لتضم إليها الفقير والمحتاج.</w:t>
      </w:r>
    </w:p>
    <w:p w14:paraId="31B1FCD0" w14:textId="77777777" w:rsidR="00EF4DF9" w:rsidRPr="00D61F84" w:rsidRDefault="00EF4DF9"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إن المساعدات الشهرية المحددة والمحدودة التي تقوم بها بعض الجمعيات أو الكنائس لم تعد تناسب هذا الجيل. إنما يناسبه المساعدة الشاملة التي تسد احتياجات الأسرة كلها بكامل أفرادها لتحميها من العوز ومن ال</w:t>
      </w:r>
      <w:r w:rsidR="009213D8" w:rsidRPr="00D61F84">
        <w:rPr>
          <w:rFonts w:ascii="Simplified Arabic" w:hAnsi="Simplified Arabic" w:cs="Simplified Arabic"/>
          <w:sz w:val="28"/>
          <w:szCs w:val="28"/>
          <w:rtl/>
        </w:rPr>
        <w:t>ا</w:t>
      </w:r>
      <w:r w:rsidRPr="00D61F84">
        <w:rPr>
          <w:rFonts w:ascii="Simplified Arabic" w:hAnsi="Simplified Arabic" w:cs="Simplified Arabic"/>
          <w:sz w:val="28"/>
          <w:szCs w:val="28"/>
          <w:rtl/>
        </w:rPr>
        <w:t>نحراف.</w:t>
      </w:r>
    </w:p>
    <w:p w14:paraId="143C8A5C" w14:textId="77777777" w:rsidR="00EF4DF9" w:rsidRPr="005A6396" w:rsidRDefault="00EF4DF9" w:rsidP="00D61F84">
      <w:pPr>
        <w:spacing w:after="0" w:line="240" w:lineRule="auto"/>
        <w:jc w:val="both"/>
        <w:rPr>
          <w:rFonts w:ascii="Simplified Arabic" w:hAnsi="Simplified Arabic" w:cs="Simplified Arabic"/>
          <w:b/>
          <w:bCs/>
          <w:sz w:val="28"/>
          <w:szCs w:val="28"/>
          <w:rtl/>
        </w:rPr>
      </w:pPr>
      <w:r w:rsidRPr="005A6396">
        <w:rPr>
          <w:rFonts w:ascii="Simplified Arabic" w:hAnsi="Simplified Arabic" w:cs="Simplified Arabic"/>
          <w:b/>
          <w:bCs/>
          <w:sz w:val="28"/>
          <w:szCs w:val="28"/>
          <w:rtl/>
        </w:rPr>
        <w:t>علينا أن نوجد حلولًا حاسمة لمشكلة البطالة.</w:t>
      </w:r>
    </w:p>
    <w:p w14:paraId="7194BA3E" w14:textId="70D5A776" w:rsidR="00EF4DF9" w:rsidRPr="00D61F84" w:rsidRDefault="00EF4DF9"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يدخل فيها التدريب المهن</w:t>
      </w:r>
      <w:r w:rsidR="009213D8" w:rsidRPr="00D61F84">
        <w:rPr>
          <w:rFonts w:ascii="Simplified Arabic" w:hAnsi="Simplified Arabic" w:cs="Simplified Arabic"/>
          <w:sz w:val="28"/>
          <w:szCs w:val="28"/>
          <w:rtl/>
        </w:rPr>
        <w:t>ي، والمساعدة</w:t>
      </w:r>
      <w:r w:rsidRPr="00D61F84">
        <w:rPr>
          <w:rFonts w:ascii="Simplified Arabic" w:hAnsi="Simplified Arabic" w:cs="Simplified Arabic"/>
          <w:sz w:val="28"/>
          <w:szCs w:val="28"/>
          <w:rtl/>
        </w:rPr>
        <w:t xml:space="preserve"> في إيجاد مشروعات صغيرة. وتدريب المثقفين على مهارات تضاف</w:t>
      </w:r>
      <w:r w:rsidR="004D7D86" w:rsidRPr="00D61F84">
        <w:rPr>
          <w:rFonts w:ascii="Simplified Arabic" w:hAnsi="Simplified Arabic" w:cs="Simplified Arabic"/>
          <w:sz w:val="28"/>
          <w:szCs w:val="28"/>
          <w:rtl/>
        </w:rPr>
        <w:t xml:space="preserve"> </w:t>
      </w:r>
      <w:r w:rsidRPr="00D61F84">
        <w:rPr>
          <w:rFonts w:ascii="Simplified Arabic" w:hAnsi="Simplified Arabic" w:cs="Simplified Arabic"/>
          <w:sz w:val="28"/>
          <w:szCs w:val="28"/>
          <w:rtl/>
        </w:rPr>
        <w:t>إلى شهاداتهم العل</w:t>
      </w:r>
      <w:r w:rsidR="004D7D86" w:rsidRPr="00D61F84">
        <w:rPr>
          <w:rFonts w:ascii="Simplified Arabic" w:hAnsi="Simplified Arabic" w:cs="Simplified Arabic"/>
          <w:sz w:val="28"/>
          <w:szCs w:val="28"/>
          <w:rtl/>
        </w:rPr>
        <w:t>مي</w:t>
      </w:r>
      <w:r w:rsidRPr="00D61F84">
        <w:rPr>
          <w:rFonts w:ascii="Simplified Arabic" w:hAnsi="Simplified Arabic" w:cs="Simplified Arabic"/>
          <w:sz w:val="28"/>
          <w:szCs w:val="28"/>
          <w:rtl/>
        </w:rPr>
        <w:t>ة، وتعطيهم امتياز وقدرات تؤهل</w:t>
      </w:r>
      <w:r w:rsidR="004D7D86" w:rsidRPr="00D61F84">
        <w:rPr>
          <w:rFonts w:ascii="Simplified Arabic" w:hAnsi="Simplified Arabic" w:cs="Simplified Arabic"/>
          <w:sz w:val="28"/>
          <w:szCs w:val="28"/>
          <w:rtl/>
        </w:rPr>
        <w:t>ه</w:t>
      </w:r>
      <w:r w:rsidRPr="00D61F84">
        <w:rPr>
          <w:rFonts w:ascii="Simplified Arabic" w:hAnsi="Simplified Arabic" w:cs="Simplified Arabic"/>
          <w:sz w:val="28"/>
          <w:szCs w:val="28"/>
          <w:rtl/>
        </w:rPr>
        <w:t xml:space="preserve">م للعمل. وفي هذا تتعاون الكنيسة أيضًا مع رجال الأعمال. </w:t>
      </w:r>
      <w:r w:rsidR="00C141BB">
        <w:rPr>
          <w:rFonts w:ascii="Simplified Arabic" w:hAnsi="Simplified Arabic" w:cs="Simplified Arabic" w:hint="cs"/>
          <w:sz w:val="28"/>
          <w:szCs w:val="28"/>
          <w:rtl/>
        </w:rPr>
        <w:t>و</w:t>
      </w:r>
      <w:r w:rsidRPr="00D61F84">
        <w:rPr>
          <w:rFonts w:ascii="Simplified Arabic" w:hAnsi="Simplified Arabic" w:cs="Simplified Arabic"/>
          <w:sz w:val="28"/>
          <w:szCs w:val="28"/>
          <w:rtl/>
        </w:rPr>
        <w:t xml:space="preserve">كذلك تستفيد من المجالات التي تفتحها الدولة في هذا الميدان. </w:t>
      </w:r>
    </w:p>
    <w:p w14:paraId="71B9E005" w14:textId="77777777" w:rsidR="00EF4DF9" w:rsidRPr="00C141BB" w:rsidRDefault="00EF4DF9" w:rsidP="00D61F84">
      <w:pPr>
        <w:spacing w:after="0" w:line="240" w:lineRule="auto"/>
        <w:jc w:val="both"/>
        <w:rPr>
          <w:rFonts w:ascii="Simplified Arabic" w:hAnsi="Simplified Arabic" w:cs="Simplified Arabic"/>
          <w:b/>
          <w:bCs/>
          <w:sz w:val="28"/>
          <w:szCs w:val="28"/>
          <w:rtl/>
        </w:rPr>
      </w:pPr>
      <w:r w:rsidRPr="00C141BB">
        <w:rPr>
          <w:rFonts w:ascii="Simplified Arabic" w:hAnsi="Simplified Arabic" w:cs="Simplified Arabic"/>
          <w:b/>
          <w:bCs/>
          <w:sz w:val="28"/>
          <w:szCs w:val="28"/>
          <w:rtl/>
        </w:rPr>
        <w:t xml:space="preserve">الأسرة أيضًا عليها واجب هام في تربية أبنائها. </w:t>
      </w:r>
    </w:p>
    <w:p w14:paraId="02D417A1" w14:textId="77777777" w:rsidR="00EF4DF9" w:rsidRPr="00D61F84" w:rsidRDefault="00EF4DF9"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 xml:space="preserve">سواء الأب والأم، أو الجد والجدة، أو الأخوة والأخوات الكبار. كل فرد من هؤلاء عليه دور يساهم به في واجب الأسرة الروحي. يضاف إلى هذا القدوة </w:t>
      </w:r>
      <w:r w:rsidR="00507DAE" w:rsidRPr="00D61F84">
        <w:rPr>
          <w:rFonts w:ascii="Simplified Arabic" w:hAnsi="Simplified Arabic" w:cs="Simplified Arabic"/>
          <w:sz w:val="28"/>
          <w:szCs w:val="28"/>
          <w:rtl/>
        </w:rPr>
        <w:t>الصالحة والعمل الروحي المشترك. إن الأسرة القوية في روسيا هي التي حفظت الإيمان خلال 70</w:t>
      </w:r>
      <w:r w:rsidR="009213D8" w:rsidRPr="00D61F84">
        <w:rPr>
          <w:rFonts w:ascii="Simplified Arabic" w:hAnsi="Simplified Arabic" w:cs="Simplified Arabic"/>
          <w:sz w:val="28"/>
          <w:szCs w:val="28"/>
          <w:rtl/>
        </w:rPr>
        <w:t xml:space="preserve"> </w:t>
      </w:r>
      <w:r w:rsidR="00507DAE" w:rsidRPr="00D61F84">
        <w:rPr>
          <w:rFonts w:ascii="Simplified Arabic" w:hAnsi="Simplified Arabic" w:cs="Simplified Arabic"/>
          <w:sz w:val="28"/>
          <w:szCs w:val="28"/>
          <w:rtl/>
        </w:rPr>
        <w:t>سنة هي الحكم الشيوع</w:t>
      </w:r>
      <w:r w:rsidR="009213D8" w:rsidRPr="00D61F84">
        <w:rPr>
          <w:rFonts w:ascii="Simplified Arabic" w:hAnsi="Simplified Arabic" w:cs="Simplified Arabic"/>
          <w:sz w:val="28"/>
          <w:szCs w:val="28"/>
          <w:rtl/>
        </w:rPr>
        <w:t>ي</w:t>
      </w:r>
      <w:r w:rsidR="00507DAE" w:rsidRPr="00D61F84">
        <w:rPr>
          <w:rFonts w:ascii="Simplified Arabic" w:hAnsi="Simplified Arabic" w:cs="Simplified Arabic"/>
          <w:sz w:val="28"/>
          <w:szCs w:val="28"/>
          <w:rtl/>
        </w:rPr>
        <w:t xml:space="preserve"> الملحد، حيث تولت الأمهات والجدات تعليم ال</w:t>
      </w:r>
      <w:r w:rsidR="009213D8" w:rsidRPr="00D61F84">
        <w:rPr>
          <w:rFonts w:ascii="Simplified Arabic" w:hAnsi="Simplified Arabic" w:cs="Simplified Arabic"/>
          <w:sz w:val="28"/>
          <w:szCs w:val="28"/>
          <w:rtl/>
        </w:rPr>
        <w:t>أ</w:t>
      </w:r>
      <w:r w:rsidR="00507DAE" w:rsidRPr="00D61F84">
        <w:rPr>
          <w:rFonts w:ascii="Simplified Arabic" w:hAnsi="Simplified Arabic" w:cs="Simplified Arabic"/>
          <w:sz w:val="28"/>
          <w:szCs w:val="28"/>
          <w:rtl/>
        </w:rPr>
        <w:t xml:space="preserve">طفال في البيوت وتدريبهم روحيًا، وغرس الإيمان في قلوبهم. </w:t>
      </w:r>
    </w:p>
    <w:p w14:paraId="1D9B400D" w14:textId="77777777" w:rsidR="00507DAE" w:rsidRPr="00A01A4B" w:rsidRDefault="00507DAE" w:rsidP="00D61F84">
      <w:pPr>
        <w:spacing w:after="0" w:line="240" w:lineRule="auto"/>
        <w:jc w:val="both"/>
        <w:rPr>
          <w:rFonts w:ascii="Simplified Arabic" w:hAnsi="Simplified Arabic" w:cs="Simplified Arabic"/>
          <w:b/>
          <w:bCs/>
          <w:sz w:val="28"/>
          <w:szCs w:val="28"/>
          <w:rtl/>
        </w:rPr>
      </w:pPr>
      <w:r w:rsidRPr="00A01A4B">
        <w:rPr>
          <w:rFonts w:ascii="Simplified Arabic" w:hAnsi="Simplified Arabic" w:cs="Simplified Arabic"/>
          <w:b/>
          <w:bCs/>
          <w:sz w:val="28"/>
          <w:szCs w:val="28"/>
          <w:rtl/>
        </w:rPr>
        <w:t xml:space="preserve">كل منا عليه مسئولية. وحذار من الهروب من المسئولية، وتحويلها إلى آخرين. كأن تحولها الأسرة إلى الكنيسة، وتحولها الكنيسة إلى الأسرة. </w:t>
      </w:r>
    </w:p>
    <w:p w14:paraId="67F4EDEB" w14:textId="5D9139EF" w:rsidR="00507DAE" w:rsidRPr="00D61F84" w:rsidRDefault="00507DAE" w:rsidP="00D61F84">
      <w:pPr>
        <w:spacing w:after="0" w:line="240" w:lineRule="auto"/>
        <w:jc w:val="both"/>
        <w:rPr>
          <w:rFonts w:ascii="Simplified Arabic" w:hAnsi="Simplified Arabic" w:cs="Simplified Arabic"/>
          <w:sz w:val="28"/>
          <w:szCs w:val="28"/>
          <w:rtl/>
        </w:rPr>
      </w:pPr>
      <w:r w:rsidRPr="00D61F84">
        <w:rPr>
          <w:rFonts w:ascii="Simplified Arabic" w:hAnsi="Simplified Arabic" w:cs="Simplified Arabic"/>
          <w:sz w:val="28"/>
          <w:szCs w:val="28"/>
          <w:rtl/>
        </w:rPr>
        <w:t>سيأتي وقت يقول فيه الله لكل منا</w:t>
      </w:r>
      <w:r w:rsidR="00A01A4B">
        <w:rPr>
          <w:rFonts w:ascii="Simplified Arabic" w:hAnsi="Simplified Arabic" w:cs="Simplified Arabic" w:hint="cs"/>
          <w:sz w:val="28"/>
          <w:szCs w:val="28"/>
          <w:rtl/>
        </w:rPr>
        <w:t>:</w:t>
      </w:r>
      <w:r w:rsidRPr="00D61F84">
        <w:rPr>
          <w:rFonts w:ascii="Simplified Arabic" w:hAnsi="Simplified Arabic" w:cs="Simplified Arabic"/>
          <w:sz w:val="28"/>
          <w:szCs w:val="28"/>
          <w:rtl/>
        </w:rPr>
        <w:t xml:space="preserve"> "</w:t>
      </w:r>
      <w:r w:rsidR="009213D8" w:rsidRPr="00D61F84">
        <w:rPr>
          <w:rFonts w:ascii="Simplified Arabic" w:hAnsi="Simplified Arabic" w:cs="Simplified Arabic"/>
          <w:sz w:val="28"/>
          <w:szCs w:val="28"/>
          <w:rtl/>
        </w:rPr>
        <w:t>أَعْطِ حِسَابَ وَكَالَتِكَ</w:t>
      </w:r>
      <w:r w:rsidRPr="00D61F84">
        <w:rPr>
          <w:rFonts w:ascii="Simplified Arabic" w:hAnsi="Simplified Arabic" w:cs="Simplified Arabic"/>
          <w:sz w:val="28"/>
          <w:szCs w:val="28"/>
          <w:rtl/>
        </w:rPr>
        <w:t>"</w:t>
      </w:r>
      <w:r w:rsidR="00931E8A" w:rsidRPr="00D61F84">
        <w:rPr>
          <w:rFonts w:ascii="Simplified Arabic" w:hAnsi="Simplified Arabic" w:cs="Simplified Arabic"/>
          <w:sz w:val="28"/>
          <w:szCs w:val="28"/>
          <w:rtl/>
        </w:rPr>
        <w:t xml:space="preserve"> </w:t>
      </w:r>
      <w:r w:rsidR="000F1B16" w:rsidRPr="00D61F84">
        <w:rPr>
          <w:rFonts w:ascii="Simplified Arabic" w:hAnsi="Simplified Arabic" w:cs="Simplified Arabic"/>
          <w:sz w:val="28"/>
          <w:szCs w:val="28"/>
          <w:rtl/>
        </w:rPr>
        <w:t>(لو16: 2)</w:t>
      </w:r>
      <w:r w:rsidRPr="00D61F84">
        <w:rPr>
          <w:rFonts w:ascii="Simplified Arabic" w:hAnsi="Simplified Arabic" w:cs="Simplified Arabic"/>
          <w:sz w:val="28"/>
          <w:szCs w:val="28"/>
          <w:rtl/>
        </w:rPr>
        <w:t>. فلنستعد من الآن للإجابة على هذا السؤال. لأننا لسنا مسئولين فقط عن أنفسنا، بل أيضًا عن هذا الجيل.</w:t>
      </w:r>
    </w:p>
    <w:p w14:paraId="3A582DE2" w14:textId="77777777" w:rsidR="00507DAE" w:rsidRPr="00A01A4B" w:rsidRDefault="00507DAE" w:rsidP="00D61F84">
      <w:pPr>
        <w:spacing w:after="0" w:line="240" w:lineRule="auto"/>
        <w:jc w:val="both"/>
        <w:rPr>
          <w:rFonts w:ascii="Simplified Arabic" w:hAnsi="Simplified Arabic" w:cs="Simplified Arabic"/>
          <w:b/>
          <w:bCs/>
          <w:sz w:val="28"/>
          <w:szCs w:val="28"/>
          <w:rtl/>
        </w:rPr>
      </w:pPr>
      <w:r w:rsidRPr="00A01A4B">
        <w:rPr>
          <w:rFonts w:ascii="Simplified Arabic" w:hAnsi="Simplified Arabic" w:cs="Simplified Arabic"/>
          <w:b/>
          <w:bCs/>
          <w:sz w:val="28"/>
          <w:szCs w:val="28"/>
          <w:rtl/>
        </w:rPr>
        <w:t xml:space="preserve">هناك مسئولية أخرى في حدود الزمالة والصداقة. </w:t>
      </w:r>
    </w:p>
    <w:p w14:paraId="63E504F3" w14:textId="77777777" w:rsidR="00507DAE" w:rsidRPr="00E41246" w:rsidRDefault="00507DAE" w:rsidP="00D61F84">
      <w:pPr>
        <w:spacing w:after="0" w:line="240" w:lineRule="auto"/>
        <w:jc w:val="both"/>
        <w:rPr>
          <w:rFonts w:ascii="Simplified Arabic" w:hAnsi="Simplified Arabic" w:cs="Simplified Arabic"/>
          <w:b/>
          <w:bCs/>
          <w:sz w:val="28"/>
          <w:szCs w:val="28"/>
          <w:rtl/>
        </w:rPr>
      </w:pPr>
      <w:r w:rsidRPr="00D61F84">
        <w:rPr>
          <w:rFonts w:ascii="Simplified Arabic" w:hAnsi="Simplified Arabic" w:cs="Simplified Arabic"/>
          <w:sz w:val="28"/>
          <w:szCs w:val="28"/>
          <w:rtl/>
        </w:rPr>
        <w:t>كثيرًا ما يكون لنا أصدقاء، ونخجل من أن نحدثهم في أي موضوع روحي أو دين</w:t>
      </w:r>
      <w:r w:rsidR="009213D8" w:rsidRPr="00D61F84">
        <w:rPr>
          <w:rFonts w:ascii="Simplified Arabic" w:hAnsi="Simplified Arabic" w:cs="Simplified Arabic"/>
          <w:sz w:val="28"/>
          <w:szCs w:val="28"/>
          <w:rtl/>
        </w:rPr>
        <w:t>ي</w:t>
      </w:r>
      <w:r w:rsidRPr="00D61F84">
        <w:rPr>
          <w:rFonts w:ascii="Simplified Arabic" w:hAnsi="Simplified Arabic" w:cs="Simplified Arabic"/>
          <w:sz w:val="28"/>
          <w:szCs w:val="28"/>
          <w:rtl/>
        </w:rPr>
        <w:t>!! بينما هذه مسئولية علينا</w:t>
      </w:r>
      <w:r w:rsidR="004D7D86" w:rsidRPr="00D61F84">
        <w:rPr>
          <w:rFonts w:ascii="Simplified Arabic" w:hAnsi="Simplified Arabic" w:cs="Simplified Arabic"/>
          <w:sz w:val="28"/>
          <w:szCs w:val="28"/>
          <w:rtl/>
        </w:rPr>
        <w:t>.</w:t>
      </w:r>
      <w:r w:rsidRPr="00D61F84">
        <w:rPr>
          <w:rFonts w:ascii="Simplified Arabic" w:hAnsi="Simplified Arabic" w:cs="Simplified Arabic"/>
          <w:sz w:val="28"/>
          <w:szCs w:val="28"/>
          <w:rtl/>
        </w:rPr>
        <w:t xml:space="preserve"> إذ كيف ننفذ </w:t>
      </w:r>
      <w:r w:rsidR="009213D8" w:rsidRPr="00D61F84">
        <w:rPr>
          <w:rFonts w:ascii="Simplified Arabic" w:hAnsi="Simplified Arabic" w:cs="Simplified Arabic"/>
          <w:sz w:val="28"/>
          <w:szCs w:val="28"/>
          <w:rtl/>
        </w:rPr>
        <w:t>وصيّة الرب القائلة: "تَكُونُونَ لِي شُهُودًا"</w:t>
      </w:r>
      <w:r w:rsidR="00557BFD" w:rsidRPr="00D61F84">
        <w:rPr>
          <w:rFonts w:ascii="Simplified Arabic" w:hAnsi="Simplified Arabic" w:cs="Simplified Arabic"/>
          <w:sz w:val="28"/>
          <w:szCs w:val="28"/>
          <w:rtl/>
        </w:rPr>
        <w:t xml:space="preserve"> </w:t>
      </w:r>
      <w:r w:rsidR="009213D8" w:rsidRPr="00D61F84">
        <w:rPr>
          <w:rFonts w:ascii="Simplified Arabic" w:hAnsi="Simplified Arabic" w:cs="Simplified Arabic"/>
          <w:sz w:val="28"/>
          <w:szCs w:val="28"/>
          <w:rtl/>
        </w:rPr>
        <w:t>(أع</w:t>
      </w:r>
      <w:r w:rsidR="00557BFD" w:rsidRPr="00D61F84">
        <w:rPr>
          <w:rFonts w:ascii="Simplified Arabic" w:hAnsi="Simplified Arabic" w:cs="Simplified Arabic"/>
          <w:sz w:val="28"/>
          <w:szCs w:val="28"/>
          <w:rtl/>
        </w:rPr>
        <w:t>1: 8</w:t>
      </w:r>
      <w:r w:rsidR="009213D8" w:rsidRPr="00D61F84">
        <w:rPr>
          <w:rFonts w:ascii="Simplified Arabic" w:hAnsi="Simplified Arabic" w:cs="Simplified Arabic"/>
          <w:sz w:val="28"/>
          <w:szCs w:val="28"/>
          <w:rtl/>
        </w:rPr>
        <w:t>). ليتنا نتذكر قول الكتاب</w:t>
      </w:r>
      <w:r w:rsidRPr="00D61F84">
        <w:rPr>
          <w:rFonts w:ascii="Simplified Arabic" w:hAnsi="Simplified Arabic" w:cs="Simplified Arabic"/>
          <w:sz w:val="28"/>
          <w:szCs w:val="28"/>
          <w:rtl/>
        </w:rPr>
        <w:t xml:space="preserve">: </w:t>
      </w:r>
      <w:r w:rsidRPr="00E41246">
        <w:rPr>
          <w:rFonts w:ascii="Simplified Arabic" w:hAnsi="Simplified Arabic" w:cs="Simplified Arabic"/>
          <w:b/>
          <w:bCs/>
          <w:sz w:val="28"/>
          <w:szCs w:val="28"/>
          <w:rtl/>
        </w:rPr>
        <w:t>"</w:t>
      </w:r>
      <w:r w:rsidR="009213D8" w:rsidRPr="00E41246">
        <w:rPr>
          <w:rFonts w:ascii="Simplified Arabic" w:hAnsi="Simplified Arabic" w:cs="Simplified Arabic"/>
          <w:b/>
          <w:bCs/>
          <w:sz w:val="28"/>
          <w:szCs w:val="28"/>
          <w:rtl/>
        </w:rPr>
        <w:t>مَنْ يَعْرِفُ أَنْ يَعْمَلَ حَسَنًا وَلاَ يَعْمَلُ، فَذلِكَ خَطِيَّةٌ لَهُ</w:t>
      </w:r>
      <w:r w:rsidRPr="00E41246">
        <w:rPr>
          <w:rFonts w:ascii="Simplified Arabic" w:hAnsi="Simplified Arabic" w:cs="Simplified Arabic"/>
          <w:b/>
          <w:bCs/>
          <w:sz w:val="28"/>
          <w:szCs w:val="28"/>
          <w:rtl/>
        </w:rPr>
        <w:t>" (يع4: 17).</w:t>
      </w:r>
    </w:p>
    <w:sectPr w:rsidR="00507DAE" w:rsidRPr="00E41246" w:rsidSect="00197410">
      <w:headerReference w:type="default" r:id="rId7"/>
      <w:pgSz w:w="11906" w:h="16838"/>
      <w:pgMar w:top="1440" w:right="1274" w:bottom="1440" w:left="1985" w:header="142"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4CDBB" w14:textId="77777777" w:rsidR="00D61F84" w:rsidRDefault="00D61F84" w:rsidP="00D61F84">
      <w:pPr>
        <w:spacing w:after="0" w:line="240" w:lineRule="auto"/>
      </w:pPr>
      <w:r>
        <w:separator/>
      </w:r>
    </w:p>
  </w:endnote>
  <w:endnote w:type="continuationSeparator" w:id="0">
    <w:p w14:paraId="40599427" w14:textId="77777777" w:rsidR="00D61F84" w:rsidRDefault="00D61F84" w:rsidP="00D6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56C6" w14:textId="77777777" w:rsidR="00D61F84" w:rsidRDefault="00D61F84" w:rsidP="00D61F84">
      <w:pPr>
        <w:spacing w:after="0" w:line="240" w:lineRule="auto"/>
      </w:pPr>
      <w:r>
        <w:separator/>
      </w:r>
    </w:p>
  </w:footnote>
  <w:footnote w:type="continuationSeparator" w:id="0">
    <w:p w14:paraId="33BDF4F0" w14:textId="77777777" w:rsidR="00D61F84" w:rsidRDefault="00D61F84" w:rsidP="00D61F84">
      <w:pPr>
        <w:spacing w:after="0" w:line="240" w:lineRule="auto"/>
      </w:pPr>
      <w:r>
        <w:continuationSeparator/>
      </w:r>
    </w:p>
  </w:footnote>
  <w:footnote w:id="1">
    <w:p w14:paraId="1E4A9AAF" w14:textId="74DE5FFD" w:rsidR="008B4844" w:rsidRPr="008B4844" w:rsidRDefault="008B4844" w:rsidP="008B4844">
      <w:pPr>
        <w:spacing w:after="0" w:line="240" w:lineRule="auto"/>
        <w:jc w:val="both"/>
        <w:rPr>
          <w:rFonts w:ascii="Simplified Arabic" w:hAnsi="Simplified Arabic" w:cs="Simplified Arabic" w:hint="cs"/>
        </w:rPr>
      </w:pPr>
      <w:r>
        <w:rPr>
          <w:rStyle w:val="FootnoteReference"/>
        </w:rPr>
        <w:footnoteRef/>
      </w:r>
      <w:r>
        <w:rPr>
          <w:rtl/>
        </w:rPr>
        <w:t xml:space="preserve"> </w:t>
      </w:r>
      <w:r w:rsidRPr="008B4844">
        <w:rPr>
          <w:rFonts w:ascii="Simplified Arabic" w:hAnsi="Simplified Arabic" w:cs="Simplified Arabic" w:hint="cs"/>
          <w:rtl/>
        </w:rPr>
        <w:t xml:space="preserve">مقال: قداسة البابا </w:t>
      </w:r>
      <w:proofErr w:type="spellStart"/>
      <w:r w:rsidRPr="008B4844">
        <w:rPr>
          <w:rFonts w:ascii="Simplified Arabic" w:hAnsi="Simplified Arabic" w:cs="Simplified Arabic" w:hint="cs"/>
          <w:rtl/>
        </w:rPr>
        <w:t>شنوده</w:t>
      </w:r>
      <w:proofErr w:type="spellEnd"/>
      <w:r w:rsidRPr="008B4844">
        <w:rPr>
          <w:rFonts w:ascii="Simplified Arabic" w:hAnsi="Simplified Arabic" w:cs="Simplified Arabic" w:hint="cs"/>
          <w:rtl/>
        </w:rPr>
        <w:t xml:space="preserve"> الثالث "مسئوليتنا تجاه هذا الجيل"، </w:t>
      </w:r>
      <w:r w:rsidRPr="008B4844">
        <w:rPr>
          <w:rFonts w:ascii="Simplified Arabic" w:hAnsi="Simplified Arabic" w:cs="Simplified Arabic"/>
          <w:rtl/>
        </w:rPr>
        <w:t>الكرازة 12</w:t>
      </w:r>
      <w:r w:rsidRPr="008B4844">
        <w:rPr>
          <w:rFonts w:ascii="Simplified Arabic" w:hAnsi="Simplified Arabic" w:cs="Simplified Arabic" w:hint="cs"/>
          <w:rtl/>
        </w:rPr>
        <w:t xml:space="preserve"> يونية </w:t>
      </w:r>
      <w:r w:rsidRPr="008B4844">
        <w:rPr>
          <w:rFonts w:ascii="Simplified Arabic" w:hAnsi="Simplified Arabic" w:cs="Simplified Arabic"/>
          <w:rtl/>
        </w:rPr>
        <w:t>1998</w:t>
      </w:r>
      <w:r w:rsidRPr="008B4844">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0219" w14:textId="18C93E34" w:rsidR="00D61F84" w:rsidRDefault="00D61F84">
    <w:pPr>
      <w:pStyle w:val="Header"/>
    </w:pPr>
    <w:r>
      <w:rPr>
        <w:noProof/>
      </w:rPr>
      <w:drawing>
        <wp:inline distT="0" distB="0" distL="0" distR="0" wp14:anchorId="7B641812" wp14:editId="49FC59CF">
          <wp:extent cx="691515" cy="752475"/>
          <wp:effectExtent l="0" t="0" r="0" b="9525"/>
          <wp:docPr id="24" name="Picture 2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15"/>
    <w:rsid w:val="00015B51"/>
    <w:rsid w:val="00016C47"/>
    <w:rsid w:val="000C0F63"/>
    <w:rsid w:val="000D24BF"/>
    <w:rsid w:val="000F1B16"/>
    <w:rsid w:val="001640E7"/>
    <w:rsid w:val="00197410"/>
    <w:rsid w:val="001F3C3F"/>
    <w:rsid w:val="0020012D"/>
    <w:rsid w:val="002B2F21"/>
    <w:rsid w:val="003552DB"/>
    <w:rsid w:val="00406C18"/>
    <w:rsid w:val="00436274"/>
    <w:rsid w:val="0044054E"/>
    <w:rsid w:val="00446C72"/>
    <w:rsid w:val="004D7D86"/>
    <w:rsid w:val="00507DAE"/>
    <w:rsid w:val="00557BFD"/>
    <w:rsid w:val="00566F32"/>
    <w:rsid w:val="005A6396"/>
    <w:rsid w:val="005D4574"/>
    <w:rsid w:val="005D7538"/>
    <w:rsid w:val="006E724E"/>
    <w:rsid w:val="007326AB"/>
    <w:rsid w:val="00752206"/>
    <w:rsid w:val="0075505E"/>
    <w:rsid w:val="007A2A2A"/>
    <w:rsid w:val="008B4844"/>
    <w:rsid w:val="008C1400"/>
    <w:rsid w:val="00911C0A"/>
    <w:rsid w:val="009213D8"/>
    <w:rsid w:val="00931E8A"/>
    <w:rsid w:val="00932C3F"/>
    <w:rsid w:val="00934D4D"/>
    <w:rsid w:val="0096708D"/>
    <w:rsid w:val="00967BE1"/>
    <w:rsid w:val="00A01A4B"/>
    <w:rsid w:val="00AC7BD0"/>
    <w:rsid w:val="00AD4640"/>
    <w:rsid w:val="00B25090"/>
    <w:rsid w:val="00B43E7D"/>
    <w:rsid w:val="00B5574C"/>
    <w:rsid w:val="00BB4AF5"/>
    <w:rsid w:val="00C141BB"/>
    <w:rsid w:val="00C83315"/>
    <w:rsid w:val="00CF5524"/>
    <w:rsid w:val="00D61F84"/>
    <w:rsid w:val="00DB6B84"/>
    <w:rsid w:val="00DC616A"/>
    <w:rsid w:val="00E10CD7"/>
    <w:rsid w:val="00E36AD8"/>
    <w:rsid w:val="00E41246"/>
    <w:rsid w:val="00EF4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46EF"/>
  <w15:chartTrackingRefBased/>
  <w15:docId w15:val="{E1CB88B5-3B0F-4F29-A8CD-54A78709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F84"/>
  </w:style>
  <w:style w:type="paragraph" w:styleId="Footer">
    <w:name w:val="footer"/>
    <w:basedOn w:val="Normal"/>
    <w:link w:val="FooterChar"/>
    <w:uiPriority w:val="99"/>
    <w:unhideWhenUsed/>
    <w:rsid w:val="00D61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F84"/>
  </w:style>
  <w:style w:type="paragraph" w:styleId="FootnoteText">
    <w:name w:val="footnote text"/>
    <w:basedOn w:val="Normal"/>
    <w:link w:val="FootnoteTextChar"/>
    <w:uiPriority w:val="99"/>
    <w:semiHidden/>
    <w:unhideWhenUsed/>
    <w:rsid w:val="008B48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4844"/>
    <w:rPr>
      <w:sz w:val="20"/>
      <w:szCs w:val="20"/>
    </w:rPr>
  </w:style>
  <w:style w:type="character" w:styleId="FootnoteReference">
    <w:name w:val="footnote reference"/>
    <w:basedOn w:val="DefaultParagraphFont"/>
    <w:uiPriority w:val="99"/>
    <w:semiHidden/>
    <w:unhideWhenUsed/>
    <w:rsid w:val="008B48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98D1-F313-4921-A1F0-18F5352BE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11</cp:revision>
  <dcterms:created xsi:type="dcterms:W3CDTF">2018-06-10T11:06:00Z</dcterms:created>
  <dcterms:modified xsi:type="dcterms:W3CDTF">2026-01-29T13:44:00Z</dcterms:modified>
</cp:coreProperties>
</file>