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2FD8" w14:textId="411DEFDE" w:rsidR="00185C39" w:rsidRPr="00185C39" w:rsidRDefault="00185C39" w:rsidP="00185C39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rtl/>
        </w:rPr>
      </w:pPr>
      <w:r w:rsidRPr="00185C39">
        <w:rPr>
          <w:rFonts w:ascii="Simplified Arabic" w:hAnsi="Simplified Arabic" w:cs="Simplified Arabic" w:hint="cs"/>
          <w:b/>
          <w:bCs/>
          <w:sz w:val="36"/>
          <w:szCs w:val="36"/>
          <w:rtl/>
        </w:rPr>
        <w:t>مشروع مكتبة عامة للكنيسة القبطية</w:t>
      </w:r>
      <w:r w:rsidR="00293F27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</w:rPr>
        <w:footnoteReference w:id="1"/>
      </w:r>
    </w:p>
    <w:p w14:paraId="48965003" w14:textId="6A02F05C" w:rsidR="00DC3350" w:rsidRPr="00DC3350" w:rsidRDefault="00DC3350" w:rsidP="00185C3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DC3350">
        <w:rPr>
          <w:rFonts w:ascii="Simplified Arabic" w:hAnsi="Simplified Arabic" w:cs="Simplified Arabic"/>
          <w:sz w:val="28"/>
          <w:szCs w:val="28"/>
          <w:rtl/>
        </w:rPr>
        <w:t>إنها فكرة على جانب كبير من الأهمية ستكون نقطة بارزة في تاريخ هذا الجيل</w:t>
      </w:r>
      <w:r w:rsidR="00F32D63">
        <w:rPr>
          <w:rFonts w:ascii="Simplified Arabic" w:hAnsi="Simplified Arabic" w:cs="Simplified Arabic" w:hint="cs"/>
          <w:sz w:val="28"/>
          <w:szCs w:val="28"/>
          <w:rtl/>
        </w:rPr>
        <w:t>:</w:t>
      </w:r>
    </w:p>
    <w:p w14:paraId="49884E64" w14:textId="4B3A4EA8" w:rsidR="00DC3350" w:rsidRPr="00DC3350" w:rsidRDefault="00F32D63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س</w:t>
      </w:r>
      <w:r>
        <w:rPr>
          <w:rFonts w:ascii="Simplified Arabic" w:hAnsi="Simplified Arabic" w:cs="Simplified Arabic" w:hint="cs"/>
          <w:sz w:val="28"/>
          <w:szCs w:val="28"/>
          <w:rtl/>
        </w:rPr>
        <w:t>ن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جمع فيها كل الكتب التي كانت في مبنى البطريركية القديمة في كلوت بك، والتي ترمم حالي</w:t>
      </w:r>
      <w:r w:rsidR="00CE389F">
        <w:rPr>
          <w:rFonts w:ascii="Simplified Arabic" w:hAnsi="Simplified Arabic" w:cs="Simplified Arabic"/>
          <w:sz w:val="28"/>
          <w:szCs w:val="28"/>
          <w:rtl/>
        </w:rPr>
        <w:t>ًا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في دير مار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مينا بصحراء مربوط.</w:t>
      </w:r>
    </w:p>
    <w:p w14:paraId="0D34413A" w14:textId="16E853F5" w:rsidR="00DC3350" w:rsidRPr="00DC3350" w:rsidRDefault="00F32D63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تضاف إليها مكتبة الكلية الإكليريكية.</w:t>
      </w:r>
    </w:p>
    <w:p w14:paraId="28B6FAF4" w14:textId="6B5883DD" w:rsidR="00DC3350" w:rsidRPr="00DC3350" w:rsidRDefault="00A53DE6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ومكتبة الأستاذ الدكتور مراد كامل التي كان قد تبرع بها للكلية الإكليريكية.</w:t>
      </w:r>
    </w:p>
    <w:p w14:paraId="0EC634EA" w14:textId="2CCA64CA" w:rsidR="00DC3350" w:rsidRPr="00DC3350" w:rsidRDefault="00A53DE6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ومكتبة الأستاذ كامل ميخائيل عبد السيد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2F87182D" w14:textId="77777777" w:rsidR="00A53DE6" w:rsidRDefault="00A53DE6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ومكتبة </w:t>
      </w:r>
      <w:proofErr w:type="spellStart"/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المتنيح</w:t>
      </w:r>
      <w:proofErr w:type="spellEnd"/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نيافة الأنبا غريغوريوس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4BA438B8" w14:textId="4C393964" w:rsidR="00DC3350" w:rsidRPr="00DC3350" w:rsidRDefault="00A53DE6" w:rsidP="00A53DE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والمخطوطات التي أخذت من مكتبة كنيسة أبي سيفين بمصر القديمة منذ حوالي عشرة سنين، خوف</w:t>
      </w:r>
      <w:r w:rsidR="00CE389F">
        <w:rPr>
          <w:rFonts w:ascii="Simplified Arabic" w:hAnsi="Simplified Arabic" w:cs="Simplified Arabic"/>
          <w:sz w:val="28"/>
          <w:szCs w:val="28"/>
          <w:rtl/>
        </w:rPr>
        <w:t>ًا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عليها من الضياع.</w:t>
      </w:r>
    </w:p>
    <w:p w14:paraId="7620BCAA" w14:textId="4A5B8313" w:rsidR="00DC3350" w:rsidRPr="00DC3350" w:rsidRDefault="00A53DE6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وما سوف يقدمه قداسة البابا </w:t>
      </w:r>
      <w:proofErr w:type="spellStart"/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شنوده</w:t>
      </w:r>
      <w:proofErr w:type="spellEnd"/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من مكتبته الخاصة.</w:t>
      </w:r>
    </w:p>
    <w:p w14:paraId="60F2AD15" w14:textId="52CA83CC" w:rsidR="00DC3350" w:rsidRPr="00DC3350" w:rsidRDefault="00DB0AFA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وسنعمل على الحصول على صورة من المخطوطات </w:t>
      </w:r>
      <w:r w:rsidR="00DC3350" w:rsidRPr="00DC3350">
        <w:rPr>
          <w:rFonts w:ascii="Simplified Arabic" w:hAnsi="Simplified Arabic" w:cs="Simplified Arabic"/>
          <w:sz w:val="28"/>
          <w:szCs w:val="28"/>
        </w:rPr>
        <w:t>Photo Copies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الموجودة في أديرتنا القبطية والموجودة في كنائسنا القديمة.</w:t>
      </w:r>
    </w:p>
    <w:p w14:paraId="3CB1D245" w14:textId="134A981F" w:rsidR="00DC3350" w:rsidRPr="00DC3350" w:rsidRDefault="00C96582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كذلك سنضم إليها نسخ</w:t>
      </w:r>
      <w:r w:rsidR="00CE389F">
        <w:rPr>
          <w:rFonts w:ascii="Simplified Arabic" w:hAnsi="Simplified Arabic" w:cs="Simplified Arabic"/>
          <w:sz w:val="28"/>
          <w:szCs w:val="28"/>
          <w:rtl/>
        </w:rPr>
        <w:t>ًا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من المخطوطات التي جمعها ابننا الأستاذ هاني</w:t>
      </w:r>
      <w:r w:rsidR="00DC3350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تكلا في لوس أنجلوس وهي في عدد من الــ</w:t>
      </w:r>
      <w:r w:rsidR="00CE389F">
        <w:rPr>
          <w:rFonts w:ascii="Simplified Arabic" w:hAnsi="Simplified Arabic" w:cs="Simplified Arabic"/>
          <w:sz w:val="28"/>
          <w:szCs w:val="28"/>
          <w:rtl/>
        </w:rPr>
        <w:t>.</w:t>
      </w:r>
      <w:r w:rsidR="00DC3350" w:rsidRPr="00DC3350">
        <w:rPr>
          <w:rFonts w:ascii="Simplified Arabic" w:hAnsi="Simplified Arabic" w:cs="Simplified Arabic"/>
          <w:sz w:val="28"/>
          <w:szCs w:val="28"/>
        </w:rPr>
        <w:t>C.D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. تشمل ٣٥٠ ألف صفحة ج</w:t>
      </w:r>
      <w:r w:rsidR="00D610AB"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معت من مكتبات الفاتيكان وباريس ولندن وكمبردج وأكسفورد.</w:t>
      </w:r>
    </w:p>
    <w:p w14:paraId="0CDC7C42" w14:textId="2FDC2CD1" w:rsidR="00DC3350" w:rsidRPr="00DC3350" w:rsidRDefault="00D610AB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>كذلك ما وعد به سكرتير المكتبة</w:t>
      </w:r>
      <w:r w:rsidR="006378E1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6378E1" w:rsidRPr="00DC3350">
        <w:rPr>
          <w:rFonts w:ascii="Simplified Arabic" w:hAnsi="Simplified Arabic" w:cs="Simplified Arabic"/>
          <w:sz w:val="28"/>
          <w:szCs w:val="28"/>
          <w:rtl/>
        </w:rPr>
        <w:t>الدولية</w:t>
      </w:r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DC3350" w:rsidRPr="00DC3350">
        <w:rPr>
          <w:rFonts w:ascii="Simplified Arabic" w:hAnsi="Simplified Arabic" w:cs="Simplified Arabic"/>
          <w:sz w:val="28"/>
          <w:szCs w:val="28"/>
        </w:rPr>
        <w:t xml:space="preserve">Dr. Christian </w:t>
      </w:r>
      <w:proofErr w:type="spellStart"/>
      <w:r w:rsidR="00DC3350" w:rsidRPr="00DC3350">
        <w:rPr>
          <w:rFonts w:ascii="Simplified Arabic" w:hAnsi="Simplified Arabic" w:cs="Simplified Arabic"/>
          <w:sz w:val="28"/>
          <w:szCs w:val="28"/>
        </w:rPr>
        <w:t>Gastgeber</w:t>
      </w:r>
      <w:proofErr w:type="spellEnd"/>
      <w:r w:rsidR="00DC3350" w:rsidRPr="00DC3350">
        <w:rPr>
          <w:rFonts w:ascii="Simplified Arabic" w:hAnsi="Simplified Arabic" w:cs="Simplified Arabic"/>
          <w:sz w:val="28"/>
          <w:szCs w:val="28"/>
          <w:rtl/>
        </w:rPr>
        <w:t xml:space="preserve"> في النمسا في لقائه مع قداسة البابا في الأسبوع الماضي من جهة المخطوطات القبطية في فينا وعددها ٣٠ ألف مخطوطة سنعمل على تصوير ما يمكننا منها.</w:t>
      </w:r>
    </w:p>
    <w:p w14:paraId="1D5FEC92" w14:textId="0DAC3D0F" w:rsidR="00163A55" w:rsidRPr="00163A55" w:rsidRDefault="008838B1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سنعمل أيض</w:t>
      </w:r>
      <w:r w:rsidR="00470688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ا على أن نضم للمكتبة نسخً</w:t>
      </w:r>
      <w:r w:rsidR="00470688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 xml:space="preserve"> من المخطوطات القبطية الموجودة في متحف اللوفر وف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 xml:space="preserve"> المتحف البريطاني في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لندن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163A55" w:rsidRPr="00163A55">
        <w:rPr>
          <w:rFonts w:ascii="Simplified Arabic" w:hAnsi="Simplified Arabic" w:cs="Simplified Arabic"/>
          <w:sz w:val="28"/>
          <w:szCs w:val="28"/>
        </w:rPr>
        <w:t>British Museum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4036BA5" w14:textId="23AF1675" w:rsidR="00163A55" w:rsidRPr="00163A55" w:rsidRDefault="008838B1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 xml:space="preserve">بالإضافة إلى كل هذه المخطوطات ستضم المكتبة الكتب المطبوعة الثمينة التي صدرت في الدراسات القبطية </w:t>
      </w:r>
      <w:proofErr w:type="spellStart"/>
      <w:r w:rsidR="00163A55" w:rsidRPr="00163A55">
        <w:rPr>
          <w:rFonts w:ascii="Simplified Arabic" w:hAnsi="Simplified Arabic" w:cs="Simplified Arabic"/>
          <w:sz w:val="28"/>
          <w:szCs w:val="28"/>
        </w:rPr>
        <w:t>Coptology</w:t>
      </w:r>
      <w:proofErr w:type="spellEnd"/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 xml:space="preserve"> وفي الدراسات التاريخية واللاهوتية التي تهم كنيستنا وتهم معاهدنا الدينية بصفة عامة.</w:t>
      </w:r>
    </w:p>
    <w:p w14:paraId="12453AD0" w14:textId="79B3A35B" w:rsidR="00163A55" w:rsidRPr="00163A55" w:rsidRDefault="00F0271B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يُضاف إلى هذا كل ما يختص بالتراث القبطي في قسم من المكتبة عن الفن القبط</w:t>
      </w:r>
      <w:r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، والعمارة القبطية، والآثار القبطية والموسيقى القبطية.. إلخ.</w:t>
      </w:r>
    </w:p>
    <w:p w14:paraId="46734F1F" w14:textId="74246359" w:rsidR="00163A55" w:rsidRDefault="00F0271B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*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يضاف إلى هذا التبرعات التي تصل إلى المكتبة مما أصدره مشاهير الك</w:t>
      </w:r>
      <w:r w:rsidR="00754A48"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="00163A55" w:rsidRPr="00163A55">
        <w:rPr>
          <w:rFonts w:ascii="Simplified Arabic" w:hAnsi="Simplified Arabic" w:cs="Simplified Arabic"/>
          <w:sz w:val="28"/>
          <w:szCs w:val="28"/>
          <w:rtl/>
        </w:rPr>
        <w:t>تاب الأقباط من مؤلفاتهم وغيرها.</w:t>
      </w:r>
    </w:p>
    <w:p w14:paraId="7865BA41" w14:textId="330431AA" w:rsidR="00163A55" w:rsidRPr="00754A48" w:rsidRDefault="00754A48" w:rsidP="00163A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754A4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*</w:t>
      </w:r>
      <w:r w:rsidR="00163A55" w:rsidRPr="00754A48">
        <w:rPr>
          <w:rFonts w:ascii="Simplified Arabic" w:hAnsi="Simplified Arabic" w:cs="Simplified Arabic"/>
          <w:b/>
          <w:bCs/>
          <w:sz w:val="28"/>
          <w:szCs w:val="28"/>
          <w:rtl/>
        </w:rPr>
        <w:t>وقد تقرر تخصيص ثلاث طوابق في مبنى الخدمات الجديد الذي بني في منطقة الأنبا رويس ليكون مقر</w:t>
      </w:r>
      <w:r w:rsidR="00CE389F" w:rsidRPr="00754A48">
        <w:rPr>
          <w:rFonts w:ascii="Simplified Arabic" w:hAnsi="Simplified Arabic" w:cs="Simplified Arabic"/>
          <w:b/>
          <w:bCs/>
          <w:sz w:val="28"/>
          <w:szCs w:val="28"/>
          <w:rtl/>
        </w:rPr>
        <w:t>ًا</w:t>
      </w:r>
      <w:r w:rsidR="00163A55" w:rsidRPr="00754A48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لهذه المكتبة التي سوف تنال شهرة عالمية إن شاء الله.</w:t>
      </w:r>
    </w:p>
    <w:p w14:paraId="71A74C4B" w14:textId="37BB941C" w:rsidR="00163A55" w:rsidRPr="00163A55" w:rsidRDefault="00163A55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163A55">
        <w:rPr>
          <w:rFonts w:ascii="Simplified Arabic" w:hAnsi="Simplified Arabic" w:cs="Simplified Arabic"/>
          <w:sz w:val="28"/>
          <w:szCs w:val="28"/>
          <w:rtl/>
        </w:rPr>
        <w:lastRenderedPageBreak/>
        <w:t>على أن هذا المبنى ينقصه عمل كبير من التشطيبات من جهة البياض (خارج</w:t>
      </w:r>
      <w:r w:rsidR="00CE389F">
        <w:rPr>
          <w:rFonts w:ascii="Simplified Arabic" w:hAnsi="Simplified Arabic" w:cs="Simplified Arabic"/>
          <w:sz w:val="28"/>
          <w:szCs w:val="28"/>
          <w:rtl/>
        </w:rPr>
        <w:t>ًا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وداخل</w:t>
      </w:r>
      <w:r w:rsidR="000C1310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ا)، والأرضيات، والكهرباء، والصح</w:t>
      </w:r>
      <w:r w:rsidR="000C1310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. وما يلزم لصيانة الكتب من تكييف وخلا</w:t>
      </w:r>
      <w:r w:rsidR="000C1310">
        <w:rPr>
          <w:rFonts w:ascii="Simplified Arabic" w:hAnsi="Simplified Arabic" w:cs="Simplified Arabic" w:hint="cs"/>
          <w:sz w:val="28"/>
          <w:szCs w:val="28"/>
          <w:rtl/>
        </w:rPr>
        <w:t>ف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ه</w:t>
      </w:r>
      <w:r w:rsidR="000C1310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3A26D3C1" w14:textId="6A6D7E1C" w:rsidR="00163A55" w:rsidRPr="00163A55" w:rsidRDefault="00163A55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163A55">
        <w:rPr>
          <w:rFonts w:ascii="Simplified Arabic" w:hAnsi="Simplified Arabic" w:cs="Simplified Arabic"/>
          <w:sz w:val="28"/>
          <w:szCs w:val="28"/>
          <w:rtl/>
        </w:rPr>
        <w:t>بالإضافة إلى تأثيث المكتبة بدواليب فاخرة وقاعة لل</w:t>
      </w:r>
      <w:r w:rsidR="000C1310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طلاع، ونظام دقيق للاستعارة</w:t>
      </w:r>
      <w:r w:rsidR="00136C4E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وفهارس بالكومبيوتر</w:t>
      </w:r>
      <w:r w:rsidR="00CE389F">
        <w:rPr>
          <w:rFonts w:ascii="Simplified Arabic" w:hAnsi="Simplified Arabic" w:cs="Simplified Arabic"/>
          <w:sz w:val="28"/>
          <w:szCs w:val="28"/>
          <w:rtl/>
        </w:rPr>
        <w:t>،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ونظام </w:t>
      </w:r>
      <w:proofErr w:type="spellStart"/>
      <w:r w:rsidRPr="00163A55">
        <w:rPr>
          <w:rFonts w:ascii="Simplified Arabic" w:hAnsi="Simplified Arabic" w:cs="Simplified Arabic"/>
          <w:sz w:val="28"/>
          <w:szCs w:val="28"/>
          <w:rtl/>
        </w:rPr>
        <w:t>ل</w:t>
      </w:r>
      <w:r w:rsidR="00136C4E">
        <w:rPr>
          <w:rFonts w:ascii="Simplified Arabic" w:hAnsi="Simplified Arabic" w:cs="Simplified Arabic" w:hint="cs"/>
          <w:sz w:val="28"/>
          <w:szCs w:val="28"/>
          <w:rtl/>
        </w:rPr>
        <w:t>ل</w:t>
      </w:r>
      <w:proofErr w:type="spellEnd"/>
      <w:r w:rsidR="00136C4E">
        <w:rPr>
          <w:rFonts w:ascii="Simplified Arabic" w:hAnsi="Simplified Arabic" w:cs="Simplified Arabic" w:hint="cs"/>
          <w:sz w:val="28"/>
          <w:szCs w:val="28"/>
          <w:rtl/>
        </w:rPr>
        <w:t>ـــ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.</w:t>
      </w:r>
      <w:proofErr w:type="gramStart"/>
      <w:r w:rsidRPr="00163A55">
        <w:rPr>
          <w:rFonts w:ascii="Simplified Arabic" w:hAnsi="Simplified Arabic" w:cs="Simplified Arabic"/>
          <w:sz w:val="28"/>
          <w:szCs w:val="28"/>
        </w:rPr>
        <w:t>C.D</w:t>
      </w:r>
      <w:proofErr w:type="gramEnd"/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proofErr w:type="spellStart"/>
      <w:r w:rsidRPr="00163A55">
        <w:rPr>
          <w:rFonts w:ascii="Simplified Arabic" w:hAnsi="Simplified Arabic" w:cs="Simplified Arabic"/>
          <w:sz w:val="28"/>
          <w:szCs w:val="28"/>
          <w:rtl/>
        </w:rPr>
        <w:t>ول</w:t>
      </w:r>
      <w:r w:rsidR="00136C4E">
        <w:rPr>
          <w:rFonts w:ascii="Simplified Arabic" w:hAnsi="Simplified Arabic" w:cs="Simplified Arabic" w:hint="cs"/>
          <w:sz w:val="28"/>
          <w:szCs w:val="28"/>
          <w:rtl/>
        </w:rPr>
        <w:t>ل</w:t>
      </w:r>
      <w:proofErr w:type="spellEnd"/>
      <w:r w:rsidR="00136C4E">
        <w:rPr>
          <w:rFonts w:ascii="Simplified Arabic" w:hAnsi="Simplified Arabic" w:cs="Simplified Arabic" w:hint="cs"/>
          <w:sz w:val="28"/>
          <w:szCs w:val="28"/>
          <w:rtl/>
        </w:rPr>
        <w:t>ـ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163A55">
        <w:rPr>
          <w:rFonts w:ascii="Simplified Arabic" w:hAnsi="Simplified Arabic" w:cs="Simplified Arabic"/>
          <w:sz w:val="28"/>
          <w:szCs w:val="28"/>
        </w:rPr>
        <w:t>Micro Films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، وحجرات إدارية</w:t>
      </w:r>
      <w:r w:rsidR="00CE389F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7E966C59" w14:textId="065999FB" w:rsidR="00163A55" w:rsidRPr="00163A55" w:rsidRDefault="00163A55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وقد بدأ قداسة البابا بتكوين لجنة برئاسته مكونة من الدكتور فوزي </w:t>
      </w:r>
      <w:proofErr w:type="spellStart"/>
      <w:r w:rsidRPr="00163A55">
        <w:rPr>
          <w:rFonts w:ascii="Simplified Arabic" w:hAnsi="Simplified Arabic" w:cs="Simplified Arabic"/>
          <w:sz w:val="28"/>
          <w:szCs w:val="28"/>
          <w:rtl/>
        </w:rPr>
        <w:t>اسطفانوس</w:t>
      </w:r>
      <w:proofErr w:type="spellEnd"/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 والمهندس سامي سعد، والمهندس منير عبده </w:t>
      </w:r>
      <w:r w:rsidR="00136C4E">
        <w:rPr>
          <w:rFonts w:ascii="Simplified Arabic" w:hAnsi="Simplified Arabic" w:cs="Simplified Arabic" w:hint="cs"/>
          <w:sz w:val="28"/>
          <w:szCs w:val="28"/>
          <w:rtl/>
        </w:rPr>
        <w:t>ف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ام، والمهندس سامي فهيم، ومعهم القمص </w:t>
      </w:r>
      <w:r w:rsidR="00F16BDD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 xml:space="preserve">رميا </w:t>
      </w:r>
      <w:proofErr w:type="spellStart"/>
      <w:r w:rsidRPr="00163A55">
        <w:rPr>
          <w:rFonts w:ascii="Simplified Arabic" w:hAnsi="Simplified Arabic" w:cs="Simplified Arabic"/>
          <w:sz w:val="28"/>
          <w:szCs w:val="28"/>
          <w:rtl/>
        </w:rPr>
        <w:t>آفا</w:t>
      </w:r>
      <w:proofErr w:type="spellEnd"/>
      <w:r w:rsidR="00F16BDD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163A55">
        <w:rPr>
          <w:rFonts w:ascii="Simplified Arabic" w:hAnsi="Simplified Arabic" w:cs="Simplified Arabic"/>
          <w:sz w:val="28"/>
          <w:szCs w:val="28"/>
          <w:rtl/>
        </w:rPr>
        <w:t>مينا.</w:t>
      </w:r>
    </w:p>
    <w:p w14:paraId="6BC79F58" w14:textId="77777777" w:rsidR="00163A55" w:rsidRPr="00163A55" w:rsidRDefault="00163A55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163A55">
        <w:rPr>
          <w:rFonts w:ascii="Simplified Arabic" w:hAnsi="Simplified Arabic" w:cs="Simplified Arabic"/>
          <w:sz w:val="28"/>
          <w:szCs w:val="28"/>
          <w:rtl/>
        </w:rPr>
        <w:t>والتقت هذه اللجنة في عدة اجتماعات لتضع القواعد الأساسية للبدء في العمل...</w:t>
      </w:r>
    </w:p>
    <w:p w14:paraId="4E5EB20A" w14:textId="6438ED7A" w:rsidR="00163A55" w:rsidRPr="00AA3F31" w:rsidRDefault="00163A55" w:rsidP="00163A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163A55">
        <w:rPr>
          <w:rFonts w:ascii="Simplified Arabic" w:hAnsi="Simplified Arabic" w:cs="Simplified Arabic"/>
          <w:sz w:val="28"/>
          <w:szCs w:val="28"/>
          <w:rtl/>
        </w:rPr>
        <w:t>هذا وقد عرض البابا مشروع المكتبة ومبنى الخدمات في اجتماع المجلس الملي. وعلى بركة الله...</w:t>
      </w:r>
    </w:p>
    <w:sectPr w:rsidR="00163A55" w:rsidRPr="00AA3F31" w:rsidSect="00353B9F">
      <w:headerReference w:type="default" r:id="rId7"/>
      <w:pgSz w:w="11906" w:h="16838" w:code="9"/>
      <w:pgMar w:top="1701" w:right="991" w:bottom="1701" w:left="993" w:header="426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101A0" w14:textId="77777777" w:rsidR="00293F27" w:rsidRDefault="00293F27" w:rsidP="00293F27">
      <w:pPr>
        <w:spacing w:after="0" w:line="240" w:lineRule="auto"/>
      </w:pPr>
      <w:r>
        <w:separator/>
      </w:r>
    </w:p>
  </w:endnote>
  <w:endnote w:type="continuationSeparator" w:id="0">
    <w:p w14:paraId="64CB6F22" w14:textId="77777777" w:rsidR="00293F27" w:rsidRDefault="00293F27" w:rsidP="0029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DBE41" w14:textId="77777777" w:rsidR="00293F27" w:rsidRDefault="00293F27" w:rsidP="008F33E5">
      <w:pPr>
        <w:bidi/>
        <w:spacing w:after="0" w:line="240" w:lineRule="auto"/>
      </w:pPr>
      <w:r>
        <w:separator/>
      </w:r>
    </w:p>
  </w:footnote>
  <w:footnote w:type="continuationSeparator" w:id="0">
    <w:p w14:paraId="27691E83" w14:textId="77777777" w:rsidR="00293F27" w:rsidRDefault="00293F27" w:rsidP="00293F27">
      <w:pPr>
        <w:spacing w:after="0" w:line="240" w:lineRule="auto"/>
      </w:pPr>
      <w:r>
        <w:continuationSeparator/>
      </w:r>
    </w:p>
  </w:footnote>
  <w:footnote w:id="1">
    <w:p w14:paraId="3487F862" w14:textId="7FAA4467" w:rsidR="00293F27" w:rsidRPr="008F33E5" w:rsidRDefault="00293F27" w:rsidP="00293F27">
      <w:pPr>
        <w:pStyle w:val="FootnoteText"/>
        <w:bidi/>
        <w:rPr>
          <w:rFonts w:ascii="Simplified Arabic" w:hAnsi="Simplified Arabic" w:cs="Simplified Arabic"/>
          <w:rtl/>
          <w:lang w:bidi="ar-EG"/>
        </w:rPr>
      </w:pPr>
      <w:r w:rsidRPr="008F33E5">
        <w:rPr>
          <w:rStyle w:val="FootnoteReference"/>
          <w:rFonts w:ascii="Simplified Arabic" w:hAnsi="Simplified Arabic" w:cs="Simplified Arabic"/>
        </w:rPr>
        <w:footnoteRef/>
      </w:r>
      <w:r w:rsidRPr="008F33E5">
        <w:rPr>
          <w:rFonts w:ascii="Simplified Arabic" w:hAnsi="Simplified Arabic" w:cs="Simplified Arabic"/>
        </w:rPr>
        <w:t xml:space="preserve"> </w:t>
      </w:r>
      <w:r w:rsidRPr="008F33E5">
        <w:rPr>
          <w:rFonts w:ascii="Simplified Arabic" w:hAnsi="Simplified Arabic" w:cs="Simplified Arabic"/>
          <w:rtl/>
          <w:lang w:bidi="ar-EG"/>
        </w:rPr>
        <w:t xml:space="preserve">قداسة البابا </w:t>
      </w:r>
      <w:proofErr w:type="spellStart"/>
      <w:r w:rsidRPr="008F33E5">
        <w:rPr>
          <w:rFonts w:ascii="Simplified Arabic" w:hAnsi="Simplified Arabic" w:cs="Simplified Arabic"/>
          <w:rtl/>
          <w:lang w:bidi="ar-EG"/>
        </w:rPr>
        <w:t>شنوده</w:t>
      </w:r>
      <w:proofErr w:type="spellEnd"/>
      <w:r w:rsidRPr="008F33E5">
        <w:rPr>
          <w:rFonts w:ascii="Simplified Arabic" w:hAnsi="Simplified Arabic" w:cs="Simplified Arabic"/>
          <w:rtl/>
          <w:lang w:bidi="ar-EG"/>
        </w:rPr>
        <w:t xml:space="preserve"> الثالث "مشروع مكتبة عامة للكنيسة القبطية"، نٌشر في مجلة الكرازة </w:t>
      </w:r>
      <w:r w:rsidR="008F33E5" w:rsidRPr="008F33E5">
        <w:rPr>
          <w:rFonts w:ascii="Simplified Arabic" w:hAnsi="Simplified Arabic" w:cs="Simplified Arabic"/>
          <w:rtl/>
          <w:lang w:bidi="ar-EG"/>
        </w:rPr>
        <w:t>5 مارس 2004م.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803F" w14:textId="573416F7" w:rsidR="00353B9F" w:rsidRDefault="00353B9F" w:rsidP="00353B9F">
    <w:pPr>
      <w:pStyle w:val="Header"/>
      <w:bidi/>
    </w:pPr>
    <w:r>
      <w:rPr>
        <w:noProof/>
      </w:rPr>
      <w:drawing>
        <wp:inline distT="0" distB="0" distL="0" distR="0" wp14:anchorId="0461E5B0" wp14:editId="404BB1CF">
          <wp:extent cx="472440" cy="409575"/>
          <wp:effectExtent l="0" t="0" r="381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DB1"/>
    <w:rsid w:val="00093DB1"/>
    <w:rsid w:val="000C1310"/>
    <w:rsid w:val="00136C4E"/>
    <w:rsid w:val="00163A55"/>
    <w:rsid w:val="00185C39"/>
    <w:rsid w:val="00293F27"/>
    <w:rsid w:val="002C62F3"/>
    <w:rsid w:val="00353B9F"/>
    <w:rsid w:val="00470688"/>
    <w:rsid w:val="005924C4"/>
    <w:rsid w:val="006378E1"/>
    <w:rsid w:val="00754A48"/>
    <w:rsid w:val="008838B1"/>
    <w:rsid w:val="008F33E5"/>
    <w:rsid w:val="009C333E"/>
    <w:rsid w:val="00A53DE6"/>
    <w:rsid w:val="00AA3F31"/>
    <w:rsid w:val="00C96582"/>
    <w:rsid w:val="00CA0D37"/>
    <w:rsid w:val="00CE389F"/>
    <w:rsid w:val="00D610AB"/>
    <w:rsid w:val="00DB0AFA"/>
    <w:rsid w:val="00DC3350"/>
    <w:rsid w:val="00F0271B"/>
    <w:rsid w:val="00F16BDD"/>
    <w:rsid w:val="00F3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E117E"/>
  <w15:chartTrackingRefBased/>
  <w15:docId w15:val="{CEC0FA22-F42F-4E8C-AF97-8A858362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93F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F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3F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5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B9F"/>
  </w:style>
  <w:style w:type="paragraph" w:styleId="Footer">
    <w:name w:val="footer"/>
    <w:basedOn w:val="Normal"/>
    <w:link w:val="FooterChar"/>
    <w:uiPriority w:val="99"/>
    <w:unhideWhenUsed/>
    <w:rsid w:val="0035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BCD8-A7A1-4ECB-933E-411A9FDB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7</cp:revision>
  <cp:lastPrinted>2026-09-24T16:20:00Z</cp:lastPrinted>
  <dcterms:created xsi:type="dcterms:W3CDTF">2026-09-24T14:22:00Z</dcterms:created>
  <dcterms:modified xsi:type="dcterms:W3CDTF">2026-09-24T16:20:00Z</dcterms:modified>
</cp:coreProperties>
</file>