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7A2C" w14:textId="77777777" w:rsidR="00000000" w:rsidRDefault="00C32B3C">
      <w:pPr>
        <w:pStyle w:val="Heading1"/>
        <w:bidi/>
        <w:jc w:val="center"/>
        <w:rPr>
          <w:rFonts w:eastAsia="Times New Roman"/>
        </w:rPr>
      </w:pPr>
      <w:r>
        <w:rPr>
          <w:rStyle w:val="Strong"/>
          <w:rFonts w:ascii="Tahoma" w:eastAsia="Times New Roman" w:hAnsi="Tahoma" w:cs="Tahoma"/>
          <w:b/>
          <w:bCs/>
          <w:color w:val="000000"/>
          <w:sz w:val="55"/>
          <w:szCs w:val="55"/>
          <w:rtl/>
        </w:rPr>
        <w:t>مصلحون فشلوا في الإصلاح</w:t>
      </w:r>
    </w:p>
    <w:p w14:paraId="274BE47E" w14:textId="77777777" w:rsidR="00000000" w:rsidRDefault="00C32B3C">
      <w:pPr>
        <w:pStyle w:val="Heading1"/>
        <w:bidi/>
        <w:jc w:val="center"/>
        <w:rPr>
          <w:rFonts w:eastAsia="Times New Roman"/>
          <w:rtl/>
        </w:rPr>
      </w:pPr>
      <w:r>
        <w:rPr>
          <w:rStyle w:val="Strong"/>
          <w:rFonts w:ascii="Tahoma" w:eastAsia="Times New Roman" w:hAnsi="Tahoma" w:cs="Tahoma"/>
          <w:b/>
          <w:bCs/>
          <w:color w:val="000000"/>
          <w:sz w:val="55"/>
          <w:szCs w:val="55"/>
          <w:rtl/>
        </w:rPr>
        <w:t>النادبون (12)</w:t>
      </w:r>
    </w:p>
    <w:p w14:paraId="25898EF1" w14:textId="09EF06A9" w:rsidR="00000000" w:rsidRDefault="00C32B3C">
      <w:pPr>
        <w:pStyle w:val="NormalWeb"/>
        <w:bidi/>
        <w:rPr>
          <w:rtl/>
        </w:rPr>
      </w:pPr>
      <w:r>
        <w:rPr>
          <w:rFonts w:ascii="Tahoma" w:hAnsi="Tahoma" w:cs="Tahoma"/>
          <w:color w:val="000000"/>
          <w:sz w:val="27"/>
          <w:szCs w:val="27"/>
          <w:rtl/>
        </w:rPr>
        <w:t xml:space="preserve">كثيرون اشتركوا في الإصلاح وفشلوا، لأنهم لم يسلكوا </w:t>
      </w:r>
      <w:r w:rsidR="009A66EE">
        <w:rPr>
          <w:rFonts w:ascii="Tahoma" w:hAnsi="Tahoma" w:cs="Tahoma" w:hint="cs"/>
          <w:color w:val="000000"/>
          <w:sz w:val="27"/>
          <w:szCs w:val="27"/>
          <w:rtl/>
        </w:rPr>
        <w:t>في</w:t>
      </w:r>
      <w:r>
        <w:rPr>
          <w:rFonts w:ascii="Tahoma" w:hAnsi="Tahoma" w:cs="Tahoma"/>
          <w:color w:val="000000"/>
          <w:sz w:val="27"/>
          <w:szCs w:val="27"/>
          <w:rtl/>
        </w:rPr>
        <w:t xml:space="preserve"> الإصلاح طريقاً روحياً سليماً.</w:t>
      </w:r>
    </w:p>
    <w:p w14:paraId="293D6CDF" w14:textId="77777777" w:rsidR="00000000" w:rsidRDefault="00C32B3C">
      <w:pPr>
        <w:pStyle w:val="NormalWeb"/>
        <w:bidi/>
        <w:rPr>
          <w:rtl/>
        </w:rPr>
      </w:pPr>
      <w:r>
        <w:rPr>
          <w:rFonts w:ascii="Tahoma" w:hAnsi="Tahoma" w:cs="Tahoma"/>
          <w:color w:val="000000"/>
          <w:sz w:val="27"/>
          <w:szCs w:val="27"/>
          <w:rtl/>
        </w:rPr>
        <w:t xml:space="preserve">ومن هؤلاء: </w:t>
      </w:r>
      <w:r>
        <w:rPr>
          <w:rStyle w:val="Strong"/>
          <w:rFonts w:ascii="Tahoma" w:hAnsi="Tahoma" w:cs="Tahoma"/>
          <w:color w:val="000000"/>
          <w:sz w:val="27"/>
          <w:szCs w:val="27"/>
          <w:rtl/>
        </w:rPr>
        <w:t>النادبون.</w:t>
      </w:r>
    </w:p>
    <w:p w14:paraId="34867F21" w14:textId="604E2C78" w:rsidR="00000000" w:rsidRDefault="00C32B3C">
      <w:pPr>
        <w:pStyle w:val="NormalWeb"/>
        <w:bidi/>
        <w:rPr>
          <w:rtl/>
        </w:rPr>
      </w:pPr>
      <w:r>
        <w:rPr>
          <w:rStyle w:val="Strong"/>
          <w:rFonts w:ascii="Tahoma" w:hAnsi="Tahoma" w:cs="Tahoma"/>
          <w:color w:val="000000"/>
          <w:sz w:val="27"/>
          <w:szCs w:val="27"/>
          <w:rtl/>
        </w:rPr>
        <w:t xml:space="preserve">هؤلاء يبكون على الكنسية، دون أن يفعلوا من أجلها </w:t>
      </w:r>
      <w:r w:rsidR="0059608A">
        <w:rPr>
          <w:rStyle w:val="Strong"/>
          <w:rFonts w:ascii="Tahoma" w:hAnsi="Tahoma" w:cs="Tahoma" w:hint="cs"/>
          <w:color w:val="000000"/>
          <w:sz w:val="27"/>
          <w:szCs w:val="27"/>
          <w:rtl/>
        </w:rPr>
        <w:t>شيئاً!</w:t>
      </w:r>
    </w:p>
    <w:p w14:paraId="26C7DFD8" w14:textId="2CF67283" w:rsidR="00000000" w:rsidRDefault="00C32B3C">
      <w:pPr>
        <w:pStyle w:val="NormalWeb"/>
        <w:bidi/>
        <w:rPr>
          <w:rtl/>
        </w:rPr>
      </w:pPr>
      <w:r>
        <w:rPr>
          <w:rFonts w:ascii="Tahoma" w:hAnsi="Tahoma" w:cs="Tahoma"/>
          <w:color w:val="000000"/>
          <w:sz w:val="27"/>
          <w:szCs w:val="27"/>
          <w:rtl/>
        </w:rPr>
        <w:t xml:space="preserve">طريقتهم أن يتحدثوا عن الأخطاء </w:t>
      </w:r>
      <w:r w:rsidR="009A66EE">
        <w:rPr>
          <w:rFonts w:ascii="Tahoma" w:hAnsi="Tahoma" w:cs="Tahoma" w:hint="cs"/>
          <w:color w:val="000000"/>
          <w:sz w:val="27"/>
          <w:szCs w:val="27"/>
          <w:rtl/>
        </w:rPr>
        <w:t>في</w:t>
      </w:r>
      <w:r>
        <w:rPr>
          <w:rFonts w:ascii="Tahoma" w:hAnsi="Tahoma" w:cs="Tahoma"/>
          <w:color w:val="000000"/>
          <w:sz w:val="27"/>
          <w:szCs w:val="27"/>
          <w:rtl/>
        </w:rPr>
        <w:t xml:space="preserve"> رثاء وفى شكوى، ويتحسرون على الأيام القديمة، ويكتفون بالتحسر والندب، دون أن يكون لهم </w:t>
      </w:r>
      <w:r w:rsidR="0059608A">
        <w:rPr>
          <w:rFonts w:ascii="Tahoma" w:hAnsi="Tahoma" w:cs="Tahoma" w:hint="cs"/>
          <w:color w:val="000000"/>
          <w:sz w:val="27"/>
          <w:szCs w:val="27"/>
          <w:rtl/>
        </w:rPr>
        <w:t>أي</w:t>
      </w:r>
      <w:r>
        <w:rPr>
          <w:rFonts w:ascii="Tahoma" w:hAnsi="Tahoma" w:cs="Tahoma"/>
          <w:color w:val="000000"/>
          <w:sz w:val="27"/>
          <w:szCs w:val="27"/>
          <w:rtl/>
        </w:rPr>
        <w:t xml:space="preserve"> عمل </w:t>
      </w:r>
      <w:r w:rsidR="0059608A">
        <w:rPr>
          <w:rFonts w:ascii="Tahoma" w:hAnsi="Tahoma" w:cs="Tahoma" w:hint="cs"/>
          <w:color w:val="000000"/>
          <w:sz w:val="27"/>
          <w:szCs w:val="27"/>
          <w:rtl/>
        </w:rPr>
        <w:t>إيجابي</w:t>
      </w:r>
      <w:r>
        <w:rPr>
          <w:rFonts w:ascii="Tahoma" w:hAnsi="Tahoma" w:cs="Tahoma"/>
          <w:color w:val="000000"/>
          <w:sz w:val="27"/>
          <w:szCs w:val="27"/>
          <w:rtl/>
        </w:rPr>
        <w:t>.</w:t>
      </w:r>
    </w:p>
    <w:p w14:paraId="5CE3268D" w14:textId="77777777" w:rsidR="00000000" w:rsidRDefault="00C32B3C">
      <w:pPr>
        <w:pStyle w:val="NormalWeb"/>
        <w:bidi/>
        <w:rPr>
          <w:rtl/>
        </w:rPr>
      </w:pPr>
      <w:r>
        <w:rPr>
          <w:rStyle w:val="Strong"/>
          <w:rFonts w:ascii="Tahoma" w:hAnsi="Tahoma" w:cs="Tahoma"/>
          <w:color w:val="000000"/>
          <w:sz w:val="27"/>
          <w:szCs w:val="27"/>
          <w:rtl/>
        </w:rPr>
        <w:t>وقد يتعودون البكاء، حتى من غير ما يوجد سبب يدعو اليه....</w:t>
      </w:r>
    </w:p>
    <w:p w14:paraId="114ADB33" w14:textId="549AA7A7" w:rsidR="00000000" w:rsidRDefault="00C32B3C">
      <w:pPr>
        <w:pStyle w:val="NormalWeb"/>
        <w:bidi/>
        <w:rPr>
          <w:rtl/>
        </w:rPr>
      </w:pPr>
      <w:r>
        <w:rPr>
          <w:rStyle w:val="Strong"/>
          <w:rFonts w:ascii="Tahoma" w:hAnsi="Tahoma" w:cs="Tahoma"/>
          <w:color w:val="000000"/>
          <w:sz w:val="27"/>
          <w:szCs w:val="27"/>
          <w:rtl/>
        </w:rPr>
        <w:t xml:space="preserve">ولهم باستمرار النظرة الكئيبة المتحسرة، </w:t>
      </w:r>
      <w:r w:rsidR="00867907">
        <w:rPr>
          <w:rStyle w:val="Strong"/>
          <w:rFonts w:ascii="Tahoma" w:hAnsi="Tahoma" w:cs="Tahoma" w:hint="cs"/>
          <w:color w:val="000000"/>
          <w:sz w:val="27"/>
          <w:szCs w:val="27"/>
          <w:rtl/>
        </w:rPr>
        <w:t>التي</w:t>
      </w:r>
      <w:r>
        <w:rPr>
          <w:rStyle w:val="Strong"/>
          <w:rFonts w:ascii="Tahoma" w:hAnsi="Tahoma" w:cs="Tahoma"/>
          <w:color w:val="000000"/>
          <w:sz w:val="27"/>
          <w:szCs w:val="27"/>
          <w:rtl/>
        </w:rPr>
        <w:t xml:space="preserve"> تفيض ألمًا،</w:t>
      </w:r>
    </w:p>
    <w:p w14:paraId="7FC7DD2F" w14:textId="4C141DCD" w:rsidR="00000000" w:rsidRDefault="00C32B3C">
      <w:pPr>
        <w:pStyle w:val="NormalWeb"/>
        <w:bidi/>
        <w:rPr>
          <w:rtl/>
        </w:rPr>
      </w:pPr>
      <w:r>
        <w:rPr>
          <w:rFonts w:ascii="Tahoma" w:hAnsi="Tahoma" w:cs="Tahoma"/>
          <w:color w:val="000000"/>
          <w:sz w:val="27"/>
          <w:szCs w:val="27"/>
          <w:rtl/>
        </w:rPr>
        <w:t>هؤلاء لا ين</w:t>
      </w:r>
      <w:r>
        <w:rPr>
          <w:rFonts w:ascii="Tahoma" w:hAnsi="Tahoma" w:cs="Tahoma"/>
          <w:color w:val="000000"/>
          <w:sz w:val="27"/>
          <w:szCs w:val="27"/>
          <w:rtl/>
        </w:rPr>
        <w:t xml:space="preserve">ظرون النقط البيضاء </w:t>
      </w:r>
      <w:r w:rsidR="00867907">
        <w:rPr>
          <w:rFonts w:ascii="Tahoma" w:hAnsi="Tahoma" w:cs="Tahoma" w:hint="cs"/>
          <w:color w:val="000000"/>
          <w:sz w:val="27"/>
          <w:szCs w:val="27"/>
          <w:rtl/>
        </w:rPr>
        <w:t>التي</w:t>
      </w:r>
      <w:r>
        <w:rPr>
          <w:rFonts w:ascii="Tahoma" w:hAnsi="Tahoma" w:cs="Tahoma"/>
          <w:color w:val="000000"/>
          <w:sz w:val="27"/>
          <w:szCs w:val="27"/>
          <w:rtl/>
        </w:rPr>
        <w:t xml:space="preserve"> تفرح</w:t>
      </w:r>
      <w:r>
        <w:rPr>
          <w:rStyle w:val="Strong"/>
          <w:rFonts w:ascii="Tahoma" w:hAnsi="Tahoma" w:cs="Tahoma"/>
          <w:color w:val="000000"/>
          <w:sz w:val="27"/>
          <w:szCs w:val="27"/>
          <w:rtl/>
        </w:rPr>
        <w:t>...</w:t>
      </w:r>
    </w:p>
    <w:p w14:paraId="317D53FA" w14:textId="77777777" w:rsidR="00000000" w:rsidRDefault="00C32B3C">
      <w:pPr>
        <w:pStyle w:val="NormalWeb"/>
        <w:bidi/>
        <w:rPr>
          <w:rtl/>
        </w:rPr>
      </w:pPr>
      <w:r>
        <w:rPr>
          <w:rFonts w:ascii="Tahoma" w:hAnsi="Tahoma" w:cs="Tahoma"/>
          <w:color w:val="000000"/>
          <w:sz w:val="27"/>
          <w:szCs w:val="27"/>
          <w:rtl/>
        </w:rPr>
        <w:t>وليس لهم القلب المستبشر المتفائل، المملوء بالرجاء، المملوء بالإيمان، الواثق من عمل الله وتدخله... حياتهم خالية من الفرح. وإن رأوا خيراً لا يفرحون به، إنما يتوقعون أنه لا يدوم، ويحزنون لعدم دوامه، حسب نظرتهم الكئيبة.</w:t>
      </w:r>
    </w:p>
    <w:p w14:paraId="300B7A0F" w14:textId="3F841176" w:rsidR="00000000" w:rsidRDefault="00C32B3C">
      <w:pPr>
        <w:pStyle w:val="NormalWeb"/>
        <w:bidi/>
        <w:rPr>
          <w:rtl/>
        </w:rPr>
      </w:pPr>
      <w:r>
        <w:rPr>
          <w:rStyle w:val="Strong"/>
          <w:rFonts w:ascii="Tahoma" w:hAnsi="Tahoma" w:cs="Tahoma"/>
          <w:color w:val="000000"/>
          <w:sz w:val="27"/>
          <w:szCs w:val="27"/>
          <w:rtl/>
        </w:rPr>
        <w:t xml:space="preserve">وقد فشل </w:t>
      </w:r>
      <w:r>
        <w:rPr>
          <w:rStyle w:val="Strong"/>
          <w:rFonts w:ascii="Tahoma" w:hAnsi="Tahoma" w:cs="Tahoma"/>
          <w:color w:val="000000"/>
          <w:sz w:val="27"/>
          <w:szCs w:val="27"/>
          <w:rtl/>
        </w:rPr>
        <w:t xml:space="preserve">النادبون، لأنهم غير عمليين </w:t>
      </w:r>
      <w:r w:rsidR="00870E2B">
        <w:rPr>
          <w:rStyle w:val="Strong"/>
          <w:rFonts w:ascii="Tahoma" w:hAnsi="Tahoma" w:cs="Tahoma" w:hint="cs"/>
          <w:color w:val="000000"/>
          <w:sz w:val="27"/>
          <w:szCs w:val="27"/>
          <w:rtl/>
        </w:rPr>
        <w:t>في</w:t>
      </w:r>
      <w:r>
        <w:rPr>
          <w:rStyle w:val="Strong"/>
          <w:rFonts w:ascii="Tahoma" w:hAnsi="Tahoma" w:cs="Tahoma"/>
          <w:color w:val="000000"/>
          <w:sz w:val="27"/>
          <w:szCs w:val="27"/>
          <w:rtl/>
        </w:rPr>
        <w:t xml:space="preserve"> الإصلاح. ولأن الناس لا يستطيعون أن يسايروهم </w:t>
      </w:r>
      <w:r w:rsidR="00870E2B">
        <w:rPr>
          <w:rStyle w:val="Strong"/>
          <w:rFonts w:ascii="Tahoma" w:hAnsi="Tahoma" w:cs="Tahoma" w:hint="cs"/>
          <w:color w:val="000000"/>
          <w:sz w:val="27"/>
          <w:szCs w:val="27"/>
          <w:rtl/>
        </w:rPr>
        <w:t>في</w:t>
      </w:r>
      <w:r>
        <w:rPr>
          <w:rStyle w:val="Strong"/>
          <w:rFonts w:ascii="Tahoma" w:hAnsi="Tahoma" w:cs="Tahoma"/>
          <w:color w:val="000000"/>
          <w:sz w:val="27"/>
          <w:szCs w:val="27"/>
          <w:rtl/>
        </w:rPr>
        <w:t xml:space="preserve"> سياسة البكاء.</w:t>
      </w:r>
    </w:p>
    <w:p w14:paraId="43565BEE" w14:textId="54C314A2" w:rsidR="00000000" w:rsidRDefault="00C32B3C">
      <w:pPr>
        <w:pStyle w:val="NormalWeb"/>
        <w:bidi/>
        <w:rPr>
          <w:rtl/>
        </w:rPr>
      </w:pPr>
      <w:r>
        <w:rPr>
          <w:rFonts w:ascii="Tahoma" w:hAnsi="Tahoma" w:cs="Tahoma"/>
          <w:color w:val="000000"/>
          <w:sz w:val="27"/>
          <w:szCs w:val="27"/>
          <w:rtl/>
        </w:rPr>
        <w:t xml:space="preserve">إن رأيت حريقاً، فثق أن بكاءك سوف لا </w:t>
      </w:r>
      <w:r w:rsidR="00870E2B">
        <w:rPr>
          <w:rFonts w:ascii="Tahoma" w:hAnsi="Tahoma" w:cs="Tahoma" w:hint="cs"/>
          <w:color w:val="000000"/>
          <w:sz w:val="27"/>
          <w:szCs w:val="27"/>
          <w:rtl/>
        </w:rPr>
        <w:t>يطفئ</w:t>
      </w:r>
      <w:r>
        <w:rPr>
          <w:rFonts w:ascii="Tahoma" w:hAnsi="Tahoma" w:cs="Tahoma"/>
          <w:color w:val="000000"/>
          <w:sz w:val="27"/>
          <w:szCs w:val="27"/>
          <w:rtl/>
        </w:rPr>
        <w:t xml:space="preserve"> هذا الحريق، إنما عملك </w:t>
      </w:r>
      <w:r w:rsidR="00870E2B">
        <w:rPr>
          <w:rFonts w:ascii="Tahoma" w:hAnsi="Tahoma" w:cs="Tahoma" w:hint="cs"/>
          <w:color w:val="000000"/>
          <w:sz w:val="27"/>
          <w:szCs w:val="27"/>
          <w:rtl/>
        </w:rPr>
        <w:t>الإيجابي</w:t>
      </w:r>
      <w:r>
        <w:rPr>
          <w:rFonts w:ascii="Tahoma" w:hAnsi="Tahoma" w:cs="Tahoma"/>
          <w:color w:val="000000"/>
          <w:sz w:val="27"/>
          <w:szCs w:val="27"/>
          <w:rtl/>
        </w:rPr>
        <w:t xml:space="preserve"> الجاد </w:t>
      </w:r>
      <w:r w:rsidR="00BC40B4">
        <w:rPr>
          <w:rFonts w:ascii="Tahoma" w:hAnsi="Tahoma" w:cs="Tahoma" w:hint="cs"/>
          <w:color w:val="000000"/>
          <w:sz w:val="27"/>
          <w:szCs w:val="27"/>
          <w:rtl/>
        </w:rPr>
        <w:t>في</w:t>
      </w:r>
      <w:r>
        <w:rPr>
          <w:rFonts w:ascii="Tahoma" w:hAnsi="Tahoma" w:cs="Tahoma"/>
          <w:color w:val="000000"/>
          <w:sz w:val="27"/>
          <w:szCs w:val="27"/>
          <w:rtl/>
        </w:rPr>
        <w:t xml:space="preserve"> الإطفاء.</w:t>
      </w:r>
    </w:p>
    <w:p w14:paraId="63118211" w14:textId="77777777" w:rsidR="00000000" w:rsidRDefault="00C32B3C">
      <w:pPr>
        <w:rPr>
          <w:rFonts w:eastAsia="Times New Roman"/>
          <w:rtl/>
        </w:rPr>
      </w:pPr>
      <w:r>
        <w:rPr>
          <w:rFonts w:eastAsia="Times New Roman"/>
        </w:rPr>
        <w:pict w14:anchorId="6C90EA7A">
          <v:rect id="_x0000_i1025" style="width:0;height:1.5pt" o:hralign="center" o:hrstd="t" o:hr="t" fillcolor="#a0a0a0" stroked="f"/>
        </w:pict>
      </w:r>
    </w:p>
    <w:p w14:paraId="31B7A064" w14:textId="77777777" w:rsidR="00C32B3C" w:rsidRDefault="00C32B3C">
      <w:pPr>
        <w:pStyle w:val="NormalWeb"/>
        <w:bidi/>
      </w:pPr>
      <w:r>
        <w:rPr>
          <w:rFonts w:ascii="Tahoma" w:hAnsi="Tahoma" w:cs="Tahoma"/>
          <w:color w:val="000000"/>
          <w:sz w:val="17"/>
          <w:szCs w:val="17"/>
          <w:rtl/>
        </w:rPr>
        <w:t xml:space="preserve">مقال لقداسة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الثالث - بمجل</w:t>
      </w:r>
      <w:r>
        <w:rPr>
          <w:rFonts w:ascii="Tahoma" w:hAnsi="Tahoma" w:cs="Tahoma"/>
          <w:color w:val="000000"/>
          <w:sz w:val="17"/>
          <w:szCs w:val="17"/>
          <w:rtl/>
        </w:rPr>
        <w:t>ة الكرازة - السنة الثامنة (العدد التاسع) 4-3-1977م</w:t>
      </w:r>
    </w:p>
    <w:sectPr w:rsidR="00C32B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56A3A"/>
    <w:rsid w:val="00556A3A"/>
    <w:rsid w:val="0059608A"/>
    <w:rsid w:val="00867907"/>
    <w:rsid w:val="00870E2B"/>
    <w:rsid w:val="009A66EE"/>
    <w:rsid w:val="00BC40B4"/>
    <w:rsid w:val="00C32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0CD7"/>
  <w15:docId w15:val="{1E99DA68-9A11-42E2-A719-CEA55D0B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6</cp:revision>
  <dcterms:created xsi:type="dcterms:W3CDTF">2026-03-11T13:13:00Z</dcterms:created>
  <dcterms:modified xsi:type="dcterms:W3CDTF">2026-03-11T13:14:00Z</dcterms:modified>
</cp:coreProperties>
</file>