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A9F" w14:textId="78EFFA5C" w:rsidR="00CF4A42" w:rsidRPr="00CF4A42" w:rsidRDefault="00CF4A42" w:rsidP="00CF4A4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F4A42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معاهد الإكليريكية</w:t>
      </w:r>
      <w:r w:rsidR="0026657B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61A0C4E" w14:textId="2328A707" w:rsidR="0030673A" w:rsidRPr="0077296D" w:rsidRDefault="0030673A" w:rsidP="009E63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9103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الكلية الإكليريكية أنشئت للدراسات اللاهوتية العامة،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أضيفت إليها بعض العلوم الفلسفية والاجتماعية والتربوية و</w:t>
      </w:r>
      <w:r w:rsidR="00F910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F910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بعض اللغات و</w:t>
      </w:r>
      <w:r w:rsidR="007D56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صبحت المواد التي يدرسها الطالب فيها تزيد عن العشرين مادة</w:t>
      </w:r>
      <w:r w:rsidR="00E22A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9F56CA7" w14:textId="03A5EF0F" w:rsidR="0030673A" w:rsidRPr="0077296D" w:rsidRDefault="0030673A" w:rsidP="00E22A8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160A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هنا لم يكن المجال يسمح بوجود الأقسام والتخصصات الدقيقة التي توجد في</w:t>
      </w:r>
      <w:r w:rsidR="00E22A84" w:rsidRPr="00160A9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160A9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الكليات الجامعية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، حيث يبلغ أعضاء هيئة التدريس في القسم الواحد من الكلية الواحدة عشرات الأعضاء، وتضم كل كلية مئات في هيئة تدريسها من معيدين، ومدرسين</w:t>
      </w:r>
      <w:r w:rsidR="00160A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ومدرسين أ، ب، وأساتذة مساعدين، وأساتذة</w:t>
      </w:r>
      <w:r w:rsidR="00160A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ورؤساء أقسام... الأمر الذي لا يتوفر إطلاق</w:t>
      </w:r>
      <w:r w:rsidR="00C212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للكلية الإكليريكية</w:t>
      </w:r>
      <w:r w:rsidR="00C212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75601AE" w14:textId="45FA2ABF" w:rsidR="0030673A" w:rsidRPr="00FA7F51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A7F5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ولذلك رأينا إنشاء معاهد متخصصة تمثل ال</w:t>
      </w:r>
      <w:r w:rsidR="00E22A84" w:rsidRPr="00FA7F5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FA7F5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متداد الطبيعي لدراسات الإكليريكية</w:t>
      </w:r>
      <w:r w:rsidRPr="00FA7F5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.</w:t>
      </w:r>
    </w:p>
    <w:p w14:paraId="398B7591" w14:textId="14250F42" w:rsidR="0030673A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وكان أول معهدين تم إنشاؤهما في منتصف السبعينات</w:t>
      </w:r>
      <w:r w:rsidR="00FA7F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هما معهد الكتاب المقدس، ومعهد الرعاية والتربية</w:t>
      </w:r>
      <w:r w:rsidRPr="0077296D">
        <w:rPr>
          <w:rFonts w:ascii="Simplified Arabic" w:hAnsi="Simplified Arabic" w:cs="Simplified Arabic"/>
          <w:sz w:val="28"/>
          <w:szCs w:val="28"/>
          <w:lang w:bidi="ar-EG"/>
        </w:rPr>
        <w:t xml:space="preserve"> ...</w:t>
      </w:r>
    </w:p>
    <w:p w14:paraId="362A0362" w14:textId="41ABD5B3" w:rsidR="0030673A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ولا يزال معهد الكتاب باقي</w:t>
      </w:r>
      <w:r w:rsidR="00C212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حتى الآن. على الرغم من وفاة كثيرين من أساتذته الأولين ومرض البعض وانشغال البعض الآخر</w:t>
      </w:r>
      <w:r w:rsidRPr="0077296D">
        <w:rPr>
          <w:rFonts w:ascii="Simplified Arabic" w:hAnsi="Simplified Arabic" w:cs="Simplified Arabic"/>
          <w:sz w:val="28"/>
          <w:szCs w:val="28"/>
          <w:lang w:bidi="ar-EG"/>
        </w:rPr>
        <w:t xml:space="preserve"> ....</w:t>
      </w:r>
    </w:p>
    <w:p w14:paraId="14CECDDC" w14:textId="74A1DF0D" w:rsidR="0030673A" w:rsidRPr="0077296D" w:rsidRDefault="0030673A" w:rsidP="00C212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C3F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وسوف تقدم أول رسالة دكتوراه من معهد الكتاب يوم 8 نوفمبر المقبل بمشيئة</w:t>
      </w:r>
      <w:r w:rsidR="00C212C4" w:rsidRPr="007C3F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C3F9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الله،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اعتبار أن الذي يتخرج في هذا المعهد بعد حصوله أولاً على بكالوريوس الكلية الإكليريكية يعتبر في درجة ماجستير</w:t>
      </w:r>
      <w:r w:rsidR="00C212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يتقدم منها إلى دراسة الدكتوراه.</w:t>
      </w:r>
    </w:p>
    <w:p w14:paraId="5CBC2E96" w14:textId="0FDCEB65" w:rsidR="0030673A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وقد تعثر معهد الرعاية والتربية حين</w:t>
      </w:r>
      <w:r w:rsidR="009E63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من الوقت لظروف خارجة عن إرادتنا.</w:t>
      </w:r>
    </w:p>
    <w:p w14:paraId="3A541D24" w14:textId="796E3F05" w:rsidR="0030673A" w:rsidRPr="00386148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3861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ولكن سيفتتح معهد الرعاية مرة أخرى في أوائل نوفمبر إن شاء الله.</w:t>
      </w:r>
    </w:p>
    <w:p w14:paraId="47EEB017" w14:textId="3743B6C4" w:rsidR="0030673A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وقد عقد قداسة البابا عدة اجتماعات للمجلس الأعلى للكلية الإكليريكية وكل فروعها، واستقر الأمر على إعادة افتتاح</w:t>
      </w:r>
      <w:r w:rsidR="00E22A8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معهد الرعاية لأهميته الكبرى، وبمناسبة العيد المئو</w:t>
      </w:r>
      <w:r w:rsidR="00C212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لإعادة تأسيس الكلية الإكليريكية</w:t>
      </w:r>
      <w:r w:rsidR="002E3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AE63D2C" w14:textId="00D00370" w:rsidR="0030673A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وتم وضع لائحة له. وستعلن عن ذلك في العدد المقبل من مجلة الكرازة، ل</w:t>
      </w:r>
      <w:r w:rsidR="003861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فتح</w:t>
      </w:r>
      <w:r w:rsidR="00E22A8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الباب أمام الراغبين في ال</w:t>
      </w:r>
      <w:r w:rsidR="00C212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لتحاق به.</w:t>
      </w:r>
    </w:p>
    <w:p w14:paraId="5DC57A27" w14:textId="47208214" w:rsidR="0030673A" w:rsidRPr="00386148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38614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معهد ثالث وجدنا أن الضرورة تدفعنا إلى إنشائه، وهو معهد الأفريقيين</w:t>
      </w:r>
      <w:r w:rsidR="003861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BEC1AB5" w14:textId="77777777" w:rsidR="0030673A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وذلك لكثرة ما تصلنا من طلبات التحاق من أثيوبيا، والسودان الجنوبية، وأريتريا وبلاد أفريقية أخرى مثل زائير وكينيا.</w:t>
      </w:r>
    </w:p>
    <w:p w14:paraId="6A6CAB97" w14:textId="249D3CF8" w:rsidR="0077296D" w:rsidRPr="0077296D" w:rsidRDefault="0030673A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وينفع هذا المعهد لتدعيم خدمة كنيستنا في أفريقيا، على اعتبار أن الكنيسة القبطية هي </w:t>
      </w:r>
      <w:r w:rsidR="0077296D"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الكنيسة الأم في أفريقيا، وهي مصدر اللاهوت الأفريقي لكل أقطارها.</w:t>
      </w:r>
    </w:p>
    <w:p w14:paraId="65FF9CEA" w14:textId="5DB31D81" w:rsidR="0077296D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وستكون الدراسة في هذا المعهد باللغة الإنجليزية، وقسم منه بالفرنسية</w:t>
      </w:r>
      <w:r w:rsidR="00B526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A33ADC7" w14:textId="7BC21597" w:rsidR="0077296D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وقد عقد قداسة البابا اجتماع</w:t>
      </w:r>
      <w:r w:rsidR="00B526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هام</w:t>
      </w:r>
      <w:r w:rsidR="00B526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لت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سيس هذا المعهد في ١٦ أكتوبر الماضي وكان ذلك في المقر البابوي بدير القديس الأنبا بيشو</w:t>
      </w:r>
      <w:r w:rsidR="00F521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. وحضر الاجتماع أعضاء المجلس الأعلى للكلية الإكليريكية.</w:t>
      </w:r>
    </w:p>
    <w:p w14:paraId="4B9E6CEE" w14:textId="5F431CC8" w:rsidR="0077296D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ويمكن أن يلتحق بهذا المعهد وأيض</w:t>
      </w:r>
      <w:r w:rsidR="00F521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بمعهد الرعاية الآباء الذين يراد إعدادهم للخدمة في بلاد المهجر. وتلزم هذه الخدمة دراية باللغات الأجنبية، وبخاصة الإنجليزية والفرنسية.</w:t>
      </w:r>
    </w:p>
    <w:p w14:paraId="17C5C4CC" w14:textId="5C1EFFB7" w:rsidR="0077296D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وتجرى الآن 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ستعدادات العملية لافتتاح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هذين المعهدين.</w:t>
      </w:r>
    </w:p>
    <w:p w14:paraId="191B93E3" w14:textId="2C44F11D" w:rsidR="0077296D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وقد وصلت قداسة البابا طلبات من أساتذة كبار لافتتاح معهد آخر تربو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، والأمر لا يزال تحت الدراسة.</w:t>
      </w:r>
    </w:p>
    <w:p w14:paraId="520533C5" w14:textId="14B20C36" w:rsidR="0077296D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أن العام الدراسي الحالي للكلية الإكليريكية سيكون عام</w:t>
      </w:r>
      <w:r w:rsidR="00F5216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ا حافلاً بمشيئة الرب.</w:t>
      </w:r>
    </w:p>
    <w:p w14:paraId="0BB73675" w14:textId="6BE2B302" w:rsidR="002C62F3" w:rsidRPr="0077296D" w:rsidRDefault="0077296D" w:rsidP="0077296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7296D">
        <w:rPr>
          <w:rFonts w:ascii="Simplified Arabic" w:hAnsi="Simplified Arabic" w:cs="Simplified Arabic"/>
          <w:sz w:val="28"/>
          <w:szCs w:val="28"/>
          <w:rtl/>
          <w:lang w:bidi="ar-EG"/>
        </w:rPr>
        <w:t>وقد افتتحه قداسة البابا باجتماعين أحدهما مع الطلبة الجدد والأساتذة، والآخر مع الأساتذة.</w:t>
      </w:r>
    </w:p>
    <w:sectPr w:rsidR="002C62F3" w:rsidRPr="0077296D" w:rsidSect="006F2514">
      <w:headerReference w:type="default" r:id="rId7"/>
      <w:pgSz w:w="11906" w:h="16838" w:code="9"/>
      <w:pgMar w:top="1418" w:right="991" w:bottom="1701" w:left="1560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7866" w14:textId="77777777" w:rsidR="0026657B" w:rsidRDefault="0026657B" w:rsidP="0026657B">
      <w:pPr>
        <w:spacing w:after="0" w:line="240" w:lineRule="auto"/>
      </w:pPr>
      <w:r>
        <w:separator/>
      </w:r>
    </w:p>
  </w:endnote>
  <w:endnote w:type="continuationSeparator" w:id="0">
    <w:p w14:paraId="547BD4D1" w14:textId="77777777" w:rsidR="0026657B" w:rsidRDefault="0026657B" w:rsidP="0026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26F8" w14:textId="77777777" w:rsidR="0026657B" w:rsidRDefault="0026657B" w:rsidP="0026657B">
      <w:pPr>
        <w:bidi/>
        <w:spacing w:after="0" w:line="240" w:lineRule="auto"/>
      </w:pPr>
      <w:r>
        <w:separator/>
      </w:r>
    </w:p>
  </w:footnote>
  <w:footnote w:type="continuationSeparator" w:id="0">
    <w:p w14:paraId="3613538C" w14:textId="77777777" w:rsidR="0026657B" w:rsidRDefault="0026657B" w:rsidP="0026657B">
      <w:pPr>
        <w:spacing w:after="0" w:line="240" w:lineRule="auto"/>
      </w:pPr>
      <w:r>
        <w:continuationSeparator/>
      </w:r>
    </w:p>
  </w:footnote>
  <w:footnote w:id="1">
    <w:p w14:paraId="296488AB" w14:textId="02E2EC73" w:rsidR="0026657B" w:rsidRPr="0026657B" w:rsidRDefault="0026657B" w:rsidP="0026657B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26657B">
        <w:rPr>
          <w:rStyle w:val="FootnoteReference"/>
        </w:rPr>
        <w:footnoteRef/>
      </w:r>
      <w:r w:rsidRPr="0026657B">
        <w:t xml:space="preserve"> </w:t>
      </w:r>
      <w:r w:rsidRPr="0026657B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6657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6657B">
        <w:rPr>
          <w:rFonts w:ascii="Simplified Arabic" w:hAnsi="Simplified Arabic" w:cs="Simplified Arabic" w:hint="cs"/>
          <w:rtl/>
          <w:lang w:bidi="ar-EG"/>
        </w:rPr>
        <w:t xml:space="preserve"> الثالث "معاهد الإكليريكية"، نُشر في مجلة الكرازة 29 أكتوبر 1993م.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8B88" w14:textId="46494C0C" w:rsidR="006F2514" w:rsidRDefault="006F2514" w:rsidP="006F2514">
    <w:pPr>
      <w:pStyle w:val="Header"/>
      <w:bidi/>
    </w:pPr>
    <w:r>
      <w:rPr>
        <w:noProof/>
      </w:rPr>
      <w:drawing>
        <wp:inline distT="0" distB="0" distL="0" distR="0" wp14:anchorId="04F751DD" wp14:editId="5AD699AD">
          <wp:extent cx="333375" cy="352425"/>
          <wp:effectExtent l="0" t="0" r="952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AF"/>
    <w:rsid w:val="00160A96"/>
    <w:rsid w:val="0026657B"/>
    <w:rsid w:val="002C62F3"/>
    <w:rsid w:val="002E3B2C"/>
    <w:rsid w:val="0030673A"/>
    <w:rsid w:val="00386148"/>
    <w:rsid w:val="005924C4"/>
    <w:rsid w:val="006F2514"/>
    <w:rsid w:val="0077296D"/>
    <w:rsid w:val="007C3F9D"/>
    <w:rsid w:val="007D563D"/>
    <w:rsid w:val="00982A25"/>
    <w:rsid w:val="009C333E"/>
    <w:rsid w:val="009E630A"/>
    <w:rsid w:val="00B032AF"/>
    <w:rsid w:val="00B526F2"/>
    <w:rsid w:val="00C212C4"/>
    <w:rsid w:val="00CA0D37"/>
    <w:rsid w:val="00CF4A42"/>
    <w:rsid w:val="00DB3CE6"/>
    <w:rsid w:val="00E22A84"/>
    <w:rsid w:val="00F52162"/>
    <w:rsid w:val="00F91033"/>
    <w:rsid w:val="00F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DCBF9"/>
  <w15:chartTrackingRefBased/>
  <w15:docId w15:val="{D9ACC2EA-7553-4ADF-A11C-B0349594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65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5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57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514"/>
  </w:style>
  <w:style w:type="paragraph" w:styleId="Footer">
    <w:name w:val="footer"/>
    <w:basedOn w:val="Normal"/>
    <w:link w:val="FooterChar"/>
    <w:uiPriority w:val="99"/>
    <w:unhideWhenUsed/>
    <w:rsid w:val="006F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9D69-8D58-4FE7-86C7-06F699BB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6</cp:revision>
  <cp:lastPrinted>2026-07-18T13:13:00Z</cp:lastPrinted>
  <dcterms:created xsi:type="dcterms:W3CDTF">2026-07-17T11:09:00Z</dcterms:created>
  <dcterms:modified xsi:type="dcterms:W3CDTF">2026-07-18T13:13:00Z</dcterms:modified>
</cp:coreProperties>
</file>