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EDE8" w14:textId="4CBA0E4D" w:rsidR="00A01338" w:rsidRPr="00A92257" w:rsidRDefault="00A01338" w:rsidP="00A01338">
      <w:pPr>
        <w:spacing w:after="0" w:line="240" w:lineRule="auto"/>
        <w:rPr>
          <w:rFonts w:ascii="Tajawal" w:eastAsia="Times New Roman" w:hAnsi="Tajawal" w:cs="Tajawal"/>
          <w:b/>
          <w:bCs/>
          <w:sz w:val="28"/>
          <w:szCs w:val="28"/>
          <w:rtl/>
        </w:rPr>
      </w:pPr>
      <w:r w:rsidRPr="00A92257">
        <w:rPr>
          <w:rFonts w:ascii="Tajawal" w:eastAsia="Times New Roman" w:hAnsi="Tajawal" w:cs="Tajawal"/>
          <w:b/>
          <w:bCs/>
          <w:sz w:val="28"/>
          <w:szCs w:val="28"/>
          <w:rtl/>
        </w:rPr>
        <w:t>من أحداث التاريخ</w:t>
      </w:r>
    </w:p>
    <w:p w14:paraId="08360A62" w14:textId="26DDC204" w:rsidR="00A01338" w:rsidRPr="00A01338" w:rsidRDefault="00A01338" w:rsidP="00A01338">
      <w:pPr>
        <w:spacing w:after="0" w:line="240" w:lineRule="auto"/>
        <w:jc w:val="center"/>
        <w:rPr>
          <w:rFonts w:ascii="Tajawal" w:eastAsia="Times New Roman" w:hAnsi="Tajawal" w:cs="Tajawal"/>
          <w:b/>
          <w:bCs/>
          <w:sz w:val="48"/>
          <w:szCs w:val="48"/>
          <w:rtl/>
        </w:rPr>
      </w:pPr>
      <w:r w:rsidRPr="00A01338">
        <w:rPr>
          <w:rFonts w:ascii="Tajawal" w:eastAsia="Times New Roman" w:hAnsi="Tajawal" w:cs="Tajawal"/>
          <w:b/>
          <w:bCs/>
          <w:sz w:val="48"/>
          <w:szCs w:val="48"/>
          <w:rtl/>
        </w:rPr>
        <w:t>عيد القديس أثناسيوس الرسولي</w:t>
      </w:r>
      <w:r w:rsidR="00A92257" w:rsidRPr="00A92257">
        <w:rPr>
          <w:rStyle w:val="FootnoteReference"/>
          <w:rFonts w:ascii="Tajawal" w:eastAsia="Times New Roman" w:hAnsi="Tajawal" w:cs="Tajawal"/>
          <w:b/>
          <w:bCs/>
          <w:sz w:val="40"/>
          <w:szCs w:val="40"/>
          <w:rtl/>
        </w:rPr>
        <w:footnoteReference w:id="1"/>
      </w:r>
    </w:p>
    <w:p w14:paraId="1E7B2E5B" w14:textId="77777777" w:rsidR="00A01338" w:rsidRPr="00A01338" w:rsidRDefault="00A01338" w:rsidP="00A01338">
      <w:pPr>
        <w:spacing w:after="0" w:line="240" w:lineRule="auto"/>
        <w:jc w:val="center"/>
        <w:rPr>
          <w:rFonts w:ascii="Tajawal" w:eastAsia="Times New Roman" w:hAnsi="Tajawal" w:cs="Tajawal"/>
          <w:b/>
          <w:bCs/>
          <w:sz w:val="72"/>
          <w:szCs w:val="72"/>
        </w:rPr>
      </w:pPr>
    </w:p>
    <w:p w14:paraId="1C390754" w14:textId="4E327816" w:rsidR="00A01338" w:rsidRPr="00A01338" w:rsidRDefault="00A01338" w:rsidP="00A01338">
      <w:pPr>
        <w:spacing w:after="0" w:line="240" w:lineRule="auto"/>
        <w:jc w:val="both"/>
        <w:rPr>
          <w:rFonts w:ascii="Tajawal" w:eastAsia="Calibri" w:hAnsi="Tajawal" w:cs="Tajawal"/>
          <w:color w:val="000000"/>
          <w:rtl/>
        </w:rPr>
      </w:pPr>
      <w:r w:rsidRPr="00A01338">
        <w:rPr>
          <w:rFonts w:ascii="Tajawal" w:eastAsia="Calibri" w:hAnsi="Tajawal" w:cs="Tajawal"/>
          <w:color w:val="000000"/>
          <w:rtl/>
          <w:lang w:bidi="ar-EG"/>
        </w:rPr>
        <w:t xml:space="preserve">تحتفل الكنيسة القبطية في يوم 15مايو المقبل (7 بشنس) بعيد نياحة القديس أثناسيوس الرسولي بابا الاسكندرية العشرين. ويوافق نفس اليوم تذكار يوم ميلاد الأنبا شنوده رئيس المتوحدين. </w:t>
      </w:r>
    </w:p>
    <w:p w14:paraId="52DADE0F" w14:textId="66C6AEBA" w:rsidR="00A01338" w:rsidRPr="00A01338" w:rsidRDefault="00A01338" w:rsidP="00A01338">
      <w:pPr>
        <w:spacing w:after="0" w:line="240" w:lineRule="auto"/>
        <w:jc w:val="both"/>
        <w:rPr>
          <w:rFonts w:ascii="Tajawal" w:eastAsia="Calibri" w:hAnsi="Tajawal" w:cs="Tajawal"/>
          <w:color w:val="000000"/>
          <w:rtl/>
          <w:lang w:bidi="ar-EG"/>
        </w:rPr>
      </w:pPr>
      <w:r w:rsidRPr="00A01338">
        <w:rPr>
          <w:rFonts w:ascii="Tajawal" w:eastAsia="Calibri" w:hAnsi="Tajawal" w:cs="Tajawal"/>
          <w:color w:val="000000"/>
          <w:rtl/>
          <w:lang w:bidi="ar-EG"/>
        </w:rPr>
        <w:t xml:space="preserve">وكان قداسة البابا شنودة الثالث قد أحضر رفات القديس أثناسيوس في زيارته لرومه في عيد القديس (15مايو) سنة 1973 (منذ ست </w:t>
      </w:r>
      <w:r w:rsidRPr="00A01338">
        <w:rPr>
          <w:rFonts w:ascii="Tajawal" w:eastAsia="Calibri" w:hAnsi="Tajawal" w:cs="Tajawal"/>
          <w:color w:val="000000"/>
          <w:rtl/>
          <w:lang w:bidi="ar-EG"/>
        </w:rPr>
        <w:t>سنوات) ...</w:t>
      </w:r>
    </w:p>
    <w:p w14:paraId="3185B64C" w14:textId="77777777" w:rsidR="00A01338" w:rsidRPr="00A01338" w:rsidRDefault="00A01338" w:rsidP="00A01338">
      <w:pPr>
        <w:spacing w:after="0" w:line="240" w:lineRule="auto"/>
        <w:jc w:val="both"/>
        <w:rPr>
          <w:rFonts w:ascii="Tajawal" w:eastAsia="Calibri" w:hAnsi="Tajawal" w:cs="Tajawal"/>
          <w:color w:val="000000"/>
          <w:rtl/>
          <w:lang w:bidi="ar-EG"/>
        </w:rPr>
      </w:pPr>
      <w:r w:rsidRPr="00A01338">
        <w:rPr>
          <w:rFonts w:ascii="Tajawal" w:eastAsia="Calibri" w:hAnsi="Tajawal" w:cs="Tajawal"/>
          <w:b/>
          <w:bCs/>
          <w:color w:val="000000"/>
          <w:rtl/>
          <w:lang w:bidi="ar-EG"/>
        </w:rPr>
        <w:t>ما أكثر ما قدم القديس أثناسيوس</w:t>
      </w:r>
      <w:r w:rsidRPr="00A01338">
        <w:rPr>
          <w:rFonts w:ascii="Tajawal" w:eastAsia="Calibri" w:hAnsi="Tajawal" w:cs="Tajawal"/>
          <w:color w:val="000000"/>
          <w:rtl/>
          <w:lang w:bidi="ar-EG"/>
        </w:rPr>
        <w:t xml:space="preserve"> للكنيسة، حيث دافع عن الإيمان السليم ضد الأريوسيين دفاعًا أدى إلى عزله عن كرسيه خمس مرات.. وإلى نفيه واضطهاده، حتى قيل له: "العالم كله ضدك يا أثناسيوس".</w:t>
      </w:r>
    </w:p>
    <w:p w14:paraId="71AF5B12" w14:textId="77777777" w:rsidR="00A01338" w:rsidRPr="00A01338" w:rsidRDefault="00A01338" w:rsidP="00A01338">
      <w:pPr>
        <w:spacing w:after="0" w:line="240" w:lineRule="auto"/>
        <w:jc w:val="both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A01338">
        <w:rPr>
          <w:rFonts w:ascii="Tajawal" w:eastAsia="Calibri" w:hAnsi="Tajawal" w:cs="Tajawal"/>
          <w:b/>
          <w:bCs/>
          <w:color w:val="000000"/>
          <w:rtl/>
          <w:lang w:bidi="ar-EG"/>
        </w:rPr>
        <w:t>ومع ذلك ما أقل تكريم الكنيسة له.</w:t>
      </w:r>
    </w:p>
    <w:p w14:paraId="6F45BD18" w14:textId="77777777" w:rsidR="00A01338" w:rsidRPr="00A01338" w:rsidRDefault="00A01338" w:rsidP="00A01338">
      <w:pPr>
        <w:spacing w:after="0" w:line="240" w:lineRule="auto"/>
        <w:jc w:val="both"/>
        <w:rPr>
          <w:rFonts w:ascii="Tajawal" w:eastAsia="Calibri" w:hAnsi="Tajawal" w:cs="Tajawal"/>
          <w:color w:val="000000"/>
          <w:rtl/>
          <w:lang w:bidi="ar-EG"/>
        </w:rPr>
      </w:pPr>
      <w:r w:rsidRPr="00A01338">
        <w:rPr>
          <w:rFonts w:ascii="Tajawal" w:eastAsia="Calibri" w:hAnsi="Tajawal" w:cs="Tajawal"/>
          <w:color w:val="000000"/>
          <w:rtl/>
          <w:lang w:bidi="ar-EG"/>
        </w:rPr>
        <w:t>توجد على اسمه كنيسة جديدة في الإسكندرية في حيّ السيوف.</w:t>
      </w:r>
    </w:p>
    <w:p w14:paraId="61742FC9" w14:textId="77777777" w:rsidR="00A01338" w:rsidRPr="00A01338" w:rsidRDefault="00A01338" w:rsidP="00A01338">
      <w:pPr>
        <w:spacing w:after="0" w:line="240" w:lineRule="auto"/>
        <w:jc w:val="both"/>
        <w:rPr>
          <w:rFonts w:ascii="Tajawal" w:eastAsia="Calibri" w:hAnsi="Tajawal" w:cs="Tajawal"/>
          <w:color w:val="000000"/>
          <w:rtl/>
          <w:lang w:bidi="ar-EG"/>
        </w:rPr>
      </w:pPr>
      <w:r w:rsidRPr="00A01338">
        <w:rPr>
          <w:rFonts w:ascii="Tajawal" w:eastAsia="Calibri" w:hAnsi="Tajawal" w:cs="Tajawal"/>
          <w:color w:val="000000"/>
          <w:rtl/>
          <w:lang w:bidi="ar-EG"/>
        </w:rPr>
        <w:t>وتوجد كنيسة باسمه في بني سويف في الكفور، وثالثة في أسيوط (دير الزاوية).</w:t>
      </w:r>
    </w:p>
    <w:p w14:paraId="415A2BC7" w14:textId="77777777" w:rsidR="00A01338" w:rsidRPr="00A01338" w:rsidRDefault="00A01338" w:rsidP="00A01338">
      <w:pPr>
        <w:spacing w:after="0" w:line="240" w:lineRule="auto"/>
        <w:jc w:val="both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A01338">
        <w:rPr>
          <w:rFonts w:ascii="Tajawal" w:eastAsia="Calibri" w:hAnsi="Tajawal" w:cs="Tajawal"/>
          <w:b/>
          <w:bCs/>
          <w:color w:val="000000"/>
          <w:rtl/>
          <w:lang w:bidi="ar-EG"/>
        </w:rPr>
        <w:t>وغالبية مؤلفاته لم تترجم بعد...</w:t>
      </w:r>
    </w:p>
    <w:p w14:paraId="3B4E5180" w14:textId="77777777" w:rsidR="00A01338" w:rsidRPr="00A01338" w:rsidRDefault="00A01338" w:rsidP="00A01338">
      <w:pPr>
        <w:spacing w:after="0" w:line="240" w:lineRule="auto"/>
        <w:jc w:val="both"/>
        <w:rPr>
          <w:rFonts w:ascii="Tajawal" w:eastAsia="Calibri" w:hAnsi="Tajawal" w:cs="Tajawal"/>
          <w:color w:val="000000"/>
          <w:rtl/>
          <w:lang w:bidi="ar-EG"/>
        </w:rPr>
      </w:pPr>
      <w:r w:rsidRPr="00A01338">
        <w:rPr>
          <w:rFonts w:ascii="Tajawal" w:eastAsia="Calibri" w:hAnsi="Tajawal" w:cs="Tajawal"/>
          <w:color w:val="000000"/>
          <w:rtl/>
          <w:lang w:bidi="ar-EG"/>
        </w:rPr>
        <w:t>لقد ترجم الأب الفاضل القمص مرقس داود من مؤلفات هذا القديس.</w:t>
      </w:r>
    </w:p>
    <w:p w14:paraId="46997E08" w14:textId="77777777" w:rsidR="00A01338" w:rsidRPr="00A01338" w:rsidRDefault="00A01338" w:rsidP="00A01338">
      <w:pPr>
        <w:spacing w:after="0" w:line="240" w:lineRule="auto"/>
        <w:jc w:val="both"/>
        <w:rPr>
          <w:rFonts w:ascii="Tajawal" w:eastAsia="Calibri" w:hAnsi="Tajawal" w:cs="Tajawal"/>
          <w:color w:val="000000"/>
          <w:rtl/>
          <w:lang w:bidi="ar-EG"/>
        </w:rPr>
      </w:pPr>
      <w:r w:rsidRPr="00A01338">
        <w:rPr>
          <w:rFonts w:ascii="Tajawal" w:eastAsia="Calibri" w:hAnsi="Tajawal" w:cs="Tajawal"/>
          <w:color w:val="000000"/>
          <w:rtl/>
          <w:lang w:bidi="ar-EG"/>
        </w:rPr>
        <w:t>1- كتاب (تجسد الكلمة).</w:t>
      </w:r>
    </w:p>
    <w:p w14:paraId="0984CD47" w14:textId="77777777" w:rsidR="00A01338" w:rsidRPr="00A01338" w:rsidRDefault="00A01338" w:rsidP="00A01338">
      <w:pPr>
        <w:spacing w:after="0" w:line="240" w:lineRule="auto"/>
        <w:jc w:val="both"/>
        <w:rPr>
          <w:rFonts w:ascii="Tajawal" w:eastAsia="Calibri" w:hAnsi="Tajawal" w:cs="Tajawal"/>
          <w:color w:val="000000"/>
          <w:rtl/>
          <w:lang w:bidi="ar-EG"/>
        </w:rPr>
      </w:pPr>
      <w:r w:rsidRPr="00A01338">
        <w:rPr>
          <w:rFonts w:ascii="Tajawal" w:eastAsia="Calibri" w:hAnsi="Tajawal" w:cs="Tajawal"/>
          <w:color w:val="000000"/>
          <w:rtl/>
          <w:lang w:bidi="ar-EG"/>
        </w:rPr>
        <w:t>2- الرسالة الى الوثنيين.</w:t>
      </w:r>
    </w:p>
    <w:p w14:paraId="46C3E480" w14:textId="77777777" w:rsidR="00A01338" w:rsidRPr="00A01338" w:rsidRDefault="00A01338" w:rsidP="00A01338">
      <w:pPr>
        <w:spacing w:after="0" w:line="240" w:lineRule="auto"/>
        <w:jc w:val="both"/>
        <w:rPr>
          <w:rFonts w:ascii="Tajawal" w:eastAsia="Calibri" w:hAnsi="Tajawal" w:cs="Tajawal"/>
          <w:color w:val="000000"/>
          <w:rtl/>
          <w:lang w:bidi="ar-EG"/>
        </w:rPr>
      </w:pPr>
      <w:r w:rsidRPr="00A01338">
        <w:rPr>
          <w:rFonts w:ascii="Tajawal" w:eastAsia="Calibri" w:hAnsi="Tajawal" w:cs="Tajawal"/>
          <w:color w:val="000000"/>
          <w:rtl/>
          <w:lang w:bidi="ar-EG"/>
        </w:rPr>
        <w:t>3- أربع رسائل عن الروح القدس.</w:t>
      </w:r>
    </w:p>
    <w:p w14:paraId="6421D5D2" w14:textId="77777777" w:rsidR="00A01338" w:rsidRPr="00A01338" w:rsidRDefault="00A01338" w:rsidP="00A01338">
      <w:pPr>
        <w:spacing w:after="0" w:line="240" w:lineRule="auto"/>
        <w:jc w:val="both"/>
        <w:rPr>
          <w:rFonts w:ascii="Tajawal" w:eastAsia="Calibri" w:hAnsi="Tajawal" w:cs="Tajawal"/>
          <w:color w:val="000000"/>
          <w:rtl/>
          <w:lang w:bidi="ar-EG"/>
        </w:rPr>
      </w:pPr>
      <w:r w:rsidRPr="00A01338">
        <w:rPr>
          <w:rFonts w:ascii="Tajawal" w:eastAsia="Calibri" w:hAnsi="Tajawal" w:cs="Tajawal"/>
          <w:color w:val="000000"/>
          <w:rtl/>
          <w:lang w:bidi="ar-EG"/>
        </w:rPr>
        <w:t>4- حياة القديس أنطونيوس.</w:t>
      </w:r>
    </w:p>
    <w:p w14:paraId="0114B288" w14:textId="77777777" w:rsidR="00A01338" w:rsidRPr="00A01338" w:rsidRDefault="00A01338" w:rsidP="00A01338">
      <w:pPr>
        <w:spacing w:after="0" w:line="240" w:lineRule="auto"/>
        <w:jc w:val="both"/>
        <w:rPr>
          <w:rFonts w:ascii="Tajawal" w:eastAsia="Calibri" w:hAnsi="Tajawal" w:cs="Tajawal"/>
          <w:color w:val="000000"/>
          <w:rtl/>
          <w:lang w:bidi="ar-EG"/>
        </w:rPr>
      </w:pPr>
      <w:r w:rsidRPr="00A01338">
        <w:rPr>
          <w:rFonts w:ascii="Tajawal" w:eastAsia="Calibri" w:hAnsi="Tajawal" w:cs="Tajawal"/>
          <w:color w:val="000000"/>
          <w:rtl/>
          <w:lang w:bidi="ar-EG"/>
        </w:rPr>
        <w:t xml:space="preserve">وهذا مجهود يُشكر عليه بلا شك. كما ترجمت أيضًا رسائله في الفصح أما المؤلف الضخم الذي وضعه القديس أثناسيوس في العقيدة وهو: "الرد على الأريوسيين" فلم يُتَرجم بعد. </w:t>
      </w:r>
    </w:p>
    <w:p w14:paraId="1211CBB3" w14:textId="77777777" w:rsidR="00A01338" w:rsidRPr="00A01338" w:rsidRDefault="00A01338" w:rsidP="00A01338">
      <w:pPr>
        <w:spacing w:after="0" w:line="240" w:lineRule="auto"/>
        <w:jc w:val="both"/>
        <w:rPr>
          <w:rFonts w:ascii="Tajawal" w:eastAsia="Calibri" w:hAnsi="Tajawal" w:cs="Tajawal"/>
          <w:color w:val="000000"/>
          <w:rtl/>
          <w:lang w:bidi="ar-EG"/>
        </w:rPr>
      </w:pPr>
      <w:r w:rsidRPr="00A01338">
        <w:rPr>
          <w:rFonts w:ascii="Tajawal" w:eastAsia="Calibri" w:hAnsi="Tajawal" w:cs="Tajawal"/>
          <w:color w:val="000000"/>
          <w:rtl/>
          <w:lang w:bidi="ar-EG"/>
        </w:rPr>
        <w:t>وباقي مؤلفات القديس لا يعرف غالبية قُراء العربية شيئًا عنها..</w:t>
      </w:r>
    </w:p>
    <w:p w14:paraId="60997522" w14:textId="266AEFD9" w:rsidR="006234B6" w:rsidRPr="00A01338" w:rsidRDefault="00A01338" w:rsidP="00A01338">
      <w:pPr>
        <w:spacing w:after="0" w:line="240" w:lineRule="auto"/>
        <w:jc w:val="both"/>
        <w:rPr>
          <w:rFonts w:ascii="Tajawal" w:eastAsia="Calibri" w:hAnsi="Tajawal" w:cs="Tajawal"/>
          <w:color w:val="000000"/>
          <w:lang w:bidi="ar-EG"/>
        </w:rPr>
      </w:pPr>
      <w:r w:rsidRPr="00A01338">
        <w:rPr>
          <w:rFonts w:ascii="Tajawal" w:eastAsia="Calibri" w:hAnsi="Tajawal" w:cs="Tajawal"/>
          <w:color w:val="000000"/>
          <w:rtl/>
          <w:lang w:bidi="ar-EG"/>
        </w:rPr>
        <w:lastRenderedPageBreak/>
        <w:t>نريد أن تكون حياة هذا القديس موضع حديث في العظات والتربية الكنسية.</w:t>
      </w:r>
    </w:p>
    <w:sectPr w:rsidR="006234B6" w:rsidRPr="00A01338" w:rsidSect="002F474E">
      <w:headerReference w:type="default" r:id="rId7"/>
      <w:footerReference w:type="default" r:id="rId8"/>
      <w:pgSz w:w="11906" w:h="16838" w:code="9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58FE" w14:textId="77777777" w:rsidR="006D2588" w:rsidRDefault="006D2588" w:rsidP="003779A8">
      <w:r>
        <w:separator/>
      </w:r>
    </w:p>
  </w:endnote>
  <w:endnote w:type="continuationSeparator" w:id="0">
    <w:p w14:paraId="37BDE1C0" w14:textId="77777777" w:rsidR="006D2588" w:rsidRDefault="006D2588" w:rsidP="0037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62361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E0E5A" w14:textId="52DEAE8A" w:rsidR="00987980" w:rsidRDefault="00987980" w:rsidP="00987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60EB" w14:textId="77777777" w:rsidR="006D2588" w:rsidRDefault="006D2588" w:rsidP="003779A8">
      <w:r>
        <w:separator/>
      </w:r>
    </w:p>
  </w:footnote>
  <w:footnote w:type="continuationSeparator" w:id="0">
    <w:p w14:paraId="2033488B" w14:textId="77777777" w:rsidR="006D2588" w:rsidRDefault="006D2588" w:rsidP="003779A8">
      <w:r>
        <w:continuationSeparator/>
      </w:r>
    </w:p>
  </w:footnote>
  <w:footnote w:id="1">
    <w:p w14:paraId="2468E294" w14:textId="52E381BE" w:rsidR="00A92257" w:rsidRDefault="00A92257" w:rsidP="00A92257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92257">
        <w:rPr>
          <w:rFonts w:hint="cs"/>
          <w:rtl/>
        </w:rPr>
        <w:t xml:space="preserve">مقال لقداسة البابا شنوده الثالث - بمجلة الكرازة - السنة العاشرة </w:t>
      </w:r>
      <w:r w:rsidRPr="00A92257">
        <w:rPr>
          <w:rtl/>
        </w:rPr>
        <w:t>–</w:t>
      </w:r>
      <w:r w:rsidRPr="00A92257">
        <w:rPr>
          <w:rFonts w:hint="cs"/>
          <w:rtl/>
        </w:rPr>
        <w:t xml:space="preserve"> العدد</w:t>
      </w:r>
      <w:r>
        <w:rPr>
          <w:rFonts w:hint="cs"/>
          <w:rtl/>
        </w:rPr>
        <w:t xml:space="preserve"> التاسع عشر 11-5-1979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3779A8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02C06ADD">
          <wp:simplePos x="0" y="0"/>
          <wp:positionH relativeFrom="column">
            <wp:posOffset>5251450</wp:posOffset>
          </wp:positionH>
          <wp:positionV relativeFrom="paragraph">
            <wp:posOffset>-57150</wp:posOffset>
          </wp:positionV>
          <wp:extent cx="691351" cy="7524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51" cy="75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E2AAE"/>
    <w:rsid w:val="00145803"/>
    <w:rsid w:val="00165C47"/>
    <w:rsid w:val="002175C6"/>
    <w:rsid w:val="002F474E"/>
    <w:rsid w:val="003779A8"/>
    <w:rsid w:val="003F09E7"/>
    <w:rsid w:val="006234B6"/>
    <w:rsid w:val="006252F8"/>
    <w:rsid w:val="006D2588"/>
    <w:rsid w:val="00746A50"/>
    <w:rsid w:val="00987980"/>
    <w:rsid w:val="009A1D90"/>
    <w:rsid w:val="00A01338"/>
    <w:rsid w:val="00A92257"/>
    <w:rsid w:val="00AD2D0A"/>
    <w:rsid w:val="00B22F9E"/>
    <w:rsid w:val="00C1564B"/>
    <w:rsid w:val="00F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A8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character" w:styleId="FootnoteReference">
    <w:name w:val="footnote reference"/>
    <w:uiPriority w:val="99"/>
    <w:unhideWhenUsed/>
    <w:rsid w:val="00A01338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sid w:val="00A0133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01338"/>
    <w:rPr>
      <w:rFonts w:ascii="Simplified Arabic" w:hAnsi="Simplified Arabic" w:cs="Simplified Arabic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013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BA64-D0E4-44B6-8CF1-EF33E39A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12</cp:revision>
  <dcterms:created xsi:type="dcterms:W3CDTF">2024-09-26T11:03:00Z</dcterms:created>
  <dcterms:modified xsi:type="dcterms:W3CDTF">2024-11-13T12:29:00Z</dcterms:modified>
</cp:coreProperties>
</file>