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5EF38" w14:textId="22A8F550" w:rsidR="00B93C2C" w:rsidRPr="00E53903" w:rsidRDefault="00B93C2C" w:rsidP="0018565C">
      <w:pPr>
        <w:spacing w:line="240" w:lineRule="auto"/>
        <w:jc w:val="center"/>
        <w:rPr>
          <w:rFonts w:ascii="Simplified Arabic" w:hAnsi="Simplified Arabic" w:cs="Simplified Arabic"/>
          <w:b/>
          <w:bCs/>
          <w:sz w:val="36"/>
          <w:szCs w:val="36"/>
          <w:lang w:bidi="ar-EG"/>
        </w:rPr>
      </w:pPr>
      <w:r w:rsidRPr="00E53903">
        <w:rPr>
          <w:rFonts w:ascii="Simplified Arabic" w:hAnsi="Simplified Arabic" w:cs="Simplified Arabic"/>
          <w:b/>
          <w:bCs/>
          <w:sz w:val="36"/>
          <w:szCs w:val="36"/>
          <w:rtl/>
          <w:lang w:bidi="ar-EG"/>
        </w:rPr>
        <w:t>من ينظم عمل الشمامسة؟</w:t>
      </w:r>
      <w:r w:rsidR="00E53903" w:rsidRPr="00E53903">
        <w:rPr>
          <w:rStyle w:val="FootnoteReference"/>
          <w:rFonts w:ascii="Simplified Arabic" w:hAnsi="Simplified Arabic" w:cs="Simplified Arabic"/>
          <w:b/>
          <w:bCs/>
          <w:sz w:val="36"/>
          <w:szCs w:val="36"/>
          <w:rtl/>
          <w:lang w:bidi="ar-EG"/>
        </w:rPr>
        <w:footnoteReference w:id="1"/>
      </w:r>
    </w:p>
    <w:p w14:paraId="21D981BD" w14:textId="77777777" w:rsidR="00AB1E13" w:rsidRDefault="007637EB" w:rsidP="000F359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>أحيان</w:t>
      </w:r>
      <w:r w:rsidR="00EB1FF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ا يرتبك أو يتوقف عمل الشمامسة داخل الهيكل أو خارجه – أثناء القداس – لأنه لا يوجد من ينظم عملهم: </w:t>
      </w:r>
    </w:p>
    <w:p w14:paraId="64C3470B" w14:textId="77777777" w:rsidR="00AB1E13" w:rsidRDefault="007637EB" w:rsidP="000F359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>من يهتم مثل</w:t>
      </w:r>
      <w:r w:rsidR="00AB1E13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ا بالشوريا وملاحظتها وتقدمها للأب الكاهن؟ </w:t>
      </w:r>
    </w:p>
    <w:p w14:paraId="589E3EB0" w14:textId="77777777" w:rsidR="00AB1E13" w:rsidRDefault="007637EB" w:rsidP="000F359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من يهتم بالشموع أثناء قراءة الإنجيل؟ </w:t>
      </w:r>
    </w:p>
    <w:p w14:paraId="61A4FC54" w14:textId="77777777" w:rsidR="00AB1E13" w:rsidRDefault="007637EB" w:rsidP="000F359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>من يهتم بأبريق الماء والفوطة أثناء غسل الأيد</w:t>
      </w:r>
      <w:r w:rsidR="00AB1E13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؟ </w:t>
      </w:r>
    </w:p>
    <w:p w14:paraId="2C8F4F43" w14:textId="77777777" w:rsidR="00AB1E13" w:rsidRDefault="007637EB" w:rsidP="000F359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>من يهتم بال</w:t>
      </w:r>
      <w:r w:rsidR="00AB1E13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عتناء بالأطفال الصغار أثناء التناول؟  </w:t>
      </w:r>
    </w:p>
    <w:p w14:paraId="0E184ACF" w14:textId="77777777" w:rsidR="00AB1E13" w:rsidRDefault="007637EB" w:rsidP="000F359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من يهتم بتوزيع المردات؟ </w:t>
      </w:r>
    </w:p>
    <w:p w14:paraId="4A35A821" w14:textId="77777777" w:rsidR="00AB1E13" w:rsidRDefault="007637EB" w:rsidP="000F359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>من يهتم بالأوان</w:t>
      </w:r>
      <w:r w:rsidR="00AB1E13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المقدسة </w:t>
      </w:r>
      <w:r w:rsidR="002615E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باللفائف؟ </w:t>
      </w:r>
    </w:p>
    <w:p w14:paraId="736A2E21" w14:textId="77777777" w:rsidR="00B733CE" w:rsidRDefault="0006366F" w:rsidP="000F359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من يهتم بالنظام داخل الهيكل وخارجه؟ </w:t>
      </w:r>
    </w:p>
    <w:p w14:paraId="06AAF489" w14:textId="208397FB" w:rsidR="007637EB" w:rsidRPr="002615E1" w:rsidRDefault="0006366F" w:rsidP="000F359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>الذ</w:t>
      </w:r>
      <w:r w:rsidR="00EB1FF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يحدث إما أن مسئ</w:t>
      </w:r>
      <w:r w:rsidR="00DF71AE"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>ولية لا يهتم بها أحد</w:t>
      </w:r>
      <w:r w:rsidR="00CB6015" w:rsidRPr="002615E1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، أو يحدث تنافس على مسئولية معينة! لأنه لا يوجد من ينظم المسئوليات. </w:t>
      </w:r>
    </w:p>
    <w:sectPr w:rsidR="007637EB" w:rsidRPr="002615E1" w:rsidSect="0018565C">
      <w:headerReference w:type="default" r:id="rId7"/>
      <w:pgSz w:w="12240" w:h="15840"/>
      <w:pgMar w:top="1440" w:right="1041" w:bottom="1440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B1FB7" w14:textId="77777777" w:rsidR="00E53903" w:rsidRDefault="00E53903" w:rsidP="00E53903">
      <w:pPr>
        <w:spacing w:after="0" w:line="240" w:lineRule="auto"/>
      </w:pPr>
      <w:r>
        <w:separator/>
      </w:r>
    </w:p>
  </w:endnote>
  <w:endnote w:type="continuationSeparator" w:id="0">
    <w:p w14:paraId="6BD5BD50" w14:textId="77777777" w:rsidR="00E53903" w:rsidRDefault="00E53903" w:rsidP="00E53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26233" w14:textId="77777777" w:rsidR="00E53903" w:rsidRDefault="00E53903" w:rsidP="00C66CA2">
      <w:pPr>
        <w:bidi/>
        <w:spacing w:after="0" w:line="240" w:lineRule="auto"/>
      </w:pPr>
      <w:r>
        <w:separator/>
      </w:r>
    </w:p>
  </w:footnote>
  <w:footnote w:type="continuationSeparator" w:id="0">
    <w:p w14:paraId="1659FDF3" w14:textId="77777777" w:rsidR="00E53903" w:rsidRDefault="00E53903" w:rsidP="00E53903">
      <w:pPr>
        <w:spacing w:after="0" w:line="240" w:lineRule="auto"/>
      </w:pPr>
      <w:r>
        <w:continuationSeparator/>
      </w:r>
    </w:p>
  </w:footnote>
  <w:footnote w:id="1">
    <w:p w14:paraId="46D7BE0E" w14:textId="47EF9BBD" w:rsidR="00E53903" w:rsidRPr="00E53903" w:rsidRDefault="00E53903" w:rsidP="00E53903">
      <w:pPr>
        <w:bidi/>
        <w:spacing w:line="240" w:lineRule="auto"/>
        <w:jc w:val="both"/>
        <w:rPr>
          <w:rFonts w:ascii="Simplified Arabic" w:hAnsi="Simplified Arabic" w:cs="Simplified Arabic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E53903">
        <w:rPr>
          <w:rFonts w:ascii="Simplified Arabic" w:hAnsi="Simplified Arabic" w:cs="Simplified Arabic" w:hint="cs"/>
          <w:rtl/>
          <w:lang w:bidi="ar-EG"/>
        </w:rPr>
        <w:t xml:space="preserve">قداسة البابا شنوده الثالث "نقطة نظام - </w:t>
      </w:r>
      <w:r w:rsidRPr="00E53903">
        <w:rPr>
          <w:rFonts w:ascii="Simplified Arabic" w:hAnsi="Simplified Arabic" w:cs="Simplified Arabic"/>
          <w:rtl/>
          <w:lang w:bidi="ar-EG"/>
        </w:rPr>
        <w:t>من ينظم عمل الشمامسة؟</w:t>
      </w:r>
      <w:r w:rsidRPr="00E53903">
        <w:rPr>
          <w:rFonts w:ascii="Simplified Arabic" w:hAnsi="Simplified Arabic" w:cs="Simplified Arabic" w:hint="cs"/>
          <w:rtl/>
          <w:lang w:bidi="ar-EG"/>
        </w:rPr>
        <w:t xml:space="preserve">"، نُشر في </w:t>
      </w:r>
      <w:r w:rsidRPr="00E53903">
        <w:rPr>
          <w:rFonts w:ascii="Simplified Arabic" w:hAnsi="Simplified Arabic" w:cs="Simplified Arabic"/>
          <w:rtl/>
          <w:lang w:bidi="ar-EG"/>
        </w:rPr>
        <w:t>مجلة الكراز</w:t>
      </w:r>
      <w:r w:rsidRPr="00E53903">
        <w:rPr>
          <w:rFonts w:ascii="Simplified Arabic" w:hAnsi="Simplified Arabic" w:cs="Simplified Arabic" w:hint="cs"/>
          <w:rtl/>
          <w:lang w:bidi="ar-EG"/>
        </w:rPr>
        <w:t>ة</w:t>
      </w:r>
      <w:r w:rsidRPr="00E53903">
        <w:rPr>
          <w:rFonts w:ascii="Simplified Arabic" w:hAnsi="Simplified Arabic" w:cs="Simplified Arabic"/>
          <w:rtl/>
          <w:lang w:bidi="ar-EG"/>
        </w:rPr>
        <w:t xml:space="preserve"> 21</w:t>
      </w:r>
      <w:r w:rsidRPr="00E53903">
        <w:rPr>
          <w:rFonts w:ascii="Simplified Arabic" w:hAnsi="Simplified Arabic" w:cs="Simplified Arabic" w:hint="cs"/>
          <w:rtl/>
          <w:lang w:bidi="ar-EG"/>
        </w:rPr>
        <w:t xml:space="preserve"> أغسطس </w:t>
      </w:r>
      <w:r w:rsidRPr="00E53903">
        <w:rPr>
          <w:rFonts w:ascii="Simplified Arabic" w:hAnsi="Simplified Arabic" w:cs="Simplified Arabic"/>
          <w:rtl/>
          <w:lang w:bidi="ar-EG"/>
        </w:rPr>
        <w:t>1998</w:t>
      </w:r>
      <w:r w:rsidRPr="00E53903">
        <w:rPr>
          <w:rFonts w:ascii="Simplified Arabic" w:hAnsi="Simplified Arabic" w:cs="Simplified Arabic" w:hint="cs"/>
          <w:rtl/>
          <w:lang w:bidi="ar-EG"/>
        </w:rPr>
        <w:t>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3B21B" w14:textId="2D564BD0" w:rsidR="0018565C" w:rsidRDefault="0018565C" w:rsidP="0018565C">
    <w:pPr>
      <w:pStyle w:val="Header"/>
      <w:bidi/>
    </w:pPr>
    <w:r>
      <w:rPr>
        <w:noProof/>
      </w:rPr>
      <w:drawing>
        <wp:inline distT="0" distB="0" distL="0" distR="0" wp14:anchorId="62A73F01" wp14:editId="2214CCFF">
          <wp:extent cx="238125" cy="257175"/>
          <wp:effectExtent l="0" t="0" r="9525" b="952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" cy="257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D50"/>
    <w:rsid w:val="0006366F"/>
    <w:rsid w:val="000F3590"/>
    <w:rsid w:val="001507EE"/>
    <w:rsid w:val="0018565C"/>
    <w:rsid w:val="002615E1"/>
    <w:rsid w:val="00322232"/>
    <w:rsid w:val="007637EB"/>
    <w:rsid w:val="00825D50"/>
    <w:rsid w:val="008C025C"/>
    <w:rsid w:val="00AB1E13"/>
    <w:rsid w:val="00AD1A76"/>
    <w:rsid w:val="00B733CE"/>
    <w:rsid w:val="00B93C2C"/>
    <w:rsid w:val="00C47746"/>
    <w:rsid w:val="00C66CA2"/>
    <w:rsid w:val="00CB46EA"/>
    <w:rsid w:val="00CB6015"/>
    <w:rsid w:val="00CD1A75"/>
    <w:rsid w:val="00DF71AE"/>
    <w:rsid w:val="00E53903"/>
    <w:rsid w:val="00EB1FF6"/>
    <w:rsid w:val="00F6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405FD05"/>
  <w15:chartTrackingRefBased/>
  <w15:docId w15:val="{FB5CDF75-55F7-4B47-B350-EB2AD89BF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5390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390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5390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85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65C"/>
  </w:style>
  <w:style w:type="paragraph" w:styleId="Footer">
    <w:name w:val="footer"/>
    <w:basedOn w:val="Normal"/>
    <w:link w:val="FooterChar"/>
    <w:uiPriority w:val="99"/>
    <w:unhideWhenUsed/>
    <w:rsid w:val="00185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54BE2-CF07-4B4F-8B4A-FC6733527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pc34</dc:creator>
  <cp:keywords/>
  <dc:description/>
  <cp:lastModifiedBy>tk</cp:lastModifiedBy>
  <cp:revision>16</cp:revision>
  <cp:lastPrinted>2026-09-15T11:23:00Z</cp:lastPrinted>
  <dcterms:created xsi:type="dcterms:W3CDTF">2018-06-12T09:42:00Z</dcterms:created>
  <dcterms:modified xsi:type="dcterms:W3CDTF">2026-09-16T17:09:00Z</dcterms:modified>
</cp:coreProperties>
</file>