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58FB" w14:textId="61EEF16E" w:rsidR="0018385D" w:rsidRPr="004A6597" w:rsidRDefault="0018385D" w:rsidP="00C07BE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vertAlign w:val="superscript"/>
          <w:rtl/>
        </w:rPr>
      </w:pPr>
      <w:r w:rsidRPr="005C161D">
        <w:rPr>
          <w:rFonts w:ascii="Simplified Arabic" w:hAnsi="Simplified Arabic" w:cs="Simplified Arabic"/>
          <w:b/>
          <w:bCs/>
          <w:sz w:val="40"/>
          <w:szCs w:val="40"/>
          <w:rtl/>
        </w:rPr>
        <w:t>التلمذة والتعلم</w:t>
      </w:r>
      <w:r w:rsidRPr="004A6597">
        <w:rPr>
          <w:rFonts w:ascii="Simplified Arabic" w:hAnsi="Simplified Arabic" w:cs="Simplified Arabic"/>
          <w:b/>
          <w:bCs/>
          <w:sz w:val="40"/>
          <w:szCs w:val="40"/>
          <w:vertAlign w:val="superscript"/>
          <w:rtl/>
        </w:rPr>
        <w:footnoteReference w:id="1"/>
      </w:r>
    </w:p>
    <w:p w14:paraId="1DE14D18" w14:textId="3017B0C8" w:rsidR="00C33C90" w:rsidRPr="00B6500D" w:rsidRDefault="008E13B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كنا نتكلم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98536C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="00D44E99" w:rsidRPr="00B6500D">
        <w:rPr>
          <w:rFonts w:ascii="Simplified Arabic" w:hAnsi="Simplified Arabic" w:cs="Simplified Arabic"/>
          <w:sz w:val="28"/>
          <w:szCs w:val="28"/>
          <w:rtl/>
        </w:rPr>
        <w:t>سبوع الماضي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عن التلمذة والتعلم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وردنا 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نواع</w:t>
      </w:r>
      <w:r w:rsidR="00936E4C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منها.. التلمذة والتعلم عن طريق ا</w:t>
      </w:r>
      <w:r w:rsidR="0098536C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رشاد والنصح</w:t>
      </w:r>
      <w:r w:rsidR="006564CE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والتلمذة والتعلم عن طريق الحياة.. وعن طريق الكتب.. وبق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2BCB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6564CE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تحدث لكم اليوم عن نوع آخر من التلمذة هو</w:t>
      </w:r>
      <w:r w:rsidR="00500FAC" w:rsidRPr="00B6500D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تلمذة والتعلم عن الطبيعة.. والتلمذة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والتعلم عن ا</w:t>
      </w:r>
      <w:r w:rsidR="00690FF1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حداث.</w:t>
      </w:r>
    </w:p>
    <w:p w14:paraId="6757577A" w14:textId="77777777" w:rsidR="00243CF0" w:rsidRPr="00B6500D" w:rsidRDefault="002A1BC2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الحقيقة </w:t>
      </w:r>
      <w:r w:rsidR="00003153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يمكن </w:t>
      </w:r>
      <w:r w:rsidR="00DF22FF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ن تعط</w:t>
      </w:r>
      <w:r w:rsidR="004300CB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DF22FF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نسان دروس</w:t>
      </w:r>
      <w:r w:rsidR="00796526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كثيرة. فالكتاب المقدس يقول</w:t>
      </w:r>
      <w:r w:rsidR="00C33C90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السَّموات تُحدِّثُ بِمَجْدِ الله. والفَلَكُ يُخْبِرُ بعَمَلِ يَديْهِ...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(مز19: 1)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C3C148" w14:textId="7DAFA028" w:rsidR="00331868" w:rsidRPr="00B6500D" w:rsidRDefault="00243CF0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يمكن ل</w:t>
      </w:r>
      <w:r w:rsidR="00015721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3A4A41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 يستمع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899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حاديث السماء والفلك ويأخذ درس</w:t>
      </w:r>
      <w:r w:rsidR="003A4A41" w:rsidRPr="00B6500D">
        <w:rPr>
          <w:rFonts w:ascii="Simplified Arabic" w:hAnsi="Simplified Arabic" w:cs="Simplified Arabic"/>
          <w:sz w:val="28"/>
          <w:szCs w:val="28"/>
          <w:rtl/>
        </w:rPr>
        <w:t>ً</w:t>
      </w:r>
      <w:r w:rsidR="00D47CCD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.. فعلى ال</w:t>
      </w:r>
      <w:r w:rsidR="00015721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قل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الطبيعة تسير بنظام عجيب لا يخل</w:t>
      </w:r>
      <w:r w:rsidR="00A3663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وممكن </w:t>
      </w:r>
      <w:r w:rsidR="00154C78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نأخذ منها درس</w:t>
      </w:r>
      <w:r w:rsidR="00A3663A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النظام.. وتصوروا </w:t>
      </w:r>
      <w:r w:rsidR="005D5374" w:rsidRPr="00B6500D">
        <w:rPr>
          <w:rFonts w:ascii="Simplified Arabic" w:hAnsi="Simplified Arabic" w:cs="Simplified Arabic"/>
          <w:sz w:val="28"/>
          <w:szCs w:val="28"/>
          <w:rtl/>
        </w:rPr>
        <w:t>مث</w:t>
      </w:r>
      <w:r w:rsidR="00014826" w:rsidRPr="00B6500D">
        <w:rPr>
          <w:rFonts w:ascii="Simplified Arabic" w:hAnsi="Simplified Arabic" w:cs="Simplified Arabic"/>
          <w:sz w:val="28"/>
          <w:szCs w:val="28"/>
          <w:rtl/>
        </w:rPr>
        <w:t>لًا</w:t>
      </w:r>
      <w:r w:rsidR="005D537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D0604A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</w:t>
      </w:r>
      <w:r w:rsidR="00D0604A" w:rsidRPr="00B6500D">
        <w:rPr>
          <w:rFonts w:ascii="Simplified Arabic" w:hAnsi="Simplified Arabic" w:cs="Simplified Arabic"/>
          <w:sz w:val="28"/>
          <w:szCs w:val="28"/>
          <w:rtl/>
        </w:rPr>
        <w:t xml:space="preserve">ض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ف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دورانها</w:t>
      </w:r>
      <w:r w:rsidR="00850A6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وكذلك القمر..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نهما يدوران بنظام دقيق لا يختل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لحظة</w:t>
      </w:r>
      <w:r w:rsidR="007066D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</w:t>
      </w:r>
      <w:r w:rsidR="00A120A6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الناس – من هذا النظام – يستطيعون </w:t>
      </w:r>
      <w:r w:rsidR="00EB162B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يتنبأوا بما يحدث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الطبيعة.. من نور وظلمة وبرد وحر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C5BA7" w:rsidRPr="00B6500D">
        <w:rPr>
          <w:rFonts w:ascii="Simplified Arabic" w:hAnsi="Simplified Arabic" w:cs="Simplified Arabic"/>
          <w:sz w:val="28"/>
          <w:szCs w:val="28"/>
          <w:rtl/>
        </w:rPr>
        <w:t xml:space="preserve"> وشتاء وصيف.. إن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ذلك</w:t>
      </w:r>
      <w:r w:rsidR="008C5BA7" w:rsidRPr="00B6500D">
        <w:rPr>
          <w:rFonts w:ascii="Simplified Arabic" w:hAnsi="Simplified Arabic" w:cs="Simplified Arabic"/>
          <w:sz w:val="28"/>
          <w:szCs w:val="28"/>
          <w:rtl/>
        </w:rPr>
        <w:t xml:space="preserve"> يعطينا درسًا في النظام... كذلك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فإن الطبيعة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عملها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ف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ِ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ذ 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راد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ة غيرها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استسلام عجيب</w:t>
      </w:r>
      <w:r w:rsidR="00DA712E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طاعة عجيبة.. طاعة الله.. الذ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نخ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طبه نحن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صلاتنا قائلين: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لِتَكُنْ مَشِيئَتُكَ كَمَا فِي السَّمَاءِ كَذَلِكَ عَلَى الأَرْضِ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(مت6: 10)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D46E6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CDAB875" w14:textId="77777777" w:rsidR="00F04B24" w:rsidRPr="00B6500D" w:rsidRDefault="00D46E6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تنفذ –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عملها – مشيئة الله و</w:t>
      </w:r>
      <w:r w:rsidR="005A7647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رادته.. فالسماء والكواكب والنجوم والشموس والجمع غير المحصى للأجرام السماوية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. هذه كلها وغيرها</w:t>
      </w:r>
      <w:r w:rsidR="001D73EB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تنفذ 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رادة الله.. بينما ا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– هو الكائن الوحيد – بعد الشيطان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يهتم بمشيئته الخاصة</w:t>
      </w:r>
      <w:r w:rsidR="00EE1E8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ويخالف 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رادة الله!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BF8308D" w14:textId="77777777" w:rsidR="00F04B24" w:rsidRPr="00B6500D" w:rsidRDefault="005C23A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كذلك </w:t>
      </w:r>
      <w:r w:rsidR="00331868" w:rsidRPr="00B6500D">
        <w:rPr>
          <w:rFonts w:ascii="Simplified Arabic" w:hAnsi="Simplified Arabic" w:cs="Simplified Arabic"/>
          <w:sz w:val="28"/>
          <w:szCs w:val="28"/>
          <w:rtl/>
        </w:rPr>
        <w:t>نستطيع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نأخذ من نظام الطبيعة درس</w:t>
      </w:r>
      <w:r w:rsidR="009C7B6D" w:rsidRPr="00B6500D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 xml:space="preserve"> "الحركة والسكون".. 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رض – مثلاً – تدور حول محورها منذ </w:t>
      </w:r>
      <w:r w:rsidR="008718F4" w:rsidRPr="00B6500D">
        <w:rPr>
          <w:rFonts w:ascii="Simplified Arabic" w:hAnsi="Simplified Arabic" w:cs="Simplified Arabic"/>
          <w:sz w:val="28"/>
          <w:szCs w:val="28"/>
          <w:rtl/>
        </w:rPr>
        <w:t>آ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لاف السنين ولا تتوقف عن الدوران.. وكذلك القمر والنجوم.. كل</w:t>
      </w:r>
      <w:r w:rsidR="00956F59" w:rsidRPr="00B6500D">
        <w:rPr>
          <w:rFonts w:ascii="Simplified Arabic" w:hAnsi="Simplified Arabic" w:cs="Simplified Arabic"/>
          <w:sz w:val="28"/>
          <w:szCs w:val="28"/>
          <w:rtl/>
        </w:rPr>
        <w:t>ٌ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 xml:space="preserve"> له ف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ك يدور فيه.. شيء عجيب فالأ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رض </w:t>
      </w:r>
      <w:r w:rsidR="006C5867" w:rsidRPr="00B6500D">
        <w:rPr>
          <w:rFonts w:ascii="Simplified Arabic" w:hAnsi="Simplified Arabic" w:cs="Simplified Arabic"/>
          <w:sz w:val="28"/>
          <w:szCs w:val="28"/>
          <w:rtl/>
        </w:rPr>
        <w:t xml:space="preserve">تدور حول 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نفسها، و</w:t>
      </w:r>
      <w:r w:rsidR="00063943" w:rsidRPr="00B6500D">
        <w:rPr>
          <w:rFonts w:ascii="Simplified Arabic" w:hAnsi="Simplified Arabic" w:cs="Simplified Arabic"/>
          <w:sz w:val="28"/>
          <w:szCs w:val="28"/>
          <w:rtl/>
        </w:rPr>
        <w:t>تدور في نفس الوقت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حول الشمس بنظام دقيق</w:t>
      </w:r>
      <w:r w:rsidR="006C5867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حركة لا تختل ولا تتوقف!!</w:t>
      </w:r>
    </w:p>
    <w:p w14:paraId="5B6B8177" w14:textId="77777777" w:rsidR="00F04B24" w:rsidRPr="00B6500D" w:rsidRDefault="009F3B93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ليت الإ</w:t>
      </w:r>
      <w:r w:rsidR="00BF413F" w:rsidRPr="00B6500D">
        <w:rPr>
          <w:rFonts w:ascii="Simplified Arabic" w:hAnsi="Simplified Arabic" w:cs="Simplified Arabic"/>
          <w:sz w:val="28"/>
          <w:szCs w:val="28"/>
          <w:rtl/>
        </w:rPr>
        <w:t>نسان يأخذ درسًا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الطبيعة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الحركة والنشاط وعدم التوقف عن العمل..!</w:t>
      </w:r>
    </w:p>
    <w:p w14:paraId="46528FD1" w14:textId="77777777" w:rsidR="00F04B24" w:rsidRPr="00B6500D" w:rsidRDefault="000472DF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وقد يقول الإنسان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ن الجبال ثابتة لا تتحرك ولكن الجبال وغيرها.. تعطينا –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أيضًا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1C59AE" w:rsidRPr="00B6500D">
        <w:rPr>
          <w:rFonts w:ascii="Simplified Arabic" w:hAnsi="Simplified Arabic" w:cs="Simplified Arabic"/>
          <w:sz w:val="28"/>
          <w:szCs w:val="28"/>
          <w:rtl/>
        </w:rPr>
        <w:t xml:space="preserve"> درسًا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الصمود والثبات والصمت..!</w:t>
      </w:r>
    </w:p>
    <w:p w14:paraId="09AE680E" w14:textId="77777777" w:rsidR="001F10DE" w:rsidRDefault="001C59AE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وهكذا نستطيع أن نأخذ من الطبيعة دروسًا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لا تنقطع..</w:t>
      </w:r>
      <w:r w:rsidR="00A7288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5076A92" w14:textId="49A63E3C" w:rsidR="00A7288F" w:rsidRPr="00B6500D" w:rsidRDefault="008B2D6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وكذلك.. لاحظوا أن الطبيعة وهي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تعمل، فإنما تعمل من أجل غيرها وليس من أجل نفسها.. ذلك أمر ق</w:t>
      </w:r>
      <w:r w:rsidR="009F3B93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9F3B93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ّ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ن يوجد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.. وهو درس.. فالقمر يضيء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لغيره.. بينما هو ذاته معتم.. والمطر يسقط 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من أجل أن يرتو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 xml:space="preserve"> الزرع وينتفع الإنسان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والكواكب تضيء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لنا.. وهكذا كل الطبيع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ة تعمل من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جل نفع غيرها..!</w:t>
      </w:r>
    </w:p>
    <w:p w14:paraId="00D9EAFF" w14:textId="160CD7B8" w:rsidR="005C23A2" w:rsidRPr="00B6500D" w:rsidRDefault="007362E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972EDD" w:rsidRPr="00B6500D">
        <w:rPr>
          <w:rFonts w:ascii="Simplified Arabic" w:hAnsi="Simplified Arabic" w:cs="Simplified Arabic"/>
          <w:sz w:val="28"/>
          <w:szCs w:val="28"/>
          <w:rtl/>
        </w:rPr>
        <w:t>ننا نستطيع أن نأخذ دروسًا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روحية عجيبة من الطبيعة.. ومن هذه الدروس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"العمل الجماعي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".. كفري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ق يعمل كله متكاملًا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 xml:space="preserve"> مع بعضه من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جل غرض وا</w:t>
      </w:r>
      <w:r w:rsidR="0032068B" w:rsidRPr="00B6500D">
        <w:rPr>
          <w:rFonts w:ascii="Simplified Arabic" w:hAnsi="Simplified Arabic" w:cs="Simplified Arabic"/>
          <w:sz w:val="28"/>
          <w:szCs w:val="28"/>
          <w:rtl/>
        </w:rPr>
        <w:t>حد.. "كالحرارة" و"الضغط"</w:t>
      </w:r>
      <w:r w:rsidR="001D46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068B" w:rsidRPr="00B6500D">
        <w:rPr>
          <w:rFonts w:ascii="Simplified Arabic" w:hAnsi="Simplified Arabic" w:cs="Simplified Arabic"/>
          <w:sz w:val="28"/>
          <w:szCs w:val="28"/>
          <w:rtl/>
        </w:rPr>
        <w:t>و"الأ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مطار".. 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>الأ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>رض تسخن بالحرارة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 xml:space="preserve"> فيسخن الهواء 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>المحيط بها.. فيجف،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 xml:space="preserve"> ويخف،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>ويرتفع فتأتي الرياح،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وتت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>شبع بالبخار، ويحدث المطر، ويرتوي الزرع.. وهكذا.. عمل جماعي عجيب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كل واحد يقوم فيه بدوره!</w:t>
      </w:r>
    </w:p>
    <w:p w14:paraId="4318DDBA" w14:textId="77777777" w:rsidR="000F3B7F" w:rsidRPr="00B6500D" w:rsidRDefault="0032068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EA2296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تفعل هكذا أيضًا داخل جسم 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086C8D" w:rsidRPr="00B6500D">
        <w:rPr>
          <w:rFonts w:ascii="Simplified Arabic" w:hAnsi="Simplified Arabic" w:cs="Simplified Arabic"/>
          <w:sz w:val="28"/>
          <w:szCs w:val="28"/>
          <w:rtl/>
        </w:rPr>
        <w:t>لإنسان، فمثلًا</w:t>
      </w:r>
      <w:r w:rsidR="00EA2296" w:rsidRPr="00B6500D">
        <w:rPr>
          <w:rFonts w:ascii="Simplified Arabic" w:hAnsi="Simplified Arabic" w:cs="Simplified Arabic"/>
          <w:sz w:val="28"/>
          <w:szCs w:val="28"/>
          <w:rtl/>
        </w:rPr>
        <w:t xml:space="preserve"> عندما يتناول الإنسان غذائه،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يتحرك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الجسم كل عضو ليقوم بدوره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"عملية الهضم"..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 يتحول الغذاء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دم ونسيج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جسم ا</w:t>
      </w:r>
      <w:r w:rsidR="00086C8D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نسان!!</w:t>
      </w:r>
    </w:p>
    <w:p w14:paraId="2BFEFF0A" w14:textId="77777777" w:rsidR="00E21139" w:rsidRPr="00B6500D" w:rsidRDefault="0032068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"عمل جماعي</w:t>
      </w:r>
      <w:r w:rsidR="00226001" w:rsidRPr="00B6500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نراه حولنا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الطبيعة.. بينما الإ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هو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E221A" w:rsidRPr="00B6500D">
        <w:rPr>
          <w:rFonts w:ascii="Simplified Arabic" w:hAnsi="Simplified Arabic" w:cs="Simplified Arabic"/>
          <w:sz w:val="28"/>
          <w:szCs w:val="28"/>
          <w:rtl/>
        </w:rPr>
        <w:t xml:space="preserve"> لا يعرف أن يعمل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>جماعيًا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.. والطبيع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>ة فيها من حولي ذلك العمل الجماعي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..!</w:t>
      </w:r>
    </w:p>
    <w:p w14:paraId="708AF919" w14:textId="77777777" w:rsidR="00E21139" w:rsidRPr="00B6500D" w:rsidRDefault="006212A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ومن فضائل الطبيعة أيضًا، أنها تعمل دون رأي</w:t>
      </w:r>
      <w:r w:rsidR="0077494C" w:rsidRPr="00B6500D">
        <w:rPr>
          <w:rFonts w:ascii="Simplified Arabic" w:hAnsi="Simplified Arabic" w:cs="Simplified Arabic"/>
          <w:sz w:val="28"/>
          <w:szCs w:val="28"/>
          <w:rtl/>
        </w:rPr>
        <w:t xml:space="preserve"> الآ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خر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ين فيما تعمله.. وذلك ليس موجودًا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نسان.. فالمطر –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 xml:space="preserve"> مثلًا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يهمه أن يؤدي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اجبه المرسوم.. دون الاهتمام برأي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الناس فيه سواء كانوا يستريحون له أو لا..!</w:t>
      </w:r>
    </w:p>
    <w:p w14:paraId="1E832573" w14:textId="77777777" w:rsidR="00E21139" w:rsidRPr="00B6500D" w:rsidRDefault="009D2167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وكذلك الشمس تؤدي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واجبها.. تشرق وتغرب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مواعيدها دون اهتمام برأي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الناس فيها سواء كانوا يتضايقون منها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حر الصيف،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أو يستريحون لها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برد الشتاء..!</w:t>
      </w:r>
    </w:p>
    <w:p w14:paraId="28407FE0" w14:textId="77777777" w:rsidR="00E21139" w:rsidRPr="00B6500D" w:rsidRDefault="00E2113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كذ</w:t>
      </w:r>
      <w:r w:rsidR="0058354D" w:rsidRPr="00B6500D">
        <w:rPr>
          <w:rFonts w:ascii="Simplified Arabic" w:hAnsi="Simplified Arabic" w:cs="Simplified Arabic"/>
          <w:sz w:val="28"/>
          <w:szCs w:val="28"/>
          <w:rtl/>
        </w:rPr>
        <w:t>لك يمكن أ</w:t>
      </w:r>
      <w:r w:rsidR="009D2167" w:rsidRPr="00B6500D">
        <w:rPr>
          <w:rFonts w:ascii="Simplified Arabic" w:hAnsi="Simplified Arabic" w:cs="Simplified Arabic"/>
          <w:sz w:val="28"/>
          <w:szCs w:val="28"/>
          <w:rtl/>
        </w:rPr>
        <w:t>ن نأخذ من الطبيعة درسًا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8354D" w:rsidRPr="00B6500D">
        <w:rPr>
          <w:rFonts w:ascii="Simplified Arabic" w:hAnsi="Simplified Arabic" w:cs="Simplified Arabic"/>
          <w:sz w:val="28"/>
          <w:szCs w:val="28"/>
          <w:rtl/>
        </w:rPr>
        <w:t xml:space="preserve"> "الحكمة".. لقد وقفت أنا مرة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تفرج على شجرة.. ووج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>دت كم هي حكيمة! لقد تأملت كيف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هذه الشجرة –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 xml:space="preserve"> ككل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شجر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>ة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تنفض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وراقها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الشتاء وتورق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الصيف.. فعرفت أنها تنفض 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وراق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الشتاء حتى ت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س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ِ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 وصول الشمس للناس.. ثم تورق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الصيف لتتيح للناس ظلًا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تحتها!!</w:t>
      </w:r>
    </w:p>
    <w:p w14:paraId="4D7678B6" w14:textId="77777777" w:rsidR="00E21139" w:rsidRPr="00B6500D" w:rsidRDefault="00E2113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لقد عمل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هذه الطب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>يعة عجبًا، وكلما تأملنا الطبيعة،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وجدنا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 xml:space="preserve"> فيها دروسًا لا نلاحظها.. دروسًا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النظام والحكمة والطاعة والصمود، والعمل الجماعي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وهكذا..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9A4E48" w:rsidRPr="00B6500D">
        <w:rPr>
          <w:rFonts w:ascii="Simplified Arabic" w:hAnsi="Simplified Arabic" w:cs="Simplified Arabic"/>
          <w:sz w:val="28"/>
          <w:szCs w:val="28"/>
          <w:rtl/>
        </w:rPr>
        <w:t xml:space="preserve"> جوار دروس أخرى جزئية.. فنحن مثلًا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 من "جذر الشجرة"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عظم درس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نكران الذات، وإ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خفاء الفضائل.. فالجذ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>ر يحمل الشجرة كلها الجذع والساق، والفروع والأوراق والثمار.. كما أنه يعطي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الغذاء.. ولكنه مع كل ذلك يخت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تحت الأ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>رض يؤدي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 xml:space="preserve"> اتقان،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 xml:space="preserve"> اختفاء عجيب تحت الأرض بعيدًا</w:t>
      </w:r>
      <w:r w:rsidR="000B6192" w:rsidRPr="00B6500D">
        <w:rPr>
          <w:rFonts w:ascii="Simplified Arabic" w:hAnsi="Simplified Arabic" w:cs="Simplified Arabic"/>
          <w:sz w:val="28"/>
          <w:szCs w:val="28"/>
          <w:rtl/>
        </w:rPr>
        <w:t xml:space="preserve"> عن الأ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نظار!!</w:t>
      </w:r>
    </w:p>
    <w:p w14:paraId="5501AAC5" w14:textId="77777777" w:rsidR="007212DA" w:rsidRPr="00B6500D" w:rsidRDefault="00A508C5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الناس يحبون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ن يكونوا "ثمرة" أو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ساقًا،</w:t>
      </w:r>
      <w:r w:rsidR="000B6192" w:rsidRPr="00B6500D">
        <w:rPr>
          <w:rFonts w:ascii="Simplified Arabic" w:hAnsi="Simplified Arabic" w:cs="Simplified Arabic"/>
          <w:sz w:val="28"/>
          <w:szCs w:val="28"/>
          <w:rtl/>
        </w:rPr>
        <w:t xml:space="preserve"> أو فروعًا.. ولا أحد يحب أ</w:t>
      </w:r>
      <w:r w:rsidR="000F2DEB" w:rsidRPr="00B6500D">
        <w:rPr>
          <w:rFonts w:ascii="Simplified Arabic" w:hAnsi="Simplified Arabic" w:cs="Simplified Arabic"/>
          <w:sz w:val="28"/>
          <w:szCs w:val="28"/>
          <w:rtl/>
        </w:rPr>
        <w:t>ن يكون "جذرًا</w:t>
      </w:r>
      <w:r w:rsidR="0026527F" w:rsidRPr="00B6500D">
        <w:rPr>
          <w:rFonts w:ascii="Simplified Arabic" w:hAnsi="Simplified Arabic" w:cs="Simplified Arabic"/>
          <w:sz w:val="28"/>
          <w:szCs w:val="28"/>
          <w:rtl/>
        </w:rPr>
        <w:t>".. لأ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ن الكل يريد الظهور!..</w:t>
      </w:r>
    </w:p>
    <w:p w14:paraId="3C011A70" w14:textId="77777777" w:rsidR="007212DA" w:rsidRPr="00B6500D" w:rsidRDefault="0026527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أشياء أ</w:t>
      </w:r>
      <w:r w:rsidR="00560837" w:rsidRPr="00B6500D">
        <w:rPr>
          <w:rFonts w:ascii="Simplified Arabic" w:hAnsi="Simplified Arabic" w:cs="Simplified Arabic"/>
          <w:sz w:val="28"/>
          <w:szCs w:val="28"/>
          <w:rtl/>
        </w:rPr>
        <w:t>خرى كثيرة يمكن أن نأخذها من الطبيعة ودروس.. وهي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كلها تحتاج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تأمل..!!</w:t>
      </w:r>
    </w:p>
    <w:p w14:paraId="1160107C" w14:textId="77777777" w:rsidR="007212DA" w:rsidRPr="00B6500D" w:rsidRDefault="00560837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أذكر أنني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ول مرة يعهد فيها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إليَّ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بالتدريس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الكلية الإكليريكية، أن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ول درس قمت بتدريسه عن الروحيات ال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تي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نأخذها من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 xml:space="preserve"> "نهر النيل".. رسمت خريطة النهر، وقلت أن أصله مجرد قطرات مطر،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ن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ز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ت من السماء وكونت هذا النهر الجبار.. ومعنى ذلك</w:t>
      </w:r>
      <w:r w:rsidR="00BB4FD6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كل عمل كبير جبار يبدأ بنقطة،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وأكبر مشوار يبدأ بخطوة..!</w:t>
      </w:r>
    </w:p>
    <w:p w14:paraId="2D6517B3" w14:textId="77777777" w:rsidR="007212DA" w:rsidRPr="00B6500D" w:rsidRDefault="005E23A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قلت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ن مجموع النق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ط والقطرات نزلت على جبال الحبشة، وحفرت لها طريقًا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.. وتساءلت: كيف لهذه النقطة من الماء الضعيفة الهينة</w:t>
      </w:r>
      <w:r w:rsidR="002C58A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1E057C" w:rsidRPr="00B6500D">
        <w:rPr>
          <w:rFonts w:ascii="Simplified Arabic" w:hAnsi="Simplified Arabic" w:cs="Simplified Arabic"/>
          <w:sz w:val="28"/>
          <w:szCs w:val="28"/>
          <w:rtl/>
        </w:rPr>
        <w:t xml:space="preserve"> تشق لنفسها طريقًا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الصخر؟</w:t>
      </w:r>
    </w:p>
    <w:p w14:paraId="1A4AFFC7" w14:textId="77777777" w:rsidR="005D4AEC" w:rsidRPr="00B6500D" w:rsidRDefault="002C58A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ذلك يعطي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معنى المثابرة والثبات ب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ستمرار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مت</w:t>
      </w:r>
      <w:r w:rsidR="00D93C11" w:rsidRPr="00B6500D">
        <w:rPr>
          <w:rFonts w:ascii="Simplified Arabic" w:hAnsi="Simplified Arabic" w:cs="Simplified Arabic"/>
          <w:sz w:val="28"/>
          <w:szCs w:val="28"/>
          <w:rtl/>
        </w:rPr>
        <w:t>ابعة بغير توقف.. ومعنى ذلك أيضًا</w:t>
      </w:r>
      <w:r w:rsidR="00D10205" w:rsidRPr="00B6500D">
        <w:rPr>
          <w:rFonts w:ascii="Simplified Arabic" w:hAnsi="Simplified Arabic" w:cs="Simplified Arabic"/>
          <w:sz w:val="28"/>
          <w:szCs w:val="28"/>
          <w:rtl/>
        </w:rPr>
        <w:t xml:space="preserve"> ألا نخاف من الصعاب، لأ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>نه يمكن –</w:t>
      </w:r>
      <w:r w:rsidR="00D10205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لقطرة الماء - أن تشق لها طريقًا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الصخور..!</w:t>
      </w:r>
    </w:p>
    <w:p w14:paraId="4A432F4A" w14:textId="77777777" w:rsidR="005D4AEC" w:rsidRPr="00B6500D" w:rsidRDefault="003956B0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رحلة النيل من أ</w:t>
      </w:r>
      <w:r w:rsidR="004C35D0" w:rsidRPr="00B6500D">
        <w:rPr>
          <w:rFonts w:ascii="Simplified Arabic" w:hAnsi="Simplified Arabic" w:cs="Simplified Arabic"/>
          <w:sz w:val="28"/>
          <w:szCs w:val="28"/>
          <w:rtl/>
        </w:rPr>
        <w:t>عماق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فريقيا.. قد استغرقت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آلاف السنين،</w:t>
      </w:r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 xml:space="preserve"> ظل طو</w:t>
      </w:r>
      <w:r w:rsidR="00E0131E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>لها يشق طريقًا</w:t>
      </w:r>
      <w:r w:rsidR="0007267C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وصل البحر الأ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بيض المتوسط..</w:t>
      </w:r>
    </w:p>
    <w:p w14:paraId="0E79F3FE" w14:textId="77777777" w:rsidR="00F82265" w:rsidRPr="00B6500D" w:rsidRDefault="00102A7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>خذ يا أخي</w:t>
      </w:r>
      <w:r w:rsidR="00E0131E" w:rsidRPr="00B6500D">
        <w:rPr>
          <w:rFonts w:ascii="Simplified Arabic" w:hAnsi="Simplified Arabic" w:cs="Simplified Arabic"/>
          <w:sz w:val="28"/>
          <w:szCs w:val="28"/>
          <w:rtl/>
        </w:rPr>
        <w:t xml:space="preserve"> لنفسك من نهر النيل درسًا</w:t>
      </w:r>
      <w:r w:rsidR="0063573A" w:rsidRPr="00B6500D">
        <w:rPr>
          <w:rFonts w:ascii="Simplified Arabic" w:hAnsi="Simplified Arabic" w:cs="Simplified Arabic"/>
          <w:sz w:val="28"/>
          <w:szCs w:val="28"/>
          <w:rtl/>
        </w:rPr>
        <w:t>.. فتعمق وتعمق.. يومًا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بعد يوم وسنة بعد سنة،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3565D2" w:rsidRPr="00B6500D">
        <w:rPr>
          <w:rFonts w:ascii="Simplified Arabic" w:hAnsi="Simplified Arabic" w:cs="Simplified Arabic"/>
          <w:sz w:val="28"/>
          <w:szCs w:val="28"/>
          <w:rtl/>
        </w:rPr>
        <w:t>ن تشق لنفسك طريق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ً</w:t>
      </w:r>
      <w:r w:rsidR="003565D2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وتحفر لنفسك مجرى فأ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صبر.. وع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م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ِّ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ق المجرى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 تستقر!!</w:t>
      </w:r>
    </w:p>
    <w:p w14:paraId="7791FD09" w14:textId="77777777" w:rsidR="00F82265" w:rsidRPr="00B6500D" w:rsidRDefault="00F82265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كذلك – فمن بين دروس نهر النيل –</w:t>
      </w:r>
      <w:r w:rsidR="008C04FC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مياهه المحمرة، المحملة بالطين، أنت ترفض أن تشربها.. لكن 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</w:t>
      </w:r>
      <w:r w:rsidR="008C04FC" w:rsidRPr="00B6500D">
        <w:rPr>
          <w:rFonts w:ascii="Simplified Arabic" w:hAnsi="Simplified Arabic" w:cs="Simplified Arabic"/>
          <w:sz w:val="28"/>
          <w:szCs w:val="28"/>
          <w:rtl/>
        </w:rPr>
        <w:t>ض ترحب بها لأنها صالحة لها دسمة، كلها خير.. ومن هنا فأ</w:t>
      </w:r>
      <w:r w:rsidR="004B2F8B" w:rsidRPr="00B6500D">
        <w:rPr>
          <w:rFonts w:ascii="Simplified Arabic" w:hAnsi="Simplified Arabic" w:cs="Simplified Arabic"/>
          <w:sz w:val="28"/>
          <w:szCs w:val="28"/>
          <w:rtl/>
        </w:rPr>
        <w:t>نت لا تستطيع أن تحتقر هذا الماء حتى و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4B2F8B" w:rsidRPr="00B6500D">
        <w:rPr>
          <w:rFonts w:ascii="Simplified Arabic" w:hAnsi="Simplified Arabic" w:cs="Simplified Arabic"/>
          <w:sz w:val="28"/>
          <w:szCs w:val="28"/>
          <w:rtl/>
        </w:rPr>
        <w:t>ن كان محملًا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بالطين لا يصلح لك!</w:t>
      </w:r>
    </w:p>
    <w:p w14:paraId="36A53117" w14:textId="77777777" w:rsidR="00F82265" w:rsidRPr="00B6500D" w:rsidRDefault="001E55E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نك تست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>طيع أن تتعلم من أ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 xml:space="preserve"> شيء وتجد درسًا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 شيء،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والمهم هو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نت.. وهل تحب وتري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د أن تتعلم وتستفيد؟ إن كنت كذلك،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فلسوف تجد فائدة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 xml:space="preserve"> أي شيء.. وإ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 ل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م تكن كذلك فسوف تمر الفائدة من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مامك ولكنك لا تدركها!</w:t>
      </w:r>
    </w:p>
    <w:p w14:paraId="7A590BB4" w14:textId="77777777" w:rsidR="00F82265" w:rsidRPr="00B6500D" w:rsidRDefault="00AB120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هناك أشياء كثيرة يمكن أ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ن تستفيد منها وإن كانت فائدتها غير ظاهرة</w:t>
      </w:r>
      <w:r w:rsidR="00360E65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.. قال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حد الحكماء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: "</w:t>
      </w:r>
      <w:r w:rsidR="00165DA6" w:rsidRPr="00B6500D">
        <w:rPr>
          <w:rFonts w:ascii="Simplified Arabic" w:hAnsi="Simplified Arabic" w:cs="Simplified Arabic"/>
          <w:sz w:val="28"/>
          <w:szCs w:val="28"/>
          <w:rtl/>
        </w:rPr>
        <w:t>تعلمت الصمت من البب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غاء</w:t>
      </w:r>
      <w:r w:rsidR="00165DA6" w:rsidRPr="00B6500D">
        <w:rPr>
          <w:rFonts w:ascii="Simplified Arabic" w:hAnsi="Simplified Arabic" w:cs="Simplified Arabic"/>
          <w:sz w:val="28"/>
          <w:szCs w:val="28"/>
          <w:rtl/>
        </w:rPr>
        <w:t xml:space="preserve">!" 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>قالوا له كيف؟ قال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: لأن الببغاء كلما تتكلم كثيرًا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–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غ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ير فائدة... كلما أشعر أن الصمت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حسن!</w:t>
      </w:r>
    </w:p>
    <w:p w14:paraId="4522FC1D" w14:textId="77777777" w:rsidR="00871ABF" w:rsidRPr="00B6500D" w:rsidRDefault="0055438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وهكذا تستطيع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تتعلم 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لصمت من الصامتين ومن الثرثارين أيضًا</w:t>
      </w:r>
      <w:r w:rsidR="007457E8" w:rsidRPr="00B6500D">
        <w:rPr>
          <w:rFonts w:ascii="Simplified Arabic" w:hAnsi="Simplified Arabic" w:cs="Simplified Arabic"/>
          <w:sz w:val="28"/>
          <w:szCs w:val="28"/>
          <w:rtl/>
        </w:rPr>
        <w:t>.. وتستطيع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تأ</w:t>
      </w:r>
      <w:r w:rsidR="000B2CE5" w:rsidRPr="00B6500D">
        <w:rPr>
          <w:rFonts w:ascii="Simplified Arabic" w:hAnsi="Simplified Arabic" w:cs="Simplified Arabic"/>
          <w:sz w:val="28"/>
          <w:szCs w:val="28"/>
          <w:rtl/>
        </w:rPr>
        <w:t>خذ درسًا من الشيء</w:t>
      </w:r>
      <w:r w:rsidR="009429E5" w:rsidRPr="00B6500D">
        <w:rPr>
          <w:rFonts w:ascii="Simplified Arabic" w:hAnsi="Simplified Arabic" w:cs="Simplified Arabic"/>
          <w:sz w:val="28"/>
          <w:szCs w:val="28"/>
          <w:rtl/>
        </w:rPr>
        <w:t>.. ومن ضده أ</w:t>
      </w:r>
      <w:r w:rsidR="007457E8" w:rsidRPr="00B6500D">
        <w:rPr>
          <w:rFonts w:ascii="Simplified Arabic" w:hAnsi="Simplified Arabic" w:cs="Simplified Arabic"/>
          <w:sz w:val="28"/>
          <w:szCs w:val="28"/>
          <w:rtl/>
        </w:rPr>
        <w:t>يضًا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..!</w:t>
      </w:r>
    </w:p>
    <w:p w14:paraId="6A2ECAF6" w14:textId="77777777" w:rsidR="00871ABF" w:rsidRPr="00B6500D" w:rsidRDefault="00A0233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2D01E7" w:rsidRPr="00B6500D">
        <w:rPr>
          <w:rFonts w:ascii="Simplified Arabic" w:hAnsi="Simplified Arabic" w:cs="Simplified Arabic"/>
          <w:sz w:val="28"/>
          <w:szCs w:val="28"/>
          <w:rtl/>
        </w:rPr>
        <w:t>ن الإ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يتتلمذ ويتعلم يستطيع ذلك حتى على الحيوانات والحشرات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 xml:space="preserve"> ولذلك قال السيد المسيح: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كُونُوا حُكَمَاءَ كَالْحَيَّاتِ وَبُسَطَاءَ كَالْحَمَامِ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(مت10: 16)</w:t>
      </w:r>
      <w:r w:rsidR="005C5E4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 xml:space="preserve"> بل يقول الكتاب المقدس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اِذْهَبْ إِلَى النَّمْلَةِ أَيُّهَا الْكَسْلاَنُ. تَأَمَّلْ طُرُقَهَا وَكُنْ حَكِيمًا... تُعِدُّ فِي الصَّيْفِ طَعَامَهَا وَتَجْمَعُ فِي الْحَصَادِ أَكْلَهَا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(أم6: 6، 8)</w:t>
      </w:r>
    </w:p>
    <w:p w14:paraId="202D24D3" w14:textId="3E1ECC54" w:rsidR="00871ABF" w:rsidRPr="00B6500D" w:rsidRDefault="005A0CC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النملة دائمة الحركة والنشاط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D20E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>تكسل ولا تتوانى.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>. وكذلك النحلة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أيضًا، يستطيع الإنسان أ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>ن يتعل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م منها النشاط والنظام العجيب.. إ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النحلة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العجب العجاب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57C7E" w:rsidRPr="00B6500D">
        <w:rPr>
          <w:rFonts w:ascii="Simplified Arabic" w:hAnsi="Simplified Arabic" w:cs="Simplified Arabic"/>
          <w:sz w:val="28"/>
          <w:szCs w:val="28"/>
          <w:rtl/>
        </w:rPr>
        <w:t xml:space="preserve"> تدبر به مملكتها شيء غير معقول وأ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>ذكر عم</w:t>
      </w:r>
      <w:r w:rsidR="00F57C7E" w:rsidRPr="00B6500D">
        <w:rPr>
          <w:rFonts w:ascii="Simplified Arabic" w:hAnsi="Simplified Arabic" w:cs="Simplified Arabic"/>
          <w:sz w:val="28"/>
          <w:szCs w:val="28"/>
          <w:rtl/>
        </w:rPr>
        <w:t>الًا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الدنيا لا</w:t>
      </w:r>
      <w:r w:rsidR="00B377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يصلون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975D3" w:rsidRPr="00B6500D">
        <w:rPr>
          <w:rFonts w:ascii="Simplified Arabic" w:hAnsi="Simplified Arabic" w:cs="Simplified Arabic"/>
          <w:sz w:val="28"/>
          <w:szCs w:val="28"/>
          <w:rtl/>
        </w:rPr>
        <w:t xml:space="preserve"> مستوى النحل.. لدرجة أن شوقي 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(</w:t>
      </w:r>
      <w:r w:rsidR="002975D3" w:rsidRPr="00B6500D">
        <w:rPr>
          <w:rFonts w:ascii="Simplified Arabic" w:hAnsi="Simplified Arabic" w:cs="Simplified Arabic"/>
          <w:sz w:val="28"/>
          <w:szCs w:val="28"/>
          <w:rtl/>
        </w:rPr>
        <w:t>أمير الشعراء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)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نظم قصيدة كبيرة عن النحل قال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بدايتها:</w:t>
      </w:r>
    </w:p>
    <w:tbl>
      <w:tblPr>
        <w:tblStyle w:val="TableGrid"/>
        <w:bidiVisual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693"/>
      </w:tblGrid>
      <w:tr w:rsidR="006159C7" w:rsidRPr="00B6500D" w14:paraId="46CC9C2A" w14:textId="77777777" w:rsidTr="00166E7D">
        <w:tc>
          <w:tcPr>
            <w:tcW w:w="2693" w:type="dxa"/>
          </w:tcPr>
          <w:p w14:paraId="7EEA63E0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مملكة مدبرة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 xml:space="preserve">تحمل </w:t>
            </w:r>
            <w:r w:rsidR="002A1BC2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في</w:t>
            </w:r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العمال</w:t>
            </w:r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>أ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عجب لعمال يولون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709" w:type="dxa"/>
          </w:tcPr>
          <w:p w14:paraId="0106958B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74A3B110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بامرأة مؤمرة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>والصناع عبء السيطرة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>عليهم قيصرة</w:t>
            </w:r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!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</w:tr>
    </w:tbl>
    <w:p w14:paraId="328FC51C" w14:textId="6121AFAB" w:rsidR="001B7BFA" w:rsidRPr="00B6500D" w:rsidRDefault="00912A7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نحن نستطيع أن نتعلم من الطيور،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والسيد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المسيح قال: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اُنْظُرُوا إِلَى طُيُورِ السَّمَاءِ: إِنَّهَا لاَ تَزْرَعُ وَلاَ تَحْصُدُ وَلاَ تَجْمَعُ إِلَى مَخَازِنَ وَأَبُوكُمُ السَّمَاوِيُّ يَقُوتُهَا. أَلَسْتُمْ أَنْتُمْ بِالْحَرِيِّ أَفْضَلَ مِنْهَا؟</w:t>
      </w:r>
      <w:r w:rsidR="001B7BFA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B6761F">
        <w:rPr>
          <w:rFonts w:ascii="Simplified Arabic" w:hAnsi="Simplified Arabic" w:cs="Simplified Arabic" w:hint="cs"/>
          <w:sz w:val="28"/>
          <w:szCs w:val="28"/>
          <w:rtl/>
        </w:rPr>
        <w:t xml:space="preserve"> (مت6: 26)</w:t>
      </w:r>
      <w:r w:rsidR="001B7BFA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0899272" w14:textId="6405A8D6" w:rsidR="006F25B4" w:rsidRPr="00B6500D" w:rsidRDefault="006F25B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كنت مرة..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9A4082" w:rsidRPr="00B6500D">
        <w:rPr>
          <w:rFonts w:ascii="Simplified Arabic" w:hAnsi="Simplified Arabic" w:cs="Simplified Arabic"/>
          <w:sz w:val="28"/>
          <w:szCs w:val="28"/>
          <w:rtl/>
        </w:rPr>
        <w:t xml:space="preserve"> حديقة الدير، ووجدت عصافير.. وأ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مامها قمح كثير.. جاءت وأخذت حبة واحدة</w:t>
      </w:r>
      <w:r w:rsidR="009A4082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CE158F" w:rsidRPr="00B6500D">
        <w:rPr>
          <w:rFonts w:ascii="Simplified Arabic" w:hAnsi="Simplified Arabic" w:cs="Simplified Arabic"/>
          <w:sz w:val="28"/>
          <w:szCs w:val="28"/>
          <w:rtl/>
        </w:rPr>
        <w:t xml:space="preserve"> وطارت.. مع أن أمامها كثيرًا.. إ</w:t>
      </w:r>
      <w:r w:rsidR="00241DAC" w:rsidRPr="00B6500D">
        <w:rPr>
          <w:rFonts w:ascii="Simplified Arabic" w:hAnsi="Simplified Arabic" w:cs="Simplified Arabic"/>
          <w:sz w:val="28"/>
          <w:szCs w:val="28"/>
          <w:rtl/>
        </w:rPr>
        <w:t>نها لا تعرف "التخزين" لأنه أسلوب الإ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241DAC" w:rsidRPr="00B6500D">
        <w:rPr>
          <w:rFonts w:ascii="Simplified Arabic" w:hAnsi="Simplified Arabic" w:cs="Simplified Arabic"/>
          <w:sz w:val="28"/>
          <w:szCs w:val="28"/>
          <w:rtl/>
        </w:rPr>
        <w:t xml:space="preserve"> يحب الكث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رة والمخازن والكنوز</w:t>
      </w:r>
      <w:r w:rsidR="003D6710" w:rsidRPr="00B6500D">
        <w:rPr>
          <w:rFonts w:ascii="Simplified Arabic" w:hAnsi="Simplified Arabic" w:cs="Simplified Arabic"/>
          <w:sz w:val="28"/>
          <w:szCs w:val="28"/>
          <w:rtl/>
        </w:rPr>
        <w:t>.. أما العصفور فليس كذلك! إن العصافير واثقة أنها ستجد رزقًا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 xml:space="preserve"> كل مكان تذهب إ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ليه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.. والإنسان عندما يرى العصافير وه</w:t>
      </w:r>
      <w:r w:rsidR="0055541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 xml:space="preserve"> تغني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عج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0D0F0D" w:rsidRPr="00B6500D">
        <w:rPr>
          <w:rFonts w:ascii="Simplified Arabic" w:hAnsi="Simplified Arabic" w:cs="Simplified Arabic"/>
          <w:sz w:val="28"/>
          <w:szCs w:val="28"/>
          <w:rtl/>
        </w:rPr>
        <w:t>ب.. وهل رأيتم إ</w:t>
      </w:r>
      <w:r w:rsidR="00F07F8A" w:rsidRPr="00B6500D">
        <w:rPr>
          <w:rFonts w:ascii="Simplified Arabic" w:hAnsi="Simplified Arabic" w:cs="Simplified Arabic"/>
          <w:sz w:val="28"/>
          <w:szCs w:val="28"/>
          <w:rtl/>
        </w:rPr>
        <w:t>نسانًا طوال حياته يغني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كالعصافير؟</w:t>
      </w:r>
    </w:p>
    <w:p w14:paraId="48C3FFFF" w14:textId="77777777" w:rsidR="006F25B4" w:rsidRPr="00B6500D" w:rsidRDefault="0005389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>نها تفع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 ذلك.. تغني وتغرد مع أنها دائمًا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 xml:space="preserve"> معرضة لل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فخاخ والاصطياد والمطاردة.. ومع أنها 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تملك منزلًا ولا بيتًا،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وحتى ولا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>عشًا.. ومع ذلك تغني.. 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>تكترث ولا تحمل همًا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 xml:space="preserve">.. فمن منا وصل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>يمان العصفور؟؟</w:t>
      </w:r>
    </w:p>
    <w:p w14:paraId="2240B8A6" w14:textId="77777777" w:rsidR="006F25B4" w:rsidRPr="00B6500D" w:rsidRDefault="006F25B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نحن البشر – الذين اكتشفنا الذرة والمخترعات وطلعنا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القمر،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والفضاء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.. هل وصلنا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712A18" w:rsidRPr="00B6500D">
        <w:rPr>
          <w:rFonts w:ascii="Simplified Arabic" w:hAnsi="Simplified Arabic" w:cs="Simplified Arabic"/>
          <w:sz w:val="28"/>
          <w:szCs w:val="28"/>
          <w:rtl/>
        </w:rPr>
        <w:t>يمان العصفورة وقناع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تها..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بل.. من منا وصل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فرح العصفورة وبهجتها الدائمة؟</w:t>
      </w:r>
    </w:p>
    <w:p w14:paraId="27F87812" w14:textId="691F2442" w:rsidR="002F713A" w:rsidRPr="00B6500D" w:rsidRDefault="002F713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ومع 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>ذلك نتشدق ونقول نحن رأس الخليقة، وأن الإنسان أكمل وأحسن مخلوق</w:t>
      </w:r>
      <w:r w:rsidR="0055541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 xml:space="preserve"> فأ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ين نحن من العصفور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 xml:space="preserve"> يعتبر كل شيء ملكًا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لله</w:t>
      </w:r>
      <w:r w:rsidR="00164AAD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0223141F" w14:textId="77777777" w:rsidR="002F713A" w:rsidRPr="00B6500D" w:rsidRDefault="00F6348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إننا نستطيع أن نأخذ درسًا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العصافير ومن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.. ومن يريد أن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437C" w:rsidRPr="00B6500D">
        <w:rPr>
          <w:rFonts w:ascii="Simplified Arabic" w:hAnsi="Simplified Arabic" w:cs="Simplified Arabic"/>
          <w:sz w:val="28"/>
          <w:szCs w:val="28"/>
          <w:rtl/>
        </w:rPr>
        <w:t>يتعلم فسي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جد درسًا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 xml:space="preserve"> 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.. والسيد المسيح يقول: 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926D15" w:rsidRPr="00B6500D">
        <w:rPr>
          <w:rFonts w:ascii="Simplified Arabic" w:hAnsi="Simplified Arabic" w:cs="Simplified Arabic"/>
          <w:sz w:val="28"/>
          <w:szCs w:val="28"/>
          <w:rtl/>
        </w:rPr>
        <w:t>تَأَمَّلُوا زَنَابِقَ الْحَقْلِ... وَلاَ سُلَيْمَانُ فِي كُلِّ مَجْدِهِ كَانَ يَلْبَسُ كَوَاحِدَةٍ مِنْهَا</w:t>
      </w:r>
      <w:r w:rsidR="004B0F84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!</w:t>
      </w:r>
      <w:r w:rsidR="00926D15" w:rsidRPr="00B6500D">
        <w:rPr>
          <w:rFonts w:ascii="Simplified Arabic" w:hAnsi="Simplified Arabic" w:cs="Simplified Arabic"/>
          <w:sz w:val="28"/>
          <w:szCs w:val="28"/>
          <w:rtl/>
        </w:rPr>
        <w:t xml:space="preserve"> (مت6: 28، 29)</w:t>
      </w:r>
    </w:p>
    <w:p w14:paraId="16C7AAFA" w14:textId="77777777" w:rsidR="002F713A" w:rsidRPr="00B6500D" w:rsidRDefault="002F713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حولنا ك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ل شيء عجيب.. ونحن الذين لا نريد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نتعلم..!</w:t>
      </w:r>
    </w:p>
    <w:p w14:paraId="04F6F7C4" w14:textId="77777777" w:rsidR="002F713A" w:rsidRPr="00B6500D" w:rsidRDefault="00EA6CD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الله عندما خلق آ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دم ووضعه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الجنة،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وضعه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6B3D5C" w:rsidRPr="00B6500D">
        <w:rPr>
          <w:rFonts w:ascii="Simplified Arabic" w:hAnsi="Simplified Arabic" w:cs="Simplified Arabic"/>
          <w:sz w:val="28"/>
          <w:szCs w:val="28"/>
          <w:rtl/>
        </w:rPr>
        <w:t xml:space="preserve"> مكان كله دروس،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ولكن آدم لم يستفد وقال</w:t>
      </w:r>
      <w:r w:rsidR="00534CB1" w:rsidRPr="00B6500D">
        <w:rPr>
          <w:rFonts w:ascii="Simplified Arabic" w:hAnsi="Simplified Arabic" w:cs="Simplified Arabic"/>
          <w:sz w:val="28"/>
          <w:szCs w:val="28"/>
          <w:rtl/>
        </w:rPr>
        <w:t>: أنا رأس الخليقة وأتسلط على 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..</w:t>
      </w:r>
      <w:r w:rsidR="00F110B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ثم أخذ يتسلط </w:t>
      </w:r>
      <w:r w:rsidR="00534CB1" w:rsidRPr="00B6500D">
        <w:rPr>
          <w:rFonts w:ascii="Simplified Arabic" w:hAnsi="Simplified Arabic" w:cs="Simplified Arabic"/>
          <w:sz w:val="28"/>
          <w:szCs w:val="28"/>
          <w:rtl/>
        </w:rPr>
        <w:t>بدلًا من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ن يتعلم..!</w:t>
      </w:r>
    </w:p>
    <w:p w14:paraId="118BD480" w14:textId="77777777" w:rsidR="004A7394" w:rsidRPr="00B6500D" w:rsidRDefault="00534CB1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لو أردنا أن نتعلم</w:t>
      </w:r>
      <w:r w:rsidR="00D9549A" w:rsidRPr="00B6500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>لا</w:t>
      </w:r>
      <w:r w:rsidR="00D9549A" w:rsidRPr="00B6500D">
        <w:rPr>
          <w:rFonts w:ascii="Simplified Arabic" w:hAnsi="Simplified Arabic" w:cs="Simplified Arabic"/>
          <w:sz w:val="28"/>
          <w:szCs w:val="28"/>
          <w:rtl/>
        </w:rPr>
        <w:t>ستطعنا أن نتعلم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من كل شيء</w:t>
      </w:r>
      <w:r w:rsidR="00F110B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.. فأنت مثلًا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إن جئت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الكنيسة ت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 xml:space="preserve">ستطيع أن </w:t>
      </w:r>
      <w:r w:rsidR="0091426D" w:rsidRPr="00B6500D">
        <w:rPr>
          <w:rFonts w:ascii="Simplified Arabic" w:hAnsi="Simplified Arabic" w:cs="Simplified Arabic"/>
          <w:sz w:val="28"/>
          <w:szCs w:val="28"/>
          <w:rtl/>
        </w:rPr>
        <w:t>تتعلم من "الشمعة" كيف أنها تذوب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 xml:space="preserve"> لكي تنير للآخرين، فتتعلم منها كيف </w:t>
      </w:r>
      <w:r w:rsidR="005538FB" w:rsidRPr="00B6500D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>أنت نورًا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مثلها..</w:t>
      </w:r>
      <w:r w:rsidR="002B0510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C63F21D" w14:textId="77777777" w:rsidR="004A7394" w:rsidRPr="00B6500D" w:rsidRDefault="005538F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وتستطيع أيضًا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ن تأخذ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دروسًا من الصور، والأيقونات...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ومن البخور تستطيع أن تتعلم كيف أن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البخور يحترق ليعطيك رائحة ذكية.. مثال للبذل العجيب..!</w:t>
      </w:r>
    </w:p>
    <w:p w14:paraId="614C248A" w14:textId="57DB0107" w:rsidR="004A7394" w:rsidRPr="00B6500D" w:rsidRDefault="007A4DF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وتتعلم أيضًا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البخور..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يرتفع ويصعد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أعلى.. كيف تسمو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فوق..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صعود ونمو،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وتتجه باستمرار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3A0641" w:rsidRPr="00B6500D">
        <w:rPr>
          <w:rFonts w:ascii="Simplified Arabic" w:hAnsi="Simplified Arabic" w:cs="Simplified Arabic"/>
          <w:sz w:val="28"/>
          <w:szCs w:val="28"/>
          <w:rtl/>
        </w:rPr>
        <w:t>على،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السماء! ثم تعرف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ن حياة الفضلاء كانت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رائحة بخور.. وأ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البخور لم </w:t>
      </w:r>
      <w:r w:rsidRPr="00C07BEB">
        <w:rPr>
          <w:rFonts w:ascii="Simplified Arabic" w:hAnsi="Simplified Arabic" w:cs="Simplified Arabic"/>
          <w:sz w:val="28"/>
          <w:szCs w:val="28"/>
          <w:rtl/>
        </w:rPr>
        <w:t>يص</w:t>
      </w:r>
      <w:r w:rsidR="00C07BEB" w:rsidRPr="00C07BEB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بخورًا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إلا بالنار، فإذا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تتك "نار" فلا تتعب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ولا تتضايق أنك تحترق وإ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>نما قُ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>فلأ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كن رائحة بخور ورائحة زكية!!</w:t>
      </w:r>
    </w:p>
    <w:p w14:paraId="4122B273" w14:textId="77777777" w:rsidR="003E64ED" w:rsidRPr="00B6500D" w:rsidRDefault="003E64E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كذلك تستطيع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الكنيسة أن تأخذ دروسًا</w:t>
      </w:r>
      <w:r w:rsidR="00B71F89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الطقوس التي بها،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وتستفيد من كل طقس..</w:t>
      </w:r>
    </w:p>
    <w:p w14:paraId="6B24CA54" w14:textId="77777777" w:rsidR="003E64ED" w:rsidRPr="00B6500D" w:rsidRDefault="00662CB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وكلما تمشي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B7A3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الطريق،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أو تجلس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B7A3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البيت، خذ دروسًا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..!</w:t>
      </w:r>
    </w:p>
    <w:p w14:paraId="7D72EF93" w14:textId="53923529" w:rsidR="003E64ED" w:rsidRPr="00B6500D" w:rsidRDefault="001414E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يريد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ن يتتلمذ ويتعلم يستطيع ذ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لك على النهر.. كما على السحاب فأنت 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 نظرت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السحاب المرتفع، تذكر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نه كان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وقت ما</w:t>
      </w:r>
      <w:r w:rsidR="00662CB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بعض قطرات ماء تبخرت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 xml:space="preserve"> فوق.. ولكنه، لا</w:t>
      </w:r>
      <w:r w:rsidR="004016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يتكبر لأنه سيتكثف،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وي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نزل مرة أخرى قطرات.. وإذا نزل فإ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نه لا</w:t>
      </w:r>
      <w:r w:rsidR="004016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يصيبه ص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ِغَ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ر نفس..!</w:t>
      </w:r>
    </w:p>
    <w:p w14:paraId="7F8C492A" w14:textId="77777777" w:rsidR="008B37A6" w:rsidRDefault="00607C9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تستطيع أن تأخذ درسًا من كل شيء.. وصدقني حتى من القمامة والقذارة! </w:t>
      </w:r>
    </w:p>
    <w:p w14:paraId="3D5DCC5E" w14:textId="26E37856" w:rsidR="003E64ED" w:rsidRPr="00B6500D" w:rsidRDefault="00607C9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الإ</w:t>
      </w:r>
      <w:r w:rsidR="00E24C1E" w:rsidRPr="00B6500D">
        <w:rPr>
          <w:rFonts w:ascii="Simplified Arabic" w:hAnsi="Simplified Arabic" w:cs="Simplified Arabic"/>
          <w:sz w:val="28"/>
          <w:szCs w:val="28"/>
          <w:rtl/>
        </w:rPr>
        <w:t>نسان يستطيع أن يأخذ من القمامة درسًا.. لأنها يمكن أن تصير "سمادًا بلديًا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".. يتحول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24C1E" w:rsidRPr="00B6500D">
        <w:rPr>
          <w:rFonts w:ascii="Simplified Arabic" w:hAnsi="Simplified Arabic" w:cs="Simplified Arabic"/>
          <w:sz w:val="28"/>
          <w:szCs w:val="28"/>
          <w:rtl/>
        </w:rPr>
        <w:t xml:space="preserve"> جزء من نبات أنت تأكله.. ويصبح جزءًا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من نس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يج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جسدك!!</w:t>
      </w:r>
    </w:p>
    <w:p w14:paraId="527616A0" w14:textId="77777777" w:rsidR="00802C99" w:rsidRPr="00B6500D" w:rsidRDefault="00E24C1E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لهذا فأنظروا،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ولا تحتقروا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شيئًا ولا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تستهينوا بشيء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174EE838" w14:textId="77777777" w:rsidR="00802C99" w:rsidRPr="00B6500D" w:rsidRDefault="004D499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وكما يأخذ الإنسان دروسًا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الطبيعة وم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الحش</w:t>
      </w:r>
      <w:r w:rsidR="004548B6" w:rsidRPr="00B6500D">
        <w:rPr>
          <w:rFonts w:ascii="Simplified Arabic" w:hAnsi="Simplified Arabic" w:cs="Simplified Arabic"/>
          <w:sz w:val="28"/>
          <w:szCs w:val="28"/>
          <w:rtl/>
        </w:rPr>
        <w:t>رات ومن الطيور.. ومن كل شيء.. فإ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نه يستطيع أيضًا أن يأخذ دروسًا من الأحداث التي تمر به</w:t>
      </w:r>
      <w:r w:rsidR="00604AE3" w:rsidRPr="00B6500D">
        <w:rPr>
          <w:rFonts w:ascii="Simplified Arabic" w:hAnsi="Simplified Arabic" w:cs="Simplified Arabic"/>
          <w:sz w:val="28"/>
          <w:szCs w:val="28"/>
          <w:rtl/>
        </w:rPr>
        <w:t xml:space="preserve"> أو بغيره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604AE3" w:rsidRPr="00B6500D">
        <w:rPr>
          <w:rFonts w:ascii="Simplified Arabic" w:hAnsi="Simplified Arabic" w:cs="Simplified Arabic"/>
          <w:sz w:val="28"/>
          <w:szCs w:val="28"/>
          <w:rtl/>
        </w:rPr>
        <w:t>انتفع من الحوادث التي تمر بها... وانتفع من قصص التاريخ،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ومن حياة الناس ومن كل ما يحدث!</w:t>
      </w:r>
    </w:p>
    <w:p w14:paraId="492F7BFE" w14:textId="77777777" w:rsidR="00802C99" w:rsidRPr="00B6500D" w:rsidRDefault="00604A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عيبنا أن ذاكرتنا ضعيفة فننسى كثيرًا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.. ولو كنا نتأمل يد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حداث، لكنا نرى عجبًا..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.!</w:t>
      </w:r>
    </w:p>
    <w:p w14:paraId="3DB49C56" w14:textId="77777777" w:rsidR="00802C99" w:rsidRPr="00B6500D" w:rsidRDefault="00604A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>إ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ن عجائب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حياة كل واحد منا والدروس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CE3" w:rsidRPr="00B6500D">
        <w:rPr>
          <w:rFonts w:ascii="Simplified Arabic" w:hAnsi="Simplified Arabic" w:cs="Simplified Arabic"/>
          <w:sz w:val="28"/>
          <w:szCs w:val="28"/>
          <w:rtl/>
        </w:rPr>
        <w:t>الروحية التي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نأخذها من كل ذلك يجب ألا تفوتنا..</w:t>
      </w:r>
    </w:p>
    <w:p w14:paraId="54DE59A5" w14:textId="77777777" w:rsidR="00802C99" w:rsidRPr="00B6500D" w:rsidRDefault="007C2C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نحن أيضًا نستطيع أن نأخذ درسًا من كل إنسان نقابله.. وليتك تستطيع أن تقول لنفسك كلما قابلت أي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درس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أستطيع أن آخذه من هذا 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4F457E" w:rsidRPr="00B6500D">
        <w:rPr>
          <w:rFonts w:ascii="Simplified Arabic" w:hAnsi="Simplified Arabic" w:cs="Simplified Arabic"/>
          <w:sz w:val="28"/>
          <w:szCs w:val="28"/>
          <w:rtl/>
        </w:rPr>
        <w:t>.. أو من ذلك الحد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ث!</w:t>
      </w:r>
    </w:p>
    <w:p w14:paraId="7121F6F0" w14:textId="77777777" w:rsidR="00802C99" w:rsidRPr="00B6500D" w:rsidRDefault="004F457E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الدنيا والطبيعة، والحياة، مليئة بالدروس. ولكن: أيٌ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هو الشخص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يريد أن يتتلمذ وأن يتعلم؟</w:t>
      </w:r>
    </w:p>
    <w:p w14:paraId="3F0B59E3" w14:textId="77777777" w:rsidR="00802C99" w:rsidRPr="00B6500D" w:rsidRDefault="004F457E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صدقوني، لو أن الإنسان يريد أن يتتلمذ ويتعلم، فسوف لا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يستطيع إطلاقًا</w:t>
      </w:r>
      <w:r w:rsidR="007368EA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يحصي عدد أ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ساتذته من الطبيعة والناس وا</w:t>
      </w:r>
      <w:r w:rsidR="007368EA" w:rsidRPr="00B6500D">
        <w:rPr>
          <w:rFonts w:ascii="Simplified Arabic" w:hAnsi="Simplified Arabic" w:cs="Simplified Arabic"/>
          <w:sz w:val="28"/>
          <w:szCs w:val="28"/>
          <w:rtl/>
        </w:rPr>
        <w:t>لحيوان والطيور والحشرات.. وكل شيء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31842751" w14:textId="694EBB77" w:rsidR="00802C99" w:rsidRPr="00B6500D" w:rsidRDefault="00B80A8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إنن</w:t>
      </w:r>
      <w:r w:rsidR="00C07BE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دعوكم لك</w:t>
      </w:r>
      <w:r w:rsidR="003B417A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تتتلمذوا وتتعلموا من كل شيء</w:t>
      </w:r>
      <w:r w:rsidR="00E2287A" w:rsidRPr="00B6500D">
        <w:rPr>
          <w:rFonts w:ascii="Simplified Arabic" w:hAnsi="Simplified Arabic" w:cs="Simplified Arabic"/>
          <w:sz w:val="28"/>
          <w:szCs w:val="28"/>
          <w:rtl/>
        </w:rPr>
        <w:t>!!</w:t>
      </w:r>
    </w:p>
    <w:sectPr w:rsidR="00802C99" w:rsidRPr="00B6500D" w:rsidSect="00EE0C58">
      <w:headerReference w:type="default" r:id="rId7"/>
      <w:pgSz w:w="11906" w:h="16838"/>
      <w:pgMar w:top="1701" w:right="991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55BF" w14:textId="77777777" w:rsidR="003A387E" w:rsidRDefault="003A387E" w:rsidP="003A387E">
      <w:pPr>
        <w:spacing w:after="0" w:line="240" w:lineRule="auto"/>
      </w:pPr>
      <w:r>
        <w:separator/>
      </w:r>
    </w:p>
  </w:endnote>
  <w:endnote w:type="continuationSeparator" w:id="0">
    <w:p w14:paraId="23AD6078" w14:textId="77777777" w:rsidR="003A387E" w:rsidRDefault="003A387E" w:rsidP="003A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AADE" w14:textId="77777777" w:rsidR="003A387E" w:rsidRDefault="003A387E" w:rsidP="003A387E">
      <w:pPr>
        <w:spacing w:after="0" w:line="240" w:lineRule="auto"/>
      </w:pPr>
      <w:r>
        <w:separator/>
      </w:r>
    </w:p>
  </w:footnote>
  <w:footnote w:type="continuationSeparator" w:id="0">
    <w:p w14:paraId="2D6C57EC" w14:textId="77777777" w:rsidR="003A387E" w:rsidRDefault="003A387E" w:rsidP="003A387E">
      <w:pPr>
        <w:spacing w:after="0" w:line="240" w:lineRule="auto"/>
      </w:pPr>
      <w:r>
        <w:continuationSeparator/>
      </w:r>
    </w:p>
  </w:footnote>
  <w:footnote w:id="1">
    <w:p w14:paraId="26B104F8" w14:textId="22C2B5A4" w:rsidR="0018385D" w:rsidRPr="003B417A" w:rsidRDefault="0018385D" w:rsidP="00A7288F">
      <w:pPr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7288F" w:rsidRPr="003B417A">
        <w:rPr>
          <w:rFonts w:ascii="Simplified Arabic" w:hAnsi="Simplified Arabic" w:cs="Simplified Arabic"/>
          <w:rtl/>
          <w:lang w:bidi="ar-EG"/>
        </w:rPr>
        <w:t>مقال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E41395">
        <w:rPr>
          <w:rFonts w:ascii="Simplified Arabic" w:hAnsi="Simplified Arabic" w:cs="Simplified Arabic" w:hint="cs"/>
          <w:rtl/>
          <w:lang w:bidi="ar-EG"/>
        </w:rPr>
        <w:t>ل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>قداسة البابا شنوده الثالث</w:t>
      </w:r>
      <w:r w:rsidR="00A7288F" w:rsidRPr="003B417A">
        <w:rPr>
          <w:rFonts w:ascii="Simplified Arabic" w:hAnsi="Simplified Arabic" w:cs="Simplified Arabic"/>
          <w:rtl/>
          <w:lang w:bidi="ar-EG"/>
        </w:rPr>
        <w:t xml:space="preserve"> 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>"</w:t>
      </w:r>
      <w:r w:rsidR="00A7288F" w:rsidRPr="003B417A">
        <w:rPr>
          <w:rFonts w:ascii="Simplified Arabic" w:hAnsi="Simplified Arabic" w:cs="Simplified Arabic"/>
          <w:rtl/>
          <w:lang w:bidi="ar-EG"/>
        </w:rPr>
        <w:t>التلمذة والتعلم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>"</w:t>
      </w:r>
      <w:r w:rsidR="00E41395">
        <w:rPr>
          <w:rFonts w:ascii="Simplified Arabic" w:hAnsi="Simplified Arabic" w:cs="Simplified Arabic" w:hint="cs"/>
          <w:rtl/>
          <w:lang w:bidi="ar-EG"/>
        </w:rPr>
        <w:t>، نُشر بجريدة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A7288F" w:rsidRPr="003B417A">
        <w:rPr>
          <w:rFonts w:ascii="Simplified Arabic" w:hAnsi="Simplified Arabic" w:cs="Simplified Arabic"/>
          <w:rtl/>
          <w:lang w:bidi="ar-EG"/>
        </w:rPr>
        <w:t>وطن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ي </w:t>
      </w:r>
      <w:r w:rsidR="00A7288F" w:rsidRPr="003B417A">
        <w:rPr>
          <w:rFonts w:ascii="Simplified Arabic" w:hAnsi="Simplified Arabic" w:cs="Simplified Arabic"/>
          <w:rtl/>
          <w:lang w:bidi="ar-EG"/>
        </w:rPr>
        <w:t>10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سبتمبر </w:t>
      </w:r>
      <w:r w:rsidR="00A7288F" w:rsidRPr="003B417A">
        <w:rPr>
          <w:rFonts w:ascii="Simplified Arabic" w:hAnsi="Simplified Arabic" w:cs="Simplified Arabic"/>
          <w:rtl/>
          <w:lang w:bidi="ar-EG"/>
        </w:rPr>
        <w:t>1972</w:t>
      </w:r>
      <w:r w:rsidR="00E41395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BDD8" w14:textId="29FDB7F5" w:rsidR="003A387E" w:rsidRDefault="003A387E">
    <w:pPr>
      <w:pStyle w:val="Header"/>
    </w:pPr>
    <w:r>
      <w:rPr>
        <w:noProof/>
      </w:rPr>
      <w:drawing>
        <wp:inline distT="0" distB="0" distL="0" distR="0" wp14:anchorId="05870840" wp14:editId="2854355A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D1"/>
    <w:rsid w:val="00003153"/>
    <w:rsid w:val="00014826"/>
    <w:rsid w:val="00015721"/>
    <w:rsid w:val="000435AD"/>
    <w:rsid w:val="000467A0"/>
    <w:rsid w:val="000472DF"/>
    <w:rsid w:val="00053892"/>
    <w:rsid w:val="00060538"/>
    <w:rsid w:val="00063943"/>
    <w:rsid w:val="0007267C"/>
    <w:rsid w:val="00086C8D"/>
    <w:rsid w:val="000A78B1"/>
    <w:rsid w:val="000B2CE5"/>
    <w:rsid w:val="000B6192"/>
    <w:rsid w:val="000D0F0D"/>
    <w:rsid w:val="000F2DEB"/>
    <w:rsid w:val="000F3B7F"/>
    <w:rsid w:val="00102A7D"/>
    <w:rsid w:val="001146F4"/>
    <w:rsid w:val="001414E4"/>
    <w:rsid w:val="001515D1"/>
    <w:rsid w:val="00154C78"/>
    <w:rsid w:val="00164AAD"/>
    <w:rsid w:val="00165DA6"/>
    <w:rsid w:val="00166E7D"/>
    <w:rsid w:val="0017701E"/>
    <w:rsid w:val="001776A3"/>
    <w:rsid w:val="0018385D"/>
    <w:rsid w:val="001B7BFA"/>
    <w:rsid w:val="001C59AE"/>
    <w:rsid w:val="001D462C"/>
    <w:rsid w:val="001D5F49"/>
    <w:rsid w:val="001D73EB"/>
    <w:rsid w:val="001E057C"/>
    <w:rsid w:val="001E55EB"/>
    <w:rsid w:val="001F10DE"/>
    <w:rsid w:val="00226001"/>
    <w:rsid w:val="00241DAC"/>
    <w:rsid w:val="00243CF0"/>
    <w:rsid w:val="0026527F"/>
    <w:rsid w:val="002975D3"/>
    <w:rsid w:val="002A1BC2"/>
    <w:rsid w:val="002A6799"/>
    <w:rsid w:val="002B0510"/>
    <w:rsid w:val="002C58AA"/>
    <w:rsid w:val="002D01E7"/>
    <w:rsid w:val="002F5245"/>
    <w:rsid w:val="002F713A"/>
    <w:rsid w:val="0032068B"/>
    <w:rsid w:val="003231D4"/>
    <w:rsid w:val="00331868"/>
    <w:rsid w:val="003565D2"/>
    <w:rsid w:val="00360E65"/>
    <w:rsid w:val="00365BDA"/>
    <w:rsid w:val="003956B0"/>
    <w:rsid w:val="003A0641"/>
    <w:rsid w:val="003A387E"/>
    <w:rsid w:val="003A4A41"/>
    <w:rsid w:val="003B417A"/>
    <w:rsid w:val="003C13EC"/>
    <w:rsid w:val="003D6710"/>
    <w:rsid w:val="003E29EF"/>
    <w:rsid w:val="003E64ED"/>
    <w:rsid w:val="004016F8"/>
    <w:rsid w:val="00404505"/>
    <w:rsid w:val="00414EE3"/>
    <w:rsid w:val="00424677"/>
    <w:rsid w:val="004300CB"/>
    <w:rsid w:val="00440C64"/>
    <w:rsid w:val="00453938"/>
    <w:rsid w:val="004548B6"/>
    <w:rsid w:val="0046704B"/>
    <w:rsid w:val="004A6597"/>
    <w:rsid w:val="004A7394"/>
    <w:rsid w:val="004B0F84"/>
    <w:rsid w:val="004B2F8B"/>
    <w:rsid w:val="004B6B13"/>
    <w:rsid w:val="004B79E0"/>
    <w:rsid w:val="004C35D0"/>
    <w:rsid w:val="004D499A"/>
    <w:rsid w:val="004D4E43"/>
    <w:rsid w:val="004F457E"/>
    <w:rsid w:val="00500FAC"/>
    <w:rsid w:val="00504B5D"/>
    <w:rsid w:val="0051361B"/>
    <w:rsid w:val="00534CB1"/>
    <w:rsid w:val="0054693C"/>
    <w:rsid w:val="005538FB"/>
    <w:rsid w:val="0055438D"/>
    <w:rsid w:val="00555412"/>
    <w:rsid w:val="00560837"/>
    <w:rsid w:val="00566537"/>
    <w:rsid w:val="0058354D"/>
    <w:rsid w:val="00597B19"/>
    <w:rsid w:val="005A0CC9"/>
    <w:rsid w:val="005A11B6"/>
    <w:rsid w:val="005A7647"/>
    <w:rsid w:val="005C0B49"/>
    <w:rsid w:val="005C161D"/>
    <w:rsid w:val="005C23A2"/>
    <w:rsid w:val="005C5E44"/>
    <w:rsid w:val="005D4AEC"/>
    <w:rsid w:val="005D5374"/>
    <w:rsid w:val="005E221A"/>
    <w:rsid w:val="005E23A3"/>
    <w:rsid w:val="00604AE3"/>
    <w:rsid w:val="00607C94"/>
    <w:rsid w:val="006159C7"/>
    <w:rsid w:val="006212AA"/>
    <w:rsid w:val="00623458"/>
    <w:rsid w:val="0063573A"/>
    <w:rsid w:val="00651A28"/>
    <w:rsid w:val="00656012"/>
    <w:rsid w:val="006564CE"/>
    <w:rsid w:val="00662CBA"/>
    <w:rsid w:val="00677BC4"/>
    <w:rsid w:val="00690FF1"/>
    <w:rsid w:val="006A5899"/>
    <w:rsid w:val="006B390F"/>
    <w:rsid w:val="006B3D5C"/>
    <w:rsid w:val="006C5867"/>
    <w:rsid w:val="006F25B4"/>
    <w:rsid w:val="007066D5"/>
    <w:rsid w:val="00712A18"/>
    <w:rsid w:val="007212DA"/>
    <w:rsid w:val="007300A8"/>
    <w:rsid w:val="007362E9"/>
    <w:rsid w:val="007368EA"/>
    <w:rsid w:val="007457E8"/>
    <w:rsid w:val="0077494C"/>
    <w:rsid w:val="00796526"/>
    <w:rsid w:val="007A00CB"/>
    <w:rsid w:val="007A2CC5"/>
    <w:rsid w:val="007A4DFA"/>
    <w:rsid w:val="007C2CE3"/>
    <w:rsid w:val="007E0839"/>
    <w:rsid w:val="007E5052"/>
    <w:rsid w:val="00802C99"/>
    <w:rsid w:val="00812C49"/>
    <w:rsid w:val="00821AF9"/>
    <w:rsid w:val="008233DC"/>
    <w:rsid w:val="00825DF5"/>
    <w:rsid w:val="008459EE"/>
    <w:rsid w:val="00850A65"/>
    <w:rsid w:val="008718F4"/>
    <w:rsid w:val="00871A94"/>
    <w:rsid w:val="00871ABF"/>
    <w:rsid w:val="008B2D69"/>
    <w:rsid w:val="008B37A6"/>
    <w:rsid w:val="008C04FC"/>
    <w:rsid w:val="008C5BA7"/>
    <w:rsid w:val="008D24FE"/>
    <w:rsid w:val="008E13BD"/>
    <w:rsid w:val="008F6F2F"/>
    <w:rsid w:val="00912A7D"/>
    <w:rsid w:val="0091426D"/>
    <w:rsid w:val="00926D15"/>
    <w:rsid w:val="00926F29"/>
    <w:rsid w:val="0093181A"/>
    <w:rsid w:val="00936E4C"/>
    <w:rsid w:val="009429E5"/>
    <w:rsid w:val="00952193"/>
    <w:rsid w:val="009566BA"/>
    <w:rsid w:val="00956F59"/>
    <w:rsid w:val="00967C73"/>
    <w:rsid w:val="00972CFB"/>
    <w:rsid w:val="00972EDD"/>
    <w:rsid w:val="0098536C"/>
    <w:rsid w:val="009A4082"/>
    <w:rsid w:val="009A4E48"/>
    <w:rsid w:val="009C7B6D"/>
    <w:rsid w:val="009D2167"/>
    <w:rsid w:val="009F3B93"/>
    <w:rsid w:val="00A0233D"/>
    <w:rsid w:val="00A02E01"/>
    <w:rsid w:val="00A120A6"/>
    <w:rsid w:val="00A20A93"/>
    <w:rsid w:val="00A23630"/>
    <w:rsid w:val="00A3663A"/>
    <w:rsid w:val="00A508C5"/>
    <w:rsid w:val="00A576B0"/>
    <w:rsid w:val="00A7288F"/>
    <w:rsid w:val="00AB120F"/>
    <w:rsid w:val="00AB3210"/>
    <w:rsid w:val="00AB48CF"/>
    <w:rsid w:val="00AD498D"/>
    <w:rsid w:val="00B06908"/>
    <w:rsid w:val="00B2437C"/>
    <w:rsid w:val="00B32BCB"/>
    <w:rsid w:val="00B3775B"/>
    <w:rsid w:val="00B6500D"/>
    <w:rsid w:val="00B6761F"/>
    <w:rsid w:val="00B70825"/>
    <w:rsid w:val="00B71F89"/>
    <w:rsid w:val="00B80A8A"/>
    <w:rsid w:val="00B9361F"/>
    <w:rsid w:val="00BB1C39"/>
    <w:rsid w:val="00BB4FD6"/>
    <w:rsid w:val="00BD704B"/>
    <w:rsid w:val="00BF23EA"/>
    <w:rsid w:val="00BF413F"/>
    <w:rsid w:val="00BF46A2"/>
    <w:rsid w:val="00C07BEB"/>
    <w:rsid w:val="00C33C90"/>
    <w:rsid w:val="00C5173E"/>
    <w:rsid w:val="00C9616D"/>
    <w:rsid w:val="00CB7A32"/>
    <w:rsid w:val="00CD2141"/>
    <w:rsid w:val="00CE158F"/>
    <w:rsid w:val="00D0604A"/>
    <w:rsid w:val="00D10205"/>
    <w:rsid w:val="00D20E3E"/>
    <w:rsid w:val="00D44E99"/>
    <w:rsid w:val="00D46E6F"/>
    <w:rsid w:val="00D47CCD"/>
    <w:rsid w:val="00D93C11"/>
    <w:rsid w:val="00D9549A"/>
    <w:rsid w:val="00DA712E"/>
    <w:rsid w:val="00DD7A0F"/>
    <w:rsid w:val="00DF22FF"/>
    <w:rsid w:val="00E0131E"/>
    <w:rsid w:val="00E21139"/>
    <w:rsid w:val="00E2287A"/>
    <w:rsid w:val="00E24C1E"/>
    <w:rsid w:val="00E41395"/>
    <w:rsid w:val="00EA2296"/>
    <w:rsid w:val="00EA61BA"/>
    <w:rsid w:val="00EA6CDB"/>
    <w:rsid w:val="00EB162B"/>
    <w:rsid w:val="00EE0C58"/>
    <w:rsid w:val="00EE1E85"/>
    <w:rsid w:val="00F04B24"/>
    <w:rsid w:val="00F07F8A"/>
    <w:rsid w:val="00F110B4"/>
    <w:rsid w:val="00F57C7E"/>
    <w:rsid w:val="00F63482"/>
    <w:rsid w:val="00F82265"/>
    <w:rsid w:val="00F8458C"/>
    <w:rsid w:val="00F90CA1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B13C9C"/>
  <w15:docId w15:val="{8AE17E9B-6FAB-443F-8315-BBEC5D6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7E"/>
  </w:style>
  <w:style w:type="paragraph" w:styleId="Footer">
    <w:name w:val="footer"/>
    <w:basedOn w:val="Normal"/>
    <w:link w:val="FooterChar"/>
    <w:uiPriority w:val="99"/>
    <w:unhideWhenUsed/>
    <w:rsid w:val="003A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7E"/>
  </w:style>
  <w:style w:type="paragraph" w:styleId="FootnoteText">
    <w:name w:val="footnote text"/>
    <w:basedOn w:val="Normal"/>
    <w:link w:val="FootnoteTextChar"/>
    <w:uiPriority w:val="99"/>
    <w:semiHidden/>
    <w:unhideWhenUsed/>
    <w:rsid w:val="00183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8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1B80-146C-4AF0-A965-E786AC78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91</cp:revision>
  <dcterms:created xsi:type="dcterms:W3CDTF">2019-09-20T11:40:00Z</dcterms:created>
  <dcterms:modified xsi:type="dcterms:W3CDTF">2026-03-12T14:52:00Z</dcterms:modified>
</cp:coreProperties>
</file>