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BE19" w14:textId="77777777" w:rsidR="00D42FBB" w:rsidRPr="00FE11B0" w:rsidRDefault="00A23424" w:rsidP="00A70CA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E11B0">
        <w:rPr>
          <w:rFonts w:ascii="Simplified Arabic" w:hAnsi="Simplified Arabic" w:cs="Simplified Arabic"/>
          <w:b/>
          <w:bCs/>
          <w:sz w:val="36"/>
          <w:szCs w:val="36"/>
          <w:rtl/>
        </w:rPr>
        <w:t>لا يجعل راحته على تعب الآخرين</w:t>
      </w:r>
      <w:r w:rsidR="00F91AF7" w:rsidRPr="00FE11B0">
        <w:rPr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01422973" w14:textId="77777777" w:rsidR="00C63F49" w:rsidRDefault="00A23424" w:rsidP="000D18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تكلمنا ف</w:t>
      </w:r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ي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العددين الماضيين عن الراحة والتعب ونضيف ب</w:t>
      </w:r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أنه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من الصفات </w:t>
      </w:r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التي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يتميز بها </w:t>
      </w:r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="006117A1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إنسان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الروح</w:t>
      </w:r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ي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133F7F"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أنه</w:t>
      </w:r>
      <w:r w:rsidRPr="000D18A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spellEnd"/>
    </w:p>
    <w:p w14:paraId="4850659D" w14:textId="1CB5B089" w:rsidR="002F4FED" w:rsidRPr="000D18A9" w:rsidRDefault="002F4FED" w:rsidP="00C63F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D18A9">
        <w:rPr>
          <w:rFonts w:ascii="Simplified Arabic" w:hAnsi="Simplified Arabic" w:cs="Simplified Arabic"/>
          <w:b/>
          <w:bCs/>
          <w:sz w:val="28"/>
          <w:szCs w:val="28"/>
          <w:rtl/>
        </w:rPr>
        <w:t>لا يجعل راحته على تعب الآخرين</w:t>
      </w:r>
    </w:p>
    <w:p w14:paraId="4F57024A" w14:textId="77777777" w:rsidR="00A23424" w:rsidRPr="00C63F49" w:rsidRDefault="00A23424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الذي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يبن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راحته على تعب ال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آ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خرين يقع 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خطايا عديدة: </w:t>
      </w:r>
    </w:p>
    <w:p w14:paraId="57FFAAF2" w14:textId="77777777" w:rsidR="00A23424" w:rsidRPr="00F91AF7" w:rsidRDefault="00A35E2D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وسنحاول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 xml:space="preserve"> هذا المقال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 xml:space="preserve">ن نضرب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>ثلة كثيرة لذلك:</w:t>
      </w:r>
    </w:p>
    <w:p w14:paraId="064DEC7F" w14:textId="623CE4A9" w:rsidR="00A23424" w:rsidRPr="00F91AF7" w:rsidRDefault="00C63F49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 xml:space="preserve"> يحب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A23424" w:rsidRPr="00F91AF7">
        <w:rPr>
          <w:rFonts w:ascii="Simplified Arabic" w:hAnsi="Simplified Arabic" w:cs="Simplified Arabic"/>
          <w:sz w:val="28"/>
          <w:szCs w:val="28"/>
          <w:rtl/>
        </w:rPr>
        <w:t>ن يرفه عن نفسه بالتندر على غيره.</w:t>
      </w:r>
    </w:p>
    <w:p w14:paraId="76766ACC" w14:textId="77777777" w:rsidR="00A23424" w:rsidRPr="00C63F49" w:rsidRDefault="00A23424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فيتخذ 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حد ال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شخاص 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أضحوكة له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، ويجعله مجال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لنوادره </w:t>
      </w:r>
      <w:r w:rsidR="00133F7F"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C63F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لتهكمه!</w:t>
      </w:r>
    </w:p>
    <w:p w14:paraId="37EC09D3" w14:textId="77777777" w:rsidR="00A23424" w:rsidRPr="00F91AF7" w:rsidRDefault="00A23424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وربما بهذا 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يجرح شعور هذا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، وبخاصة لو كان تحت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سلطانه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لو كان هو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أقوى منه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كثر فصاحة ولباقة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 xml:space="preserve">وسرعة 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>بديهة</w:t>
      </w:r>
      <w:r w:rsidR="002F4FED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.. المهم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يريد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ن يبتهج ويضحك وينال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>عجاب ال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خرين بروحه المرحة، ويضحكهم ولو على حساب هذا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المسكين! وقد يدخل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مجال التندر على مجموعة من الناس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0C4078" w:rsidRPr="00F91AF7">
        <w:rPr>
          <w:rFonts w:ascii="Simplified Arabic" w:hAnsi="Simplified Arabic" w:cs="Simplified Arabic"/>
          <w:sz w:val="28"/>
          <w:szCs w:val="28"/>
          <w:rtl/>
        </w:rPr>
        <w:t xml:space="preserve"> سكان بلد معين</w:t>
      </w:r>
      <w:r w:rsidR="002F4FED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7541A4E9" w14:textId="1BEEC62D" w:rsidR="000C4078" w:rsidRPr="00D273F4" w:rsidRDefault="00C63F49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273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133F7F" w:rsidRPr="00D273F4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="000C4078" w:rsidRPr="00D273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117A1" w:rsidRPr="00D273F4">
        <w:rPr>
          <w:rFonts w:ascii="Simplified Arabic" w:hAnsi="Simplified Arabic" w:cs="Simplified Arabic"/>
          <w:b/>
          <w:bCs/>
          <w:sz w:val="28"/>
          <w:szCs w:val="28"/>
          <w:rtl/>
        </w:rPr>
        <w:t>إنسان</w:t>
      </w:r>
      <w:r w:rsidR="000C4078" w:rsidRPr="00D273F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يريد أن يظهر عمله بتجهيل غيره</w:t>
      </w:r>
      <w:r w:rsidR="00D273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26086DD" w14:textId="71067853" w:rsidR="000C4078" w:rsidRPr="00F91AF7" w:rsidRDefault="000C4078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ف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يظهر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واسع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الاطلاع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 عميق الفكر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يح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بمفاهيم جديدة، ويقارن فكره ب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أفكار الغير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ليثبت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يفهم ما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 xml:space="preserve"> لا يفهمون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ويكتشف ما لا يعرفون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 على حق والكل على خطأ. كأن يتناول مثلًا بعض المسلمات التي يؤمن بها الكل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ويشرح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خاطئة وهو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 اكتشف ذلك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!!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حدث هذا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 مجال العقيدة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يقع مثل هذا الشخص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البدعة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، لأن البدعة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يبتدع مفكر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ش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يئ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جديد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ضد المعتقد السليم.</w:t>
      </w:r>
    </w:p>
    <w:p w14:paraId="7C22AED0" w14:textId="77777777" w:rsidR="000C4078" w:rsidRPr="00F91AF7" w:rsidRDefault="000C4078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العجيب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مثل هذا الشخص قد يظن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مجدد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يبن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ي مجده بهذا التجديد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بينما يوقع الغير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 xml:space="preserve"> بلبلة الفكر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ويتعب جماعة المؤمنين ويضيع وقت المسئولين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الرد عليه.</w:t>
      </w:r>
      <w:r w:rsidR="00710B80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995C5E" w14:textId="77777777" w:rsidR="000C4078" w:rsidRPr="00FF2293" w:rsidRDefault="00287BF6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F22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مثال آخر هو </w:t>
      </w:r>
      <w:r w:rsidR="00A35E2D" w:rsidRPr="00FF2293">
        <w:rPr>
          <w:rFonts w:ascii="Simplified Arabic" w:hAnsi="Simplified Arabic" w:cs="Simplified Arabic"/>
          <w:b/>
          <w:bCs/>
          <w:sz w:val="28"/>
          <w:szCs w:val="28"/>
          <w:rtl/>
        </w:rPr>
        <w:t>استخدام</w:t>
      </w:r>
      <w:r w:rsidRPr="00FF229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مكبرات الصوت.</w:t>
      </w:r>
    </w:p>
    <w:p w14:paraId="6B797742" w14:textId="77777777" w:rsidR="00287BF6" w:rsidRPr="00F91AF7" w:rsidRDefault="006117A1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شخص يقيم حفلة زفاف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، ويذيع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غانيها وضوضاءها بمكبرات الصوت ويرن الصوت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المنطقة السكنية كلها. ويفرح هو بهذا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>علان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لأفراحه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>! بينما هذا الصوت العال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قد يتعب مريض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ا يحتاج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راحة، ويعطل طالب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ًا يستذكر دروسه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ًا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خر يريد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ن يقرأ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يكتب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يفكر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آخر متعب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مسيس الحاجة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87BF6" w:rsidRPr="00F91AF7">
        <w:rPr>
          <w:rFonts w:ascii="Simplified Arabic" w:hAnsi="Simplified Arabic" w:cs="Simplified Arabic"/>
          <w:sz w:val="28"/>
          <w:szCs w:val="28"/>
          <w:rtl/>
        </w:rPr>
        <w:t xml:space="preserve"> النوم..</w:t>
      </w:r>
      <w:r w:rsidR="00803635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FE91FDF" w14:textId="08FB6CF7" w:rsidR="00287BF6" w:rsidRPr="00F91AF7" w:rsidRDefault="00287BF6" w:rsidP="00BD445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ويشبهه شخص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خر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يده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 xml:space="preserve"> راديو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ترانزستور يفتحه وهو راكب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تر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عربه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عامة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ت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 xml:space="preserve">وبيس" ولا يهمه راحة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باقي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 xml:space="preserve"> الركاب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ما</w:t>
      </w:r>
      <w:r w:rsidR="00BD44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دام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يجد مزاجه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السماع. ويشبه ذلك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ضيوف يزورون بيت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أيام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5E2D" w:rsidRPr="00F91AF7">
        <w:rPr>
          <w:rFonts w:ascii="Simplified Arabic" w:hAnsi="Simplified Arabic" w:cs="Simplified Arabic"/>
          <w:sz w:val="28"/>
          <w:szCs w:val="28"/>
          <w:rtl/>
        </w:rPr>
        <w:t>امتحانات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الطلبة ويقضون الوقت مع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هل البيت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حديث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سمر ترتفع فيه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صواتهم. وتكون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راحتهم هذه على حساب </w:t>
      </w:r>
      <w:r w:rsidR="000C0B79" w:rsidRPr="00F91AF7">
        <w:rPr>
          <w:rFonts w:ascii="Simplified Arabic" w:hAnsi="Simplified Arabic" w:cs="Simplified Arabic"/>
          <w:sz w:val="28"/>
          <w:szCs w:val="28"/>
          <w:rtl/>
        </w:rPr>
        <w:t>التلاميذ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 xml:space="preserve">الذين يذاكرون ويستعدون </w:t>
      </w:r>
      <w:r w:rsidR="000C0B79" w:rsidRPr="00F91AF7">
        <w:rPr>
          <w:rFonts w:ascii="Simplified Arabic" w:hAnsi="Simplified Arabic" w:cs="Simplified Arabic"/>
          <w:sz w:val="28"/>
          <w:szCs w:val="28"/>
          <w:rtl/>
        </w:rPr>
        <w:t>للامتحان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803635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فيزعجونهم ويشتتون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فكارهم.</w:t>
      </w:r>
    </w:p>
    <w:p w14:paraId="1D787918" w14:textId="308FFB3A" w:rsidR="00287BF6" w:rsidRPr="00BD445A" w:rsidRDefault="00BD445A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41228A" w:rsidRPr="00BD44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مثال آخر </w:t>
      </w:r>
      <w:r w:rsidR="00133F7F" w:rsidRPr="00BD445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41228A" w:rsidRPr="00BD44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المكالمات التليفونية:</w:t>
      </w:r>
    </w:p>
    <w:p w14:paraId="31CA4158" w14:textId="77777777" w:rsidR="0041228A" w:rsidRPr="00F91AF7" w:rsidRDefault="0041228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شخص يطلبك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التليفون ولا يهمه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كنت متفرغ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له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 لا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!! وهل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أنت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جالس وحدك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جوار التليفون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معك ضيوف!!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ويظل يتكلم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ويأخذ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راحته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الكلام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و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أنت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لا تعرف كيف تن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المكالمة معه. وقد تلمح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ثناء الحديث بمشغوليتك، ولكنه لا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يبالي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! ويستمر حتى يفرغ من كل ما يريد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يقوله!</w:t>
      </w:r>
    </w:p>
    <w:p w14:paraId="3739AC94" w14:textId="77777777" w:rsidR="0041228A" w:rsidRPr="00F91AF7" w:rsidRDefault="007E23E0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الروحي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فلا يفعل هكذا. 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إذا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طلبك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مكالمة تليفونية، يسألك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>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ا هل عندك وقت تعطيه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>ياه وما مقداره. ويراع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وقتك ليس فقط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الحديث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التليفوني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41228A" w:rsidRPr="00F91AF7">
        <w:rPr>
          <w:rFonts w:ascii="Simplified Arabic" w:hAnsi="Simplified Arabic" w:cs="Simplified Arabic"/>
          <w:sz w:val="28"/>
          <w:szCs w:val="28"/>
          <w:rtl/>
        </w:rPr>
        <w:t xml:space="preserve"> كل حديث وكل لقاء.</w:t>
      </w:r>
    </w:p>
    <w:p w14:paraId="3A9E7AEA" w14:textId="4544BD80" w:rsidR="0041228A" w:rsidRPr="008B0F29" w:rsidRDefault="008B0F29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DA4D19" w:rsidRPr="008B0F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مثال آخر على حساب </w:t>
      </w:r>
      <w:r w:rsidR="007E23E0" w:rsidRPr="008B0F29">
        <w:rPr>
          <w:rFonts w:ascii="Simplified Arabic" w:hAnsi="Simplified Arabic" w:cs="Simplified Arabic"/>
          <w:b/>
          <w:bCs/>
          <w:sz w:val="28"/>
          <w:szCs w:val="28"/>
          <w:rtl/>
        </w:rPr>
        <w:t>الآخرين،</w:t>
      </w:r>
      <w:r w:rsidR="00DA4D19" w:rsidRPr="008B0F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التدخين.</w:t>
      </w:r>
    </w:p>
    <w:p w14:paraId="6CDE31FB" w14:textId="316CF9D7" w:rsidR="00DA4D19" w:rsidRPr="00F91AF7" w:rsidRDefault="00DA4D19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ف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يدخن سيجار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بين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الدخان يتعب الذين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حواليه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يفكر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راحته وليس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راحة الآخرين، بل هو يتعب نفسه فيما يتعبهم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وبنفس الوضع من يقود سيارة تمل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الجو دخان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بعادم البترول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من يقيم مصنع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حي سكن</w:t>
      </w:r>
      <w:r w:rsidR="0065720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ويعكر صفاء البيئة بما يخرجه من 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دخان،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ما يحدثه من صوت.</w:t>
      </w:r>
    </w:p>
    <w:p w14:paraId="23305542" w14:textId="3CB988F8" w:rsidR="00DA4D19" w:rsidRPr="00657207" w:rsidRDefault="00657207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DA4D19" w:rsidRPr="00657207">
        <w:rPr>
          <w:rFonts w:ascii="Simplified Arabic" w:hAnsi="Simplified Arabic" w:cs="Simplified Arabic"/>
          <w:b/>
          <w:bCs/>
          <w:sz w:val="28"/>
          <w:szCs w:val="28"/>
          <w:rtl/>
        </w:rPr>
        <w:t>مثال آخر هو زيا</w:t>
      </w:r>
      <w:r w:rsidR="0034582C" w:rsidRPr="00657207">
        <w:rPr>
          <w:rFonts w:ascii="Simplified Arabic" w:hAnsi="Simplified Arabic" w:cs="Simplified Arabic"/>
          <w:b/>
          <w:bCs/>
          <w:sz w:val="28"/>
          <w:szCs w:val="28"/>
          <w:rtl/>
        </w:rPr>
        <w:t>ر</w:t>
      </w:r>
      <w:r w:rsidR="00DA4D19" w:rsidRPr="0065720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الأديرة </w:t>
      </w:r>
      <w:r w:rsidR="00133F7F" w:rsidRPr="00657207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="00DA4D19" w:rsidRPr="0065720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المتوحدين:</w:t>
      </w:r>
    </w:p>
    <w:p w14:paraId="10438E2F" w14:textId="77777777" w:rsidR="00DA4D19" w:rsidRPr="00F91AF7" w:rsidRDefault="00133F7F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DA4D19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الروحي</w:t>
      </w:r>
      <w:r w:rsidR="00DA4D19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إذا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 xml:space="preserve"> زار دير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>، يذهب لفائدة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ٍ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روحية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ٍ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يجدها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الخلوة.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 xml:space="preserve"> وبكل جهده يحافظ على هدوء الدير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، وعلى راحة الرهبان الذين تركوا ضوضاء العالم، ولا يناسبهم 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ن تسعى الضوضاء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إليه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>م</w:t>
      </w:r>
      <w:r w:rsidR="00F02207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وعلى عكس ذلك الذين يزورون الدير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 xml:space="preserve"> رحلات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، وترتفع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صواتهم، ويعلو 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ضجيجهم،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وتكثر تنقلاتهم من موضع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آخر، مع لعب من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يأتي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معهم من </w:t>
      </w:r>
      <w:r w:rsidR="0034582C" w:rsidRPr="00F91AF7">
        <w:rPr>
          <w:rFonts w:ascii="Simplified Arabic" w:hAnsi="Simplified Arabic" w:cs="Simplified Arabic"/>
          <w:sz w:val="28"/>
          <w:szCs w:val="28"/>
          <w:rtl/>
        </w:rPr>
        <w:t>الأطفال،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الذين يجرون ويصيحون ويسود الهرج والمرج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الدير!</w:t>
      </w:r>
    </w:p>
    <w:p w14:paraId="0AB26650" w14:textId="101AB0B8" w:rsidR="003A5E5C" w:rsidRPr="00F91AF7" w:rsidRDefault="0034582C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ويتعب الرهبان من كل هذا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15F7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>. 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ن اعتكفوا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فترة الصوم مثل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ًا، ومنعوا فيها الزيارات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، تبدأ الاحتجاجات </w:t>
      </w:r>
      <w:proofErr w:type="gramStart"/>
      <w:r w:rsidRPr="00F91AF7">
        <w:rPr>
          <w:rFonts w:ascii="Simplified Arabic" w:hAnsi="Simplified Arabic" w:cs="Simplified Arabic"/>
          <w:sz w:val="28"/>
          <w:szCs w:val="28"/>
          <w:rtl/>
        </w:rPr>
        <w:t>والشكاو</w:t>
      </w:r>
      <w:r w:rsidR="00F74C13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gramEnd"/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ومحاولة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الحصول على استثناءات من هذا الاعتكاف.</w:t>
      </w:r>
      <w:r w:rsidR="00115F7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. هؤلاء يفكرون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أنفسهم،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ولا يضعون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أمامهم</w:t>
      </w:r>
      <w:r w:rsidR="003A5E5C"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راحة الدير والرهبان!!</w:t>
      </w:r>
    </w:p>
    <w:p w14:paraId="790BB83E" w14:textId="77777777" w:rsidR="003A5E5C" w:rsidRPr="00F74C13" w:rsidRDefault="00C33178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74C13">
        <w:rPr>
          <w:rFonts w:ascii="Simplified Arabic" w:hAnsi="Simplified Arabic" w:cs="Simplified Arabic"/>
          <w:b/>
          <w:bCs/>
          <w:sz w:val="28"/>
          <w:szCs w:val="28"/>
          <w:rtl/>
        </w:rPr>
        <w:t>تذكرن</w:t>
      </w:r>
      <w:r w:rsidR="0034582C" w:rsidRPr="00F74C13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74C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هذه النقطة بقصة للبابا </w:t>
      </w:r>
      <w:proofErr w:type="spellStart"/>
      <w:r w:rsidRPr="00F74C13">
        <w:rPr>
          <w:rFonts w:ascii="Simplified Arabic" w:hAnsi="Simplified Arabic" w:cs="Simplified Arabic"/>
          <w:b/>
          <w:bCs/>
          <w:sz w:val="28"/>
          <w:szCs w:val="28"/>
          <w:rtl/>
        </w:rPr>
        <w:t>ثاؤفيلوس</w:t>
      </w:r>
      <w:proofErr w:type="spellEnd"/>
      <w:r w:rsidRPr="00F74C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1A810AB" w14:textId="77777777" w:rsidR="00C33178" w:rsidRPr="00F91AF7" w:rsidRDefault="00827F7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راد هذا البابا القديس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>ن يزور القديس ال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نبا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أرسانيوس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المتوحد ببرية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شيهيت</w:t>
      </w:r>
      <w:proofErr w:type="spellEnd"/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، فلما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خبروا القديس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أرسانيوس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قال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>: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"لو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>تان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 البابا سوف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>فتح له. 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ن فتحت له سوف لا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ستطيع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 xml:space="preserve">أغلق أمام أحد وإن فتحت للكل، لا أستطيع أن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بقى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775389" w:rsidRPr="00F91AF7">
        <w:rPr>
          <w:rFonts w:ascii="Simplified Arabic" w:hAnsi="Simplified Arabic" w:cs="Simplified Arabic"/>
          <w:sz w:val="28"/>
          <w:szCs w:val="28"/>
          <w:rtl/>
        </w:rPr>
        <w:t xml:space="preserve"> هذا الموضع".</w:t>
      </w:r>
    </w:p>
    <w:p w14:paraId="37944A8F" w14:textId="6A06F2B5" w:rsidR="00775389" w:rsidRPr="00F91AF7" w:rsidRDefault="00181F97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lastRenderedPageBreak/>
        <w:t>فلما سمع البابا ما قال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>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القديس </w:t>
      </w:r>
      <w:proofErr w:type="spellStart"/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رسانيوس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قال: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"ال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فضل </w:t>
      </w:r>
      <w:proofErr w:type="gramStart"/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</w:t>
      </w:r>
      <w:r w:rsidR="00FD51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نذه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ب إليه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و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لا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فكأننا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نطرده من هنا"</w:t>
      </w:r>
      <w:r w:rsidR="0027191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وطلب صلاته دون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يزوره وهكذا فكر هذا البابا القديس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راحة هذا ال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ب المتوحد لا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راحة نفسه</w:t>
      </w:r>
      <w:r w:rsidR="00115F7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EFD3301" w14:textId="77777777" w:rsidR="00181F97" w:rsidRPr="00F91AF7" w:rsidRDefault="00827F7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ماذا</w:t>
      </w:r>
      <w:r w:rsidR="00181F97" w:rsidRPr="00F91AF7">
        <w:rPr>
          <w:rFonts w:ascii="Simplified Arabic" w:hAnsi="Simplified Arabic" w:cs="Simplified Arabic"/>
          <w:sz w:val="28"/>
          <w:szCs w:val="28"/>
          <w:rtl/>
        </w:rPr>
        <w:t xml:space="preserve"> نقول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إذن</w:t>
      </w:r>
      <w:r w:rsidR="00181F97" w:rsidRPr="00F91AF7">
        <w:rPr>
          <w:rFonts w:ascii="Simplified Arabic" w:hAnsi="Simplified Arabic" w:cs="Simplified Arabic"/>
          <w:sz w:val="28"/>
          <w:szCs w:val="28"/>
          <w:rtl/>
        </w:rPr>
        <w:t xml:space="preserve"> عن الذين سمعوا عن متوحد يتابعونه بالزيارات وبال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181F97" w:rsidRPr="00F91AF7">
        <w:rPr>
          <w:rFonts w:ascii="Simplified Arabic" w:hAnsi="Simplified Arabic" w:cs="Simplified Arabic"/>
          <w:sz w:val="28"/>
          <w:szCs w:val="28"/>
          <w:rtl/>
        </w:rPr>
        <w:t xml:space="preserve">حاديث حتى يخرجوه عن وحدته، ولا يعطونه فرصة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181F97" w:rsidRPr="00F91AF7">
        <w:rPr>
          <w:rFonts w:ascii="Simplified Arabic" w:hAnsi="Simplified Arabic" w:cs="Simplified Arabic"/>
          <w:sz w:val="28"/>
          <w:szCs w:val="28"/>
          <w:rtl/>
        </w:rPr>
        <w:t xml:space="preserve"> تكون وحدته ذات ثم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ر روحي</w:t>
      </w:r>
      <w:r w:rsidR="00181F97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9A8C25" w14:textId="279A084F" w:rsidR="00181F97" w:rsidRPr="00271911" w:rsidRDefault="00271911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719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181F97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نأخذ هذا ال</w:t>
      </w:r>
      <w:r w:rsidR="007E23E0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أم</w:t>
      </w:r>
      <w:r w:rsidR="00181F97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ر عظة من جهة الزيارات عموم</w:t>
      </w:r>
      <w:r w:rsidR="00827F7A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181F97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71413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181F97" w:rsidRPr="00271911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5DFF5F07" w14:textId="35E58766" w:rsidR="00181F97" w:rsidRPr="00F91AF7" w:rsidRDefault="00181F97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حتى الزيار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ات بين العائلات وبين العلمانيين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E71413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 ما حدودها من جهة الوقت؟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 xml:space="preserve"> من جهة نوعية الحديث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E71413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. وهل ك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نت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الزيارة بموعد مسبق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E1178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وكم من الوقت يمكن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ن تستغرق</w:t>
      </w:r>
      <w:r w:rsidR="00E11786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بحيث لا تعطل مصالح أخرى لصاحب البيت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خصوصيات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خرى له؟ 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ن هناك من لا يقيمون وزن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ا لوقت ال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 xml:space="preserve">آخرين </w:t>
      </w:r>
      <w:proofErr w:type="spellStart"/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ولمشغولياتهم</w:t>
      </w:r>
      <w:proofErr w:type="spellEnd"/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!!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يتهمونهم بعدم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إكرامهم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 xml:space="preserve">ن لم يشجعوهم على وقت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طول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!! هؤلاء يهمهم راحتهم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، لا</w:t>
      </w:r>
      <w:r w:rsidR="00A830AB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2371D" w:rsidRPr="00F91AF7">
        <w:rPr>
          <w:rFonts w:ascii="Simplified Arabic" w:hAnsi="Simplified Arabic" w:cs="Simplified Arabic"/>
          <w:sz w:val="28"/>
          <w:szCs w:val="28"/>
          <w:rtl/>
        </w:rPr>
        <w:t>راحة غيرهم!</w:t>
      </w:r>
    </w:p>
    <w:p w14:paraId="28ED657D" w14:textId="1E86C7B1" w:rsidR="00D2371D" w:rsidRPr="00E11786" w:rsidRDefault="00E11786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D2371D" w:rsidRPr="00E117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وربما </w:t>
      </w:r>
      <w:r w:rsidR="00133F7F" w:rsidRPr="00E1178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D2371D" w:rsidRPr="00E117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الزيارات يفتحون موضوعات متعبة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65B2D00" w14:textId="4BF3780E" w:rsidR="00D2371D" w:rsidRPr="00F91AF7" w:rsidRDefault="00D2371D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قد لا يروق غيرهم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يستمعوا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إليها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قد تضرهم روحي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ا.</w:t>
      </w:r>
      <w:r w:rsidR="008A7F9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. ك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ن يخوضوا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سيرة ال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خرين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نزاعات لهم معهم</w:t>
      </w:r>
      <w:r w:rsidR="008A7F99" w:rsidRPr="00F91AF7">
        <w:rPr>
          <w:rFonts w:ascii="Simplified Arabic" w:hAnsi="Simplified Arabic" w:cs="Simplified Arabic"/>
          <w:sz w:val="28"/>
          <w:szCs w:val="28"/>
          <w:rtl/>
        </w:rPr>
        <w:t>..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يتحدثون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سياسات و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خبار ويدلون بمعلومات ضارة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خاطئة.</w:t>
      </w:r>
      <w:r w:rsidR="008A7F9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يسألون من يزورهم عن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ور ينظرون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إليه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ا ك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سرار لهم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لغيرهم! ويست</w:t>
      </w:r>
      <w:r w:rsidR="0080018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31A9B">
        <w:rPr>
          <w:rFonts w:ascii="Simplified Arabic" w:hAnsi="Simplified Arabic" w:cs="Simplified Arabic" w:hint="cs"/>
          <w:sz w:val="28"/>
          <w:szCs w:val="28"/>
          <w:rtl/>
        </w:rPr>
        <w:t>ؤ</w:t>
      </w:r>
      <w:r w:rsidR="0080018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ن لم يعرفوا هذه ال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8F561A" w:rsidRPr="00F91AF7">
        <w:rPr>
          <w:rFonts w:ascii="Simplified Arabic" w:hAnsi="Simplified Arabic" w:cs="Simplified Arabic"/>
          <w:sz w:val="28"/>
          <w:szCs w:val="28"/>
          <w:rtl/>
        </w:rPr>
        <w:t>سرار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!! وتكون زيارتهم غير مريحة.</w:t>
      </w:r>
      <w:r w:rsidR="008A7F9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DA2281" w14:textId="2A18A4D7" w:rsidR="00105ED7" w:rsidRPr="0080018A" w:rsidRDefault="0080018A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105ED7" w:rsidRPr="008001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وقد يحدث ما يشبه ذلك </w:t>
      </w:r>
      <w:r w:rsidR="00133F7F" w:rsidRPr="0080018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105ED7" w:rsidRPr="008001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الذهاب </w:t>
      </w:r>
      <w:r w:rsidR="006117A1" w:rsidRPr="0080018A">
        <w:rPr>
          <w:rFonts w:ascii="Simplified Arabic" w:hAnsi="Simplified Arabic" w:cs="Simplified Arabic"/>
          <w:b/>
          <w:bCs/>
          <w:sz w:val="28"/>
          <w:szCs w:val="28"/>
          <w:rtl/>
        </w:rPr>
        <w:t>إلى</w:t>
      </w:r>
      <w:r w:rsidR="00105ED7" w:rsidRPr="008001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أب الاعتراف</w:t>
      </w:r>
      <w:r w:rsidR="002417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56A8FF8" w14:textId="0FB91BDA" w:rsidR="00105ED7" w:rsidRPr="00F91AF7" w:rsidRDefault="00105ED7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بحيث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المعترف قد يجد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أمامه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طابور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8F561A" w:rsidRPr="00F91AF7">
        <w:rPr>
          <w:rFonts w:ascii="Simplified Arabic" w:hAnsi="Simplified Arabic" w:cs="Simplified Arabic"/>
          <w:sz w:val="28"/>
          <w:szCs w:val="28"/>
          <w:rtl/>
        </w:rPr>
        <w:t xml:space="preserve">طويلًا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ينتظر دوره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الاعتراف ومع ذلك يطيل جلسته مع أب الاعتراف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حين كان يمكنه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يختصر الوقت ليعط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فرصة لغيره.</w:t>
      </w:r>
      <w:r w:rsidR="008A7F9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وكذلك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طالة الجلسة لا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يبالي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بوقت أب الاعتراف وبصحته ومدى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رهاقه!! المهم 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ير</w:t>
      </w:r>
      <w:r w:rsidR="008128F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ح نفسه ولو على حساب ال</w:t>
      </w:r>
      <w:r w:rsidR="00DB3405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خرين.</w:t>
      </w:r>
      <w:r w:rsidR="00FA2D5B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4220685" w14:textId="4B6E463F" w:rsidR="00105ED7" w:rsidRPr="008128F2" w:rsidRDefault="008128F2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28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105ED7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>علينا أن نراع</w:t>
      </w:r>
      <w:r w:rsidR="005C0199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105ED7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غيرنا </w:t>
      </w:r>
      <w:r w:rsidR="00133F7F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105ED7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أحاديثنا عموم</w:t>
      </w:r>
      <w:r w:rsidR="005C0199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105ED7" w:rsidRPr="008128F2">
        <w:rPr>
          <w:rFonts w:ascii="Simplified Arabic" w:hAnsi="Simplified Arabic" w:cs="Simplified Arabic"/>
          <w:b/>
          <w:bCs/>
          <w:sz w:val="28"/>
          <w:szCs w:val="28"/>
          <w:rtl/>
        </w:rPr>
        <w:t>ا:</w:t>
      </w:r>
    </w:p>
    <w:p w14:paraId="6860E598" w14:textId="77777777" w:rsidR="00105ED7" w:rsidRPr="00F91AF7" w:rsidRDefault="00133F7F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الروحي حينما يقول كلمة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، يفكر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غيره لا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 xml:space="preserve"> نفسه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>، 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105ED7" w:rsidRPr="00F91AF7">
        <w:rPr>
          <w:rFonts w:ascii="Simplified Arabic" w:hAnsi="Simplified Arabic" w:cs="Simplified Arabic"/>
          <w:sz w:val="28"/>
          <w:szCs w:val="28"/>
          <w:rtl/>
        </w:rPr>
        <w:t xml:space="preserve"> كيف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تكون الكلمة لبناء من يسمعه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، تريحه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وتفيده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، ولا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يحاول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ن يستشف خصوصيات غيره، ولا يدخل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سراره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لا بسماح منه وبرغبة منه،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لبنيانه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نصحه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حل مشاكله</w:t>
      </w:r>
      <w:r w:rsidR="00FA2D5B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.. ولا يصب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1D76" w:rsidRPr="00F91AF7">
        <w:rPr>
          <w:rFonts w:ascii="Simplified Arabic" w:hAnsi="Simplified Arabic" w:cs="Simplified Arabic"/>
          <w:sz w:val="28"/>
          <w:szCs w:val="28"/>
          <w:rtl/>
        </w:rPr>
        <w:t>أُ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ذن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يه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كلامًا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لا يريد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>ن يسمعه.</w:t>
      </w:r>
      <w:r w:rsidR="00FA2D5B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. بعكس الذين يبلبلون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>فكار الناس ب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حاديثهم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3A6BAA" w:rsidRPr="00F91AF7">
        <w:rPr>
          <w:rFonts w:ascii="Simplified Arabic" w:hAnsi="Simplified Arabic" w:cs="Simplified Arabic"/>
          <w:sz w:val="28"/>
          <w:szCs w:val="28"/>
          <w:rtl/>
        </w:rPr>
        <w:t xml:space="preserve"> يدخلونهم فيما لا يعنيهم.</w:t>
      </w:r>
    </w:p>
    <w:p w14:paraId="6854EAC8" w14:textId="0FA940AD" w:rsidR="003A6BAA" w:rsidRPr="00F91AF7" w:rsidRDefault="003A6BA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الروحي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يراع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وقت محدثه ويراع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ملامح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محدثه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ثناء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الكلام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كان متضايق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لا يريد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كمال الحديث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قلق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من جهة الوقت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كذلك لا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يحاول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مطلق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يضغط على محدثه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يتكلم </w:t>
      </w:r>
      <w:proofErr w:type="gramStart"/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 xml:space="preserve"> ما</w:t>
      </w:r>
      <w:proofErr w:type="gramEnd"/>
      <w:r w:rsidR="00D520E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لا يحب الحديث فيه.</w:t>
      </w:r>
    </w:p>
    <w:p w14:paraId="1CBFF072" w14:textId="77777777" w:rsidR="003A6BAA" w:rsidRPr="00F91AF7" w:rsidRDefault="008553DC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وكذلك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كان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اجتماع لا يحتكر لنفسه كل الوقت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الكلام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يعط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الفرصة لغيره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يتحدث ويعبر عن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فكاره.</w:t>
      </w:r>
    </w:p>
    <w:p w14:paraId="0A780D93" w14:textId="6B22DA1A" w:rsidR="008553DC" w:rsidRPr="00D520EB" w:rsidRDefault="00D520EB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553DC" w:rsidRPr="00D520EB">
        <w:rPr>
          <w:rFonts w:ascii="Simplified Arabic" w:hAnsi="Simplified Arabic" w:cs="Simplified Arabic"/>
          <w:b/>
          <w:bCs/>
          <w:sz w:val="28"/>
          <w:szCs w:val="28"/>
          <w:rtl/>
        </w:rPr>
        <w:t>من النقاط ال</w:t>
      </w:r>
      <w:r w:rsidR="005C0199" w:rsidRPr="00D520E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8553DC" w:rsidRPr="00D520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ساسية </w:t>
      </w:r>
      <w:r w:rsidR="006117A1" w:rsidRPr="00D520EB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="008553DC" w:rsidRPr="00D520EB">
        <w:rPr>
          <w:rFonts w:ascii="Simplified Arabic" w:hAnsi="Simplified Arabic" w:cs="Simplified Arabic"/>
          <w:b/>
          <w:bCs/>
          <w:sz w:val="28"/>
          <w:szCs w:val="28"/>
          <w:rtl/>
        </w:rPr>
        <w:t>: خطورة العثرات</w:t>
      </w:r>
    </w:p>
    <w:p w14:paraId="3AAD70CF" w14:textId="77777777" w:rsidR="008553DC" w:rsidRPr="00F91AF7" w:rsidRDefault="008553DC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مثال ذلك من يبحث عن راحته ولو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ب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عثار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غيره كالبنت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تبحث عن زينتها 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و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ن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قتها ولو ب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سلوب معثر..</w:t>
      </w:r>
      <w:r w:rsidR="00445314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تبالغ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التحلي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بالمجوهرات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بأسلوب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تثير به حسد باق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السيدات وغيرتهن لمجرد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ا تريد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ن تكون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حدى الحفلات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فضل الحاضرات و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كثرهن غنى.</w:t>
      </w:r>
      <w:r w:rsidR="00445314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.!!</w:t>
      </w:r>
    </w:p>
    <w:p w14:paraId="2ACD75B7" w14:textId="77777777" w:rsidR="000E7E6F" w:rsidRPr="00F91AF7" w:rsidRDefault="007E23E0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الإنسانة الروحية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: ف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ن دعيت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 xml:space="preserve"> حفلة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، تراع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 xml:space="preserve"> زينتها شعور غيرها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، فلا تكون زينتها تعب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>ا لغيرها 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0E7E6F" w:rsidRPr="00F91AF7">
        <w:rPr>
          <w:rFonts w:ascii="Simplified Arabic" w:hAnsi="Simplified Arabic" w:cs="Simplified Arabic"/>
          <w:sz w:val="28"/>
          <w:szCs w:val="28"/>
          <w:rtl/>
        </w:rPr>
        <w:t xml:space="preserve"> حدود المعقول..</w:t>
      </w:r>
      <w:r w:rsidR="00445314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29B005" w14:textId="77777777" w:rsidR="000E7E6F" w:rsidRPr="00AF0595" w:rsidRDefault="000E7E6F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 </w:t>
      </w:r>
      <w:r w:rsidR="005C0199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تجعلي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المرآة </w:t>
      </w:r>
      <w:r w:rsidR="00133F7F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هي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33F7F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التي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تقودك </w:t>
      </w:r>
      <w:r w:rsidR="00133F7F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سلوكك، و</w:t>
      </w:r>
      <w:r w:rsidR="007E23E0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إنما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C0199"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>نقاوة</w:t>
      </w:r>
      <w:r w:rsidRPr="00AF05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القلب ومراعاة مشاعر الغير.</w:t>
      </w:r>
    </w:p>
    <w:p w14:paraId="4F4BB37C" w14:textId="77777777" w:rsidR="00AF0595" w:rsidRDefault="000E7E6F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مثال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آخر: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5526EAF" w14:textId="546181AB" w:rsidR="000E7E6F" w:rsidRPr="00F91AF7" w:rsidRDefault="000E7E6F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من المهجر، ويصر على الزواج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فترة الصوم المقدس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وتعتذر الكنيسة عن ذلك ل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 xml:space="preserve"> ضد القوان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ين الكنسية ول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أيام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الصوم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أيام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نسك وبعيدة عن اللحن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الفرا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ح</w:t>
      </w:r>
      <w:r w:rsidR="00AF0595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ولا تريد الكنيسة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توافق على وضع 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خاطئ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يمكن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يكون سابقة يطالب ب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ثالها كثيرون</w:t>
      </w:r>
      <w:r w:rsidR="00F318FC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.. ولكن هذا الشخص يلح ويهدد ب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يعقد زواجه عند البروتست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نت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الكاثوليك ويريد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يجعل "راحته" على تعب ال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خرين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ليست راحة بالحقيقة ل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يجب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يبدأ حياة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 xml:space="preserve"> الزوجية</w:t>
      </w:r>
      <w:r w:rsidR="006D7FB3" w:rsidRPr="00F91AF7">
        <w:rPr>
          <w:rFonts w:ascii="Simplified Arabic" w:hAnsi="Simplified Arabic" w:cs="Simplified Arabic"/>
          <w:sz w:val="28"/>
          <w:szCs w:val="28"/>
          <w:rtl/>
        </w:rPr>
        <w:t>، لا ببركة الكنيسة و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إنما</w:t>
      </w:r>
      <w:r w:rsidR="006D7FB3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بإحراجها</w:t>
      </w:r>
      <w:r w:rsidR="006D7FB3" w:rsidRPr="00F91AF7">
        <w:rPr>
          <w:rFonts w:ascii="Simplified Arabic" w:hAnsi="Simplified Arabic" w:cs="Simplified Arabic"/>
          <w:sz w:val="28"/>
          <w:szCs w:val="28"/>
          <w:rtl/>
        </w:rPr>
        <w:t xml:space="preserve"> وبكسر قوانين الكنيسة وروحانية الصوم!!</w:t>
      </w:r>
    </w:p>
    <w:p w14:paraId="466CF243" w14:textId="77777777" w:rsidR="006D7FB3" w:rsidRPr="00194398" w:rsidRDefault="006D7FB3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4398">
        <w:rPr>
          <w:rFonts w:ascii="Simplified Arabic" w:hAnsi="Simplified Arabic" w:cs="Simplified Arabic"/>
          <w:b/>
          <w:bCs/>
          <w:sz w:val="28"/>
          <w:szCs w:val="28"/>
          <w:rtl/>
        </w:rPr>
        <w:t>وهناك مشاكل زوجية كثيرة سببها راحة طرف على تعب غيره.</w:t>
      </w:r>
    </w:p>
    <w:p w14:paraId="5C96C124" w14:textId="77777777" w:rsidR="006D7FB3" w:rsidRPr="00F91AF7" w:rsidRDefault="006D7FB3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كالزوجة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ترهق زوجها بطلبات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فوق قدرته المالية وتلح على مستوى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اجتماعي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على من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إمكانياته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وكذلك الطلبات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يتقدم بها ال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بناء غير مراعين ظروف والديهم</w:t>
      </w:r>
      <w:r w:rsidR="007B3949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ومثال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خر هو الزوج الغيور وغيرته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تتعب زوجته وتقيد حريتها بطريقة صعبة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يستريح هو نفسي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ا.</w:t>
      </w:r>
      <w:r w:rsidR="00F318FC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.! وبالمثل الزوجة الغيورة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والنكدية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تحقق مع زوجها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دخوله وخروجه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0199" w:rsidRPr="00F91AF7">
        <w:rPr>
          <w:rFonts w:ascii="Simplified Arabic" w:hAnsi="Simplified Arabic" w:cs="Simplified Arabic"/>
          <w:sz w:val="28"/>
          <w:szCs w:val="28"/>
          <w:rtl/>
        </w:rPr>
        <w:t>مواعيده،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دعاباته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وابتساماته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ويمكن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تحول البيت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 xml:space="preserve"> نكد وبكاء وشجار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لمجرد غيرة لا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ساس لها.</w:t>
      </w:r>
      <w:r w:rsidR="00AF402E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.!</w:t>
      </w:r>
    </w:p>
    <w:p w14:paraId="1E7C62E3" w14:textId="130EAE56" w:rsidR="002C1E73" w:rsidRPr="00DC3623" w:rsidRDefault="00DC3623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160ADC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ومن ال</w:t>
      </w:r>
      <w:r w:rsidR="007E23E0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أم</w:t>
      </w:r>
      <w:r w:rsidR="00160ADC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ثلة </w:t>
      </w:r>
      <w:r w:rsidR="006117A1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="00160ADC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يعرض معلومات بقصد </w:t>
      </w:r>
      <w:r w:rsidR="00DC7515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160ADC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حراج الغير.</w:t>
      </w:r>
      <w:r w:rsidR="00AF402E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160ADC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4EA6C05" w14:textId="77777777" w:rsidR="00160ADC" w:rsidRPr="00F91AF7" w:rsidRDefault="00160ADC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يظهر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يعرف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أكثر من غيره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قد يسأل أسئلة يعرف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غيره لا يعرف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الإجابة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عليها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يظهر تفوقه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المعرفة، ثم يعرض ال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جابة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بأسلوب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يظهر به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الوحيد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4386F" w:rsidRPr="00F91AF7">
        <w:rPr>
          <w:rFonts w:ascii="Simplified Arabic" w:hAnsi="Simplified Arabic" w:cs="Simplified Arabic"/>
          <w:sz w:val="28"/>
          <w:szCs w:val="28"/>
          <w:rtl/>
        </w:rPr>
        <w:t xml:space="preserve"> يعرف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AF402E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يتعرض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لأسماء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مراجع واصطلاحات معينة يثبت بها جهل غيره.</w:t>
      </w:r>
      <w:r w:rsidR="00AF402E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يستخدم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لفاظ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من لغات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خرى ويشرح ترجمتها ليثبت بها خطأ مفهوم ال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خرين</w:t>
      </w:r>
      <w:r w:rsidR="0094386F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كل ذلك لا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يبالي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يتعب غيره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"يريح" نفسه بحب الظهور!!</w:t>
      </w:r>
    </w:p>
    <w:p w14:paraId="503EAF37" w14:textId="3542E260" w:rsidR="00F96D03" w:rsidRPr="00DC3623" w:rsidRDefault="00DC3623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F96D03" w:rsidRPr="00DC3623">
        <w:rPr>
          <w:rFonts w:ascii="Simplified Arabic" w:hAnsi="Simplified Arabic" w:cs="Simplified Arabic"/>
          <w:b/>
          <w:bCs/>
          <w:sz w:val="28"/>
          <w:szCs w:val="28"/>
          <w:rtl/>
        </w:rPr>
        <w:t>وبالمثل الكبار الذين لا يعطون فرصة للناشئين.</w:t>
      </w:r>
    </w:p>
    <w:p w14:paraId="0FD4C20D" w14:textId="1AE8EE9D" w:rsidR="00F96D03" w:rsidRPr="00F91AF7" w:rsidRDefault="00F96D03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فيحتكرون الجو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لأنفسهم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كل مجال سواء على مستوى بعض ال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ساتذة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الجامعة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بعض رجال الصحافة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 xml:space="preserve"> رجال ال</w:t>
      </w:r>
      <w:r w:rsidR="00D705A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عمال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="00AB3033" w:rsidRPr="00F91AF7">
        <w:rPr>
          <w:rFonts w:ascii="Simplified Arabic" w:hAnsi="Simplified Arabic" w:cs="Simplified Arabic"/>
          <w:sz w:val="28"/>
          <w:szCs w:val="28"/>
          <w:rtl/>
        </w:rPr>
        <w:t xml:space="preserve"> حتى على مستوى 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AB3033" w:rsidRPr="00F91AF7">
        <w:rPr>
          <w:rFonts w:ascii="Simplified Arabic" w:hAnsi="Simplified Arabic" w:cs="Simplified Arabic"/>
          <w:sz w:val="28"/>
          <w:szCs w:val="28"/>
          <w:rtl/>
        </w:rPr>
        <w:t>عضاء مجالس الكنائس القدماء الذين يريدون ل</w:t>
      </w:r>
      <w:r w:rsidR="00DC7515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AB3033" w:rsidRPr="00F91AF7">
        <w:rPr>
          <w:rFonts w:ascii="Simplified Arabic" w:hAnsi="Simplified Arabic" w:cs="Simplified Arabic"/>
          <w:sz w:val="28"/>
          <w:szCs w:val="28"/>
          <w:rtl/>
        </w:rPr>
        <w:t>نفسهم عضوية دائمة ولا يتركون فرصة لغيرهم.</w:t>
      </w:r>
    </w:p>
    <w:p w14:paraId="702523DE" w14:textId="7516C916" w:rsidR="00AB3033" w:rsidRPr="00D705A7" w:rsidRDefault="00AB3033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وقد يقوم </w:t>
      </w:r>
      <w:r w:rsidR="006117A1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إنسان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بعمل اختراع جديد مفيد، فيجد </w:t>
      </w:r>
      <w:r w:rsidR="00DC7515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مقاومة،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ونقد</w:t>
      </w:r>
      <w:r w:rsidR="00DC7515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ا، وعلى ال</w:t>
      </w:r>
      <w:r w:rsidR="00DC7515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قل عدم تشجيع،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لكي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يبقى القديم كما هو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C7515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انتشاره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</w:p>
    <w:p w14:paraId="5BDDEFDC" w14:textId="77777777" w:rsidR="00AB3033" w:rsidRPr="00D705A7" w:rsidRDefault="00AB3033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وقد نجد </w:t>
      </w:r>
      <w:r w:rsidR="007E23E0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أم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 صندوق جمعية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F2A4B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هيئة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="00D47BF0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كنيسة لا يسمح بصرف مال</w:t>
      </w:r>
      <w:r w:rsidR="00DF2A4B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لكي</w:t>
      </w:r>
      <w:r w:rsidR="00DF2A4B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يزداد الرصيد </w:t>
      </w:r>
      <w:r w:rsidR="00133F7F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DF2A4B" w:rsidRPr="00D705A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عهده!!</w:t>
      </w:r>
    </w:p>
    <w:p w14:paraId="6C47C0A2" w14:textId="77777777" w:rsidR="00DF2A4B" w:rsidRPr="00F91AF7" w:rsidRDefault="00DF2A4B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لا تهمه 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نشطة الغير، ولا المشروعات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يتقدمون بها،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ولا احتياجات خدماتهم بل لا يهمه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مصير الفقراء الذين يطلبون معونة!!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كل ذلك يبدو الحريص على المال ال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ين عليه: ويتهم غيره 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>بالإسراف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والتبذير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أنه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هو الوحيد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كل 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ناء الصندوق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رتفع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عهده الرصيد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إلى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 xml:space="preserve"> كذا وكذا وهكذا يريد 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>ن يجعل سمعته وفكره فوق راحة ال</w:t>
      </w:r>
      <w:r w:rsidR="00D47BF0" w:rsidRPr="00F91AF7">
        <w:rPr>
          <w:rFonts w:ascii="Simplified Arabic" w:hAnsi="Simplified Arabic" w:cs="Simplified Arabic"/>
          <w:sz w:val="28"/>
          <w:szCs w:val="28"/>
          <w:rtl/>
        </w:rPr>
        <w:t>آخرين وراحة خدمتهم</w:t>
      </w:r>
      <w:r w:rsidR="00CF6B5A" w:rsidRPr="00F91AF7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17B5EE68" w14:textId="77777777" w:rsidR="00CF6B5A" w:rsidRPr="00740CEB" w:rsidRDefault="00CF6B5A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0CEB">
        <w:rPr>
          <w:rFonts w:ascii="Simplified Arabic" w:hAnsi="Simplified Arabic" w:cs="Simplified Arabic"/>
          <w:b/>
          <w:bCs/>
          <w:sz w:val="28"/>
          <w:szCs w:val="28"/>
          <w:rtl/>
        </w:rPr>
        <w:t>خطايا كثيرة تدخل تحت مبدأ "ضد راحة ال</w:t>
      </w:r>
      <w:r w:rsidR="0094386F" w:rsidRPr="00740CEB">
        <w:rPr>
          <w:rFonts w:ascii="Simplified Arabic" w:hAnsi="Simplified Arabic" w:cs="Simplified Arabic"/>
          <w:b/>
          <w:bCs/>
          <w:sz w:val="28"/>
          <w:szCs w:val="28"/>
          <w:rtl/>
        </w:rPr>
        <w:t>آ</w:t>
      </w:r>
      <w:r w:rsidRPr="00740CEB">
        <w:rPr>
          <w:rFonts w:ascii="Simplified Arabic" w:hAnsi="Simplified Arabic" w:cs="Simplified Arabic"/>
          <w:b/>
          <w:bCs/>
          <w:sz w:val="28"/>
          <w:szCs w:val="28"/>
          <w:rtl/>
        </w:rPr>
        <w:t>خرين".</w:t>
      </w:r>
    </w:p>
    <w:p w14:paraId="3987C075" w14:textId="354C8906" w:rsidR="00CF6B5A" w:rsidRPr="00F91AF7" w:rsidRDefault="00CF6B5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فالسرقة مثل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1321B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والغش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 xml:space="preserve"> التجارة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والربا الفاحش.</w:t>
      </w:r>
      <w:r w:rsidR="00AF3B17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كل من يسلك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هذا الطريق يهمه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يغتن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مهما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ضر بغيره..</w:t>
      </w:r>
      <w:r w:rsidR="00AF3B17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EF1695" w14:textId="0315E6BA" w:rsidR="00CF6B5A" w:rsidRPr="00F91AF7" w:rsidRDefault="00CF6B5A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وكذلك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يتهرب من الضرائب والجمارك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وباقي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استحقاقات ا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لدولة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يكتسب مال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ًا بطريق غير مشروع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. و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يتهرب من العمل ويثقل على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باقي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زملائه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العمل،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يستريح هو. وبالمثل صاحب العمل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يبخس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جور عماله ليغتن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هو!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يصر على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خذ رشوة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يسهل حصول غيره على حق من حقوقه.</w:t>
      </w:r>
      <w:r w:rsidR="00967327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. وقس على ذلك كل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نواع الظلم والتسخير وتعطيل حقوق ال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خرين... كل من يفعل ذلك تهمه "راحته" ولو على حساب تعب غيره!! مثلهم مثل </w:t>
      </w:r>
      <w:proofErr w:type="spellStart"/>
      <w:r w:rsidR="00A85A0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80304F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A85A09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ب</w:t>
      </w:r>
      <w:proofErr w:type="spellEnd"/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لفق التهم ضد </w:t>
      </w:r>
      <w:proofErr w:type="spellStart"/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نابوت</w:t>
      </w:r>
      <w:proofErr w:type="spellEnd"/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اليزرعيل</w:t>
      </w:r>
      <w:r w:rsidR="0080304F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يستول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 xml:space="preserve"> على حقله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(1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م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ل 21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)</w:t>
      </w:r>
      <w:r w:rsidR="00985CB7"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A420FF3" w14:textId="77777777" w:rsidR="006630D2" w:rsidRPr="00A85A09" w:rsidRDefault="00503A62" w:rsidP="00F91A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5A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تدخل </w:t>
      </w:r>
      <w:r w:rsidR="00133F7F" w:rsidRPr="00A85A0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A85A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ذلك </w:t>
      </w:r>
      <w:r w:rsidR="006117A1" w:rsidRPr="00A85A09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Pr="00A85A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قصص لكبش الفداء.</w:t>
      </w:r>
    </w:p>
    <w:p w14:paraId="736A8B21" w14:textId="77777777" w:rsidR="00503A62" w:rsidRPr="00F91AF7" w:rsidRDefault="00503A62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كمن يرتكب جرم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ويلصقه بغيره: صاحب شركة مثل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ا يعين مسئول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يوقعه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 xml:space="preserve"> كل المسئوليات لينجو هو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شخص يتهم غيره ظلم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ًا لينجو هو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، مثل قصة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ا</w:t>
      </w:r>
      <w:r w:rsidR="007E23E0" w:rsidRPr="00F91AF7">
        <w:rPr>
          <w:rFonts w:ascii="Simplified Arabic" w:hAnsi="Simplified Arabic" w:cs="Simplified Arabic"/>
          <w:sz w:val="28"/>
          <w:szCs w:val="28"/>
          <w:rtl/>
        </w:rPr>
        <w:t>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رأة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فوطيفار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مع يوسف الصديق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(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تك39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)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68777C" w14:textId="77777777" w:rsidR="00503A62" w:rsidRPr="00F91AF7" w:rsidRDefault="003D1F86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مثال آخر من يضغط على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عصاب غيره لينفس عن نفسه!</w:t>
      </w:r>
    </w:p>
    <w:p w14:paraId="17BCABB0" w14:textId="77777777" w:rsidR="003D1F86" w:rsidRPr="00F91AF7" w:rsidRDefault="003D1F86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يريد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يستريح من تعبه الداخل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ب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ن يلق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كل ثقله على غيره!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91AF7">
        <w:rPr>
          <w:rFonts w:ascii="Simplified Arabic" w:hAnsi="Simplified Arabic" w:cs="Simplified Arabic"/>
          <w:sz w:val="28"/>
          <w:szCs w:val="28"/>
          <w:rtl/>
        </w:rPr>
        <w:t>النرفزة</w:t>
      </w:r>
      <w:proofErr w:type="spell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والغضب والشتيمة وال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إ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هانة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ما تخلص من طاقته الغضبية هدأ غير مبال بنفسية غيره واحتماله... ويدخل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 xml:space="preserve"> هذا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، كل من يستخدم سلطته ضد راحة ال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آ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خرين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يتعالى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على الغير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يتجاهله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يحتقره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لا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يبال</w:t>
      </w:r>
      <w:r w:rsidR="00EF2E94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بمشاعره ويدخل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ذلك 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 xml:space="preserve"> كل صراعات المنافسات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122CC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C133809" w14:textId="77777777" w:rsidR="003D1F86" w:rsidRPr="00F91AF7" w:rsidRDefault="009C3B81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وما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يحاول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به فريق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ينتصر على غيره ويزيحه من طريقه ويعوق وصوله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لكي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 xml:space="preserve"> يصل هو</w:t>
      </w:r>
      <w:r w:rsidR="00122CC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.. وقد يتخذ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ذلك وسائل لا يرضى عنها ضمير!!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هيئة تحطم هيئة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أخرى،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لتبقى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هي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وبأسلوب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خف، نجد ذلك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الزحام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حيث كل شخص يريد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ن يصل ولو بمنع غيره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تعطيله</w:t>
      </w:r>
      <w:r w:rsidR="000B252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.. لل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سف نجد ذلك 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حيان</w:t>
      </w:r>
      <w:r w:rsidR="00AD2A03" w:rsidRPr="00F91AF7">
        <w:rPr>
          <w:rFonts w:ascii="Simplified Arabic" w:hAnsi="Simplified Arabic" w:cs="Simplified Arabic"/>
          <w:sz w:val="28"/>
          <w:szCs w:val="28"/>
          <w:rtl/>
        </w:rPr>
        <w:t>ً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ا حتى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التزاحم على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التناول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من ال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سرار المقدسة ونجده </w:t>
      </w:r>
      <w:proofErr w:type="gramStart"/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proofErr w:type="gramEnd"/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يقف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اجتماع ولا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يبال</w:t>
      </w:r>
      <w:r w:rsidR="0094386F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 xml:space="preserve"> بمنع غيره من الرؤية</w:t>
      </w:r>
      <w:r w:rsidR="000B252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المهم عنده راحته ونراه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محبة الظهور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F91AF7">
        <w:rPr>
          <w:rFonts w:ascii="Simplified Arabic" w:hAnsi="Simplified Arabic" w:cs="Simplified Arabic"/>
          <w:sz w:val="28"/>
          <w:szCs w:val="28"/>
          <w:rtl/>
        </w:rPr>
        <w:t xml:space="preserve"> تنافس المشروعات. </w:t>
      </w:r>
    </w:p>
    <w:p w14:paraId="2AD669E7" w14:textId="032BE9D1" w:rsidR="00F8559E" w:rsidRPr="00FE11B0" w:rsidRDefault="00F8559E" w:rsidP="00FE11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133F7F"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ذلك ننسى قول الكتاب:</w:t>
      </w:r>
      <w:r w:rsidR="00FE11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</w:t>
      </w:r>
      <w:r w:rsidR="000B2526"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مُقَدِّمِينَ بَعْضُكُمْ بَعْضًا فِي الْكَرَامَةِ</w:t>
      </w:r>
      <w:r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="00AA04E6"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رو1</w:t>
      </w:r>
      <w:r w:rsidR="0094386F" w:rsidRPr="00FE11B0">
        <w:rPr>
          <w:rFonts w:ascii="Simplified Arabic" w:hAnsi="Simplified Arabic" w:cs="Simplified Arabic"/>
          <w:b/>
          <w:bCs/>
          <w:sz w:val="28"/>
          <w:szCs w:val="28"/>
          <w:rtl/>
        </w:rPr>
        <w:t>2: 10)</w:t>
      </w:r>
      <w:r w:rsidR="00FE11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EA986E0" w14:textId="77777777" w:rsidR="00F8559E" w:rsidRPr="00F91AF7" w:rsidRDefault="007E23E0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1AF7">
        <w:rPr>
          <w:rFonts w:ascii="Simplified Arabic" w:hAnsi="Simplified Arabic" w:cs="Simplified Arabic"/>
          <w:sz w:val="28"/>
          <w:szCs w:val="28"/>
          <w:rtl/>
        </w:rPr>
        <w:t>أم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</w:t>
      </w:r>
      <w:r w:rsidR="006117A1" w:rsidRPr="00F91AF7">
        <w:rPr>
          <w:rFonts w:ascii="Simplified Arabic" w:hAnsi="Simplified Arabic" w:cs="Simplified Arabic"/>
          <w:sz w:val="28"/>
          <w:szCs w:val="28"/>
          <w:rtl/>
        </w:rPr>
        <w:t>إنسان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الروحي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فيفهم المعنى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الحقيقي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للراحة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>ن يريح ضميره</w:t>
      </w:r>
      <w:r w:rsidR="0094386F" w:rsidRPr="00F91AF7">
        <w:rPr>
          <w:rFonts w:ascii="Simplified Arabic" w:hAnsi="Simplified Arabic" w:cs="Simplified Arabic"/>
          <w:sz w:val="28"/>
          <w:szCs w:val="28"/>
          <w:rtl/>
        </w:rPr>
        <w:t>،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سبيل ذلك </w:t>
      </w:r>
      <w:r w:rsidR="0094386F" w:rsidRPr="00F91AF7">
        <w:rPr>
          <w:rFonts w:ascii="Simplified Arabic" w:hAnsi="Simplified Arabic" w:cs="Simplified Arabic"/>
          <w:sz w:val="28"/>
          <w:szCs w:val="28"/>
          <w:rtl/>
        </w:rPr>
        <w:t xml:space="preserve">يبذل 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>نفسه ويضح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بما عنده وبما يريده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AF0D83" w:rsidRPr="00F91AF7">
        <w:rPr>
          <w:rFonts w:ascii="Simplified Arabic" w:hAnsi="Simplified Arabic" w:cs="Simplified Arabic"/>
          <w:sz w:val="28"/>
          <w:szCs w:val="28"/>
          <w:rtl/>
        </w:rPr>
        <w:t xml:space="preserve"> سبيل راحة غيره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F041A3" w:rsidRPr="00F91AF7">
        <w:rPr>
          <w:rFonts w:ascii="Simplified Arabic" w:hAnsi="Simplified Arabic" w:cs="Simplified Arabic"/>
          <w:sz w:val="28"/>
          <w:szCs w:val="28"/>
          <w:rtl/>
        </w:rPr>
        <w:t>.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. ويضع 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أمامه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باستمرار راحته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بدية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يصل </w:t>
      </w:r>
      <w:r w:rsidR="00827F7A" w:rsidRPr="00F91AF7">
        <w:rPr>
          <w:rFonts w:ascii="Simplified Arabic" w:hAnsi="Simplified Arabic" w:cs="Simplified Arabic"/>
          <w:sz w:val="28"/>
          <w:szCs w:val="28"/>
          <w:rtl/>
        </w:rPr>
        <w:t>إليه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>ا عن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 xml:space="preserve"> طريق إراحة الغير هنا على ال</w:t>
      </w:r>
      <w:r w:rsidR="00AF0D83" w:rsidRPr="00F91AF7">
        <w:rPr>
          <w:rFonts w:ascii="Simplified Arabic" w:hAnsi="Simplified Arabic" w:cs="Simplified Arabic"/>
          <w:sz w:val="28"/>
          <w:szCs w:val="28"/>
          <w:rtl/>
        </w:rPr>
        <w:t>أ</w:t>
      </w:r>
      <w:r w:rsidR="00AA04E6" w:rsidRPr="00F91AF7">
        <w:rPr>
          <w:rFonts w:ascii="Simplified Arabic" w:hAnsi="Simplified Arabic" w:cs="Simplified Arabic"/>
          <w:sz w:val="28"/>
          <w:szCs w:val="28"/>
          <w:rtl/>
        </w:rPr>
        <w:t>رض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، مهما تعب </w:t>
      </w:r>
      <w:r w:rsidR="00133F7F" w:rsidRPr="00F91AF7">
        <w:rPr>
          <w:rFonts w:ascii="Simplified Arabic" w:hAnsi="Simplified Arabic" w:cs="Simplified Arabic"/>
          <w:sz w:val="28"/>
          <w:szCs w:val="28"/>
          <w:rtl/>
        </w:rPr>
        <w:t>في</w:t>
      </w:r>
      <w:r w:rsidR="00F8559E" w:rsidRPr="00F91AF7">
        <w:rPr>
          <w:rFonts w:ascii="Simplified Arabic" w:hAnsi="Simplified Arabic" w:cs="Simplified Arabic"/>
          <w:sz w:val="28"/>
          <w:szCs w:val="28"/>
          <w:rtl/>
        </w:rPr>
        <w:t xml:space="preserve"> سبيل ذلك...</w:t>
      </w:r>
    </w:p>
    <w:p w14:paraId="48A835E9" w14:textId="77777777" w:rsidR="003D1F86" w:rsidRPr="00F91AF7" w:rsidRDefault="003D1F86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8291344" w14:textId="77777777" w:rsidR="00503A62" w:rsidRPr="00F91AF7" w:rsidRDefault="00503A62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1BDD012" w14:textId="77777777" w:rsidR="000E7E6F" w:rsidRPr="00F91AF7" w:rsidRDefault="000E7E6F" w:rsidP="00F91AF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0E7E6F" w:rsidRPr="00F91AF7" w:rsidSect="00FE11B0">
      <w:headerReference w:type="default" r:id="rId8"/>
      <w:pgSz w:w="11906" w:h="16838"/>
      <w:pgMar w:top="1440" w:right="1558" w:bottom="1440" w:left="1843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82E7" w14:textId="77777777" w:rsidR="00F91AF7" w:rsidRDefault="00F91AF7" w:rsidP="00F91AF7">
      <w:pPr>
        <w:spacing w:after="0" w:line="240" w:lineRule="auto"/>
      </w:pPr>
      <w:r>
        <w:separator/>
      </w:r>
    </w:p>
  </w:endnote>
  <w:endnote w:type="continuationSeparator" w:id="0">
    <w:p w14:paraId="2649DE3C" w14:textId="77777777" w:rsidR="00F91AF7" w:rsidRDefault="00F91AF7" w:rsidP="00F9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D55F" w14:textId="77777777" w:rsidR="00F91AF7" w:rsidRDefault="00F91AF7" w:rsidP="00F91AF7">
      <w:pPr>
        <w:spacing w:after="0" w:line="240" w:lineRule="auto"/>
      </w:pPr>
      <w:r>
        <w:separator/>
      </w:r>
    </w:p>
  </w:footnote>
  <w:footnote w:type="continuationSeparator" w:id="0">
    <w:p w14:paraId="36AAE6EC" w14:textId="77777777" w:rsidR="00F91AF7" w:rsidRDefault="00F91AF7" w:rsidP="00F91AF7">
      <w:pPr>
        <w:spacing w:after="0" w:line="240" w:lineRule="auto"/>
      </w:pPr>
      <w:r>
        <w:continuationSeparator/>
      </w:r>
    </w:p>
  </w:footnote>
  <w:footnote w:id="1">
    <w:p w14:paraId="0D402BE8" w14:textId="4E32D791" w:rsidR="00F91AF7" w:rsidRDefault="00F91AF7" w:rsidP="00D42FBB">
      <w:pPr>
        <w:pStyle w:val="FootnoteText"/>
        <w:jc w:val="both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D5185">
        <w:rPr>
          <w:rFonts w:hint="cs"/>
          <w:rtl/>
        </w:rPr>
        <w:t xml:space="preserve">مقال: قداسة البابا </w:t>
      </w:r>
      <w:proofErr w:type="spellStart"/>
      <w:r w:rsidR="00FD5185">
        <w:rPr>
          <w:rFonts w:hint="cs"/>
          <w:rtl/>
        </w:rPr>
        <w:t>شنوده</w:t>
      </w:r>
      <w:proofErr w:type="spellEnd"/>
      <w:r w:rsidR="00FD5185">
        <w:rPr>
          <w:rFonts w:hint="cs"/>
          <w:rtl/>
        </w:rPr>
        <w:t xml:space="preserve"> الثالث "</w:t>
      </w:r>
      <w:r w:rsidR="00BF1DCC">
        <w:rPr>
          <w:rFonts w:hint="cs"/>
          <w:rtl/>
        </w:rPr>
        <w:t>سلسلة الإنسان الروحي (</w:t>
      </w:r>
      <w:r w:rsidR="0005398D">
        <w:rPr>
          <w:rFonts w:hint="cs"/>
          <w:rtl/>
        </w:rPr>
        <w:t xml:space="preserve">7) - </w:t>
      </w:r>
      <w:r w:rsidR="00FD5185">
        <w:rPr>
          <w:rFonts w:hint="cs"/>
          <w:rtl/>
        </w:rPr>
        <w:t xml:space="preserve">لا يجعل راحته على تعب الآخرين"، جريدة وطني بتاريخ: </w:t>
      </w:r>
      <w:r w:rsidR="00D42FBB">
        <w:rPr>
          <w:rFonts w:hint="cs"/>
          <w:rtl/>
        </w:rPr>
        <w:t xml:space="preserve">30 مارس 2008، </w:t>
      </w:r>
      <w:r w:rsidR="00D42FBB">
        <w:rPr>
          <w:rFonts w:hint="cs"/>
          <w:rtl/>
          <w:lang w:bidi="ar-EG"/>
        </w:rPr>
        <w:t>كما نُشرت</w:t>
      </w:r>
      <w:r>
        <w:rPr>
          <w:rFonts w:hint="cs"/>
          <w:rtl/>
          <w:lang w:bidi="ar-EG"/>
        </w:rPr>
        <w:t xml:space="preserve"> </w:t>
      </w:r>
      <w:r w:rsidR="00D42FBB">
        <w:rPr>
          <w:rFonts w:hint="cs"/>
          <w:rtl/>
          <w:lang w:bidi="ar-EG"/>
        </w:rPr>
        <w:t>بتاريخ:</w:t>
      </w:r>
      <w:r>
        <w:rPr>
          <w:rFonts w:hint="cs"/>
          <w:rtl/>
          <w:lang w:bidi="ar-EG"/>
        </w:rPr>
        <w:t xml:space="preserve"> 6 أكتوبر 1991م.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BCF9" w14:textId="22A1387E" w:rsidR="00BF1DCC" w:rsidRDefault="00BF1DCC">
    <w:pPr>
      <w:pStyle w:val="Header"/>
    </w:pPr>
    <w:r>
      <w:rPr>
        <w:noProof/>
      </w:rPr>
      <w:drawing>
        <wp:inline distT="0" distB="0" distL="0" distR="0" wp14:anchorId="1E010108" wp14:editId="27915FC8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4E24"/>
    <w:multiLevelType w:val="hybridMultilevel"/>
    <w:tmpl w:val="F2B6CADA"/>
    <w:lvl w:ilvl="0" w:tplc="B1DA9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1FC"/>
    <w:rsid w:val="000011FC"/>
    <w:rsid w:val="0005398D"/>
    <w:rsid w:val="000B2526"/>
    <w:rsid w:val="000C0B79"/>
    <w:rsid w:val="000C4078"/>
    <w:rsid w:val="000D18A9"/>
    <w:rsid w:val="000E7E6F"/>
    <w:rsid w:val="00105ED7"/>
    <w:rsid w:val="00115F76"/>
    <w:rsid w:val="00122CC6"/>
    <w:rsid w:val="001321BE"/>
    <w:rsid w:val="00133F7F"/>
    <w:rsid w:val="00160ADC"/>
    <w:rsid w:val="00181F97"/>
    <w:rsid w:val="00194398"/>
    <w:rsid w:val="001C0E6C"/>
    <w:rsid w:val="00241793"/>
    <w:rsid w:val="00271911"/>
    <w:rsid w:val="00287BF6"/>
    <w:rsid w:val="002B7A20"/>
    <w:rsid w:val="002C1E73"/>
    <w:rsid w:val="002F4FED"/>
    <w:rsid w:val="0034582C"/>
    <w:rsid w:val="003A5E5C"/>
    <w:rsid w:val="003A6BAA"/>
    <w:rsid w:val="003D1D76"/>
    <w:rsid w:val="003D1F86"/>
    <w:rsid w:val="003D215C"/>
    <w:rsid w:val="0041228A"/>
    <w:rsid w:val="00445314"/>
    <w:rsid w:val="004B147E"/>
    <w:rsid w:val="004C6558"/>
    <w:rsid w:val="004D0AF5"/>
    <w:rsid w:val="00500FBF"/>
    <w:rsid w:val="005035BF"/>
    <w:rsid w:val="00503A62"/>
    <w:rsid w:val="005C0199"/>
    <w:rsid w:val="005F0D45"/>
    <w:rsid w:val="00602C69"/>
    <w:rsid w:val="006117A1"/>
    <w:rsid w:val="00657207"/>
    <w:rsid w:val="006630D2"/>
    <w:rsid w:val="006D7FB3"/>
    <w:rsid w:val="00710B80"/>
    <w:rsid w:val="00740CEB"/>
    <w:rsid w:val="00775389"/>
    <w:rsid w:val="007B3949"/>
    <w:rsid w:val="007E23E0"/>
    <w:rsid w:val="0080018A"/>
    <w:rsid w:val="0080304F"/>
    <w:rsid w:val="00803635"/>
    <w:rsid w:val="008128F2"/>
    <w:rsid w:val="00827F7A"/>
    <w:rsid w:val="008553DC"/>
    <w:rsid w:val="008A7F99"/>
    <w:rsid w:val="008B0F29"/>
    <w:rsid w:val="008E4D8C"/>
    <w:rsid w:val="008F561A"/>
    <w:rsid w:val="0094386F"/>
    <w:rsid w:val="00967327"/>
    <w:rsid w:val="00985CB7"/>
    <w:rsid w:val="009C3B81"/>
    <w:rsid w:val="00A23424"/>
    <w:rsid w:val="00A35E2D"/>
    <w:rsid w:val="00A70CAC"/>
    <w:rsid w:val="00A830AB"/>
    <w:rsid w:val="00A85A09"/>
    <w:rsid w:val="00AA04E6"/>
    <w:rsid w:val="00AB3033"/>
    <w:rsid w:val="00AD2A03"/>
    <w:rsid w:val="00AF0595"/>
    <w:rsid w:val="00AF0D83"/>
    <w:rsid w:val="00AF3B17"/>
    <w:rsid w:val="00AF402E"/>
    <w:rsid w:val="00BD445A"/>
    <w:rsid w:val="00BF1DCC"/>
    <w:rsid w:val="00C33178"/>
    <w:rsid w:val="00C63F49"/>
    <w:rsid w:val="00CB7A44"/>
    <w:rsid w:val="00CF6B5A"/>
    <w:rsid w:val="00D10950"/>
    <w:rsid w:val="00D2371D"/>
    <w:rsid w:val="00D273F4"/>
    <w:rsid w:val="00D42FBB"/>
    <w:rsid w:val="00D47BF0"/>
    <w:rsid w:val="00D520EB"/>
    <w:rsid w:val="00D705A7"/>
    <w:rsid w:val="00DA4D19"/>
    <w:rsid w:val="00DB3405"/>
    <w:rsid w:val="00DC3623"/>
    <w:rsid w:val="00DC7515"/>
    <w:rsid w:val="00DF2A4B"/>
    <w:rsid w:val="00E11786"/>
    <w:rsid w:val="00E31A9B"/>
    <w:rsid w:val="00E71413"/>
    <w:rsid w:val="00EF2E94"/>
    <w:rsid w:val="00F02207"/>
    <w:rsid w:val="00F041A3"/>
    <w:rsid w:val="00F318FC"/>
    <w:rsid w:val="00F74C13"/>
    <w:rsid w:val="00F8559E"/>
    <w:rsid w:val="00F91AF7"/>
    <w:rsid w:val="00F96D03"/>
    <w:rsid w:val="00FA2D5B"/>
    <w:rsid w:val="00FD5185"/>
    <w:rsid w:val="00FE11B0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61E22"/>
  <w15:docId w15:val="{FD1A6F5D-2DBA-418E-B19E-2CF0362B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1A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A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DCC"/>
  </w:style>
  <w:style w:type="paragraph" w:styleId="Footer">
    <w:name w:val="footer"/>
    <w:basedOn w:val="Normal"/>
    <w:link w:val="FooterChar"/>
    <w:uiPriority w:val="99"/>
    <w:unhideWhenUsed/>
    <w:rsid w:val="00BF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6ABA-07F5-40CA-B8B3-8E041BAC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tk</cp:lastModifiedBy>
  <cp:revision>47</cp:revision>
  <dcterms:created xsi:type="dcterms:W3CDTF">2015-07-16T09:21:00Z</dcterms:created>
  <dcterms:modified xsi:type="dcterms:W3CDTF">2026-01-28T10:29:00Z</dcterms:modified>
</cp:coreProperties>
</file>