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A717" w14:textId="47814C56" w:rsidR="001F58C9" w:rsidRPr="00F006E4" w:rsidRDefault="001F58C9" w:rsidP="004F685D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006E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وأما من عمل وعلّم </w:t>
      </w:r>
      <w:r w:rsidR="0026233E" w:rsidRPr="00F006E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2B2B7886" w14:textId="2277BAF9" w:rsidR="001F58C9" w:rsidRPr="00F006E4" w:rsidRDefault="001F58C9" w:rsidP="004F685D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006E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فهذا يدعى عظيمًا في ملكوت </w:t>
      </w:r>
      <w:proofErr w:type="gramStart"/>
      <w:r w:rsidRPr="00F006E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السموات</w:t>
      </w:r>
      <w:proofErr w:type="gramEnd"/>
    </w:p>
    <w:p w14:paraId="4C74D36A" w14:textId="2A31AC1F" w:rsidR="001E0713" w:rsidRPr="00FD3465" w:rsidRDefault="00525E76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E32006" w:rsidRPr="00FD3465">
        <w:rPr>
          <w:rFonts w:ascii="Simplified Arabic" w:hAnsi="Simplified Arabic" w:cs="Simplified Arabic"/>
          <w:sz w:val="28"/>
          <w:szCs w:val="28"/>
          <w:rtl/>
        </w:rPr>
        <w:t>وَأَمَّا مَنْ عَمِلَ وَعَلَّمَ فَهَذَا يُدْعَى عَظِيم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E32006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E32006" w:rsidRPr="00FD3465">
        <w:rPr>
          <w:rFonts w:ascii="Simplified Arabic" w:hAnsi="Simplified Arabic" w:cs="Simplified Arabic"/>
          <w:sz w:val="28"/>
          <w:szCs w:val="28"/>
        </w:rPr>
        <w:t xml:space="preserve"> </w:t>
      </w:r>
      <w:r w:rsidR="00E32006" w:rsidRPr="00FD3465">
        <w:rPr>
          <w:rFonts w:ascii="Simplified Arabic" w:hAnsi="Simplified Arabic" w:cs="Simplified Arabic"/>
          <w:sz w:val="28"/>
          <w:szCs w:val="28"/>
          <w:rtl/>
        </w:rPr>
        <w:t>فِي مَلَكُوتِ السَّمَاوَاتِ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1E0713" w:rsidRPr="00FD3465">
        <w:rPr>
          <w:rFonts w:ascii="Simplified Arabic" w:hAnsi="Simplified Arabic" w:cs="Simplified Arabic"/>
          <w:sz w:val="28"/>
          <w:szCs w:val="28"/>
          <w:rtl/>
        </w:rPr>
        <w:t>(مت5: 19)</w:t>
      </w:r>
      <w:r w:rsidR="0062253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9517399" w14:textId="77777777" w:rsidR="00C035AF" w:rsidRPr="005B5D23" w:rsidRDefault="00641DDD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5D23">
        <w:rPr>
          <w:rFonts w:ascii="Simplified Arabic" w:hAnsi="Simplified Arabic" w:cs="Simplified Arabic"/>
          <w:b/>
          <w:bCs/>
          <w:sz w:val="28"/>
          <w:szCs w:val="28"/>
          <w:rtl/>
        </w:rPr>
        <w:t>من عمل:</w:t>
      </w:r>
    </w:p>
    <w:p w14:paraId="44CCBBC1" w14:textId="77777777" w:rsidR="00641DDD" w:rsidRPr="00FD3465" w:rsidRDefault="00641DDD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العظة على الجبل - من أولها إلى آخرها - حديث عن الأعمال.</w:t>
      </w:r>
    </w:p>
    <w:p w14:paraId="7D4BA8A9" w14:textId="15A4856E" w:rsidR="007E7725" w:rsidRPr="00FD3465" w:rsidRDefault="004E5234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فبينما يقول الرب ف</w:t>
      </w:r>
      <w:r w:rsidR="002A5CDA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أولها</w:t>
      </w:r>
      <w:r w:rsidR="0062253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E6AF7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A6533" w:rsidRPr="00FD3465">
        <w:rPr>
          <w:rFonts w:ascii="Simplified Arabic" w:hAnsi="Simplified Arabic" w:cs="Simplified Arabic"/>
          <w:sz w:val="28"/>
          <w:szCs w:val="28"/>
          <w:rtl/>
        </w:rPr>
        <w:t xml:space="preserve">يَرَوْا </w:t>
      </w:r>
      <w:r w:rsidR="00550CEA" w:rsidRPr="00FD3465">
        <w:rPr>
          <w:rFonts w:ascii="Simplified Arabic" w:hAnsi="Simplified Arabic" w:cs="Simplified Arabic"/>
          <w:sz w:val="28"/>
          <w:szCs w:val="28"/>
          <w:rtl/>
        </w:rPr>
        <w:t xml:space="preserve">(الناس) </w:t>
      </w:r>
      <w:r w:rsidR="00EA6533" w:rsidRPr="00FD3465">
        <w:rPr>
          <w:rFonts w:ascii="Simplified Arabic" w:hAnsi="Simplified Arabic" w:cs="Simplified Arabic"/>
          <w:sz w:val="28"/>
          <w:szCs w:val="28"/>
          <w:rtl/>
        </w:rPr>
        <w:t>أَعْمَالَكُمُ الْحَسَنَةَ وَيُمَجِّدُوا أَبَاكُمُ الَّذِي فِي السَّمَاوَاتِ</w:t>
      </w:r>
      <w:r w:rsidR="00CE6AF7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 xml:space="preserve"> (مت5: 16). يقول ف</w:t>
      </w:r>
      <w:r w:rsidR="002A5CDA" w:rsidRPr="00FD3465">
        <w:rPr>
          <w:rFonts w:ascii="Simplified Arabic" w:hAnsi="Simplified Arabic" w:cs="Simplified Arabic"/>
          <w:sz w:val="28"/>
          <w:szCs w:val="28"/>
          <w:rtl/>
        </w:rPr>
        <w:t>ي آ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خرها</w:t>
      </w:r>
      <w:r w:rsidR="006642F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A6533" w:rsidRPr="00FD3465">
        <w:rPr>
          <w:rFonts w:ascii="Simplified Arabic" w:hAnsi="Simplified Arabic" w:cs="Simplified Arabic"/>
          <w:sz w:val="28"/>
          <w:szCs w:val="28"/>
          <w:rtl/>
        </w:rPr>
        <w:t>لَيْسَ كُلُّ مَنْ يَقُولُ لِي: يَا رَبُّ يَا رَبُّ يَدْخُلُ مَلَكُوتَ السَّمَاوَاتِ. بَلِ الَّذِي يَفْعَلُ إِرَادَةَ أَبِي الَّذِي فِي السَّمَاوَاتِ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550CEA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(</w:t>
      </w:r>
      <w:r w:rsidR="002A5CDA" w:rsidRPr="00FD3465">
        <w:rPr>
          <w:rFonts w:ascii="Simplified Arabic" w:hAnsi="Simplified Arabic" w:cs="Simplified Arabic"/>
          <w:sz w:val="28"/>
          <w:szCs w:val="28"/>
          <w:rtl/>
        </w:rPr>
        <w:t>مت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7: 21).</w:t>
      </w:r>
      <w:r w:rsidR="00D35A9F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ويقول أيض</w:t>
      </w:r>
      <w:r w:rsidR="002A5CDA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6642F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50CEA" w:rsidRPr="00FD3465">
        <w:rPr>
          <w:rFonts w:ascii="Simplified Arabic" w:hAnsi="Simplified Arabic" w:cs="Simplified Arabic"/>
          <w:sz w:val="28"/>
          <w:szCs w:val="28"/>
          <w:rtl/>
        </w:rPr>
        <w:t>كُلُّ مَنْ يَسْمَعُ أَقْوَالِي هَذِهِ وَيَعْمَلُ بِهَا أُشَبِّهُهُ بِرَجُلٍ عَاقِلٍ بَنَى بَيْتَهُ عَلَى الصَّخْرِ...</w:t>
      </w:r>
      <w:r w:rsidR="007E7725" w:rsidRPr="00FD3465">
        <w:rPr>
          <w:rFonts w:ascii="Simplified Arabic" w:hAnsi="Simplified Arabic" w:cs="Simplified Arabic"/>
          <w:sz w:val="28"/>
          <w:szCs w:val="28"/>
          <w:rtl/>
        </w:rPr>
        <w:t>" (مت7: 24).</w:t>
      </w:r>
    </w:p>
    <w:p w14:paraId="5A925B85" w14:textId="78E9BC0A" w:rsidR="007E7725" w:rsidRPr="00FD3465" w:rsidRDefault="007E7725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وأيض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 ف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قوله</w:t>
      </w:r>
      <w:r w:rsidR="006642F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50CEA" w:rsidRPr="00FD3465">
        <w:rPr>
          <w:rFonts w:ascii="Simplified Arabic" w:hAnsi="Simplified Arabic" w:cs="Simplified Arabic"/>
          <w:sz w:val="28"/>
          <w:szCs w:val="28"/>
          <w:rtl/>
        </w:rPr>
        <w:t>مِنْ ثِمَارِهِمْ تَعْرِفُونَهُمْ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 (مت7: 20).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 xml:space="preserve"> كلمة "ثمار"</w:t>
      </w:r>
      <w:r w:rsidR="00CE6AF7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تعن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بلا شك</w:t>
      </w:r>
      <w:r w:rsidR="00AD71A5" w:rsidRPr="00FD3465">
        <w:rPr>
          <w:rFonts w:ascii="Simplified Arabic" w:hAnsi="Simplified Arabic" w:cs="Simplified Arabic"/>
          <w:sz w:val="28"/>
          <w:szCs w:val="28"/>
          <w:rtl/>
        </w:rPr>
        <w:t>: الأعمال.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 xml:space="preserve"> ولكي</w:t>
      </w:r>
      <w:r w:rsidR="00AD71A5" w:rsidRPr="00FD3465">
        <w:rPr>
          <w:rFonts w:ascii="Simplified Arabic" w:hAnsi="Simplified Arabic" w:cs="Simplified Arabic"/>
          <w:sz w:val="28"/>
          <w:szCs w:val="28"/>
          <w:rtl/>
        </w:rPr>
        <w:t xml:space="preserve"> تعمل،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D71A5" w:rsidRPr="00FD3465">
        <w:rPr>
          <w:rFonts w:ascii="Simplified Arabic" w:hAnsi="Simplified Arabic" w:cs="Simplified Arabic"/>
          <w:sz w:val="28"/>
          <w:szCs w:val="28"/>
          <w:rtl/>
        </w:rPr>
        <w:t>لا</w:t>
      </w:r>
      <w:r w:rsidR="006642F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D71A5" w:rsidRPr="00FD3465">
        <w:rPr>
          <w:rFonts w:ascii="Simplified Arabic" w:hAnsi="Simplified Arabic" w:cs="Simplified Arabic"/>
          <w:sz w:val="28"/>
          <w:szCs w:val="28"/>
          <w:rtl/>
        </w:rPr>
        <w:t>بد أن تعرف الوصية لتعمل بها.</w:t>
      </w:r>
    </w:p>
    <w:p w14:paraId="3BCDEE89" w14:textId="77777777" w:rsidR="00054EEC" w:rsidRPr="004E4962" w:rsidRDefault="00054EEC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إذن بثلاثة تتعلق الحياة الروحية: تعل</w:t>
      </w:r>
      <w:r w:rsidR="00CE6AF7"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م، وتعمل، وت</w:t>
      </w:r>
      <w:r w:rsidR="00CE6AF7"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علم.</w:t>
      </w:r>
    </w:p>
    <w:p w14:paraId="6644C2DA" w14:textId="77777777" w:rsidR="004C5F89" w:rsidRPr="00FD3465" w:rsidRDefault="00AD71A5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Pr="004E4962">
        <w:rPr>
          <w:rFonts w:ascii="Simplified Arabic" w:hAnsi="Simplified Arabic" w:cs="Simplified Arabic"/>
          <w:b/>
          <w:bCs/>
          <w:sz w:val="28"/>
          <w:szCs w:val="28"/>
          <w:rtl/>
        </w:rPr>
        <w:t>تعلم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أ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أن تقرأ</w:t>
      </w:r>
      <w:r w:rsidR="007B6AE1" w:rsidRPr="00FD3465">
        <w:rPr>
          <w:rFonts w:ascii="Simplified Arabic" w:hAnsi="Simplified Arabic" w:cs="Simplified Arabic"/>
          <w:sz w:val="28"/>
          <w:szCs w:val="28"/>
          <w:rtl/>
        </w:rPr>
        <w:t xml:space="preserve"> الكتاب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،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وتعرف وصايا الله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،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054EE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 xml:space="preserve"> روحها ثم</w:t>
      </w:r>
      <w:r w:rsidR="00ED39AF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"تعمل" فتختبر هذه الوصايا ف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حياتك عملي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ا. كيف يمكن التنفيذ؟ وما ه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العوائق الت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تصادفك؟ وكيف تنتصر عليها؟ وبعد ذلك ت</w:t>
      </w:r>
      <w:r w:rsidR="00CE6AF7" w:rsidRPr="00FD3465">
        <w:rPr>
          <w:rFonts w:ascii="Simplified Arabic" w:hAnsi="Simplified Arabic" w:cs="Simplified Arabic"/>
          <w:sz w:val="28"/>
          <w:szCs w:val="28"/>
          <w:rtl/>
        </w:rPr>
        <w:t>ُ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عل</w:t>
      </w:r>
      <w:r w:rsidR="00CE6AF7" w:rsidRPr="00FD3465">
        <w:rPr>
          <w:rFonts w:ascii="Simplified Arabic" w:hAnsi="Simplified Arabic" w:cs="Simplified Arabic"/>
          <w:sz w:val="28"/>
          <w:szCs w:val="28"/>
          <w:rtl/>
        </w:rPr>
        <w:t>ِ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م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>عن خبرة، وف</w:t>
      </w:r>
      <w:r w:rsidR="00DB033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C5F89" w:rsidRPr="00FD3465">
        <w:rPr>
          <w:rFonts w:ascii="Simplified Arabic" w:hAnsi="Simplified Arabic" w:cs="Simplified Arabic"/>
          <w:sz w:val="28"/>
          <w:szCs w:val="28"/>
          <w:rtl/>
        </w:rPr>
        <w:t xml:space="preserve"> قدوة لغيرك.</w:t>
      </w:r>
    </w:p>
    <w:p w14:paraId="76F4112A" w14:textId="759AB26D" w:rsidR="004C5F89" w:rsidRPr="002A1700" w:rsidRDefault="004C5F89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والسيد المسيح أيض</w:t>
      </w:r>
      <w:r w:rsidR="00DB0339"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ا، كان يعمل ويعلم...</w:t>
      </w:r>
    </w:p>
    <w:p w14:paraId="0C436EA6" w14:textId="669BFE45" w:rsidR="00C62717" w:rsidRPr="00FD3465" w:rsidRDefault="00225FB1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كان ينفذ كل الوصايا </w:t>
      </w:r>
      <w:r w:rsidR="0039065B" w:rsidRPr="00FD3465">
        <w:rPr>
          <w:rFonts w:ascii="Simplified Arabic" w:hAnsi="Simplified Arabic" w:cs="Simplified Arabic"/>
          <w:sz w:val="28"/>
          <w:szCs w:val="28"/>
          <w:rtl/>
        </w:rPr>
        <w:t xml:space="preserve">لكي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"يُكَمِّلَ كُلَّ بِرٍّ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 xml:space="preserve">" (مت3: 15). وهكذا </w:t>
      </w:r>
      <w:r w:rsidR="0059797D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>ستطاع أن يتحدى جيله قائل</w:t>
      </w:r>
      <w:r w:rsidR="0059797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2A170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مَنْ مِنْكُمْ يُبَكِّتُنِي عَلَى خَطِيَّةٍ؟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59797D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2717" w:rsidRPr="00FD3465">
        <w:rPr>
          <w:rFonts w:ascii="Simplified Arabic" w:hAnsi="Simplified Arabic" w:cs="Simplified Arabic"/>
          <w:sz w:val="28"/>
          <w:szCs w:val="28"/>
          <w:rtl/>
        </w:rPr>
        <w:t>(</w:t>
      </w:r>
      <w:r w:rsidR="003D64CA" w:rsidRPr="00FD3465">
        <w:rPr>
          <w:rFonts w:ascii="Simplified Arabic" w:hAnsi="Simplified Arabic" w:cs="Simplified Arabic"/>
          <w:sz w:val="28"/>
          <w:szCs w:val="28"/>
          <w:rtl/>
        </w:rPr>
        <w:t>يو8: 46).</w:t>
      </w:r>
      <w:r w:rsidR="0059797D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D64CA" w:rsidRPr="00FD3465">
        <w:rPr>
          <w:rFonts w:ascii="Simplified Arabic" w:hAnsi="Simplified Arabic" w:cs="Simplified Arabic"/>
          <w:sz w:val="28"/>
          <w:szCs w:val="28"/>
          <w:rtl/>
        </w:rPr>
        <w:t>وهكذا قيل أيض</w:t>
      </w:r>
      <w:r w:rsidR="0059797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3D64CA" w:rsidRPr="00FD3465">
        <w:rPr>
          <w:rFonts w:ascii="Simplified Arabic" w:hAnsi="Simplified Arabic" w:cs="Simplified Arabic"/>
          <w:sz w:val="28"/>
          <w:szCs w:val="28"/>
          <w:rtl/>
        </w:rPr>
        <w:t>ا عنه إنه</w:t>
      </w:r>
      <w:r w:rsidR="002A170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3D64CA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قُدُّوسٌ بِلاَ شَرٍّ وَلاَ دَنَسٍ، قَدِ انْفَصَلَ عَنِ </w:t>
      </w:r>
      <w:proofErr w:type="spellStart"/>
      <w:r w:rsidRPr="00FD3465">
        <w:rPr>
          <w:rFonts w:ascii="Simplified Arabic" w:hAnsi="Simplified Arabic" w:cs="Simplified Arabic"/>
          <w:sz w:val="28"/>
          <w:szCs w:val="28"/>
          <w:rtl/>
        </w:rPr>
        <w:t>الْخُطَاةِ</w:t>
      </w:r>
      <w:proofErr w:type="spellEnd"/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وَصَارَ أَعْلَى مِنَ السَّمَاوَاتِ</w:t>
      </w:r>
      <w:r w:rsidR="003D64CA" w:rsidRPr="00FD3465">
        <w:rPr>
          <w:rFonts w:ascii="Simplified Arabic" w:hAnsi="Simplified Arabic" w:cs="Simplified Arabic"/>
          <w:sz w:val="28"/>
          <w:szCs w:val="28"/>
          <w:rtl/>
        </w:rPr>
        <w:t>" (عب7: 26).</w:t>
      </w:r>
    </w:p>
    <w:p w14:paraId="11F8897C" w14:textId="77777777" w:rsidR="003D64CA" w:rsidRPr="00FD3465" w:rsidRDefault="001439BE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وإذا عمل وعلم </w:t>
      </w:r>
      <w:r w:rsidR="00F8765D" w:rsidRPr="00FD3465">
        <w:rPr>
          <w:rFonts w:ascii="Simplified Arabic" w:hAnsi="Simplified Arabic" w:cs="Simplified Arabic"/>
          <w:sz w:val="28"/>
          <w:szCs w:val="28"/>
          <w:rtl/>
        </w:rPr>
        <w:t>ترك لنا</w:t>
      </w:r>
      <w:r w:rsidR="00F64264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8765D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F64264" w:rsidRPr="00FD3465">
        <w:rPr>
          <w:rFonts w:ascii="Simplified Arabic" w:hAnsi="Simplified Arabic" w:cs="Simplified Arabic"/>
          <w:sz w:val="28"/>
          <w:szCs w:val="28"/>
          <w:rtl/>
        </w:rPr>
        <w:t>مِثَالًا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EB151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(يو12: 15) حتى </w:t>
      </w:r>
      <w:r w:rsidR="00271A8E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3D5AD5" w:rsidRPr="00FD3465">
        <w:rPr>
          <w:rFonts w:ascii="Simplified Arabic" w:hAnsi="Simplified Arabic" w:cs="Simplified Arabic"/>
          <w:sz w:val="28"/>
          <w:szCs w:val="28"/>
          <w:rtl/>
        </w:rPr>
        <w:t>كَمَا سَلَكَ ذَاكَ هَكَذَا نَسْلُكُ نحن أَيْضًا</w:t>
      </w:r>
      <w:r w:rsidR="00271A8E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3D5AD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(1يو2: 6).</w:t>
      </w:r>
    </w:p>
    <w:p w14:paraId="06BF0FD9" w14:textId="77777777" w:rsidR="001439BE" w:rsidRPr="002A1700" w:rsidRDefault="001439BE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عيب ف</w:t>
      </w:r>
      <w:r w:rsidR="0025393A"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الكتبة والفريسيين أنهم كانوا ي</w:t>
      </w:r>
      <w:r w:rsidR="0039065B"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علمون دون أن ي</w:t>
      </w:r>
      <w:r w:rsidR="0039065B"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Pr="002A1700">
        <w:rPr>
          <w:rFonts w:ascii="Simplified Arabic" w:hAnsi="Simplified Arabic" w:cs="Simplified Arabic"/>
          <w:b/>
          <w:bCs/>
          <w:sz w:val="28"/>
          <w:szCs w:val="28"/>
          <w:rtl/>
        </w:rPr>
        <w:t>عملوا!</w:t>
      </w:r>
    </w:p>
    <w:p w14:paraId="6ACFBB57" w14:textId="77777777" w:rsidR="001439BE" w:rsidRPr="00FD3465" w:rsidRDefault="001439BE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وهكذا قال عنهم السيد الرب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>: "</w:t>
      </w:r>
      <w:r w:rsidR="00271A8E" w:rsidRPr="00FD3465">
        <w:rPr>
          <w:rFonts w:ascii="Simplified Arabic" w:hAnsi="Simplified Arabic" w:cs="Simplified Arabic"/>
          <w:sz w:val="28"/>
          <w:szCs w:val="28"/>
          <w:rtl/>
        </w:rPr>
        <w:t xml:space="preserve">عَلَى كُرْسِيِّ مُوسَى جَلَسَ الْكَتَبَةُ وَالْفَرِّيسِيُّونَ. فَكُلُّ مَا قَالُوا لَكُمْ أَنْ تَحْفَظُوهُ </w:t>
      </w:r>
      <w:proofErr w:type="spellStart"/>
      <w:r w:rsidR="00271A8E" w:rsidRPr="00FD3465">
        <w:rPr>
          <w:rFonts w:ascii="Simplified Arabic" w:hAnsi="Simplified Arabic" w:cs="Simplified Arabic"/>
          <w:sz w:val="28"/>
          <w:szCs w:val="28"/>
          <w:rtl/>
        </w:rPr>
        <w:t>فَاحْفَظُوهُ</w:t>
      </w:r>
      <w:proofErr w:type="spellEnd"/>
      <w:r w:rsidR="00271A8E" w:rsidRPr="00FD3465">
        <w:rPr>
          <w:rFonts w:ascii="Simplified Arabic" w:hAnsi="Simplified Arabic" w:cs="Simplified Arabic"/>
          <w:sz w:val="28"/>
          <w:szCs w:val="28"/>
          <w:rtl/>
        </w:rPr>
        <w:t xml:space="preserve"> وَافْعَلُوهُ وَلَكِنْ حَسَبَ أَعْمَالِهِمْ لاَ تَعْمَلُوا لأَنَّهُمْ يَقُولُونَ وَلاَ يَفْعَلُونَ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(مت23: 2، 3). ولأنهم لم يختبروا الحياة الروحية عملي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ا، كانوا قادة عميان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ا. وكانوا "</w:t>
      </w:r>
      <w:r w:rsidR="005E5A17" w:rsidRPr="00FD3465">
        <w:rPr>
          <w:rFonts w:ascii="Simplified Arabic" w:hAnsi="Simplified Arabic" w:cs="Simplified Arabic"/>
          <w:sz w:val="28"/>
          <w:szCs w:val="28"/>
          <w:rtl/>
        </w:rPr>
        <w:t xml:space="preserve">يَحْزِمُونَ أَحْمَالًا </w:t>
      </w:r>
      <w:r w:rsidR="00BF0C16" w:rsidRPr="00FD3465">
        <w:rPr>
          <w:rFonts w:ascii="Simplified Arabic" w:hAnsi="Simplified Arabic" w:cs="Simplified Arabic"/>
          <w:sz w:val="28"/>
          <w:szCs w:val="28"/>
          <w:rtl/>
        </w:rPr>
        <w:t>ثَقِيلَةً</w:t>
      </w:r>
      <w:r w:rsidR="005E5A17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F0C16" w:rsidRPr="00FD3465">
        <w:rPr>
          <w:rFonts w:ascii="Simplified Arabic" w:hAnsi="Simplified Arabic" w:cs="Simplified Arabic"/>
          <w:sz w:val="28"/>
          <w:szCs w:val="28"/>
          <w:rtl/>
        </w:rPr>
        <w:t>عَسِرَةَ الْحَمْلِ وَيَضَعُونَهَا عَلَى أَكْتَافِ النَّاسِ وَهُمْ لاَ يُرِيدُونَ أَنْ يُحَرِّكُوهَا بِإِصْبِعِهِمْ</w:t>
      </w:r>
      <w:r w:rsidR="008478B7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478B7" w:rsidRPr="00FD3465">
        <w:rPr>
          <w:rFonts w:ascii="Simplified Arabic" w:hAnsi="Simplified Arabic" w:cs="Simplified Arabic"/>
          <w:sz w:val="28"/>
          <w:szCs w:val="28"/>
          <w:rtl/>
        </w:rPr>
        <w:t>(مت23: 4، 16). كانوا أكثر الناس تدقيق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8478B7" w:rsidRPr="00FD3465">
        <w:rPr>
          <w:rFonts w:ascii="Simplified Arabic" w:hAnsi="Simplified Arabic" w:cs="Simplified Arabic"/>
          <w:sz w:val="28"/>
          <w:szCs w:val="28"/>
          <w:rtl/>
        </w:rPr>
        <w:t>ا وت</w:t>
      </w:r>
      <w:r w:rsidR="00AA48A3" w:rsidRPr="00FD3465">
        <w:rPr>
          <w:rFonts w:ascii="Simplified Arabic" w:hAnsi="Simplified Arabic" w:cs="Simplified Arabic"/>
          <w:sz w:val="28"/>
          <w:szCs w:val="28"/>
          <w:rtl/>
        </w:rPr>
        <w:t>ضييق</w:t>
      </w:r>
      <w:r w:rsidR="0083451D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8478B7" w:rsidRPr="00FD3465">
        <w:rPr>
          <w:rFonts w:ascii="Simplified Arabic" w:hAnsi="Simplified Arabic" w:cs="Simplified Arabic"/>
          <w:sz w:val="28"/>
          <w:szCs w:val="28"/>
          <w:rtl/>
        </w:rPr>
        <w:t>ا!</w:t>
      </w:r>
    </w:p>
    <w:p w14:paraId="3E52EBB2" w14:textId="77777777" w:rsidR="008478B7" w:rsidRPr="006C4C52" w:rsidRDefault="002256DC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أمنا حواء - رحمها الله - كانت تعلم ولا تع</w:t>
      </w:r>
      <w:r w:rsidR="00764D3C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مل</w:t>
      </w:r>
      <w:r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E28E582" w14:textId="77777777" w:rsidR="007E7725" w:rsidRPr="00FD3465" w:rsidRDefault="0083451D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عندما قالت لها الحية: "</w:t>
      </w:r>
      <w:r w:rsidR="00764D3C" w:rsidRPr="00FD3465">
        <w:rPr>
          <w:rFonts w:ascii="Simplified Arabic" w:hAnsi="Simplified Arabic" w:cs="Simplified Arabic"/>
          <w:sz w:val="28"/>
          <w:szCs w:val="28"/>
          <w:rtl/>
        </w:rPr>
        <w:t>أَحَقًّا قَالَ اللهُ لاَ تَأْكُلاَ مِنْ كُلِّ شَجَرِ الْجَنَّةِ؟"</w:t>
      </w:r>
      <w:r w:rsidR="002256DC" w:rsidRPr="00FD3465">
        <w:rPr>
          <w:rFonts w:ascii="Simplified Arabic" w:hAnsi="Simplified Arabic" w:cs="Simplified Arabic"/>
          <w:sz w:val="28"/>
          <w:szCs w:val="28"/>
          <w:rtl/>
        </w:rPr>
        <w:t xml:space="preserve"> أجابت </w:t>
      </w:r>
      <w:r w:rsidR="00EE71AD" w:rsidRPr="00FD3465">
        <w:rPr>
          <w:rFonts w:ascii="Simplified Arabic" w:hAnsi="Simplified Arabic" w:cs="Simplified Arabic"/>
          <w:sz w:val="28"/>
          <w:szCs w:val="28"/>
          <w:rtl/>
        </w:rPr>
        <w:t xml:space="preserve">حواء بكل تدقيق: </w:t>
      </w:r>
      <w:r w:rsidR="00AD3F52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764D3C" w:rsidRPr="00FD3465">
        <w:rPr>
          <w:rFonts w:ascii="Simplified Arabic" w:hAnsi="Simplified Arabic" w:cs="Simplified Arabic"/>
          <w:sz w:val="28"/>
          <w:szCs w:val="28"/>
          <w:rtl/>
        </w:rPr>
        <w:t>مِنْ ثَمَرِ شَجَرِ الْجَنَّةِ نَأْكُلُ. وَأَمَّا ثَمَرُ الشَّجَرَةِ الَّتِي فِي وَسَطِ الْجَنَّةِ فَقَالَ اللهُ: لاَ تَأْكُلاَ مِنْهُ وَلاَ تَمَسَّاهُ لِئَلَّا تَمُوتَا</w:t>
      </w:r>
      <w:r w:rsidR="00AD3F52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764D3C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391F" w:rsidRPr="00FD3465">
        <w:rPr>
          <w:rFonts w:ascii="Simplified Arabic" w:hAnsi="Simplified Arabic" w:cs="Simplified Arabic"/>
          <w:sz w:val="28"/>
          <w:szCs w:val="28"/>
          <w:rtl/>
        </w:rPr>
        <w:t>(ت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ك3: 1-3). وعلى الرغم من الدقة ف</w:t>
      </w:r>
      <w:r w:rsidR="000B193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B391F" w:rsidRPr="00FD3465">
        <w:rPr>
          <w:rFonts w:ascii="Simplified Arabic" w:hAnsi="Simplified Arabic" w:cs="Simplified Arabic"/>
          <w:sz w:val="28"/>
          <w:szCs w:val="28"/>
          <w:rtl/>
        </w:rPr>
        <w:t xml:space="preserve"> عبارة (ولا</w:t>
      </w:r>
      <w:r w:rsidR="00AD3F52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391F" w:rsidRPr="00FD3465">
        <w:rPr>
          <w:rFonts w:ascii="Simplified Arabic" w:hAnsi="Simplified Arabic" w:cs="Simplified Arabic"/>
          <w:sz w:val="28"/>
          <w:szCs w:val="28"/>
          <w:rtl/>
        </w:rPr>
        <w:t>تمساه). قطفت وأكلت وأعطت آدم!</w:t>
      </w:r>
    </w:p>
    <w:p w14:paraId="51F95789" w14:textId="77777777" w:rsidR="004B391F" w:rsidRPr="005B5D23" w:rsidRDefault="000B1939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5D23">
        <w:rPr>
          <w:rFonts w:ascii="Simplified Arabic" w:hAnsi="Simplified Arabic" w:cs="Simplified Arabic"/>
          <w:b/>
          <w:bCs/>
          <w:sz w:val="28"/>
          <w:szCs w:val="28"/>
          <w:rtl/>
        </w:rPr>
        <w:t>من ي</w:t>
      </w:r>
      <w:r w:rsidR="0039065B" w:rsidRPr="005B5D23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5B5D23">
        <w:rPr>
          <w:rFonts w:ascii="Simplified Arabic" w:hAnsi="Simplified Arabic" w:cs="Simplified Arabic"/>
          <w:b/>
          <w:bCs/>
          <w:sz w:val="28"/>
          <w:szCs w:val="28"/>
          <w:rtl/>
        </w:rPr>
        <w:t>علّ</w:t>
      </w:r>
      <w:r w:rsidR="002102BD" w:rsidRPr="005B5D2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م: </w:t>
      </w:r>
    </w:p>
    <w:p w14:paraId="659FFC28" w14:textId="77777777" w:rsidR="002102BD" w:rsidRPr="006C4C52" w:rsidRDefault="0039065B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إن العلم الحقيق</w:t>
      </w:r>
      <w:r w:rsidR="003C2634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2102BD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، ليس مجرد المعرفة النظرية بل ا</w:t>
      </w:r>
      <w:r w:rsidR="003C2634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="002102BD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ختبارية أيض</w:t>
      </w:r>
      <w:r w:rsidR="003C2634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2102BD" w:rsidRPr="006C4C52">
        <w:rPr>
          <w:rFonts w:ascii="Simplified Arabic" w:hAnsi="Simplified Arabic" w:cs="Simplified Arabic"/>
          <w:b/>
          <w:bCs/>
          <w:sz w:val="28"/>
          <w:szCs w:val="28"/>
          <w:rtl/>
        </w:rPr>
        <w:t>ا.</w:t>
      </w:r>
    </w:p>
    <w:p w14:paraId="45997F1F" w14:textId="1166CF2E" w:rsidR="002102BD" w:rsidRPr="00FD3465" w:rsidRDefault="002102BD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والمعلم 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>الحقيق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546E57" w:rsidRPr="00FD3465">
        <w:rPr>
          <w:rFonts w:ascii="Simplified Arabic" w:hAnsi="Simplified Arabic" w:cs="Simplified Arabic"/>
          <w:sz w:val="28"/>
          <w:szCs w:val="28"/>
          <w:rtl/>
        </w:rPr>
        <w:t xml:space="preserve"> هو الذ</w:t>
      </w:r>
      <w:r w:rsidR="003C2634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546E57" w:rsidRPr="00FD3465">
        <w:rPr>
          <w:rFonts w:ascii="Simplified Arabic" w:hAnsi="Simplified Arabic" w:cs="Simplified Arabic"/>
          <w:sz w:val="28"/>
          <w:szCs w:val="28"/>
          <w:rtl/>
        </w:rPr>
        <w:t xml:space="preserve"> يسير </w:t>
      </w:r>
      <w:r w:rsidR="003C2634" w:rsidRPr="00FD3465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="00546E57" w:rsidRPr="00FD3465">
        <w:rPr>
          <w:rFonts w:ascii="Simplified Arabic" w:hAnsi="Simplified Arabic" w:cs="Simplified Arabic"/>
          <w:sz w:val="28"/>
          <w:szCs w:val="28"/>
          <w:rtl/>
        </w:rPr>
        <w:t>الطريق الروح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="00546E57" w:rsidRPr="00FD3465">
        <w:rPr>
          <w:rFonts w:ascii="Simplified Arabic" w:hAnsi="Simplified Arabic" w:cs="Simplified Arabic"/>
          <w:sz w:val="28"/>
          <w:szCs w:val="28"/>
          <w:rtl/>
        </w:rPr>
        <w:t>قبل أن ي</w:t>
      </w:r>
      <w:r w:rsidR="0039065B" w:rsidRPr="00FD3465">
        <w:rPr>
          <w:rFonts w:ascii="Simplified Arabic" w:hAnsi="Simplified Arabic" w:cs="Simplified Arabic"/>
          <w:sz w:val="28"/>
          <w:szCs w:val="28"/>
          <w:rtl/>
        </w:rPr>
        <w:t>ُ</w:t>
      </w:r>
      <w:r w:rsidR="00546E57" w:rsidRPr="00FD3465">
        <w:rPr>
          <w:rFonts w:ascii="Simplified Arabic" w:hAnsi="Simplified Arabic" w:cs="Simplified Arabic"/>
          <w:sz w:val="28"/>
          <w:szCs w:val="28"/>
          <w:rtl/>
        </w:rPr>
        <w:t xml:space="preserve">علم بها 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>الآخرين.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>فلا تكف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 xml:space="preserve"> مجرد معرفة الوصية. بل حتى هذه المعرفة ينبغ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 xml:space="preserve"> أن تكون بعمق، معرفة الروح وليس الحرف </w:t>
      </w:r>
      <w:r w:rsidR="00A649CD" w:rsidRPr="00FD3465">
        <w:rPr>
          <w:rFonts w:ascii="Simplified Arabic" w:hAnsi="Simplified Arabic" w:cs="Simplified Arabic"/>
          <w:sz w:val="28"/>
          <w:szCs w:val="28"/>
          <w:rtl/>
        </w:rPr>
        <w:t xml:space="preserve">"لأَنَّ الْحَرْفَ يَقْتُلُ" 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>(2كو3: 6). ثم معرفة ا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لا</w:t>
      </w:r>
      <w:r w:rsidR="00A96520" w:rsidRPr="00FD3465">
        <w:rPr>
          <w:rFonts w:ascii="Simplified Arabic" w:hAnsi="Simplified Arabic" w:cs="Simplified Arabic"/>
          <w:sz w:val="28"/>
          <w:szCs w:val="28"/>
          <w:rtl/>
        </w:rPr>
        <w:t>ختبار.</w:t>
      </w:r>
    </w:p>
    <w:p w14:paraId="151620CF" w14:textId="77777777" w:rsidR="00AC3C64" w:rsidRDefault="00313568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ما أكثر من ي</w:t>
      </w:r>
      <w:r w:rsidR="0039065B" w:rsidRPr="00FD3465">
        <w:rPr>
          <w:rFonts w:ascii="Simplified Arabic" w:hAnsi="Simplified Arabic" w:cs="Simplified Arabic"/>
          <w:sz w:val="28"/>
          <w:szCs w:val="28"/>
          <w:rtl/>
        </w:rPr>
        <w:t>ُ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علم مثل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عن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(الوداعة)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وأهميتها ف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الحياة الروحية. دون أن يعرف ماذا تكون الوداعة؟ وكيف تكون؟</w:t>
      </w:r>
      <w:r w:rsidR="00AC3C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وما أكثر الذين يتكلمون عن المثاليات، دون أن يمارسوا شيئ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 منها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.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وقد يدينون غيرهم ف</w:t>
      </w:r>
      <w:r w:rsidR="002D72F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مجال المثاليات. وهم أعداء ما جهلوا...</w:t>
      </w:r>
    </w:p>
    <w:p w14:paraId="0B9DCFFE" w14:textId="5A92F5A2" w:rsidR="00313568" w:rsidRPr="00AC3C64" w:rsidRDefault="00546E57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C3C64">
        <w:rPr>
          <w:rFonts w:ascii="Simplified Arabic" w:hAnsi="Simplified Arabic" w:cs="Simplified Arabic"/>
          <w:b/>
          <w:bCs/>
          <w:sz w:val="28"/>
          <w:szCs w:val="28"/>
          <w:rtl/>
        </w:rPr>
        <w:t>لذلك ليس كل شخص يصلح أن يكون مرشد</w:t>
      </w:r>
      <w:r w:rsidR="0025351C" w:rsidRPr="00AC3C6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C3C64">
        <w:rPr>
          <w:rFonts w:ascii="Simplified Arabic" w:hAnsi="Simplified Arabic" w:cs="Simplified Arabic"/>
          <w:b/>
          <w:bCs/>
          <w:sz w:val="28"/>
          <w:szCs w:val="28"/>
          <w:rtl/>
        </w:rPr>
        <w:t>ا روحي</w:t>
      </w:r>
      <w:r w:rsidR="0025351C" w:rsidRPr="00AC3C6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C3C64">
        <w:rPr>
          <w:rFonts w:ascii="Simplified Arabic" w:hAnsi="Simplified Arabic" w:cs="Simplified Arabic"/>
          <w:b/>
          <w:bCs/>
          <w:sz w:val="28"/>
          <w:szCs w:val="28"/>
          <w:rtl/>
        </w:rPr>
        <w:t>ا لغيره.</w:t>
      </w:r>
      <w:r w:rsidR="00AC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بل الذ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عمل أول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ا، وعرف حقيقة الطريق الروح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، ومطباته وحروبه. وحيل العدو ومكره. كما قال القديس بولس الرسول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94019" w:rsidRPr="00FD3465">
        <w:rPr>
          <w:rFonts w:ascii="Simplified Arabic" w:hAnsi="Simplified Arabic" w:cs="Simplified Arabic"/>
          <w:sz w:val="28"/>
          <w:szCs w:val="28"/>
          <w:rtl/>
        </w:rPr>
        <w:t>لأَنَّنَا لاَ نَجْهَلُ أَفْكَارَهُ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AC3C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(2كو2: 11)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040F28E" w14:textId="5BE30906" w:rsidR="00546E57" w:rsidRPr="0098126C" w:rsidRDefault="00546E57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والذ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يعل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ِّ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م ويدعى عظيم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ا ف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ملكوت السم</w:t>
      </w:r>
      <w:r w:rsidR="007E1082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وات، لا</w:t>
      </w:r>
      <w:r w:rsidR="0098126C" w:rsidRPr="009812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بد أن يكون شفوق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ًا طويل الأناة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، عارف</w:t>
      </w:r>
      <w:r w:rsidR="007476AC"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8126C">
        <w:rPr>
          <w:rFonts w:ascii="Simplified Arabic" w:hAnsi="Simplified Arabic" w:cs="Simplified Arabic"/>
          <w:b/>
          <w:bCs/>
          <w:sz w:val="28"/>
          <w:szCs w:val="28"/>
          <w:rtl/>
        </w:rPr>
        <w:t>ا بالنفس البشرية.</w:t>
      </w:r>
    </w:p>
    <w:p w14:paraId="16A5FCAB" w14:textId="2FDE03E5" w:rsidR="00546E57" w:rsidRPr="00FD3465" w:rsidRDefault="00546E57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وهكذا الله الم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ُ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عل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>ِ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م: لما سقطنا، أشفق علينا. وعلمنا طرق الخلاص. وقيل عن شفقة ربنا يسوع المسيح المعلم الصالح:</w:t>
      </w:r>
      <w:r w:rsidR="007476AC" w:rsidRPr="00FD3465">
        <w:rPr>
          <w:rFonts w:ascii="Simplified Arabic" w:hAnsi="Simplified Arabic" w:cs="Simplified Arabic"/>
          <w:sz w:val="28"/>
          <w:szCs w:val="28"/>
          <w:rtl/>
        </w:rPr>
        <w:t xml:space="preserve"> إنه "</w:t>
      </w:r>
      <w:r w:rsidR="007E1082" w:rsidRPr="00FD3465">
        <w:rPr>
          <w:rFonts w:ascii="Simplified Arabic" w:hAnsi="Simplified Arabic" w:cs="Simplified Arabic"/>
          <w:sz w:val="28"/>
          <w:szCs w:val="28"/>
          <w:rtl/>
        </w:rPr>
        <w:t>لَمَّا رَأَى الْجُمُوعَ تَحَنَّنَ عَلَيْهِمْ إِذْ كَانُوا مُنْزَعِجِينَ وَمُنْطَرِحِينَ كَغَنَمٍ لاَ رَاعِيَ لَهَا</w:t>
      </w:r>
      <w:r w:rsidR="00026636" w:rsidRPr="00FD3465">
        <w:rPr>
          <w:rFonts w:ascii="Simplified Arabic" w:hAnsi="Simplified Arabic" w:cs="Simplified Arabic"/>
          <w:sz w:val="28"/>
          <w:szCs w:val="28"/>
          <w:rtl/>
        </w:rPr>
        <w:t>" (مت9: 36)</w:t>
      </w:r>
      <w:r w:rsidR="009812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6636" w:rsidRPr="00FD3465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78DADFBE" w14:textId="3675FA71" w:rsidR="00490B72" w:rsidRPr="00FD3465" w:rsidRDefault="00026636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وقال</w:t>
      </w:r>
      <w:r w:rsidR="00AB4DDF" w:rsidRPr="00FD3465">
        <w:rPr>
          <w:rFonts w:ascii="Simplified Arabic" w:hAnsi="Simplified Arabic" w:cs="Simplified Arabic"/>
          <w:sz w:val="28"/>
          <w:szCs w:val="28"/>
          <w:rtl/>
        </w:rPr>
        <w:t xml:space="preserve"> القديس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بولس الرسول عن مثل هذه الشفقة</w:t>
      </w:r>
      <w:r w:rsidR="00AB4DDF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="0098126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B4DDF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0138C1" w:rsidRPr="00FD3465">
        <w:rPr>
          <w:rFonts w:ascii="Simplified Arabic" w:hAnsi="Simplified Arabic" w:cs="Simplified Arabic"/>
          <w:sz w:val="28"/>
          <w:szCs w:val="28"/>
          <w:rtl/>
        </w:rPr>
        <w:t xml:space="preserve">أَيُّهَا الإِخْوَةُ، إِنِ </w:t>
      </w:r>
      <w:proofErr w:type="spellStart"/>
      <w:r w:rsidR="000138C1" w:rsidRPr="00FD3465">
        <w:rPr>
          <w:rFonts w:ascii="Simplified Arabic" w:hAnsi="Simplified Arabic" w:cs="Simplified Arabic"/>
          <w:sz w:val="28"/>
          <w:szCs w:val="28"/>
          <w:rtl/>
        </w:rPr>
        <w:t>انْسَبَقَ</w:t>
      </w:r>
      <w:proofErr w:type="spellEnd"/>
      <w:r w:rsidR="000138C1" w:rsidRPr="00FD3465">
        <w:rPr>
          <w:rFonts w:ascii="Simplified Arabic" w:hAnsi="Simplified Arabic" w:cs="Simplified Arabic"/>
          <w:sz w:val="28"/>
          <w:szCs w:val="28"/>
          <w:rtl/>
        </w:rPr>
        <w:t xml:space="preserve"> إِنْسَانٌ فَأُخِذَ فِي زَلَّةٍ مَا، فَأَصْلِحُوا أَنْتُمُ الرُّوحَانِيِّينَ مِثْلَ هَذَا بِرُوحِ الْوَدَاعَةِ، نَاظِر</w:t>
      </w:r>
      <w:r w:rsidR="00C8689F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0138C1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C8689F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38C1" w:rsidRPr="00FD3465">
        <w:rPr>
          <w:rFonts w:ascii="Simplified Arabic" w:hAnsi="Simplified Arabic" w:cs="Simplified Arabic"/>
          <w:sz w:val="28"/>
          <w:szCs w:val="28"/>
          <w:rtl/>
        </w:rPr>
        <w:t>إِلَى نَفْسِكَ لِئَلاَّ تُجَرَّبَ أَنْتَ أَيْضًا</w:t>
      </w:r>
      <w:r w:rsidR="0039065B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(غل6: 1). وقال أيض</w:t>
      </w:r>
      <w:r w:rsidR="00AB4DDF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AB4DDF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8689F" w:rsidRPr="00FD3465">
        <w:rPr>
          <w:rFonts w:ascii="Simplified Arabic" w:hAnsi="Simplified Arabic" w:cs="Simplified Arabic"/>
          <w:sz w:val="28"/>
          <w:szCs w:val="28"/>
          <w:rtl/>
        </w:rPr>
        <w:t>اُذْكُرُوا الْمُقَيَّدِينَ كَأَنَّكُمْ مُقَيَّدُونَ مَعَهُمْ، وَالْمُذَلِّينَ كَأَنَّكُمْ أَنْتُمْ أَيْضًا فِي الْجَسَدِ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490B72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(عب13: 3).</w:t>
      </w:r>
    </w:p>
    <w:p w14:paraId="7FC681FE" w14:textId="77777777" w:rsidR="00DE2E09" w:rsidRPr="001433FF" w:rsidRDefault="005A7929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33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ومن أسباب الشفقة، معرفة قوة العدو، </w:t>
      </w:r>
      <w:r w:rsidR="0026326C" w:rsidRPr="001433FF">
        <w:rPr>
          <w:rFonts w:ascii="Simplified Arabic" w:hAnsi="Simplified Arabic" w:cs="Simplified Arabic"/>
          <w:b/>
          <w:bCs/>
          <w:sz w:val="28"/>
          <w:szCs w:val="28"/>
          <w:rtl/>
        </w:rPr>
        <w:t>وضعف الطبيعة البشرية.</w:t>
      </w:r>
    </w:p>
    <w:p w14:paraId="7D75E4C8" w14:textId="72507238" w:rsidR="004A754F" w:rsidRPr="00FD3465" w:rsidRDefault="0026326C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ف</w:t>
      </w:r>
      <w:r w:rsidR="00AB7F9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هذا قال 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>القديس ب</w:t>
      </w:r>
      <w:r w:rsidR="00AB7F99" w:rsidRPr="00FD3465">
        <w:rPr>
          <w:rFonts w:ascii="Simplified Arabic" w:hAnsi="Simplified Arabic" w:cs="Simplified Arabic"/>
          <w:sz w:val="28"/>
          <w:szCs w:val="28"/>
          <w:rtl/>
        </w:rPr>
        <w:t>طرس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 xml:space="preserve"> الرسول</w:t>
      </w:r>
      <w:r w:rsidR="001433FF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47000" w:rsidRPr="00FD3465">
        <w:rPr>
          <w:rFonts w:ascii="Simplified Arabic" w:hAnsi="Simplified Arabic" w:cs="Simplified Arabic"/>
          <w:sz w:val="28"/>
          <w:szCs w:val="28"/>
          <w:rtl/>
        </w:rPr>
        <w:t>اُصْحُوا وَاسْهَرُوا لأَنَّ إِبْلِيسَ خَصْمَكُمْ كَأَس</w:t>
      </w:r>
      <w:r w:rsidR="00DE68A1" w:rsidRPr="00FD3465">
        <w:rPr>
          <w:rFonts w:ascii="Simplified Arabic" w:hAnsi="Simplified Arabic" w:cs="Simplified Arabic"/>
          <w:sz w:val="28"/>
          <w:szCs w:val="28"/>
          <w:rtl/>
        </w:rPr>
        <w:t xml:space="preserve">َدٍ زَائِرٍ، يَجُولُ مُلْتَمِسًا </w:t>
      </w:r>
      <w:r w:rsidR="00947000" w:rsidRPr="00FD3465">
        <w:rPr>
          <w:rFonts w:ascii="Simplified Arabic" w:hAnsi="Simplified Arabic" w:cs="Simplified Arabic"/>
          <w:sz w:val="28"/>
          <w:szCs w:val="28"/>
          <w:rtl/>
        </w:rPr>
        <w:t>مَنْ يَبْتَلِعُهُ هُوَ. فَقَاوِمُوهُ رَاسِخِينَ فِي الإِيمَانِ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>" (1بط 5: 8، 9).</w:t>
      </w:r>
      <w:r w:rsidR="00AB7F99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>وأيض</w:t>
      </w:r>
      <w:r w:rsidR="00AB7F99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>ا قيل عن الخطية ف</w:t>
      </w:r>
      <w:r w:rsidR="00AB7F99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 xml:space="preserve"> سفر الأمثال إنها "</w:t>
      </w:r>
      <w:r w:rsidR="00DE68A1" w:rsidRPr="00FD3465">
        <w:rPr>
          <w:rFonts w:ascii="Simplified Arabic" w:hAnsi="Simplified Arabic" w:cs="Simplified Arabic"/>
          <w:sz w:val="28"/>
          <w:szCs w:val="28"/>
          <w:rtl/>
        </w:rPr>
        <w:t>طَرَحَتْ كَثِيرِينَ جَرْحَى وَكُلُّ قَتْلاَهَا أَقْوِيَاءُ</w:t>
      </w:r>
      <w:r w:rsidR="004A754F" w:rsidRPr="00FD3465">
        <w:rPr>
          <w:rFonts w:ascii="Simplified Arabic" w:hAnsi="Simplified Arabic" w:cs="Simplified Arabic"/>
          <w:sz w:val="28"/>
          <w:szCs w:val="28"/>
          <w:rtl/>
        </w:rPr>
        <w:t>" (أم7: 26).</w:t>
      </w:r>
    </w:p>
    <w:p w14:paraId="2ED6C212" w14:textId="1549DB8F" w:rsidR="004A754F" w:rsidRPr="00FD3465" w:rsidRDefault="004A754F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لذلك فالم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>ُ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علم الشفوق يشجع، لك</w:t>
      </w:r>
      <w:r w:rsidR="00FC1754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يقيم الساقطين ويمنحهم قوة للقيام. واضع</w:t>
      </w:r>
      <w:r w:rsidR="00FC1754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 أمامه قول الكتاب</w:t>
      </w:r>
      <w:r w:rsidR="004F685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03986" w:rsidRPr="00FD3465">
        <w:rPr>
          <w:rFonts w:ascii="Simplified Arabic" w:hAnsi="Simplified Arabic" w:cs="Simplified Arabic"/>
          <w:sz w:val="28"/>
          <w:szCs w:val="28"/>
          <w:rtl/>
        </w:rPr>
        <w:t>لاَ تَشْمَتِي بِي يَا عَدُوَّتِي. إِذَا سَقَطْتُ أَقُومُ. إِذَا جَلَسْتُ فِي الظُّلْمَةِ فَالرَّبُّ نُورٌ لِي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503986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(م</w:t>
      </w:r>
      <w:r w:rsidR="007055C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7: 8).</w:t>
      </w:r>
      <w:r w:rsidR="00503986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وكذلك ما ورد ف</w:t>
      </w:r>
      <w:r w:rsidR="007055C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 xml:space="preserve"> سف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ر ال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أمثال إن "</w:t>
      </w:r>
      <w:r w:rsidR="00503986" w:rsidRPr="00FD3465">
        <w:rPr>
          <w:rFonts w:ascii="Simplified Arabic" w:hAnsi="Simplified Arabic" w:cs="Simplified Arabic"/>
          <w:sz w:val="28"/>
          <w:szCs w:val="28"/>
          <w:rtl/>
        </w:rPr>
        <w:t>الصِّدِّيقَ يَسْقُطُ سَبْعَ مَرَّاتٍ وَيَقُومُ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503986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532A5" w:rsidRPr="00FD3465">
        <w:rPr>
          <w:rFonts w:ascii="Simplified Arabic" w:hAnsi="Simplified Arabic" w:cs="Simplified Arabic"/>
          <w:sz w:val="28"/>
          <w:szCs w:val="28"/>
          <w:rtl/>
        </w:rPr>
        <w:t>(أم24: 16).</w:t>
      </w:r>
    </w:p>
    <w:p w14:paraId="7FDFF84A" w14:textId="77777777" w:rsidR="000532A5" w:rsidRPr="004F685D" w:rsidRDefault="0080396D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والمع</w:t>
      </w:r>
      <w:r w:rsidR="007331B6"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لم الحقيق</w:t>
      </w:r>
      <w:r w:rsidR="007331B6"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 </w:t>
      </w: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يقدم التعليم بتدريج، على قدر ا</w:t>
      </w:r>
      <w:r w:rsidR="007331B6"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حتمال.</w:t>
      </w:r>
    </w:p>
    <w:p w14:paraId="4E452139" w14:textId="3B191392" w:rsidR="0080396D" w:rsidRPr="00FD3465" w:rsidRDefault="0080396D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كما قال القديس بولس لأهل </w:t>
      </w:r>
      <w:proofErr w:type="spellStart"/>
      <w:r w:rsidRPr="00FD3465">
        <w:rPr>
          <w:rFonts w:ascii="Simplified Arabic" w:hAnsi="Simplified Arabic" w:cs="Simplified Arabic"/>
          <w:sz w:val="28"/>
          <w:szCs w:val="28"/>
          <w:rtl/>
        </w:rPr>
        <w:t>كورنثوس</w:t>
      </w:r>
      <w:proofErr w:type="spellEnd"/>
      <w:r w:rsidR="004F685D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04C01" w:rsidRPr="00FD3465">
        <w:rPr>
          <w:rFonts w:ascii="Simplified Arabic" w:hAnsi="Simplified Arabic" w:cs="Simplified Arabic"/>
          <w:sz w:val="28"/>
          <w:szCs w:val="28"/>
          <w:rtl/>
        </w:rPr>
        <w:t>سَقَيْتُكُمْ لَبَنًا لاَ طَعَامًا لأَنَّكُمْ لَمْ تَكُونُوا بَعْدُ تَسْتَطِيعُونَ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>.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.." (1كو3: 2).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وهكذا نرى يسوع المسيح وبخ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 xml:space="preserve"> الكتبة والفريسيي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ن لأنهم كانوا يضعون على أكتاف الناس أحمال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ا عسرة الحمل</w:t>
      </w:r>
      <w:r w:rsidR="00564CBC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(مت23: 4). أما هو - فمن الناحية المضادة – كان يقول</w:t>
      </w:r>
      <w:r w:rsidR="007331B6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 xml:space="preserve">تَعَالَوْا إِلَيَّ يَا جَمِيعَ الْمُتْعَبِينَ </w:t>
      </w:r>
      <w:proofErr w:type="spellStart"/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>وَالثَّقِيلِ</w:t>
      </w:r>
      <w:r w:rsidR="004F685D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 xml:space="preserve"> الأَحْمَالِ وَأَنَا أُرِيحُكُمْ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(مت11: 28).</w:t>
      </w:r>
    </w:p>
    <w:p w14:paraId="4D1868BD" w14:textId="77777777" w:rsidR="00983738" w:rsidRPr="004F685D" w:rsidRDefault="00983738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كذلك مفروض ف</w:t>
      </w:r>
      <w:r w:rsidR="00353DC6"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F68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المعلم، أن يقدم التعليم السليم.</w:t>
      </w:r>
    </w:p>
    <w:p w14:paraId="3C76FD1E" w14:textId="58496C71" w:rsidR="00700914" w:rsidRPr="00FD3465" w:rsidRDefault="002D73C6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كما قال القديس بولس الرسول لتلميذه </w:t>
      </w:r>
      <w:proofErr w:type="spellStart"/>
      <w:r w:rsidRPr="00FD3465">
        <w:rPr>
          <w:rFonts w:ascii="Simplified Arabic" w:hAnsi="Simplified Arabic" w:cs="Simplified Arabic"/>
          <w:sz w:val="28"/>
          <w:szCs w:val="28"/>
          <w:rtl/>
        </w:rPr>
        <w:t>تيطس</w:t>
      </w:r>
      <w:proofErr w:type="spellEnd"/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أسقف كريت</w:t>
      </w:r>
      <w:r w:rsidR="00956BB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2E09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>وَأَمَّا أَنْتَ فَتَكَلَّمْ بِمَا يَلِيقُ بِالتَّعْلِيمِ الصَّحِيحِ</w:t>
      </w:r>
      <w:r w:rsidR="00DE2E09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2E774B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2E09" w:rsidRPr="00FD3465">
        <w:rPr>
          <w:rFonts w:ascii="Simplified Arabic" w:hAnsi="Simplified Arabic" w:cs="Simplified Arabic"/>
          <w:sz w:val="28"/>
          <w:szCs w:val="28"/>
          <w:rtl/>
        </w:rPr>
        <w:t>(ت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DE2E09" w:rsidRPr="00FD3465">
        <w:rPr>
          <w:rFonts w:ascii="Simplified Arabic" w:hAnsi="Simplified Arabic" w:cs="Simplified Arabic"/>
          <w:sz w:val="28"/>
          <w:szCs w:val="28"/>
          <w:rtl/>
        </w:rPr>
        <w:t>2: 1).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E2E09" w:rsidRPr="00FD3465">
        <w:rPr>
          <w:rFonts w:ascii="Simplified Arabic" w:hAnsi="Simplified Arabic" w:cs="Simplified Arabic"/>
          <w:sz w:val="28"/>
          <w:szCs w:val="28"/>
          <w:rtl/>
        </w:rPr>
        <w:t xml:space="preserve">وكان 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يشترط أن يكون الأسقف "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>صَالِحًا لِلتَّعْلِيمِ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(1تي3: 2)</w:t>
      </w:r>
      <w:r w:rsidR="00956BB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>مُلاَزِم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>لِلْكَلِمَةِ الصَّادِقَةِ الَّتِي بِحَسَبِ التَّ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عْلِيمِ، لِكَيْ يَكُونَ 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قَادِرًا </w:t>
      </w:r>
      <w:r w:rsidR="00900E2D" w:rsidRPr="00FD3465">
        <w:rPr>
          <w:rFonts w:ascii="Simplified Arabic" w:hAnsi="Simplified Arabic" w:cs="Simplified Arabic"/>
          <w:sz w:val="28"/>
          <w:szCs w:val="28"/>
          <w:rtl/>
        </w:rPr>
        <w:t>أَنْ يَعِظَ بِالتَّعْلِيمِ الصَّحِيحِ وَيُوَبِّخَ الْمُنَاقِضِينَ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>" (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تي1: 9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).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41991" w:rsidRPr="00FD3465">
        <w:rPr>
          <w:rFonts w:ascii="Simplified Arabic" w:hAnsi="Simplified Arabic" w:cs="Simplified Arabic"/>
          <w:sz w:val="28"/>
          <w:szCs w:val="28"/>
          <w:rtl/>
        </w:rPr>
        <w:t>هكذا قال لتلميذه تيموثا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و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>س أسقف أفسس</w:t>
      </w:r>
      <w:r w:rsidR="00956BB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وَمَا سَمِعْتَهُ مِنِّي بِشُهُودٍ كَثِيرِينَ، 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>أوْدِعْهُ أ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نَاس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مَنَاءَ، يَكُونُونَ 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>أ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>كْفَاءً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نْ يُعَلِّمُوا 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>آ</w:t>
      </w:r>
      <w:r w:rsidR="00692525" w:rsidRPr="00FD3465">
        <w:rPr>
          <w:rFonts w:ascii="Simplified Arabic" w:hAnsi="Simplified Arabic" w:cs="Simplified Arabic"/>
          <w:sz w:val="28"/>
          <w:szCs w:val="28"/>
          <w:rtl/>
        </w:rPr>
        <w:t xml:space="preserve">خَرِينَ </w:t>
      </w:r>
      <w:r w:rsidR="009C090E" w:rsidRPr="00FD3465">
        <w:rPr>
          <w:rFonts w:ascii="Simplified Arabic" w:hAnsi="Simplified Arabic" w:cs="Simplified Arabic"/>
          <w:sz w:val="28"/>
          <w:szCs w:val="28"/>
          <w:rtl/>
        </w:rPr>
        <w:t>أيْضًا</w:t>
      </w:r>
      <w:r w:rsidR="00700914" w:rsidRPr="00FD3465">
        <w:rPr>
          <w:rFonts w:ascii="Simplified Arabic" w:hAnsi="Simplified Arabic" w:cs="Simplified Arabic"/>
          <w:sz w:val="28"/>
          <w:szCs w:val="28"/>
          <w:rtl/>
        </w:rPr>
        <w:t>"(3ت</w:t>
      </w:r>
      <w:r w:rsidR="00797525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700914" w:rsidRPr="00FD3465">
        <w:rPr>
          <w:rFonts w:ascii="Simplified Arabic" w:hAnsi="Simplified Arabic" w:cs="Simplified Arabic"/>
          <w:sz w:val="28"/>
          <w:szCs w:val="28"/>
          <w:rtl/>
        </w:rPr>
        <w:t xml:space="preserve">2: 2). </w:t>
      </w:r>
    </w:p>
    <w:p w14:paraId="3BD9354D" w14:textId="77777777" w:rsidR="00DE2E09" w:rsidRPr="00956BB5" w:rsidRDefault="0068653B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حسن أن يعمل الإنسان ويعلم،</w:t>
      </w:r>
      <w:r w:rsidR="00AD25AE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بشرط أن يعلم تعليم</w:t>
      </w:r>
      <w:r w:rsidR="00AD25AE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ا سليم</w:t>
      </w:r>
      <w:r w:rsidR="00AD25AE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ا، وإلا</w:t>
      </w:r>
      <w:r w:rsidR="00AD25AE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فإنه </w:t>
      </w:r>
      <w:r w:rsidR="00AD25AE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>يقع في دينونة إن أخطأ في</w:t>
      </w:r>
      <w:r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التعليم.</w:t>
      </w:r>
      <w:r w:rsidR="00E41991" w:rsidRPr="00956B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6DE96CE" w14:textId="77777777" w:rsidR="00334D7A" w:rsidRPr="00FD3465" w:rsidRDefault="00AD25AE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وفي</w:t>
      </w:r>
      <w:r w:rsidR="0068653B" w:rsidRPr="00FD3465">
        <w:rPr>
          <w:rFonts w:ascii="Simplified Arabic" w:hAnsi="Simplified Arabic" w:cs="Simplified Arabic"/>
          <w:sz w:val="28"/>
          <w:szCs w:val="28"/>
          <w:rtl/>
        </w:rPr>
        <w:t xml:space="preserve"> هذا قال القديس يعقوب الرسول</w:t>
      </w:r>
      <w:r w:rsidR="00564CBC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="0068653B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16352" w:rsidRPr="00FD3465">
        <w:rPr>
          <w:rFonts w:ascii="Simplified Arabic" w:hAnsi="Simplified Arabic" w:cs="Simplified Arabic"/>
          <w:sz w:val="28"/>
          <w:szCs w:val="28"/>
          <w:rtl/>
        </w:rPr>
        <w:t>لاَ تَكُونُوا مُعَلِّمِينَ كَثِيرِينَ يَا إِخْوَتِي، عَالِمِينَ أَنَّنَا نَأْخُذُ دَيْنُونَةً</w:t>
      </w:r>
      <w:r w:rsidR="00F75E4E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6352" w:rsidRPr="00FD3465">
        <w:rPr>
          <w:rFonts w:ascii="Simplified Arabic" w:hAnsi="Simplified Arabic" w:cs="Simplified Arabic"/>
          <w:sz w:val="28"/>
          <w:szCs w:val="28"/>
          <w:rtl/>
        </w:rPr>
        <w:t>أَعْظَمَ! لأَنَّنَا فِي أَشْيَاءَ كَثِيرَةٍ نَعْثُرُ جَمِيعُنَا</w:t>
      </w:r>
      <w:r w:rsidR="0068653B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F75E4E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8653B" w:rsidRPr="00FD3465">
        <w:rPr>
          <w:rFonts w:ascii="Simplified Arabic" w:hAnsi="Simplified Arabic" w:cs="Simplified Arabic"/>
          <w:sz w:val="28"/>
          <w:szCs w:val="28"/>
          <w:rtl/>
        </w:rPr>
        <w:t>(يع</w:t>
      </w:r>
      <w:r w:rsidR="00FD5E11" w:rsidRPr="00FD3465">
        <w:rPr>
          <w:rFonts w:ascii="Simplified Arabic" w:hAnsi="Simplified Arabic" w:cs="Simplified Arabic"/>
          <w:sz w:val="28"/>
          <w:szCs w:val="28"/>
          <w:rtl/>
        </w:rPr>
        <w:t>3: 1، 2).</w:t>
      </w:r>
      <w:r w:rsidR="00702FBA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5E11" w:rsidRPr="00FD3465">
        <w:rPr>
          <w:rFonts w:ascii="Simplified Arabic" w:hAnsi="Simplified Arabic" w:cs="Simplified Arabic"/>
          <w:sz w:val="28"/>
          <w:szCs w:val="28"/>
          <w:rtl/>
        </w:rPr>
        <w:t>وقال القديس يوحنا ال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رسول</w:t>
      </w:r>
      <w:r w:rsidR="00564CBC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F75E4E" w:rsidRPr="00FD3465">
        <w:rPr>
          <w:rFonts w:ascii="Simplified Arabic" w:hAnsi="Simplified Arabic" w:cs="Simplified Arabic"/>
          <w:sz w:val="28"/>
          <w:szCs w:val="28"/>
          <w:rtl/>
        </w:rPr>
        <w:t>إِنْ كَانَ أَحَدٌ يَأْتِيكُمْ وَلاَ يَجِيءُ بِهَذَا التَّعْلِيمِ، فَلاَ تَقْبَلُوهُ فِي الْبَيْتِ، وَلاَ تَقُولُوا لَهُ سَلاَمٌ. لأَنَّ مَنْ يُسَلِّمُ عَلَيْهِ يَشْتَرِكُ فِي أَعْمَالِهِ الشِّرِّيرَةِ</w:t>
      </w:r>
      <w:r w:rsidR="00647B95" w:rsidRPr="00FD3465">
        <w:rPr>
          <w:rFonts w:ascii="Simplified Arabic" w:hAnsi="Simplified Arabic" w:cs="Simplified Arabic"/>
          <w:sz w:val="28"/>
          <w:szCs w:val="28"/>
          <w:rtl/>
        </w:rPr>
        <w:t>" (2يو10</w:t>
      </w:r>
      <w:r w:rsidR="00702FBA" w:rsidRPr="00FD3465">
        <w:rPr>
          <w:rFonts w:ascii="Simplified Arabic" w:hAnsi="Simplified Arabic" w:cs="Simplified Arabic"/>
          <w:sz w:val="28"/>
          <w:szCs w:val="28"/>
          <w:rtl/>
        </w:rPr>
        <w:t>،</w:t>
      </w:r>
      <w:r w:rsidR="00647B95" w:rsidRPr="00FD3465">
        <w:rPr>
          <w:rFonts w:ascii="Simplified Arabic" w:hAnsi="Simplified Arabic" w:cs="Simplified Arabic"/>
          <w:sz w:val="28"/>
          <w:szCs w:val="28"/>
          <w:rtl/>
        </w:rPr>
        <w:t xml:space="preserve"> 11). ولذلك قال</w:t>
      </w:r>
      <w:r w:rsidR="00AB116D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="00647B9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8653B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702FBA" w:rsidRPr="00FD3465">
        <w:rPr>
          <w:rFonts w:ascii="Simplified Arabic" w:hAnsi="Simplified Arabic" w:cs="Simplified Arabic"/>
          <w:sz w:val="28"/>
          <w:szCs w:val="28"/>
          <w:rtl/>
        </w:rPr>
        <w:t>لاَ تُصَدِّقُوا كُلَّ رُوحٍ، بَلِ امْتَحِنُوا الأَرْوَاحَ: هَلْ هِيَ مِنَ اللهِ؟ لأَنَّ أَنْبِيَاءَ كَذَبَةً</w:t>
      </w:r>
      <w:r w:rsidR="002672D0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02FBA" w:rsidRPr="00FD3465">
        <w:rPr>
          <w:rFonts w:ascii="Simplified Arabic" w:hAnsi="Simplified Arabic" w:cs="Simplified Arabic"/>
          <w:sz w:val="28"/>
          <w:szCs w:val="28"/>
          <w:rtl/>
        </w:rPr>
        <w:t>كَثِيرِينَ قَدْ خَرَجُوا إِلَى الْعَالَمِ</w:t>
      </w:r>
      <w:r w:rsidR="00334D7A" w:rsidRPr="00FD3465">
        <w:rPr>
          <w:rFonts w:ascii="Simplified Arabic" w:hAnsi="Simplified Arabic" w:cs="Simplified Arabic"/>
          <w:sz w:val="28"/>
          <w:szCs w:val="28"/>
          <w:rtl/>
        </w:rPr>
        <w:t>"(1يو4: 1).</w:t>
      </w:r>
    </w:p>
    <w:p w14:paraId="744C096A" w14:textId="77777777" w:rsidR="00647B95" w:rsidRPr="00E41AEE" w:rsidRDefault="00647B95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41AEE">
        <w:rPr>
          <w:rFonts w:ascii="Simplified Arabic" w:hAnsi="Simplified Arabic" w:cs="Simplified Arabic"/>
          <w:b/>
          <w:bCs/>
          <w:sz w:val="28"/>
          <w:szCs w:val="28"/>
          <w:rtl/>
        </w:rPr>
        <w:t>لذلك - مع عظمة التعليم - ليس لكل إنسان سلطان أن يعلم.</w:t>
      </w:r>
    </w:p>
    <w:p w14:paraId="24122AA2" w14:textId="5D2F7602" w:rsidR="0068653B" w:rsidRPr="00E41AEE" w:rsidRDefault="00647B95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41AEE">
        <w:rPr>
          <w:rFonts w:ascii="Simplified Arabic" w:hAnsi="Simplified Arabic" w:cs="Simplified Arabic"/>
          <w:b/>
          <w:bCs/>
          <w:sz w:val="28"/>
          <w:szCs w:val="28"/>
          <w:rtl/>
        </w:rPr>
        <w:t>كما قال الرسول</w:t>
      </w:r>
      <w:r w:rsidR="00AB116D" w:rsidRPr="00E41AEE">
        <w:rPr>
          <w:rFonts w:ascii="Simplified Arabic" w:hAnsi="Simplified Arabic" w:cs="Simplified Arabic"/>
          <w:b/>
          <w:bCs/>
          <w:sz w:val="28"/>
          <w:szCs w:val="28"/>
          <w:rtl/>
        </w:rPr>
        <w:t>: "</w:t>
      </w:r>
      <w:r w:rsidR="002672D0" w:rsidRPr="00E41AEE">
        <w:rPr>
          <w:rFonts w:ascii="Simplified Arabic" w:hAnsi="Simplified Arabic" w:cs="Simplified Arabic"/>
          <w:b/>
          <w:bCs/>
          <w:sz w:val="28"/>
          <w:szCs w:val="28"/>
          <w:rtl/>
        </w:rPr>
        <w:t>كَيْفَ يَكْرِزُونَ إِنْ لَمْ يُرْسَلُوا؟</w:t>
      </w:r>
      <w:r w:rsidRPr="00E41AEE">
        <w:rPr>
          <w:rFonts w:ascii="Simplified Arabic" w:hAnsi="Simplified Arabic" w:cs="Simplified Arabic"/>
          <w:b/>
          <w:bCs/>
          <w:sz w:val="28"/>
          <w:szCs w:val="28"/>
          <w:rtl/>
        </w:rPr>
        <w:t>"(رو10: 15).</w:t>
      </w:r>
    </w:p>
    <w:p w14:paraId="0AF0FA41" w14:textId="248A8278" w:rsidR="00C174D6" w:rsidRPr="00FD3465" w:rsidRDefault="00647B95" w:rsidP="00494790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إن 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رب المجد أرسل تلاميذه لكي يتلمذوا جميع الأمم ويعلموهم (م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>ت28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19،</w:t>
      </w:r>
      <w:r w:rsidR="002672D0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20</w:t>
      </w:r>
      <w:r w:rsidR="00C174D6" w:rsidRPr="00FD3465">
        <w:rPr>
          <w:rFonts w:ascii="Simplified Arabic" w:hAnsi="Simplified Arabic" w:cs="Simplified Arabic"/>
          <w:sz w:val="28"/>
          <w:szCs w:val="28"/>
          <w:rtl/>
        </w:rPr>
        <w:t>).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174D6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 xml:space="preserve">وَهُوَ أَعْطَى </w:t>
      </w:r>
      <w:r w:rsidR="0096268C" w:rsidRPr="00FD3465">
        <w:rPr>
          <w:rFonts w:ascii="Simplified Arabic" w:hAnsi="Simplified Arabic" w:cs="Simplified Arabic"/>
          <w:sz w:val="28"/>
          <w:szCs w:val="28"/>
          <w:rtl/>
        </w:rPr>
        <w:t>الْبَعْضَ أَنْ يَكُونُوا رُسُلًا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>، وَالْبَعْضَ أَنْبِيَاءَ، وَالْبَعْضَ مُبَشِّرِينَ، وَالْبَعْضَ رُعَاةً</w:t>
      </w:r>
      <w:r w:rsidR="0096268C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2D58" w:rsidRPr="00FD3465">
        <w:rPr>
          <w:rFonts w:ascii="Simplified Arabic" w:hAnsi="Simplified Arabic" w:cs="Simplified Arabic"/>
          <w:sz w:val="28"/>
          <w:szCs w:val="28"/>
          <w:rtl/>
        </w:rPr>
        <w:t>وَمُعَلِّمِينَ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C174D6" w:rsidRPr="00FD3465">
        <w:rPr>
          <w:rFonts w:ascii="Simplified Arabic" w:hAnsi="Simplified Arabic" w:cs="Simplified Arabic"/>
          <w:sz w:val="28"/>
          <w:szCs w:val="28"/>
          <w:rtl/>
        </w:rPr>
        <w:t xml:space="preserve"> (أف4: 11).</w:t>
      </w:r>
      <w:r w:rsidR="0049479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>وقال عن مواهب الروح القدس</w:t>
      </w:r>
      <w:r w:rsidR="0049479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96268C" w:rsidRPr="00FD3465">
        <w:rPr>
          <w:rFonts w:ascii="Simplified Arabic" w:hAnsi="Simplified Arabic" w:cs="Simplified Arabic"/>
          <w:sz w:val="28"/>
          <w:szCs w:val="28"/>
          <w:rtl/>
        </w:rPr>
        <w:t>فَإِنَّهُ لِوَاحِدٍ يُعْطَى بِالرُّوحِ كَلاَمُ حِكْمَةٍ. وَلِآخَرَ كَلاَمُ عِلْمٍ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>" (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1كو12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>: 8)</w:t>
      </w:r>
      <w:r w:rsidR="0049479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 xml:space="preserve"> وتساءل في تعجب "</w:t>
      </w:r>
      <w:proofErr w:type="spellStart"/>
      <w:r w:rsidR="001E49BE" w:rsidRPr="00FD3465">
        <w:rPr>
          <w:rFonts w:ascii="Simplified Arabic" w:hAnsi="Simplified Arabic" w:cs="Simplified Arabic"/>
          <w:sz w:val="28"/>
          <w:szCs w:val="28"/>
          <w:rtl/>
        </w:rPr>
        <w:t>أَلَعَلَّ</w:t>
      </w:r>
      <w:proofErr w:type="spellEnd"/>
      <w:r w:rsidR="001E49BE" w:rsidRPr="00FD3465">
        <w:rPr>
          <w:rFonts w:ascii="Simplified Arabic" w:hAnsi="Simplified Arabic" w:cs="Simplified Arabic"/>
          <w:sz w:val="28"/>
          <w:szCs w:val="28"/>
          <w:rtl/>
        </w:rPr>
        <w:t xml:space="preserve"> الْجَمِيعَ مُعَلِّمُونَ؟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>" (1كو1</w:t>
      </w:r>
      <w:r w:rsidR="00165160" w:rsidRPr="00FD3465">
        <w:rPr>
          <w:rFonts w:ascii="Simplified Arabic" w:hAnsi="Simplified Arabic" w:cs="Simplified Arabic"/>
          <w:sz w:val="28"/>
          <w:szCs w:val="28"/>
          <w:rtl/>
        </w:rPr>
        <w:t>2</w:t>
      </w:r>
      <w:r w:rsidR="006C020B" w:rsidRPr="00FD3465">
        <w:rPr>
          <w:rFonts w:ascii="Simplified Arabic" w:hAnsi="Simplified Arabic" w:cs="Simplified Arabic"/>
          <w:sz w:val="28"/>
          <w:szCs w:val="28"/>
          <w:rtl/>
        </w:rPr>
        <w:t>: 29).</w:t>
      </w:r>
    </w:p>
    <w:p w14:paraId="59BD3DD8" w14:textId="77777777" w:rsidR="006C020B" w:rsidRPr="00494790" w:rsidRDefault="006C020B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والكنيسة منحت سلطان التعليم </w:t>
      </w:r>
      <w:r w:rsidR="00904FBF"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ناس أمناء أكفاء</w:t>
      </w:r>
      <w:r w:rsidR="001E49BE"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(2ت</w:t>
      </w:r>
      <w:r w:rsidR="00B873A1"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2: 2).</w:t>
      </w:r>
    </w:p>
    <w:p w14:paraId="4BFA6414" w14:textId="77777777" w:rsidR="007023C5" w:rsidRPr="00FD3465" w:rsidRDefault="001C76B8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تأتمنهم على التعليم.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وبالأكثر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على 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>نقاوة التعليم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.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 xml:space="preserve"> بتوصيل تعليم الكنيسة لأبنائها. وليس فكرهم الخاص. والذين شذوا وقدموا تعليم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>ا خاطئ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>ا، أخذت الكنيسة موقف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527125" w:rsidRPr="00FD3465">
        <w:rPr>
          <w:rFonts w:ascii="Simplified Arabic" w:hAnsi="Simplified Arabic" w:cs="Simplified Arabic"/>
          <w:sz w:val="28"/>
          <w:szCs w:val="28"/>
          <w:rtl/>
        </w:rPr>
        <w:t>ا ضدهم – كالهراطقة ومنعتهم من التعليم.</w:t>
      </w:r>
    </w:p>
    <w:p w14:paraId="5FDE4096" w14:textId="77777777" w:rsidR="00910BB3" w:rsidRPr="00494790" w:rsidRDefault="00910BB3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والمعلمون الأمناء منحتهم رتب</w:t>
      </w:r>
      <w:r w:rsidR="00B873A1"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494790">
        <w:rPr>
          <w:rFonts w:ascii="Simplified Arabic" w:hAnsi="Simplified Arabic" w:cs="Simplified Arabic"/>
          <w:b/>
          <w:bCs/>
          <w:sz w:val="28"/>
          <w:szCs w:val="28"/>
          <w:rtl/>
        </w:rPr>
        <w:t>ا كنسية تسمح لهم بالتعليم.</w:t>
      </w:r>
    </w:p>
    <w:p w14:paraId="6C6094DA" w14:textId="77777777" w:rsidR="00910BB3" w:rsidRPr="00FD3465" w:rsidRDefault="009942DE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منها درجات الكهنوت، ورتب الشمامسة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 xml:space="preserve">، لكي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يميزهم الناس عن غيرهم ممن يقيمون أنفسهم معلمين بغير تفويض من الكنيسة. وقد ينحرفون ويضلون آخرين. والذين نالوا درجة ولم يكونوا أمناء للتعليم عزلتهم.</w:t>
      </w:r>
    </w:p>
    <w:p w14:paraId="503B71A5" w14:textId="77777777" w:rsidR="009942DE" w:rsidRPr="00BB0579" w:rsidRDefault="006760E8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الرب قد طوب من عمل وعلم. غير أن العمل </w:t>
      </w:r>
      <w:r w:rsidR="00110663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بالوصية هو للكل.</w:t>
      </w:r>
      <w:r w:rsidR="00B873A1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10663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ولكن التعليم ليس </w:t>
      </w:r>
      <w:r w:rsidR="00F2262C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110663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كل</w:t>
      </w:r>
      <w:r w:rsidR="00EE4FD8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أحد</w:t>
      </w:r>
      <w:r w:rsidR="00110663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D1A9A8D" w14:textId="21A348BB" w:rsidR="00B873A1" w:rsidRPr="00FD3465" w:rsidRDefault="00AE0A7F" w:rsidP="00BB057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وهكذا يقول القديس بولس الرسول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B927B6" w:rsidRPr="00FD3465">
        <w:rPr>
          <w:rFonts w:ascii="Simplified Arabic" w:hAnsi="Simplified Arabic" w:cs="Simplified Arabic"/>
          <w:sz w:val="28"/>
          <w:szCs w:val="28"/>
          <w:rtl/>
        </w:rPr>
        <w:t>إِذِ الضَّرُورَةُ مَوْضُوعَةٌ عَلَيَّ فَوَيْلٌ لِي إِنْ كُنْتُ لاَ أُبَشِّرُ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BB05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927B6" w:rsidRPr="00FD3465">
        <w:rPr>
          <w:rFonts w:ascii="Simplified Arabic" w:hAnsi="Simplified Arabic" w:cs="Simplified Arabic"/>
          <w:sz w:val="28"/>
          <w:szCs w:val="28"/>
          <w:rtl/>
        </w:rPr>
        <w:t>(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1كو9: 16). ونسأله ما ه</w:t>
      </w:r>
      <w:r w:rsidR="00B927B6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هذه الضرورة </w:t>
      </w:r>
      <w:r w:rsidR="00642FB9" w:rsidRPr="00FD3465">
        <w:rPr>
          <w:rFonts w:ascii="Simplified Arabic" w:hAnsi="Simplified Arabic" w:cs="Simplified Arabic"/>
          <w:sz w:val="28"/>
          <w:szCs w:val="28"/>
          <w:rtl/>
        </w:rPr>
        <w:t>الموضوعة عليك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؟ فيجيب "</w:t>
      </w:r>
      <w:r w:rsidR="00547A46" w:rsidRPr="00FD3465">
        <w:rPr>
          <w:rFonts w:ascii="Simplified Arabic" w:hAnsi="Simplified Arabic" w:cs="Simplified Arabic"/>
          <w:sz w:val="28"/>
          <w:szCs w:val="28"/>
          <w:rtl/>
        </w:rPr>
        <w:t>قَدِ اسْتُؤْمِنْتُ عَلَى وَكَالَ</w:t>
      </w:r>
      <w:r w:rsidR="00BB057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642FB9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B927B6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2FB9" w:rsidRPr="00FD3465">
        <w:rPr>
          <w:rFonts w:ascii="Simplified Arabic" w:hAnsi="Simplified Arabic" w:cs="Simplified Arabic"/>
          <w:sz w:val="28"/>
          <w:szCs w:val="28"/>
          <w:rtl/>
        </w:rPr>
        <w:t>(1كو9: 17).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0A7E891" w14:textId="77777777" w:rsidR="00642FB9" w:rsidRPr="00FD3465" w:rsidRDefault="00642FB9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ونراه يقول للأسقف تيموثا</w:t>
      </w:r>
      <w:r w:rsidR="0063003A" w:rsidRPr="00FD3465">
        <w:rPr>
          <w:rFonts w:ascii="Simplified Arabic" w:hAnsi="Simplified Arabic" w:cs="Simplified Arabic"/>
          <w:sz w:val="28"/>
          <w:szCs w:val="28"/>
          <w:rtl/>
        </w:rPr>
        <w:t>و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س، الذ</w:t>
      </w:r>
      <w:r w:rsidR="00B873A1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بأسقفيته قد </w:t>
      </w:r>
      <w:r w:rsidR="0063003A" w:rsidRPr="00FD3465">
        <w:rPr>
          <w:rFonts w:ascii="Simplified Arabic" w:hAnsi="Simplified Arabic" w:cs="Simplified Arabic"/>
          <w:sz w:val="28"/>
          <w:szCs w:val="28"/>
          <w:rtl/>
        </w:rPr>
        <w:t>ا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ؤتمن على وكالة </w:t>
      </w:r>
      <w:r w:rsidR="00E242F1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63003A" w:rsidRPr="00FD3465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أَيْضًا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63003A" w:rsidRPr="00FD34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(1ت</w:t>
      </w:r>
      <w:r w:rsidR="0041403C"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4: 16).</w:t>
      </w:r>
    </w:p>
    <w:p w14:paraId="0491D83F" w14:textId="1029F711" w:rsidR="00117466" w:rsidRPr="00FD3465" w:rsidRDefault="00E242F1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وفي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 xml:space="preserve"> تفسير "</w:t>
      </w:r>
      <w:r w:rsidR="00240ED8" w:rsidRPr="00FD3465">
        <w:rPr>
          <w:rFonts w:ascii="Simplified Arabic" w:hAnsi="Simplified Arabic" w:cs="Simplified Arabic"/>
          <w:sz w:val="28"/>
          <w:szCs w:val="28"/>
          <w:rtl/>
        </w:rPr>
        <w:t>وَدَاوِمْ عَلَى ذَلِكَ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>"،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يأمره في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 xml:space="preserve"> رسالته الثانية قائل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ً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>ا: "</w:t>
      </w:r>
      <w:r w:rsidR="00240ED8" w:rsidRPr="00FD3465">
        <w:rPr>
          <w:rFonts w:ascii="Simplified Arabic" w:hAnsi="Simplified Arabic" w:cs="Simplified Arabic"/>
          <w:sz w:val="28"/>
          <w:szCs w:val="28"/>
          <w:rtl/>
        </w:rPr>
        <w:t xml:space="preserve">اكْرِزْ بِالْكَلِمَةِ. اعْكُفْ عَلَى ذَلِكَ فِي وَقْتٍ مُنَاسِبٍ وَغَيْرِ مُنَاسِبٍ. وَبِّخِ، انْتَهِرْ، عِظْ بِكُلِّ </w:t>
      </w:r>
      <w:r w:rsidR="0041403C" w:rsidRPr="00FD3465">
        <w:rPr>
          <w:rFonts w:ascii="Simplified Arabic" w:hAnsi="Simplified Arabic" w:cs="Simplified Arabic"/>
          <w:sz w:val="28"/>
          <w:szCs w:val="28"/>
          <w:rtl/>
        </w:rPr>
        <w:t>أ</w:t>
      </w:r>
      <w:r w:rsidR="00240ED8" w:rsidRPr="00FD3465">
        <w:rPr>
          <w:rFonts w:ascii="Simplified Arabic" w:hAnsi="Simplified Arabic" w:cs="Simplified Arabic"/>
          <w:sz w:val="28"/>
          <w:szCs w:val="28"/>
          <w:rtl/>
        </w:rPr>
        <w:t>نَاةٍ وَتَعْلِيمٍ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>"</w:t>
      </w:r>
      <w:r w:rsidR="00BB05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>(2ت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>ي</w:t>
      </w:r>
      <w:r w:rsidR="00117466" w:rsidRPr="00FD3465">
        <w:rPr>
          <w:rFonts w:ascii="Simplified Arabic" w:hAnsi="Simplified Arabic" w:cs="Simplified Arabic"/>
          <w:sz w:val="28"/>
          <w:szCs w:val="28"/>
          <w:rtl/>
        </w:rPr>
        <w:t>4: 2).</w:t>
      </w:r>
    </w:p>
    <w:p w14:paraId="6A21ACFF" w14:textId="77777777" w:rsidR="00117466" w:rsidRPr="00BB0579" w:rsidRDefault="00A817EC" w:rsidP="004F68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1403C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لآ</w:t>
      </w: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باء والأمهات أيض</w:t>
      </w:r>
      <w:r w:rsidR="007C6DC4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ا – بالنسبة إلى أبنائهم –</w:t>
      </w:r>
      <w:r w:rsidR="007C6DC4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قد ا</w:t>
      </w: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ستؤمنوا على وكالة ليعلموهم طريق </w:t>
      </w:r>
      <w:r w:rsidR="0041403C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الرب حسبما أمر منذ القديم (تث</w:t>
      </w:r>
      <w:r w:rsidR="00FD3319"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6: 7</w:t>
      </w:r>
      <w:r w:rsidRPr="00BB0579">
        <w:rPr>
          <w:rFonts w:ascii="Simplified Arabic" w:hAnsi="Simplified Arabic" w:cs="Simplified Arabic"/>
          <w:b/>
          <w:bCs/>
          <w:sz w:val="28"/>
          <w:szCs w:val="28"/>
          <w:rtl/>
        </w:rPr>
        <w:t>).</w:t>
      </w:r>
    </w:p>
    <w:p w14:paraId="28F690C0" w14:textId="00587784" w:rsidR="00A817EC" w:rsidRPr="00FD3465" w:rsidRDefault="006005B8" w:rsidP="004F68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FD3465">
        <w:rPr>
          <w:rFonts w:ascii="Simplified Arabic" w:hAnsi="Simplified Arabic" w:cs="Simplified Arabic"/>
          <w:sz w:val="28"/>
          <w:szCs w:val="28"/>
          <w:rtl/>
        </w:rPr>
        <w:t>حيث قال الرب عن وصاياه</w:t>
      </w:r>
      <w:r w:rsidR="001B7C1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1403C" w:rsidRPr="00FD3465">
        <w:rPr>
          <w:rFonts w:ascii="Simplified Arabic" w:hAnsi="Simplified Arabic" w:cs="Simplified Arabic"/>
          <w:sz w:val="28"/>
          <w:szCs w:val="28"/>
          <w:rtl/>
        </w:rPr>
        <w:t>وَقُصَّهَا عَلى أَوْلادِكَ وَتَكَلمْ بِهَا حِينَ تَجْلِسُ فِي بَيْتِكَ</w:t>
      </w:r>
      <w:r w:rsidRPr="00FD3465">
        <w:rPr>
          <w:rFonts w:ascii="Simplified Arabic" w:hAnsi="Simplified Arabic" w:cs="Simplified Arabic"/>
          <w:sz w:val="28"/>
          <w:szCs w:val="28"/>
          <w:rtl/>
        </w:rPr>
        <w:t xml:space="preserve">". </w:t>
      </w:r>
    </w:p>
    <w:sectPr w:rsidR="00A817EC" w:rsidRPr="00FD3465" w:rsidSect="00F006E4">
      <w:headerReference w:type="default" r:id="rId7"/>
      <w:pgSz w:w="12240" w:h="15840"/>
      <w:pgMar w:top="993" w:right="1041" w:bottom="851" w:left="12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7F9D" w14:textId="77777777" w:rsidR="001A4A94" w:rsidRDefault="001A4A94" w:rsidP="00117466">
      <w:pPr>
        <w:spacing w:after="0" w:line="240" w:lineRule="auto"/>
      </w:pPr>
      <w:r>
        <w:separator/>
      </w:r>
    </w:p>
  </w:endnote>
  <w:endnote w:type="continuationSeparator" w:id="0">
    <w:p w14:paraId="4903B9FA" w14:textId="77777777" w:rsidR="001A4A94" w:rsidRDefault="001A4A94" w:rsidP="0011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CEA0" w14:textId="77777777" w:rsidR="001A4A94" w:rsidRDefault="001A4A94" w:rsidP="000146BE">
      <w:pPr>
        <w:bidi/>
        <w:spacing w:after="0" w:line="240" w:lineRule="auto"/>
      </w:pPr>
      <w:r>
        <w:separator/>
      </w:r>
    </w:p>
  </w:footnote>
  <w:footnote w:type="continuationSeparator" w:id="0">
    <w:p w14:paraId="7D49258A" w14:textId="77777777" w:rsidR="001A4A94" w:rsidRDefault="001A4A94" w:rsidP="00117466">
      <w:pPr>
        <w:spacing w:after="0" w:line="240" w:lineRule="auto"/>
      </w:pPr>
      <w:r>
        <w:continuationSeparator/>
      </w:r>
    </w:p>
  </w:footnote>
  <w:footnote w:id="1">
    <w:p w14:paraId="09896C49" w14:textId="685F9A50" w:rsidR="0026233E" w:rsidRPr="0026233E" w:rsidRDefault="0026233E" w:rsidP="0026233E">
      <w:pPr>
        <w:bidi/>
        <w:jc w:val="both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مقال: 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 "وأما من عمل وعلم فهذا ي</w:t>
      </w:r>
      <w:r w:rsidR="000146BE">
        <w:rPr>
          <w:rFonts w:hint="cs"/>
          <w:rtl/>
        </w:rPr>
        <w:t>ُ</w:t>
      </w:r>
      <w:r>
        <w:rPr>
          <w:rFonts w:hint="cs"/>
          <w:rtl/>
        </w:rPr>
        <w:t xml:space="preserve">دعى عظيمًا في ملكوت </w:t>
      </w:r>
      <w:proofErr w:type="gramStart"/>
      <w:r>
        <w:rPr>
          <w:rFonts w:hint="cs"/>
          <w:rtl/>
        </w:rPr>
        <w:t>السموات</w:t>
      </w:r>
      <w:proofErr w:type="gramEnd"/>
      <w:r w:rsidRPr="0026233E">
        <w:rPr>
          <w:rFonts w:ascii="Simplified Arabic" w:hAnsi="Simplified Arabic" w:cs="Simplified Arabic"/>
          <w:rtl/>
        </w:rPr>
        <w:t xml:space="preserve">"، </w:t>
      </w:r>
      <w:r w:rsidR="000146BE">
        <w:rPr>
          <w:rFonts w:ascii="Simplified Arabic" w:hAnsi="Simplified Arabic" w:cs="Simplified Arabic" w:hint="cs"/>
          <w:rtl/>
        </w:rPr>
        <w:t xml:space="preserve">جريدة </w:t>
      </w:r>
      <w:proofErr w:type="spellStart"/>
      <w:r w:rsidRPr="0026233E">
        <w:rPr>
          <w:rFonts w:ascii="Simplified Arabic" w:hAnsi="Simplified Arabic" w:cs="Simplified Arabic"/>
          <w:rtl/>
        </w:rPr>
        <w:t>وطنى</w:t>
      </w:r>
      <w:proofErr w:type="spellEnd"/>
      <w:r w:rsidRPr="0026233E">
        <w:rPr>
          <w:rFonts w:ascii="Simplified Arabic" w:hAnsi="Simplified Arabic" w:cs="Simplified Arabic"/>
          <w:rtl/>
        </w:rPr>
        <w:t>: 7</w:t>
      </w:r>
      <w:r>
        <w:rPr>
          <w:rFonts w:ascii="Simplified Arabic" w:hAnsi="Simplified Arabic" w:cs="Simplified Arabic" w:hint="cs"/>
          <w:rtl/>
        </w:rPr>
        <w:t xml:space="preserve"> </w:t>
      </w:r>
      <w:r w:rsidR="00725836">
        <w:rPr>
          <w:rFonts w:ascii="Simplified Arabic" w:hAnsi="Simplified Arabic" w:cs="Simplified Arabic" w:hint="cs"/>
          <w:rtl/>
        </w:rPr>
        <w:t>أكتوبر</w:t>
      </w:r>
      <w:r w:rsidRPr="0026233E">
        <w:rPr>
          <w:rFonts w:ascii="Simplified Arabic" w:hAnsi="Simplified Arabic" w:cs="Simplified Arabic"/>
          <w:rtl/>
        </w:rPr>
        <w:t>2001</w:t>
      </w:r>
      <w:r w:rsidR="00725836">
        <w:rPr>
          <w:rFonts w:ascii="Simplified Arabic" w:hAnsi="Simplified Arabic" w:cs="Simplified Arabic" w:hint="cs"/>
          <w:rtl/>
        </w:rPr>
        <w:t xml:space="preserve">م، كما تم نشرها في 16 مارس 2003، </w:t>
      </w:r>
      <w:r w:rsidR="000146BE">
        <w:rPr>
          <w:rFonts w:ascii="Simplified Arabic" w:hAnsi="Simplified Arabic" w:cs="Simplified Arabic" w:hint="cs"/>
          <w:rtl/>
        </w:rPr>
        <w:t xml:space="preserve">وأيضًا في </w:t>
      </w:r>
      <w:r w:rsidR="00725836">
        <w:rPr>
          <w:rFonts w:ascii="Simplified Arabic" w:hAnsi="Simplified Arabic" w:cs="Simplified Arabic" w:hint="cs"/>
          <w:rtl/>
        </w:rPr>
        <w:t xml:space="preserve">26 أغسطس 2012، </w:t>
      </w:r>
      <w:r w:rsidR="000146BE">
        <w:rPr>
          <w:rFonts w:ascii="Simplified Arabic" w:hAnsi="Simplified Arabic" w:cs="Simplified Arabic" w:hint="cs"/>
          <w:rtl/>
        </w:rPr>
        <w:t xml:space="preserve">وأيضًا في </w:t>
      </w:r>
      <w:r w:rsidR="00725836">
        <w:rPr>
          <w:rFonts w:ascii="Simplified Arabic" w:hAnsi="Simplified Arabic" w:cs="Simplified Arabic" w:hint="cs"/>
          <w:rtl/>
        </w:rPr>
        <w:t>11 يناير 2015م.</w:t>
      </w:r>
    </w:p>
    <w:p w14:paraId="465A624C" w14:textId="780BF2E0" w:rsidR="0026233E" w:rsidRDefault="0026233E" w:rsidP="0026233E">
      <w:pPr>
        <w:pStyle w:val="FootnoteText"/>
        <w:bidi/>
        <w:rPr>
          <w:rFonts w:hint="cs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7606" w14:textId="594BD467" w:rsidR="00525E76" w:rsidRDefault="00525E76" w:rsidP="00525E76">
    <w:pPr>
      <w:pStyle w:val="Header"/>
      <w:bidi/>
    </w:pPr>
    <w:r>
      <w:rPr>
        <w:noProof/>
      </w:rPr>
      <w:drawing>
        <wp:inline distT="0" distB="0" distL="0" distR="0" wp14:anchorId="4D206A7B" wp14:editId="6FA1BC35">
          <wp:extent cx="691515" cy="752475"/>
          <wp:effectExtent l="0" t="0" r="0" b="9525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A"/>
    <w:rsid w:val="000138C1"/>
    <w:rsid w:val="000146BE"/>
    <w:rsid w:val="00026636"/>
    <w:rsid w:val="00046481"/>
    <w:rsid w:val="000532A5"/>
    <w:rsid w:val="00054EEC"/>
    <w:rsid w:val="00097BC0"/>
    <w:rsid w:val="000B1939"/>
    <w:rsid w:val="00110663"/>
    <w:rsid w:val="00117466"/>
    <w:rsid w:val="001433FF"/>
    <w:rsid w:val="001439BE"/>
    <w:rsid w:val="00165160"/>
    <w:rsid w:val="001A4A94"/>
    <w:rsid w:val="001B0F0B"/>
    <w:rsid w:val="001B7C18"/>
    <w:rsid w:val="001C76B8"/>
    <w:rsid w:val="001E0713"/>
    <w:rsid w:val="001E2128"/>
    <w:rsid w:val="001E49BE"/>
    <w:rsid w:val="001F58C9"/>
    <w:rsid w:val="002102BD"/>
    <w:rsid w:val="002256DC"/>
    <w:rsid w:val="00225FB1"/>
    <w:rsid w:val="00240ED8"/>
    <w:rsid w:val="0025351C"/>
    <w:rsid w:val="0025393A"/>
    <w:rsid w:val="0026233E"/>
    <w:rsid w:val="0026326C"/>
    <w:rsid w:val="002672D0"/>
    <w:rsid w:val="00271A8E"/>
    <w:rsid w:val="00294019"/>
    <w:rsid w:val="002A1700"/>
    <w:rsid w:val="002A5CDA"/>
    <w:rsid w:val="002D72F1"/>
    <w:rsid w:val="002D73C6"/>
    <w:rsid w:val="002E774B"/>
    <w:rsid w:val="002F2619"/>
    <w:rsid w:val="00313568"/>
    <w:rsid w:val="00333C20"/>
    <w:rsid w:val="00334D7A"/>
    <w:rsid w:val="00353DC6"/>
    <w:rsid w:val="0039065B"/>
    <w:rsid w:val="003C2634"/>
    <w:rsid w:val="003D5AD5"/>
    <w:rsid w:val="003D64CA"/>
    <w:rsid w:val="00401921"/>
    <w:rsid w:val="0041403C"/>
    <w:rsid w:val="00490B72"/>
    <w:rsid w:val="00494790"/>
    <w:rsid w:val="004A754F"/>
    <w:rsid w:val="004B391F"/>
    <w:rsid w:val="004C5F89"/>
    <w:rsid w:val="004E4962"/>
    <w:rsid w:val="004E5234"/>
    <w:rsid w:val="004F685D"/>
    <w:rsid w:val="00503986"/>
    <w:rsid w:val="00525E76"/>
    <w:rsid w:val="00527125"/>
    <w:rsid w:val="00546E57"/>
    <w:rsid w:val="00547A46"/>
    <w:rsid w:val="00550CEA"/>
    <w:rsid w:val="00564CBC"/>
    <w:rsid w:val="0059797D"/>
    <w:rsid w:val="005A7929"/>
    <w:rsid w:val="005B5D23"/>
    <w:rsid w:val="005E5A17"/>
    <w:rsid w:val="006005B8"/>
    <w:rsid w:val="00622535"/>
    <w:rsid w:val="0063003A"/>
    <w:rsid w:val="00641DDD"/>
    <w:rsid w:val="00642FB9"/>
    <w:rsid w:val="00647B95"/>
    <w:rsid w:val="006642F8"/>
    <w:rsid w:val="006760E8"/>
    <w:rsid w:val="0068653B"/>
    <w:rsid w:val="00692525"/>
    <w:rsid w:val="006C020B"/>
    <w:rsid w:val="006C4C52"/>
    <w:rsid w:val="00700914"/>
    <w:rsid w:val="007023C5"/>
    <w:rsid w:val="00702FBA"/>
    <w:rsid w:val="007055C1"/>
    <w:rsid w:val="00716352"/>
    <w:rsid w:val="00725836"/>
    <w:rsid w:val="007331B6"/>
    <w:rsid w:val="007476AC"/>
    <w:rsid w:val="00764D3C"/>
    <w:rsid w:val="00797525"/>
    <w:rsid w:val="007B6AE1"/>
    <w:rsid w:val="007C6DC4"/>
    <w:rsid w:val="007D66B5"/>
    <w:rsid w:val="007E1082"/>
    <w:rsid w:val="007E7725"/>
    <w:rsid w:val="0080396D"/>
    <w:rsid w:val="0083451D"/>
    <w:rsid w:val="008478B7"/>
    <w:rsid w:val="00900E2D"/>
    <w:rsid w:val="00904FBF"/>
    <w:rsid w:val="00910BB3"/>
    <w:rsid w:val="00947000"/>
    <w:rsid w:val="00956BB5"/>
    <w:rsid w:val="0096268C"/>
    <w:rsid w:val="0098126C"/>
    <w:rsid w:val="00983738"/>
    <w:rsid w:val="009942DE"/>
    <w:rsid w:val="009C090E"/>
    <w:rsid w:val="00A02D58"/>
    <w:rsid w:val="00A4670A"/>
    <w:rsid w:val="00A649CD"/>
    <w:rsid w:val="00A817EC"/>
    <w:rsid w:val="00A96520"/>
    <w:rsid w:val="00AA48A3"/>
    <w:rsid w:val="00AB116D"/>
    <w:rsid w:val="00AB4DDF"/>
    <w:rsid w:val="00AB7F99"/>
    <w:rsid w:val="00AC3C64"/>
    <w:rsid w:val="00AD25AE"/>
    <w:rsid w:val="00AD3F52"/>
    <w:rsid w:val="00AD71A5"/>
    <w:rsid w:val="00AE0A7F"/>
    <w:rsid w:val="00B873A1"/>
    <w:rsid w:val="00B927B6"/>
    <w:rsid w:val="00BB0579"/>
    <w:rsid w:val="00BF0C16"/>
    <w:rsid w:val="00C035AF"/>
    <w:rsid w:val="00C1229A"/>
    <w:rsid w:val="00C174D6"/>
    <w:rsid w:val="00C62717"/>
    <w:rsid w:val="00C8689F"/>
    <w:rsid w:val="00CE6AF7"/>
    <w:rsid w:val="00D35A9F"/>
    <w:rsid w:val="00DB0339"/>
    <w:rsid w:val="00DB1FF6"/>
    <w:rsid w:val="00DE2E09"/>
    <w:rsid w:val="00DE68A1"/>
    <w:rsid w:val="00E242F1"/>
    <w:rsid w:val="00E32006"/>
    <w:rsid w:val="00E41991"/>
    <w:rsid w:val="00E41AEE"/>
    <w:rsid w:val="00EA6533"/>
    <w:rsid w:val="00EB1515"/>
    <w:rsid w:val="00EB26EA"/>
    <w:rsid w:val="00ED39AF"/>
    <w:rsid w:val="00ED702E"/>
    <w:rsid w:val="00EE4FD8"/>
    <w:rsid w:val="00EE71AD"/>
    <w:rsid w:val="00F006E4"/>
    <w:rsid w:val="00F04C01"/>
    <w:rsid w:val="00F2262C"/>
    <w:rsid w:val="00F64264"/>
    <w:rsid w:val="00F70A0C"/>
    <w:rsid w:val="00F75E4E"/>
    <w:rsid w:val="00F8765D"/>
    <w:rsid w:val="00FC1754"/>
    <w:rsid w:val="00FD3319"/>
    <w:rsid w:val="00FD3465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0459"/>
  <w15:chartTrackingRefBased/>
  <w15:docId w15:val="{D4F09197-0AFE-4ED5-9779-3383F981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66"/>
  </w:style>
  <w:style w:type="paragraph" w:styleId="Footer">
    <w:name w:val="footer"/>
    <w:basedOn w:val="Normal"/>
    <w:link w:val="FooterChar"/>
    <w:uiPriority w:val="99"/>
    <w:unhideWhenUsed/>
    <w:rsid w:val="00117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66"/>
  </w:style>
  <w:style w:type="paragraph" w:styleId="FootnoteText">
    <w:name w:val="footnote text"/>
    <w:basedOn w:val="Normal"/>
    <w:link w:val="FootnoteTextChar"/>
    <w:uiPriority w:val="99"/>
    <w:semiHidden/>
    <w:unhideWhenUsed/>
    <w:rsid w:val="002623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3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6AAF-047E-4433-AD2A-29CA7C75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70</cp:revision>
  <dcterms:created xsi:type="dcterms:W3CDTF">2019-03-21T08:24:00Z</dcterms:created>
  <dcterms:modified xsi:type="dcterms:W3CDTF">2026-02-06T14:36:00Z</dcterms:modified>
</cp:coreProperties>
</file>