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23E65" w14:textId="5EE3E472" w:rsidR="002B37BF" w:rsidRPr="003060DB" w:rsidRDefault="00FA72FB" w:rsidP="00FA72FB">
      <w:pPr>
        <w:jc w:val="right"/>
        <w:rPr>
          <w:color w:val="000000" w:themeColor="text1"/>
          <w:rtl/>
        </w:rPr>
      </w:pPr>
      <w:r w:rsidRPr="003060DB">
        <w:rPr>
          <w:color w:val="000000" w:themeColor="text1"/>
          <w:rtl/>
          <w:lang w:bidi="ar-SA"/>
        </w:rPr>
        <w:drawing>
          <wp:anchor distT="0" distB="0" distL="114300" distR="114300" simplePos="0" relativeHeight="251659776" behindDoc="1" locked="0" layoutInCell="1" allowOverlap="1" wp14:anchorId="1E945BF2" wp14:editId="67BFC07B">
            <wp:simplePos x="0" y="0"/>
            <wp:positionH relativeFrom="column">
              <wp:posOffset>3564255</wp:posOffset>
            </wp:positionH>
            <wp:positionV relativeFrom="paragraph">
              <wp:posOffset>-186802</wp:posOffset>
            </wp:positionV>
            <wp:extent cx="1084580" cy="1105535"/>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شعار المركز.png"/>
                    <pic:cNvPicPr/>
                  </pic:nvPicPr>
                  <pic:blipFill>
                    <a:blip r:embed="rId8">
                      <a:extLst>
                        <a:ext uri="{28A0092B-C50C-407E-A947-70E740481C1C}">
                          <a14:useLocalDpi xmlns:a14="http://schemas.microsoft.com/office/drawing/2010/main" val="0"/>
                        </a:ext>
                      </a:extLst>
                    </a:blip>
                    <a:stretch>
                      <a:fillRect/>
                    </a:stretch>
                  </pic:blipFill>
                  <pic:spPr>
                    <a:xfrm>
                      <a:off x="0" y="0"/>
                      <a:ext cx="1084580" cy="1105535"/>
                    </a:xfrm>
                    <a:prstGeom prst="rect">
                      <a:avLst/>
                    </a:prstGeom>
                  </pic:spPr>
                </pic:pic>
              </a:graphicData>
            </a:graphic>
            <wp14:sizeRelH relativeFrom="page">
              <wp14:pctWidth>0</wp14:pctWidth>
            </wp14:sizeRelH>
            <wp14:sizeRelV relativeFrom="page">
              <wp14:pctHeight>0</wp14:pctHeight>
            </wp14:sizeRelV>
          </wp:anchor>
        </w:drawing>
      </w:r>
    </w:p>
    <w:p w14:paraId="65009530" w14:textId="77777777" w:rsidR="00D1588E" w:rsidRPr="003060DB" w:rsidRDefault="00D1588E" w:rsidP="00990A9D">
      <w:pPr>
        <w:rPr>
          <w:color w:val="000000" w:themeColor="text1"/>
          <w:rtl/>
        </w:rPr>
      </w:pPr>
    </w:p>
    <w:p w14:paraId="62682CE0" w14:textId="77777777" w:rsidR="00D1588E" w:rsidRPr="003060DB" w:rsidRDefault="00D1588E" w:rsidP="00990A9D">
      <w:pPr>
        <w:rPr>
          <w:color w:val="000000" w:themeColor="text1"/>
          <w:rtl/>
        </w:rPr>
      </w:pPr>
    </w:p>
    <w:p w14:paraId="607C0ABE" w14:textId="3B7AF0F0" w:rsidR="00DA0817" w:rsidRPr="003060DB" w:rsidRDefault="00DE60C0" w:rsidP="00FA72FB">
      <w:pPr>
        <w:spacing w:before="0" w:after="0" w:line="204" w:lineRule="auto"/>
        <w:jc w:val="center"/>
        <w:rPr>
          <w:b/>
          <w:bCs/>
          <w:color w:val="000000" w:themeColor="text1"/>
          <w:sz w:val="48"/>
          <w:szCs w:val="48"/>
          <w:rtl/>
        </w:rPr>
      </w:pPr>
      <w:r w:rsidRPr="003060DB">
        <w:rPr>
          <w:rFonts w:hint="cs"/>
          <w:b/>
          <w:bCs/>
          <w:color w:val="000000" w:themeColor="text1"/>
          <w:sz w:val="48"/>
          <w:szCs w:val="48"/>
          <w:rtl/>
        </w:rPr>
        <w:t>موسوعة</w:t>
      </w:r>
    </w:p>
    <w:p w14:paraId="11B5129D" w14:textId="77777777" w:rsidR="00DE60C0" w:rsidRPr="003060DB" w:rsidRDefault="00DE60C0" w:rsidP="00FA72FB">
      <w:pPr>
        <w:spacing w:before="0" w:after="0" w:line="204" w:lineRule="auto"/>
        <w:jc w:val="center"/>
        <w:rPr>
          <w:b/>
          <w:bCs/>
          <w:color w:val="000000" w:themeColor="text1"/>
          <w:sz w:val="48"/>
          <w:szCs w:val="48"/>
          <w:rtl/>
        </w:rPr>
      </w:pPr>
      <w:r w:rsidRPr="003060DB">
        <w:rPr>
          <w:rFonts w:hint="cs"/>
          <w:b/>
          <w:bCs/>
          <w:color w:val="000000" w:themeColor="text1"/>
          <w:sz w:val="48"/>
          <w:szCs w:val="48"/>
          <w:rtl/>
        </w:rPr>
        <w:t xml:space="preserve">البابا </w:t>
      </w:r>
      <w:r w:rsidR="00DA0817" w:rsidRPr="003060DB">
        <w:rPr>
          <w:rFonts w:hint="cs"/>
          <w:b/>
          <w:bCs/>
          <w:color w:val="000000" w:themeColor="text1"/>
          <w:sz w:val="48"/>
          <w:szCs w:val="48"/>
          <w:rtl/>
        </w:rPr>
        <w:t>شنوده</w:t>
      </w:r>
      <w:r w:rsidRPr="003060DB">
        <w:rPr>
          <w:rFonts w:hint="cs"/>
          <w:b/>
          <w:bCs/>
          <w:color w:val="000000" w:themeColor="text1"/>
          <w:sz w:val="48"/>
          <w:szCs w:val="48"/>
          <w:rtl/>
        </w:rPr>
        <w:t xml:space="preserve"> الثالث</w:t>
      </w:r>
    </w:p>
    <w:p w14:paraId="6A97C09D" w14:textId="77777777" w:rsidR="002B37BF" w:rsidRPr="003060DB" w:rsidRDefault="00DA0817" w:rsidP="00FA72FB">
      <w:pPr>
        <w:spacing w:before="0" w:after="0" w:line="204" w:lineRule="auto"/>
        <w:jc w:val="center"/>
        <w:rPr>
          <w:b/>
          <w:bCs/>
          <w:color w:val="000000" w:themeColor="text1"/>
          <w:sz w:val="48"/>
          <w:szCs w:val="48"/>
          <w:rtl/>
        </w:rPr>
      </w:pPr>
      <w:r w:rsidRPr="003060DB">
        <w:rPr>
          <w:rFonts w:hint="cs"/>
          <w:b/>
          <w:bCs/>
          <w:color w:val="000000" w:themeColor="text1"/>
          <w:sz w:val="48"/>
          <w:szCs w:val="48"/>
          <w:rtl/>
        </w:rPr>
        <w:t>في</w:t>
      </w:r>
      <w:r w:rsidR="00902112" w:rsidRPr="003060DB">
        <w:rPr>
          <w:rFonts w:hint="cs"/>
          <w:b/>
          <w:bCs/>
          <w:color w:val="000000" w:themeColor="text1"/>
          <w:sz w:val="48"/>
          <w:szCs w:val="48"/>
          <w:rtl/>
        </w:rPr>
        <w:t xml:space="preserve"> </w:t>
      </w:r>
      <w:r w:rsidR="00DE60C0" w:rsidRPr="003060DB">
        <w:rPr>
          <w:rFonts w:hint="cs"/>
          <w:b/>
          <w:bCs/>
          <w:color w:val="000000" w:themeColor="text1"/>
          <w:sz w:val="48"/>
          <w:szCs w:val="48"/>
          <w:rtl/>
        </w:rPr>
        <w:t>اللاهوت المقارن</w:t>
      </w:r>
    </w:p>
    <w:p w14:paraId="5AC52DFC" w14:textId="77777777" w:rsidR="002B37BF" w:rsidRDefault="002B37BF" w:rsidP="00990A9D">
      <w:pPr>
        <w:jc w:val="center"/>
        <w:rPr>
          <w:b/>
          <w:bCs/>
          <w:color w:val="000000" w:themeColor="text1"/>
          <w:sz w:val="48"/>
          <w:szCs w:val="48"/>
          <w:rtl/>
        </w:rPr>
      </w:pPr>
    </w:p>
    <w:p w14:paraId="75FC84E6" w14:textId="77777777" w:rsidR="00FA72FB" w:rsidRPr="00FA72FB" w:rsidRDefault="00FA72FB" w:rsidP="00990A9D">
      <w:pPr>
        <w:jc w:val="center"/>
        <w:rPr>
          <w:b/>
          <w:bCs/>
          <w:color w:val="000000" w:themeColor="text1"/>
          <w:sz w:val="34"/>
          <w:szCs w:val="34"/>
          <w:rtl/>
        </w:rPr>
      </w:pPr>
    </w:p>
    <w:p w14:paraId="00F5FE28" w14:textId="77777777" w:rsidR="007C2BFE" w:rsidRPr="003060DB" w:rsidRDefault="00902112" w:rsidP="007C2BFE">
      <w:pPr>
        <w:jc w:val="center"/>
        <w:rPr>
          <w:b/>
          <w:bCs/>
          <w:color w:val="000000" w:themeColor="text1"/>
          <w:sz w:val="48"/>
          <w:szCs w:val="48"/>
          <w:rtl/>
        </w:rPr>
      </w:pPr>
      <w:r w:rsidRPr="003060DB">
        <w:rPr>
          <w:rFonts w:hint="cs"/>
          <w:b/>
          <w:bCs/>
          <w:color w:val="000000" w:themeColor="text1"/>
          <w:sz w:val="48"/>
          <w:szCs w:val="48"/>
          <w:rtl/>
        </w:rPr>
        <w:t>الجزء الأول</w:t>
      </w:r>
    </w:p>
    <w:p w14:paraId="7780B375" w14:textId="324731DB" w:rsidR="001F4A9E" w:rsidRPr="008C62FC" w:rsidRDefault="002B37BF" w:rsidP="006F2DED">
      <w:pPr>
        <w:jc w:val="center"/>
        <w:rPr>
          <w:rFonts w:ascii="Hacen Liner XXL" w:hAnsi="Hacen Liner XXL" w:cs="Hacen Liner XXL"/>
          <w:b/>
          <w:bCs/>
          <w:color w:val="000000" w:themeColor="text1"/>
          <w:sz w:val="48"/>
          <w:szCs w:val="48"/>
          <w:rtl/>
        </w:rPr>
      </w:pPr>
      <w:r w:rsidRPr="008C62FC">
        <w:rPr>
          <w:rFonts w:ascii="Hacen Liner XXL" w:hAnsi="Hacen Liner XXL" w:cs="Hacen Liner XXL"/>
          <w:color w:val="000000" w:themeColor="text1"/>
          <w:sz w:val="62"/>
          <w:szCs w:val="62"/>
          <w:rtl/>
        </w:rPr>
        <w:t>مقدمات</w:t>
      </w:r>
      <w:r w:rsidR="007C2BFE" w:rsidRPr="008C62FC">
        <w:rPr>
          <w:rFonts w:ascii="Hacen Liner XXL" w:hAnsi="Hacen Liner XXL" w:cs="Hacen Liner XXL"/>
          <w:color w:val="000000" w:themeColor="text1"/>
          <w:sz w:val="62"/>
          <w:szCs w:val="62"/>
          <w:rtl/>
        </w:rPr>
        <w:t xml:space="preserve"> في اللاهوت المقارن</w:t>
      </w:r>
    </w:p>
    <w:p w14:paraId="70506331" w14:textId="77777777" w:rsidR="006F2DED" w:rsidRDefault="006F2DED" w:rsidP="006F2DED">
      <w:pPr>
        <w:jc w:val="center"/>
        <w:rPr>
          <w:b/>
          <w:bCs/>
          <w:color w:val="000000" w:themeColor="text1"/>
          <w:sz w:val="48"/>
          <w:szCs w:val="48"/>
          <w:rtl/>
        </w:rPr>
      </w:pPr>
    </w:p>
    <w:p w14:paraId="2E207891" w14:textId="77777777" w:rsidR="00FA72FB" w:rsidRPr="003060DB" w:rsidRDefault="00FA72FB" w:rsidP="006F2DED">
      <w:pPr>
        <w:jc w:val="center"/>
        <w:rPr>
          <w:b/>
          <w:bCs/>
          <w:color w:val="000000" w:themeColor="text1"/>
          <w:sz w:val="48"/>
          <w:szCs w:val="48"/>
          <w:rtl/>
        </w:rPr>
      </w:pPr>
    </w:p>
    <w:p w14:paraId="15584F64" w14:textId="77777777" w:rsidR="007C2BFE" w:rsidRPr="003060DB" w:rsidRDefault="007C2BFE" w:rsidP="00990A9D">
      <w:pPr>
        <w:rPr>
          <w:color w:val="000000" w:themeColor="text1"/>
          <w:sz w:val="22"/>
          <w:szCs w:val="22"/>
          <w:rtl/>
        </w:rPr>
      </w:pPr>
    </w:p>
    <w:p w14:paraId="0DFEACEB" w14:textId="77777777" w:rsidR="008E5130" w:rsidRPr="003060DB" w:rsidRDefault="008E5130" w:rsidP="00990A9D">
      <w:pPr>
        <w:rPr>
          <w:smallCaps/>
          <w:color w:val="000000" w:themeColor="text1"/>
          <w:rtl/>
        </w:rPr>
      </w:pPr>
    </w:p>
    <w:p w14:paraId="7E3C5D8D" w14:textId="77777777" w:rsidR="008E5130" w:rsidRPr="003060DB" w:rsidRDefault="008E5130" w:rsidP="00990A9D">
      <w:pPr>
        <w:rPr>
          <w:smallCaps/>
          <w:color w:val="000000" w:themeColor="text1"/>
          <w:rtl/>
        </w:rPr>
      </w:pPr>
    </w:p>
    <w:p w14:paraId="6CDDF48A" w14:textId="77777777" w:rsidR="008E5130" w:rsidRPr="003060DB" w:rsidRDefault="008E5130" w:rsidP="00990A9D">
      <w:pPr>
        <w:rPr>
          <w:smallCaps/>
          <w:color w:val="000000" w:themeColor="text1"/>
          <w:rtl/>
        </w:rPr>
      </w:pPr>
    </w:p>
    <w:p w14:paraId="27B9E432" w14:textId="77777777" w:rsidR="00901CA0" w:rsidRPr="003060DB" w:rsidRDefault="00901CA0" w:rsidP="00990A9D">
      <w:pPr>
        <w:rPr>
          <w:smallCaps/>
          <w:color w:val="000000" w:themeColor="text1"/>
          <w:rtl/>
        </w:rPr>
      </w:pPr>
    </w:p>
    <w:p w14:paraId="09A00246" w14:textId="77777777" w:rsidR="00000551" w:rsidRPr="003060DB" w:rsidRDefault="00000551" w:rsidP="00990A9D">
      <w:pPr>
        <w:rPr>
          <w:smallCaps/>
          <w:color w:val="000000" w:themeColor="text1"/>
          <w:rtl/>
        </w:rPr>
      </w:pPr>
    </w:p>
    <w:p w14:paraId="21740737" w14:textId="77777777" w:rsidR="00901CA0" w:rsidRPr="003060DB" w:rsidRDefault="00901CA0" w:rsidP="00990A9D">
      <w:pPr>
        <w:rPr>
          <w:smallCaps/>
          <w:color w:val="000000" w:themeColor="text1"/>
          <w:rtl/>
        </w:rPr>
      </w:pPr>
    </w:p>
    <w:p w14:paraId="7B459388" w14:textId="77777777" w:rsidR="00901CA0" w:rsidRDefault="00901CA0" w:rsidP="00990A9D">
      <w:pPr>
        <w:rPr>
          <w:smallCaps/>
          <w:color w:val="000000" w:themeColor="text1"/>
          <w:rtl/>
        </w:rPr>
      </w:pPr>
    </w:p>
    <w:p w14:paraId="2273FE21" w14:textId="77777777" w:rsidR="00FC3DF2" w:rsidRDefault="00FC3DF2" w:rsidP="00990A9D">
      <w:pPr>
        <w:rPr>
          <w:smallCaps/>
          <w:color w:val="000000" w:themeColor="text1"/>
          <w:rtl/>
        </w:rPr>
      </w:pPr>
    </w:p>
    <w:p w14:paraId="420275DE" w14:textId="77777777" w:rsidR="00FC3DF2" w:rsidRPr="003060DB" w:rsidRDefault="00FC3DF2" w:rsidP="00990A9D">
      <w:pPr>
        <w:rPr>
          <w:smallCaps/>
          <w:color w:val="000000" w:themeColor="text1"/>
          <w:rtl/>
        </w:rPr>
      </w:pPr>
    </w:p>
    <w:p w14:paraId="69EC4374" w14:textId="388CCF54" w:rsidR="003060DB" w:rsidRDefault="003060DB" w:rsidP="00990A9D">
      <w:pPr>
        <w:rPr>
          <w:smallCaps/>
          <w:color w:val="000000" w:themeColor="text1"/>
          <w:rtl/>
        </w:rPr>
      </w:pPr>
    </w:p>
    <w:p w14:paraId="40BAA611" w14:textId="77777777" w:rsidR="00FC3DF2" w:rsidRDefault="00FC3DF2" w:rsidP="00990A9D">
      <w:pPr>
        <w:rPr>
          <w:smallCaps/>
          <w:color w:val="000000" w:themeColor="text1"/>
          <w:rtl/>
        </w:rPr>
      </w:pPr>
    </w:p>
    <w:p w14:paraId="3353BE93" w14:textId="77777777" w:rsidR="00FC3DF2" w:rsidRDefault="00FC3DF2" w:rsidP="00990A9D">
      <w:pPr>
        <w:rPr>
          <w:smallCaps/>
          <w:color w:val="000000" w:themeColor="text1"/>
          <w:rtl/>
        </w:rPr>
      </w:pPr>
    </w:p>
    <w:p w14:paraId="59D3ED65" w14:textId="77777777" w:rsidR="006F2DED" w:rsidRPr="003060DB" w:rsidRDefault="006F2DED" w:rsidP="00990A9D">
      <w:pPr>
        <w:rPr>
          <w:smallCaps/>
          <w:color w:val="000000" w:themeColor="text1"/>
          <w:rtl/>
        </w:rPr>
      </w:pPr>
    </w:p>
    <w:p w14:paraId="1E49A6DE" w14:textId="77777777" w:rsidR="00DA0817" w:rsidRPr="003060DB" w:rsidRDefault="00DA0817" w:rsidP="00990A9D">
      <w:pPr>
        <w:rPr>
          <w:color w:val="000000" w:themeColor="text1"/>
          <w:rtl/>
        </w:rPr>
      </w:pPr>
      <w:r w:rsidRPr="003060DB">
        <w:rPr>
          <w:smallCaps/>
          <w:color w:val="000000" w:themeColor="text1"/>
          <w:rtl/>
        </w:rPr>
        <w:t xml:space="preserve">الكتاب: </w:t>
      </w:r>
      <w:r w:rsidRPr="003060DB">
        <w:rPr>
          <w:rFonts w:hint="cs"/>
          <w:color w:val="000000" w:themeColor="text1"/>
          <w:rtl/>
        </w:rPr>
        <w:t xml:space="preserve">موسوعة البابا شنوده الثالث في اللاهوت المقارن </w:t>
      </w:r>
      <w:r w:rsidRPr="003060DB">
        <w:rPr>
          <w:color w:val="000000" w:themeColor="text1"/>
          <w:rtl/>
        </w:rPr>
        <w:t>–</w:t>
      </w:r>
      <w:r w:rsidRPr="003060DB">
        <w:rPr>
          <w:rFonts w:hint="cs"/>
          <w:color w:val="000000" w:themeColor="text1"/>
          <w:rtl/>
        </w:rPr>
        <w:t xml:space="preserve"> الجزء الأول مقدمات</w:t>
      </w:r>
    </w:p>
    <w:p w14:paraId="0A935963" w14:textId="77777777" w:rsidR="00DA0817" w:rsidRPr="003060DB" w:rsidRDefault="00DA0817" w:rsidP="00990A9D">
      <w:pPr>
        <w:rPr>
          <w:color w:val="000000" w:themeColor="text1"/>
          <w:rtl/>
        </w:rPr>
      </w:pPr>
      <w:r w:rsidRPr="003060DB">
        <w:rPr>
          <w:rFonts w:hint="cs"/>
          <w:color w:val="000000" w:themeColor="text1"/>
          <w:rtl/>
        </w:rPr>
        <w:t>المؤلف : البابا شنوده الثالث</w:t>
      </w:r>
    </w:p>
    <w:p w14:paraId="1030CDDF" w14:textId="52E5C55D" w:rsidR="0029700C" w:rsidRPr="003060DB" w:rsidRDefault="0029700C" w:rsidP="00990A9D">
      <w:pPr>
        <w:rPr>
          <w:color w:val="000000" w:themeColor="text1"/>
          <w:rtl/>
        </w:rPr>
      </w:pPr>
      <w:r w:rsidRPr="003060DB">
        <w:rPr>
          <w:rFonts w:hint="cs"/>
          <w:color w:val="000000" w:themeColor="text1"/>
          <w:rtl/>
        </w:rPr>
        <w:t xml:space="preserve">إعداد : ملاك بشرى حنا </w:t>
      </w:r>
      <w:r w:rsidRPr="003060DB">
        <w:rPr>
          <w:color w:val="000000" w:themeColor="text1"/>
          <w:rtl/>
        </w:rPr>
        <w:t>–</w:t>
      </w:r>
      <w:r w:rsidRPr="003060DB">
        <w:rPr>
          <w:rFonts w:hint="cs"/>
          <w:color w:val="000000" w:themeColor="text1"/>
          <w:rtl/>
        </w:rPr>
        <w:t xml:space="preserve"> باحث بالمركز </w:t>
      </w:r>
    </w:p>
    <w:p w14:paraId="51D8D590" w14:textId="148A59E7" w:rsidR="00DA0817" w:rsidRPr="003060DB" w:rsidRDefault="00413F47" w:rsidP="00990A9D">
      <w:pPr>
        <w:rPr>
          <w:color w:val="000000" w:themeColor="text1"/>
          <w:rtl/>
        </w:rPr>
      </w:pPr>
      <w:r>
        <w:rPr>
          <w:rFonts w:hint="cs"/>
          <w:color w:val="000000" w:themeColor="text1"/>
          <w:rtl/>
        </w:rPr>
        <w:t>دار نشر: كنيسة السيدة العذراء بالزيتون / رقم 1021</w:t>
      </w:r>
    </w:p>
    <w:p w14:paraId="550B9C84" w14:textId="19B9F4FB" w:rsidR="00DF48EC" w:rsidRDefault="00DA0817" w:rsidP="00990A9D">
      <w:pPr>
        <w:rPr>
          <w:color w:val="000000" w:themeColor="text1"/>
        </w:rPr>
      </w:pPr>
      <w:r w:rsidRPr="003060DB">
        <w:rPr>
          <w:color w:val="000000" w:themeColor="text1"/>
          <w:rtl/>
        </w:rPr>
        <w:t xml:space="preserve">رقم الإيداع بدار الكتب: </w:t>
      </w:r>
      <w:r w:rsidR="00496E3D">
        <w:rPr>
          <w:color w:val="000000" w:themeColor="text1"/>
        </w:rPr>
        <w:t xml:space="preserve">     </w:t>
      </w:r>
      <w:r w:rsidR="000C6AE9">
        <w:rPr>
          <w:color w:val="000000" w:themeColor="text1"/>
        </w:rPr>
        <w:t>2018/21647</w:t>
      </w:r>
    </w:p>
    <w:p w14:paraId="6B6CF495" w14:textId="2013A787" w:rsidR="000C6AE9" w:rsidRDefault="000C6AE9" w:rsidP="00990A9D">
      <w:pPr>
        <w:rPr>
          <w:color w:val="000000" w:themeColor="text1"/>
        </w:rPr>
      </w:pPr>
      <w:r>
        <w:rPr>
          <w:rFonts w:hint="cs"/>
          <w:color w:val="000000" w:themeColor="text1"/>
          <w:rtl/>
        </w:rPr>
        <w:t xml:space="preserve">الترقيم الدولي: </w:t>
      </w:r>
      <w:r>
        <w:rPr>
          <w:color w:val="000000" w:themeColor="text1"/>
        </w:rPr>
        <w:t>978- 977- 85440</w:t>
      </w:r>
      <w:r w:rsidR="007B28C4">
        <w:rPr>
          <w:color w:val="000000" w:themeColor="text1"/>
        </w:rPr>
        <w:t>- 1-5</w:t>
      </w:r>
    </w:p>
    <w:p w14:paraId="6DD07DD2" w14:textId="77777777" w:rsidR="00DF48EC" w:rsidRDefault="00DF48EC">
      <w:pPr>
        <w:widowControl/>
        <w:bidi w:val="0"/>
        <w:jc w:val="left"/>
        <w:rPr>
          <w:color w:val="000000" w:themeColor="text1"/>
          <w:rtl/>
        </w:rPr>
      </w:pPr>
      <w:r>
        <w:rPr>
          <w:color w:val="000000" w:themeColor="text1"/>
          <w:rtl/>
        </w:rPr>
        <w:br w:type="page"/>
      </w:r>
    </w:p>
    <w:p w14:paraId="477A38E3" w14:textId="6270FDA9" w:rsidR="00990A9D" w:rsidRPr="003060DB" w:rsidRDefault="00990A9D" w:rsidP="00B40F8F">
      <w:pPr>
        <w:rPr>
          <w:color w:val="000000" w:themeColor="text1"/>
          <w:rtl/>
        </w:rPr>
      </w:pPr>
    </w:p>
    <w:p w14:paraId="29F63BED" w14:textId="23C024EC" w:rsidR="00B40F8F" w:rsidRPr="003060DB" w:rsidRDefault="00990A3A" w:rsidP="00B40F8F">
      <w:pPr>
        <w:rPr>
          <w:color w:val="000000" w:themeColor="text1"/>
          <w:rtl/>
        </w:rPr>
      </w:pPr>
      <w:r w:rsidRPr="003060DB">
        <w:rPr>
          <w:rFonts w:hint="cs"/>
          <w:color w:val="000000" w:themeColor="text1"/>
          <w:rtl/>
          <w:lang w:bidi="ar-SA"/>
        </w:rPr>
        <w:drawing>
          <wp:anchor distT="0" distB="0" distL="114300" distR="114300" simplePos="0" relativeHeight="251658240" behindDoc="0" locked="0" layoutInCell="1" allowOverlap="1" wp14:anchorId="6C1BA67B" wp14:editId="35350FE2">
            <wp:simplePos x="0" y="0"/>
            <wp:positionH relativeFrom="column">
              <wp:posOffset>339725</wp:posOffset>
            </wp:positionH>
            <wp:positionV relativeFrom="paragraph">
              <wp:posOffset>81915</wp:posOffset>
            </wp:positionV>
            <wp:extent cx="3933825" cy="5253355"/>
            <wp:effectExtent l="0" t="0" r="952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8707" b="14969"/>
                    <a:stretch/>
                  </pic:blipFill>
                  <pic:spPr bwMode="auto">
                    <a:xfrm>
                      <a:off x="0" y="0"/>
                      <a:ext cx="3933825" cy="5253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299B99" w14:textId="355969B8" w:rsidR="0060664D" w:rsidRDefault="0060664D" w:rsidP="00990A9D">
      <w:pPr>
        <w:rPr>
          <w:color w:val="000000" w:themeColor="text1"/>
          <w:rtl/>
          <w:lang w:bidi="ar-SA"/>
        </w:rPr>
      </w:pPr>
    </w:p>
    <w:p w14:paraId="7F06334A" w14:textId="606FB636" w:rsidR="00A070BD" w:rsidRPr="003060DB" w:rsidRDefault="00A070BD" w:rsidP="00990A9D">
      <w:pPr>
        <w:rPr>
          <w:color w:val="000000" w:themeColor="text1"/>
          <w:rtl/>
        </w:rPr>
      </w:pPr>
    </w:p>
    <w:p w14:paraId="2BEA9ED7" w14:textId="77777777" w:rsidR="00A070BD" w:rsidRPr="003060DB" w:rsidRDefault="00A070BD" w:rsidP="00990A9D">
      <w:pPr>
        <w:rPr>
          <w:color w:val="000000" w:themeColor="text1"/>
          <w:rtl/>
        </w:rPr>
      </w:pPr>
    </w:p>
    <w:p w14:paraId="62DC595F" w14:textId="77777777" w:rsidR="00A070BD" w:rsidRPr="003060DB" w:rsidRDefault="00A070BD" w:rsidP="00990A9D">
      <w:pPr>
        <w:rPr>
          <w:color w:val="000000" w:themeColor="text1"/>
          <w:rtl/>
        </w:rPr>
      </w:pPr>
    </w:p>
    <w:p w14:paraId="3A5D855A" w14:textId="77777777" w:rsidR="00A070BD" w:rsidRPr="003060DB" w:rsidRDefault="00A070BD" w:rsidP="00990A9D">
      <w:pPr>
        <w:rPr>
          <w:color w:val="000000" w:themeColor="text1"/>
          <w:rtl/>
        </w:rPr>
      </w:pPr>
    </w:p>
    <w:p w14:paraId="30D1A07E" w14:textId="77777777" w:rsidR="002B37BF" w:rsidRPr="003060DB" w:rsidRDefault="002B37BF" w:rsidP="00990A9D">
      <w:pPr>
        <w:rPr>
          <w:color w:val="000000" w:themeColor="text1"/>
          <w:rtl/>
        </w:rPr>
      </w:pPr>
    </w:p>
    <w:p w14:paraId="7506D098" w14:textId="77777777" w:rsidR="00A070BD" w:rsidRPr="003060DB" w:rsidRDefault="00A070BD" w:rsidP="00990A9D">
      <w:pPr>
        <w:rPr>
          <w:color w:val="000000" w:themeColor="text1"/>
          <w:rtl/>
        </w:rPr>
      </w:pPr>
      <w:bookmarkStart w:id="0" w:name="_Toc377502054"/>
      <w:bookmarkStart w:id="1" w:name="_Toc377502575"/>
      <w:bookmarkStart w:id="2" w:name="_Toc500084502"/>
      <w:bookmarkStart w:id="3" w:name="_Toc500096061"/>
      <w:bookmarkStart w:id="4" w:name="_Toc500096740"/>
      <w:bookmarkStart w:id="5" w:name="_Toc500100504"/>
    </w:p>
    <w:p w14:paraId="217D5AB8" w14:textId="77777777" w:rsidR="00DA0817" w:rsidRPr="003060DB" w:rsidRDefault="00DA0817" w:rsidP="00990A9D">
      <w:pPr>
        <w:rPr>
          <w:color w:val="000000" w:themeColor="text1"/>
          <w:rtl/>
        </w:rPr>
      </w:pPr>
      <w:bookmarkStart w:id="6" w:name="_Toc501719185"/>
      <w:bookmarkStart w:id="7" w:name="_Toc501719784"/>
    </w:p>
    <w:p w14:paraId="610E164A" w14:textId="77777777" w:rsidR="00DA0817" w:rsidRPr="003060DB" w:rsidRDefault="00DA0817" w:rsidP="00990A9D">
      <w:pPr>
        <w:rPr>
          <w:color w:val="000000" w:themeColor="text1"/>
          <w:rtl/>
        </w:rPr>
      </w:pPr>
    </w:p>
    <w:p w14:paraId="7479FFBA" w14:textId="77777777" w:rsidR="00585679" w:rsidRPr="003060DB" w:rsidRDefault="00585679" w:rsidP="00990A9D">
      <w:pPr>
        <w:rPr>
          <w:color w:val="000000" w:themeColor="text1"/>
          <w:rtl/>
        </w:rPr>
      </w:pPr>
    </w:p>
    <w:p w14:paraId="07548387" w14:textId="77777777" w:rsidR="00585679" w:rsidRPr="003060DB" w:rsidRDefault="00585679" w:rsidP="00990A9D">
      <w:pPr>
        <w:rPr>
          <w:color w:val="000000" w:themeColor="text1"/>
          <w:rtl/>
        </w:rPr>
      </w:pPr>
    </w:p>
    <w:p w14:paraId="50467662" w14:textId="77777777" w:rsidR="00AF0B57" w:rsidRPr="003060DB" w:rsidRDefault="00AF0B57" w:rsidP="00990A9D">
      <w:pPr>
        <w:rPr>
          <w:color w:val="000000" w:themeColor="text1"/>
          <w:rtl/>
        </w:rPr>
      </w:pPr>
    </w:p>
    <w:p w14:paraId="3A386B1D" w14:textId="77777777" w:rsidR="00AF0B57" w:rsidRPr="003060DB" w:rsidRDefault="00AF0B57" w:rsidP="00990A9D">
      <w:pPr>
        <w:rPr>
          <w:color w:val="000000" w:themeColor="text1"/>
          <w:rtl/>
        </w:rPr>
      </w:pPr>
    </w:p>
    <w:p w14:paraId="47427635" w14:textId="77777777" w:rsidR="00990A3A" w:rsidRDefault="00990A3A" w:rsidP="00990A9D">
      <w:pPr>
        <w:spacing w:before="0" w:after="0"/>
        <w:jc w:val="center"/>
        <w:rPr>
          <w:b/>
          <w:bCs/>
          <w:color w:val="000000" w:themeColor="text1"/>
          <w:sz w:val="36"/>
          <w:szCs w:val="36"/>
          <w:rtl/>
        </w:rPr>
      </w:pPr>
    </w:p>
    <w:p w14:paraId="39D5E2BE" w14:textId="340D9BCF" w:rsidR="0016220F" w:rsidRPr="003060DB" w:rsidRDefault="0016220F" w:rsidP="00990A9D">
      <w:pPr>
        <w:spacing w:before="0" w:after="0"/>
        <w:jc w:val="center"/>
        <w:rPr>
          <w:b/>
          <w:bCs/>
          <w:color w:val="000000" w:themeColor="text1"/>
          <w:sz w:val="36"/>
          <w:szCs w:val="36"/>
          <w:rtl/>
        </w:rPr>
      </w:pPr>
      <w:r w:rsidRPr="003060DB">
        <w:rPr>
          <w:rFonts w:hint="cs"/>
          <w:b/>
          <w:bCs/>
          <w:color w:val="000000" w:themeColor="text1"/>
          <w:sz w:val="36"/>
          <w:szCs w:val="36"/>
          <w:rtl/>
        </w:rPr>
        <w:t xml:space="preserve">قداسة </w:t>
      </w:r>
      <w:bookmarkStart w:id="8" w:name="_Toc377502055"/>
      <w:bookmarkStart w:id="9" w:name="_Toc377502576"/>
      <w:bookmarkStart w:id="10" w:name="_Toc500084503"/>
      <w:bookmarkStart w:id="11" w:name="_Toc500096062"/>
      <w:bookmarkStart w:id="12" w:name="_Toc500096741"/>
      <w:bookmarkStart w:id="13" w:name="_Toc500100505"/>
      <w:bookmarkStart w:id="14" w:name="_Toc501719186"/>
      <w:bookmarkStart w:id="15" w:name="_Toc501719785"/>
      <w:bookmarkEnd w:id="0"/>
      <w:bookmarkEnd w:id="1"/>
      <w:bookmarkEnd w:id="2"/>
      <w:bookmarkEnd w:id="3"/>
      <w:bookmarkEnd w:id="4"/>
      <w:bookmarkEnd w:id="5"/>
      <w:bookmarkEnd w:id="6"/>
      <w:bookmarkEnd w:id="7"/>
      <w:r w:rsidRPr="003060DB">
        <w:rPr>
          <w:b/>
          <w:bCs/>
          <w:color w:val="000000" w:themeColor="text1"/>
          <w:sz w:val="36"/>
          <w:szCs w:val="36"/>
          <w:rtl/>
        </w:rPr>
        <w:t xml:space="preserve">البابا </w:t>
      </w:r>
      <w:r w:rsidR="00DA0817" w:rsidRPr="003060DB">
        <w:rPr>
          <w:rFonts w:hint="cs"/>
          <w:b/>
          <w:bCs/>
          <w:color w:val="000000" w:themeColor="text1"/>
          <w:sz w:val="36"/>
          <w:szCs w:val="36"/>
          <w:rtl/>
        </w:rPr>
        <w:t>المعظم</w:t>
      </w:r>
      <w:r w:rsidR="003E1C58" w:rsidRPr="003060DB">
        <w:rPr>
          <w:rFonts w:hint="cs"/>
          <w:b/>
          <w:bCs/>
          <w:color w:val="000000" w:themeColor="text1"/>
          <w:sz w:val="36"/>
          <w:szCs w:val="36"/>
          <w:rtl/>
        </w:rPr>
        <w:t xml:space="preserve"> الأنبا </w:t>
      </w:r>
      <w:r w:rsidRPr="003060DB">
        <w:rPr>
          <w:b/>
          <w:bCs/>
          <w:color w:val="000000" w:themeColor="text1"/>
          <w:sz w:val="36"/>
          <w:szCs w:val="36"/>
          <w:rtl/>
        </w:rPr>
        <w:t>تواضروس الثان</w:t>
      </w:r>
      <w:bookmarkEnd w:id="8"/>
      <w:bookmarkEnd w:id="9"/>
      <w:bookmarkEnd w:id="10"/>
      <w:bookmarkEnd w:id="11"/>
      <w:bookmarkEnd w:id="12"/>
      <w:bookmarkEnd w:id="13"/>
      <w:r w:rsidR="00C14140" w:rsidRPr="003060DB">
        <w:rPr>
          <w:rFonts w:hint="cs"/>
          <w:b/>
          <w:bCs/>
          <w:color w:val="000000" w:themeColor="text1"/>
          <w:sz w:val="36"/>
          <w:szCs w:val="36"/>
          <w:rtl/>
        </w:rPr>
        <w:t>ي</w:t>
      </w:r>
      <w:bookmarkEnd w:id="14"/>
      <w:bookmarkEnd w:id="15"/>
    </w:p>
    <w:p w14:paraId="5D687208" w14:textId="77777777" w:rsidR="002B37BF" w:rsidRPr="003060DB" w:rsidRDefault="00C14140" w:rsidP="00990A9D">
      <w:pPr>
        <w:spacing w:before="0" w:after="0"/>
        <w:jc w:val="center"/>
        <w:rPr>
          <w:b/>
          <w:bCs/>
          <w:color w:val="000000" w:themeColor="text1"/>
          <w:sz w:val="36"/>
          <w:szCs w:val="36"/>
          <w:rtl/>
        </w:rPr>
      </w:pPr>
      <w:bookmarkStart w:id="16" w:name="_Toc377502056"/>
      <w:bookmarkStart w:id="17" w:name="_Toc377502577"/>
      <w:bookmarkStart w:id="18" w:name="_Toc500084504"/>
      <w:bookmarkStart w:id="19" w:name="_Toc500096063"/>
      <w:bookmarkStart w:id="20" w:name="_Toc500096742"/>
      <w:bookmarkStart w:id="21" w:name="_Toc500100506"/>
      <w:bookmarkStart w:id="22" w:name="_Toc501719187"/>
      <w:bookmarkStart w:id="23" w:name="_Toc501719786"/>
      <w:r w:rsidRPr="003060DB">
        <w:rPr>
          <w:rFonts w:hint="cs"/>
          <w:b/>
          <w:bCs/>
          <w:color w:val="000000" w:themeColor="text1"/>
          <w:sz w:val="36"/>
          <w:szCs w:val="36"/>
          <w:rtl/>
        </w:rPr>
        <w:t>بابا الإ</w:t>
      </w:r>
      <w:r w:rsidR="0016220F" w:rsidRPr="003060DB">
        <w:rPr>
          <w:rFonts w:hint="cs"/>
          <w:b/>
          <w:bCs/>
          <w:color w:val="000000" w:themeColor="text1"/>
          <w:sz w:val="36"/>
          <w:szCs w:val="36"/>
          <w:rtl/>
        </w:rPr>
        <w:t>سكندرية وبطريرك الكرازة المرقسية</w:t>
      </w:r>
      <w:r w:rsidRPr="003060DB">
        <w:rPr>
          <w:rFonts w:hint="cs"/>
          <w:b/>
          <w:bCs/>
          <w:color w:val="000000" w:themeColor="text1"/>
          <w:sz w:val="36"/>
          <w:szCs w:val="36"/>
          <w:rtl/>
        </w:rPr>
        <w:t xml:space="preserve"> ال</w:t>
      </w:r>
      <w:bookmarkEnd w:id="16"/>
      <w:bookmarkEnd w:id="17"/>
      <w:bookmarkEnd w:id="18"/>
      <w:bookmarkEnd w:id="19"/>
      <w:bookmarkEnd w:id="20"/>
      <w:bookmarkEnd w:id="21"/>
      <w:r w:rsidR="00DA0817" w:rsidRPr="003060DB">
        <w:rPr>
          <w:rFonts w:hint="cs"/>
          <w:b/>
          <w:bCs/>
          <w:color w:val="000000" w:themeColor="text1"/>
          <w:sz w:val="36"/>
          <w:szCs w:val="36"/>
          <w:rtl/>
        </w:rPr>
        <w:t>ـ</w:t>
      </w:r>
      <w:r w:rsidRPr="003060DB">
        <w:rPr>
          <w:rFonts w:hint="cs"/>
          <w:b/>
          <w:bCs/>
          <w:color w:val="000000" w:themeColor="text1"/>
          <w:sz w:val="36"/>
          <w:szCs w:val="36"/>
          <w:rtl/>
        </w:rPr>
        <w:t>118</w:t>
      </w:r>
      <w:bookmarkEnd w:id="22"/>
      <w:bookmarkEnd w:id="23"/>
      <w:r w:rsidR="0016220F" w:rsidRPr="003060DB">
        <w:rPr>
          <w:b/>
          <w:bCs/>
          <w:color w:val="000000" w:themeColor="text1"/>
          <w:sz w:val="36"/>
          <w:szCs w:val="36"/>
          <w:rtl/>
        </w:rPr>
        <w:br w:type="page"/>
      </w:r>
    </w:p>
    <w:p w14:paraId="0AEB8309" w14:textId="77777777" w:rsidR="0016220F" w:rsidRPr="003060DB" w:rsidRDefault="0016220F" w:rsidP="00990A9D">
      <w:pPr>
        <w:rPr>
          <w:color w:val="000000" w:themeColor="text1"/>
          <w:rtl/>
        </w:rPr>
      </w:pPr>
      <w:r w:rsidRPr="003060DB">
        <w:rPr>
          <w:color w:val="000000" w:themeColor="text1"/>
          <w:rtl/>
        </w:rPr>
        <w:lastRenderedPageBreak/>
        <w:br w:type="page"/>
      </w:r>
    </w:p>
    <w:p w14:paraId="080EB9DA" w14:textId="6D35F237" w:rsidR="00A070BD" w:rsidRPr="003060DB" w:rsidRDefault="00AF0B57" w:rsidP="00990A9D">
      <w:pPr>
        <w:rPr>
          <w:color w:val="000000" w:themeColor="text1"/>
          <w:rtl/>
          <w:lang w:bidi="ar-SA"/>
        </w:rPr>
      </w:pPr>
      <w:r w:rsidRPr="003060DB">
        <w:rPr>
          <w:color w:val="000000" w:themeColor="text1"/>
          <w:rtl/>
          <w:lang w:bidi="ar-SA"/>
        </w:rPr>
        <w:lastRenderedPageBreak/>
        <w:drawing>
          <wp:anchor distT="0" distB="0" distL="114300" distR="114300" simplePos="0" relativeHeight="251655680" behindDoc="1" locked="0" layoutInCell="1" allowOverlap="1" wp14:anchorId="44C6C712" wp14:editId="367D14F4">
            <wp:simplePos x="0" y="0"/>
            <wp:positionH relativeFrom="margin">
              <wp:posOffset>324939</wp:posOffset>
            </wp:positionH>
            <wp:positionV relativeFrom="paragraph">
              <wp:posOffset>346479</wp:posOffset>
            </wp:positionV>
            <wp:extent cx="3964531" cy="5139921"/>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سيدنا.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78147" cy="51575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CA1E9" w14:textId="77777777" w:rsidR="00A070BD" w:rsidRPr="003060DB" w:rsidRDefault="00A070BD" w:rsidP="00990A9D">
      <w:pPr>
        <w:rPr>
          <w:color w:val="000000" w:themeColor="text1"/>
          <w:rtl/>
          <w:lang w:bidi="ar-SA"/>
        </w:rPr>
      </w:pPr>
    </w:p>
    <w:p w14:paraId="71DC2695" w14:textId="77777777" w:rsidR="00A070BD" w:rsidRPr="003060DB" w:rsidRDefault="00A070BD" w:rsidP="00990A9D">
      <w:pPr>
        <w:rPr>
          <w:color w:val="000000" w:themeColor="text1"/>
          <w:rtl/>
          <w:lang w:bidi="ar-SA"/>
        </w:rPr>
      </w:pPr>
    </w:p>
    <w:p w14:paraId="25C11226" w14:textId="77777777" w:rsidR="00A070BD" w:rsidRPr="003060DB" w:rsidRDefault="00A070BD" w:rsidP="00990A9D">
      <w:pPr>
        <w:rPr>
          <w:color w:val="000000" w:themeColor="text1"/>
          <w:rtl/>
          <w:lang w:bidi="ar-SA"/>
        </w:rPr>
      </w:pPr>
    </w:p>
    <w:p w14:paraId="7AE2048F" w14:textId="77777777" w:rsidR="00A070BD" w:rsidRPr="003060DB" w:rsidRDefault="00A070BD" w:rsidP="00990A9D">
      <w:pPr>
        <w:rPr>
          <w:color w:val="000000" w:themeColor="text1"/>
          <w:rtl/>
          <w:lang w:bidi="ar-SA"/>
        </w:rPr>
      </w:pPr>
    </w:p>
    <w:p w14:paraId="4BD5CA19" w14:textId="77777777" w:rsidR="00A070BD" w:rsidRPr="003060DB" w:rsidRDefault="00A070BD" w:rsidP="00990A9D">
      <w:pPr>
        <w:rPr>
          <w:color w:val="000000" w:themeColor="text1"/>
          <w:rtl/>
          <w:lang w:bidi="ar-SA"/>
        </w:rPr>
      </w:pPr>
    </w:p>
    <w:p w14:paraId="63B70D80" w14:textId="77777777" w:rsidR="00A070BD" w:rsidRPr="003060DB" w:rsidRDefault="00A070BD" w:rsidP="00990A9D">
      <w:pPr>
        <w:rPr>
          <w:color w:val="000000" w:themeColor="text1"/>
          <w:rtl/>
          <w:lang w:bidi="ar-SA"/>
        </w:rPr>
      </w:pPr>
    </w:p>
    <w:p w14:paraId="008DE156" w14:textId="0C0BA9C8" w:rsidR="002B37BF" w:rsidRPr="003060DB" w:rsidRDefault="006C52EE" w:rsidP="006C52EE">
      <w:pPr>
        <w:tabs>
          <w:tab w:val="left" w:pos="3147"/>
        </w:tabs>
        <w:rPr>
          <w:color w:val="000000" w:themeColor="text1"/>
          <w:rtl/>
          <w:lang w:bidi="ar-SA"/>
        </w:rPr>
      </w:pPr>
      <w:r>
        <w:rPr>
          <w:color w:val="000000" w:themeColor="text1"/>
          <w:rtl/>
          <w:lang w:bidi="ar-SA"/>
        </w:rPr>
        <w:tab/>
      </w:r>
    </w:p>
    <w:p w14:paraId="5E0A610E" w14:textId="77777777" w:rsidR="00A070BD" w:rsidRPr="003060DB" w:rsidRDefault="00A070BD" w:rsidP="00990A9D">
      <w:pPr>
        <w:rPr>
          <w:color w:val="000000" w:themeColor="text1"/>
          <w:rtl/>
          <w:lang w:bidi="ar-SA"/>
        </w:rPr>
      </w:pPr>
    </w:p>
    <w:p w14:paraId="4F3A347F" w14:textId="77777777" w:rsidR="001E019C" w:rsidRPr="003060DB" w:rsidRDefault="001E019C" w:rsidP="00990A9D">
      <w:pPr>
        <w:rPr>
          <w:color w:val="000000" w:themeColor="text1"/>
          <w:rtl/>
        </w:rPr>
      </w:pPr>
    </w:p>
    <w:p w14:paraId="06FCCC59" w14:textId="77777777" w:rsidR="00AF0B57" w:rsidRPr="003060DB" w:rsidRDefault="00AF0B57" w:rsidP="00990A9D">
      <w:pPr>
        <w:rPr>
          <w:color w:val="000000" w:themeColor="text1"/>
          <w:rtl/>
        </w:rPr>
      </w:pPr>
    </w:p>
    <w:p w14:paraId="2B382E80" w14:textId="77777777" w:rsidR="00AF0B57" w:rsidRPr="003060DB" w:rsidRDefault="00AF0B57" w:rsidP="00990A9D">
      <w:pPr>
        <w:rPr>
          <w:color w:val="000000" w:themeColor="text1"/>
          <w:rtl/>
        </w:rPr>
      </w:pPr>
    </w:p>
    <w:p w14:paraId="255CB8DF" w14:textId="77777777" w:rsidR="00AF0B57" w:rsidRPr="003060DB" w:rsidRDefault="00AF0B57" w:rsidP="00990A9D">
      <w:pPr>
        <w:rPr>
          <w:color w:val="000000" w:themeColor="text1"/>
          <w:rtl/>
        </w:rPr>
      </w:pPr>
    </w:p>
    <w:p w14:paraId="712D0AB7" w14:textId="77777777" w:rsidR="00AF0B57" w:rsidRPr="003060DB" w:rsidRDefault="00AF0B57" w:rsidP="00990A9D">
      <w:pPr>
        <w:rPr>
          <w:color w:val="000000" w:themeColor="text1"/>
          <w:rtl/>
        </w:rPr>
      </w:pPr>
    </w:p>
    <w:p w14:paraId="68010829" w14:textId="77777777" w:rsidR="00AF0B57" w:rsidRPr="003060DB" w:rsidRDefault="00AF0B57" w:rsidP="00990A9D">
      <w:pPr>
        <w:rPr>
          <w:color w:val="000000" w:themeColor="text1"/>
          <w:rtl/>
        </w:rPr>
      </w:pPr>
    </w:p>
    <w:p w14:paraId="0AA30C80" w14:textId="77777777" w:rsidR="00AF0B57" w:rsidRPr="003060DB" w:rsidRDefault="00AF0B57" w:rsidP="00990A9D">
      <w:pPr>
        <w:rPr>
          <w:color w:val="000000" w:themeColor="text1"/>
          <w:sz w:val="18"/>
          <w:szCs w:val="18"/>
          <w:rtl/>
        </w:rPr>
      </w:pPr>
    </w:p>
    <w:p w14:paraId="2C234ACA" w14:textId="77777777" w:rsidR="00D6605B" w:rsidRPr="003060DB" w:rsidRDefault="00D6605B" w:rsidP="00990A9D">
      <w:pPr>
        <w:spacing w:before="0" w:after="0"/>
        <w:jc w:val="center"/>
        <w:rPr>
          <w:b/>
          <w:bCs/>
          <w:color w:val="000000" w:themeColor="text1"/>
          <w:sz w:val="36"/>
          <w:szCs w:val="36"/>
          <w:rtl/>
        </w:rPr>
      </w:pPr>
      <w:r w:rsidRPr="003060DB">
        <w:rPr>
          <w:b/>
          <w:bCs/>
          <w:color w:val="000000" w:themeColor="text1"/>
          <w:sz w:val="36"/>
          <w:szCs w:val="36"/>
          <w:rtl/>
        </w:rPr>
        <w:t xml:space="preserve">قداسة البابا المعظم الأنبا </w:t>
      </w:r>
      <w:r w:rsidRPr="003060DB">
        <w:rPr>
          <w:rFonts w:hint="cs"/>
          <w:b/>
          <w:bCs/>
          <w:color w:val="000000" w:themeColor="text1"/>
          <w:sz w:val="36"/>
          <w:szCs w:val="36"/>
          <w:rtl/>
        </w:rPr>
        <w:t>شنوده الثالث</w:t>
      </w:r>
    </w:p>
    <w:p w14:paraId="60F8FB60" w14:textId="77777777" w:rsidR="00D6605B" w:rsidRPr="003060DB" w:rsidRDefault="00D6605B" w:rsidP="00990A9D">
      <w:pPr>
        <w:spacing w:before="0" w:after="0"/>
        <w:jc w:val="center"/>
        <w:rPr>
          <w:b/>
          <w:bCs/>
          <w:color w:val="000000" w:themeColor="text1"/>
          <w:sz w:val="36"/>
          <w:szCs w:val="36"/>
          <w:rtl/>
        </w:rPr>
      </w:pPr>
      <w:r w:rsidRPr="003060DB">
        <w:rPr>
          <w:b/>
          <w:bCs/>
          <w:color w:val="000000" w:themeColor="text1"/>
          <w:sz w:val="36"/>
          <w:szCs w:val="36"/>
          <w:rtl/>
        </w:rPr>
        <w:t xml:space="preserve">بابا الإسكندرية وبطريرك الكرازة المرقسية </w:t>
      </w:r>
      <w:r w:rsidR="002519B5" w:rsidRPr="003060DB">
        <w:rPr>
          <w:rFonts w:hint="cs"/>
          <w:b/>
          <w:bCs/>
          <w:color w:val="000000" w:themeColor="text1"/>
          <w:sz w:val="36"/>
          <w:szCs w:val="36"/>
          <w:rtl/>
        </w:rPr>
        <w:t>الـ</w:t>
      </w:r>
      <w:r w:rsidRPr="003060DB">
        <w:rPr>
          <w:b/>
          <w:bCs/>
          <w:color w:val="000000" w:themeColor="text1"/>
          <w:sz w:val="36"/>
          <w:szCs w:val="36"/>
          <w:rtl/>
        </w:rPr>
        <w:t>11</w:t>
      </w:r>
      <w:r w:rsidRPr="003060DB">
        <w:rPr>
          <w:rFonts w:hint="cs"/>
          <w:b/>
          <w:bCs/>
          <w:color w:val="000000" w:themeColor="text1"/>
          <w:sz w:val="36"/>
          <w:szCs w:val="36"/>
          <w:rtl/>
        </w:rPr>
        <w:t>7</w:t>
      </w:r>
    </w:p>
    <w:p w14:paraId="4AD08377" w14:textId="77777777" w:rsidR="00951779" w:rsidRPr="003060DB" w:rsidRDefault="00951779" w:rsidP="00990A9D">
      <w:pPr>
        <w:rPr>
          <w:color w:val="000000" w:themeColor="text1"/>
          <w:rtl/>
        </w:rPr>
      </w:pPr>
    </w:p>
    <w:p w14:paraId="3C505428" w14:textId="77777777" w:rsidR="00D217DF" w:rsidRPr="003060DB" w:rsidRDefault="00D217DF" w:rsidP="00990A9D">
      <w:pPr>
        <w:rPr>
          <w:color w:val="000000" w:themeColor="text1"/>
          <w:rtl/>
        </w:rPr>
      </w:pPr>
    </w:p>
    <w:p w14:paraId="70B959E5" w14:textId="77777777" w:rsidR="00D217DF" w:rsidRPr="003060DB" w:rsidRDefault="00D217DF" w:rsidP="00990A9D">
      <w:pPr>
        <w:rPr>
          <w:color w:val="000000" w:themeColor="text1"/>
          <w:rtl/>
        </w:rPr>
      </w:pPr>
    </w:p>
    <w:p w14:paraId="11BA9E74" w14:textId="77777777" w:rsidR="00D217DF" w:rsidRPr="003060DB" w:rsidRDefault="00D217DF" w:rsidP="00990A9D">
      <w:pPr>
        <w:rPr>
          <w:color w:val="000000" w:themeColor="text1"/>
          <w:rtl/>
        </w:rPr>
      </w:pPr>
    </w:p>
    <w:p w14:paraId="3F5D9026" w14:textId="77777777" w:rsidR="00D217DF" w:rsidRPr="003060DB" w:rsidRDefault="00D217DF" w:rsidP="00990A9D">
      <w:pPr>
        <w:rPr>
          <w:color w:val="000000" w:themeColor="text1"/>
          <w:rtl/>
        </w:rPr>
      </w:pPr>
    </w:p>
    <w:p w14:paraId="036FCAA4" w14:textId="77777777" w:rsidR="00D217DF" w:rsidRPr="003060DB" w:rsidRDefault="00D217DF" w:rsidP="00990A9D">
      <w:pPr>
        <w:rPr>
          <w:color w:val="000000" w:themeColor="text1"/>
          <w:rtl/>
        </w:rPr>
      </w:pPr>
    </w:p>
    <w:p w14:paraId="72BD97F8" w14:textId="77777777" w:rsidR="00D217DF" w:rsidRPr="003060DB" w:rsidRDefault="00D217DF" w:rsidP="00990A9D">
      <w:pPr>
        <w:rPr>
          <w:color w:val="000000" w:themeColor="text1"/>
          <w:rtl/>
        </w:rPr>
      </w:pPr>
    </w:p>
    <w:p w14:paraId="6E7BED3E" w14:textId="77777777" w:rsidR="00D217DF" w:rsidRPr="003060DB" w:rsidRDefault="00D217DF" w:rsidP="00990A9D">
      <w:pPr>
        <w:rPr>
          <w:color w:val="000000" w:themeColor="text1"/>
          <w:rtl/>
        </w:rPr>
      </w:pPr>
    </w:p>
    <w:p w14:paraId="23494FF2" w14:textId="77777777" w:rsidR="00D217DF" w:rsidRPr="003060DB" w:rsidRDefault="00D217DF" w:rsidP="00990A9D">
      <w:pPr>
        <w:rPr>
          <w:color w:val="000000" w:themeColor="text1"/>
          <w:rtl/>
        </w:rPr>
      </w:pPr>
    </w:p>
    <w:p w14:paraId="4E8CCA75" w14:textId="77777777" w:rsidR="00D217DF" w:rsidRPr="003060DB" w:rsidRDefault="00D217DF" w:rsidP="00990A9D">
      <w:pPr>
        <w:rPr>
          <w:color w:val="000000" w:themeColor="text1"/>
          <w:rtl/>
        </w:rPr>
      </w:pPr>
    </w:p>
    <w:p w14:paraId="0A3FD8A7" w14:textId="77777777" w:rsidR="00D217DF" w:rsidRPr="003060DB" w:rsidRDefault="00D217DF" w:rsidP="00990A9D">
      <w:pPr>
        <w:rPr>
          <w:color w:val="000000" w:themeColor="text1"/>
          <w:rtl/>
        </w:rPr>
      </w:pPr>
    </w:p>
    <w:p w14:paraId="4E673298" w14:textId="77777777" w:rsidR="00D217DF" w:rsidRPr="003060DB" w:rsidRDefault="00D217DF" w:rsidP="00990A9D">
      <w:pPr>
        <w:rPr>
          <w:color w:val="000000" w:themeColor="text1"/>
          <w:rtl/>
        </w:rPr>
      </w:pPr>
    </w:p>
    <w:p w14:paraId="680CC656" w14:textId="77777777" w:rsidR="00D217DF" w:rsidRPr="003060DB" w:rsidRDefault="00D217DF" w:rsidP="00990A9D">
      <w:pPr>
        <w:rPr>
          <w:color w:val="000000" w:themeColor="text1"/>
          <w:rtl/>
        </w:rPr>
      </w:pPr>
    </w:p>
    <w:p w14:paraId="4D21B845" w14:textId="77777777" w:rsidR="00D217DF" w:rsidRPr="003060DB" w:rsidRDefault="00D217DF" w:rsidP="00990A9D">
      <w:pPr>
        <w:rPr>
          <w:color w:val="000000" w:themeColor="text1"/>
          <w:rtl/>
        </w:rPr>
      </w:pPr>
    </w:p>
    <w:p w14:paraId="21A6FF8B" w14:textId="77777777" w:rsidR="00D217DF" w:rsidRPr="003060DB" w:rsidRDefault="00D217DF" w:rsidP="00990A9D">
      <w:pPr>
        <w:rPr>
          <w:color w:val="000000" w:themeColor="text1"/>
          <w:rtl/>
        </w:rPr>
      </w:pPr>
    </w:p>
    <w:p w14:paraId="1EA62E1F" w14:textId="77777777" w:rsidR="00D217DF" w:rsidRPr="003060DB" w:rsidRDefault="00D217DF" w:rsidP="00990A9D">
      <w:pPr>
        <w:rPr>
          <w:color w:val="000000" w:themeColor="text1"/>
          <w:rtl/>
        </w:rPr>
      </w:pPr>
    </w:p>
    <w:p w14:paraId="68441EB2" w14:textId="77777777" w:rsidR="00D217DF" w:rsidRPr="003060DB" w:rsidRDefault="00D217DF" w:rsidP="00990A9D">
      <w:pPr>
        <w:rPr>
          <w:color w:val="000000" w:themeColor="text1"/>
          <w:rtl/>
        </w:rPr>
      </w:pPr>
    </w:p>
    <w:p w14:paraId="185A7ECA" w14:textId="77777777" w:rsidR="00D217DF" w:rsidRPr="003060DB" w:rsidRDefault="00D217DF" w:rsidP="00990A9D">
      <w:pPr>
        <w:jc w:val="left"/>
        <w:rPr>
          <w:color w:val="000000" w:themeColor="text1"/>
          <w:rtl/>
        </w:rPr>
        <w:sectPr w:rsidR="00D217DF" w:rsidRPr="003060DB" w:rsidSect="00AF0B57">
          <w:pgSz w:w="9639" w:h="13608" w:code="11"/>
          <w:pgMar w:top="1418" w:right="1134" w:bottom="1418" w:left="1134" w:header="567" w:footer="851" w:gutter="0"/>
          <w:pgNumType w:start="1"/>
          <w:cols w:space="708"/>
          <w:bidi/>
          <w:rtlGutter/>
          <w:docGrid w:linePitch="367"/>
        </w:sectPr>
      </w:pPr>
    </w:p>
    <w:p w14:paraId="62BEC2FA" w14:textId="5D8A3A00" w:rsidR="00840F3A" w:rsidRPr="003060DB" w:rsidRDefault="00840F3A" w:rsidP="00990A9D">
      <w:pPr>
        <w:pStyle w:val="Heading2"/>
        <w:rPr>
          <w:color w:val="000000" w:themeColor="text1"/>
          <w:rtl/>
        </w:rPr>
      </w:pPr>
      <w:bookmarkStart w:id="24" w:name="_Toc524642696"/>
      <w:bookmarkStart w:id="25" w:name="_Toc524936100"/>
      <w:bookmarkStart w:id="26" w:name="_Toc525421559"/>
      <w:bookmarkStart w:id="27" w:name="_Toc198132755"/>
      <w:r w:rsidRPr="003060DB">
        <w:rPr>
          <w:color w:val="000000" w:themeColor="text1"/>
          <w:rtl/>
        </w:rPr>
        <w:lastRenderedPageBreak/>
        <w:t>ط</w:t>
      </w:r>
      <w:r w:rsidR="00D70904" w:rsidRPr="003060DB">
        <w:rPr>
          <w:rFonts w:hint="cs"/>
          <w:color w:val="000000" w:themeColor="text1"/>
          <w:rtl/>
        </w:rPr>
        <w:t>ُ</w:t>
      </w:r>
      <w:r w:rsidRPr="003060DB">
        <w:rPr>
          <w:color w:val="000000" w:themeColor="text1"/>
          <w:rtl/>
        </w:rPr>
        <w:t>رس البركة</w:t>
      </w:r>
      <w:r w:rsidR="00585679" w:rsidRPr="003060DB">
        <w:rPr>
          <w:rFonts w:hint="cs"/>
          <w:color w:val="000000" w:themeColor="text1"/>
          <w:rtl/>
        </w:rPr>
        <w:t xml:space="preserve"> </w:t>
      </w:r>
      <w:r w:rsidRPr="003060DB">
        <w:rPr>
          <w:color w:val="000000" w:themeColor="text1"/>
          <w:rtl/>
        </w:rPr>
        <w:t>لقداسة البابا تواضروس الثاني</w:t>
      </w:r>
      <w:bookmarkEnd w:id="24"/>
      <w:bookmarkEnd w:id="25"/>
      <w:bookmarkEnd w:id="26"/>
      <w:bookmarkEnd w:id="27"/>
    </w:p>
    <w:p w14:paraId="4B4AE87B" w14:textId="77777777" w:rsidR="00840F3A" w:rsidRPr="003060DB" w:rsidRDefault="00840F3A" w:rsidP="00990A9D">
      <w:pPr>
        <w:rPr>
          <w:color w:val="000000" w:themeColor="text1"/>
          <w:sz w:val="32"/>
          <w:szCs w:val="32"/>
          <w:rtl/>
        </w:rPr>
      </w:pPr>
      <w:r w:rsidRPr="003060DB">
        <w:rPr>
          <w:color w:val="000000" w:themeColor="text1"/>
          <w:sz w:val="32"/>
          <w:szCs w:val="32"/>
          <w:rtl/>
        </w:rPr>
        <w:t>وإن مات فهو يتكلم بعد..</w:t>
      </w:r>
    </w:p>
    <w:p w14:paraId="13C59399" w14:textId="0127615A" w:rsidR="00840F3A" w:rsidRPr="003060DB" w:rsidRDefault="00840F3A" w:rsidP="00D70904">
      <w:pPr>
        <w:rPr>
          <w:color w:val="000000" w:themeColor="text1"/>
          <w:sz w:val="32"/>
          <w:szCs w:val="32"/>
          <w:rtl/>
        </w:rPr>
      </w:pPr>
      <w:r w:rsidRPr="003060DB">
        <w:rPr>
          <w:color w:val="000000" w:themeColor="text1"/>
          <w:sz w:val="32"/>
          <w:szCs w:val="32"/>
          <w:rtl/>
        </w:rPr>
        <w:t>غزارة المعرفة وعمقها في حياة المتنيح قداسة البابا شنوده الثالث جعلته يترك لنا تُراثًا روحيًا وأدبيًا وكنسيًا ربما لم تشهده أجيا</w:t>
      </w:r>
      <w:r w:rsidR="00D70904" w:rsidRPr="003060DB">
        <w:rPr>
          <w:rFonts w:hint="cs"/>
          <w:color w:val="000000" w:themeColor="text1"/>
          <w:sz w:val="32"/>
          <w:szCs w:val="32"/>
          <w:rtl/>
        </w:rPr>
        <w:t>لٌ</w:t>
      </w:r>
      <w:r w:rsidRPr="003060DB">
        <w:rPr>
          <w:color w:val="000000" w:themeColor="text1"/>
          <w:sz w:val="32"/>
          <w:szCs w:val="32"/>
          <w:rtl/>
        </w:rPr>
        <w:t xml:space="preserve"> كثيرة قب</w:t>
      </w:r>
      <w:r w:rsidR="00D70904" w:rsidRPr="003060DB">
        <w:rPr>
          <w:rFonts w:hint="cs"/>
          <w:color w:val="000000" w:themeColor="text1"/>
          <w:sz w:val="32"/>
          <w:szCs w:val="32"/>
          <w:rtl/>
        </w:rPr>
        <w:t>لاً</w:t>
      </w:r>
      <w:r w:rsidRPr="003060DB">
        <w:rPr>
          <w:color w:val="000000" w:themeColor="text1"/>
          <w:sz w:val="32"/>
          <w:szCs w:val="32"/>
          <w:rtl/>
        </w:rPr>
        <w:t>. وفي نفس الوقت هذا التُراث لم نحصره تمامًا حتى الآن.</w:t>
      </w:r>
    </w:p>
    <w:p w14:paraId="1DBC110D" w14:textId="5ECE6215" w:rsidR="00840F3A" w:rsidRPr="003060DB" w:rsidRDefault="00840F3A" w:rsidP="00D70904">
      <w:pPr>
        <w:rPr>
          <w:color w:val="000000" w:themeColor="text1"/>
          <w:sz w:val="32"/>
          <w:szCs w:val="32"/>
          <w:rtl/>
        </w:rPr>
      </w:pPr>
      <w:r w:rsidRPr="003060DB">
        <w:rPr>
          <w:color w:val="000000" w:themeColor="text1"/>
          <w:sz w:val="32"/>
          <w:szCs w:val="32"/>
          <w:rtl/>
        </w:rPr>
        <w:t>ورغم أنه نُشر أكثر من 150 كتابًا بأحجام متنوعة وفي موضوعات عديدة تغطي مساحات كبيرة من المعارف المسيحية الروحية والكنسية والآبائية، والتي تُرجم معظمها إلى العديد من اللغات، حتى صار اسمه معروفًا عالميًا أنه "مُعلم الأجيال".. إلا أنه ما زال يوجد الكثير مما لم ينشر بعد.</w:t>
      </w:r>
    </w:p>
    <w:p w14:paraId="52E6E99A" w14:textId="77777777" w:rsidR="00840F3A" w:rsidRPr="003060DB" w:rsidRDefault="00840F3A" w:rsidP="00990A9D">
      <w:pPr>
        <w:rPr>
          <w:color w:val="000000" w:themeColor="text1"/>
          <w:sz w:val="32"/>
          <w:szCs w:val="32"/>
          <w:rtl/>
        </w:rPr>
      </w:pPr>
      <w:r w:rsidRPr="003060DB">
        <w:rPr>
          <w:color w:val="000000" w:themeColor="text1"/>
          <w:sz w:val="32"/>
          <w:szCs w:val="32"/>
          <w:rtl/>
        </w:rPr>
        <w:t>وننشر لكم بعضًا من ذلك التُراث الخالد والذي لم يُنشر من قبل..</w:t>
      </w:r>
    </w:p>
    <w:p w14:paraId="7F9C9687" w14:textId="77777777" w:rsidR="00840F3A" w:rsidRDefault="00840F3A" w:rsidP="00990A9D">
      <w:pPr>
        <w:rPr>
          <w:color w:val="000000" w:themeColor="text1"/>
          <w:sz w:val="32"/>
          <w:szCs w:val="32"/>
          <w:rtl/>
        </w:rPr>
      </w:pPr>
      <w:r w:rsidRPr="003060DB">
        <w:rPr>
          <w:color w:val="000000" w:themeColor="text1"/>
          <w:sz w:val="32"/>
          <w:szCs w:val="32"/>
          <w:rtl/>
        </w:rPr>
        <w:t>ونقدم لكم:</w:t>
      </w:r>
    </w:p>
    <w:p w14:paraId="3034335F" w14:textId="77777777" w:rsidR="006E6AE8" w:rsidRPr="006E6AE8" w:rsidRDefault="006E6AE8" w:rsidP="00990A9D">
      <w:pPr>
        <w:rPr>
          <w:color w:val="000000" w:themeColor="text1"/>
          <w:sz w:val="12"/>
          <w:szCs w:val="12"/>
          <w:rtl/>
        </w:rPr>
      </w:pPr>
    </w:p>
    <w:p w14:paraId="1E8DA4B3" w14:textId="77777777" w:rsidR="006E6AE8" w:rsidRDefault="00840F3A" w:rsidP="006E6AE8">
      <w:pPr>
        <w:spacing w:before="0" w:after="0"/>
        <w:jc w:val="center"/>
        <w:rPr>
          <w:b/>
          <w:bCs/>
          <w:color w:val="000000" w:themeColor="text1"/>
          <w:sz w:val="32"/>
          <w:szCs w:val="32"/>
          <w:rtl/>
        </w:rPr>
      </w:pPr>
      <w:r w:rsidRPr="003060DB">
        <w:rPr>
          <w:rFonts w:hint="cs"/>
          <w:b/>
          <w:bCs/>
          <w:color w:val="000000" w:themeColor="text1"/>
          <w:sz w:val="32"/>
          <w:szCs w:val="32"/>
          <w:rtl/>
        </w:rPr>
        <w:t>موسوعة قداسة البابا شنوده الثالث</w:t>
      </w:r>
    </w:p>
    <w:p w14:paraId="3547B43A" w14:textId="45866C0C" w:rsidR="00347449" w:rsidRPr="003060DB" w:rsidRDefault="00840F3A" w:rsidP="006E6AE8">
      <w:pPr>
        <w:spacing w:before="0" w:after="0"/>
        <w:jc w:val="center"/>
        <w:rPr>
          <w:b/>
          <w:bCs/>
          <w:color w:val="000000" w:themeColor="text1"/>
          <w:sz w:val="32"/>
          <w:szCs w:val="32"/>
          <w:rtl/>
        </w:rPr>
      </w:pPr>
      <w:r w:rsidRPr="003060DB">
        <w:rPr>
          <w:rFonts w:hint="cs"/>
          <w:b/>
          <w:bCs/>
          <w:color w:val="000000" w:themeColor="text1"/>
          <w:sz w:val="32"/>
          <w:szCs w:val="32"/>
          <w:rtl/>
        </w:rPr>
        <w:t>في اللاهوت المقارن</w:t>
      </w:r>
    </w:p>
    <w:p w14:paraId="1AD9E03A" w14:textId="79FDBCDD" w:rsidR="00840F3A" w:rsidRDefault="006E6AE8" w:rsidP="00990A9D">
      <w:pPr>
        <w:jc w:val="center"/>
        <w:rPr>
          <w:b/>
          <w:bCs/>
          <w:color w:val="000000" w:themeColor="text1"/>
          <w:sz w:val="32"/>
          <w:szCs w:val="32"/>
          <w:rtl/>
        </w:rPr>
      </w:pPr>
      <w:r>
        <w:rPr>
          <w:rFonts w:hint="cs"/>
          <w:b/>
          <w:bCs/>
          <w:color w:val="000000" w:themeColor="text1"/>
          <w:sz w:val="32"/>
          <w:szCs w:val="32"/>
          <w:rtl/>
        </w:rPr>
        <w:t>(</w:t>
      </w:r>
      <w:r w:rsidR="00840F3A" w:rsidRPr="003060DB">
        <w:rPr>
          <w:rFonts w:hint="cs"/>
          <w:b/>
          <w:bCs/>
          <w:color w:val="000000" w:themeColor="text1"/>
          <w:sz w:val="32"/>
          <w:szCs w:val="32"/>
          <w:rtl/>
        </w:rPr>
        <w:t>الجزء الأول</w:t>
      </w:r>
      <w:r>
        <w:rPr>
          <w:rFonts w:hint="cs"/>
          <w:b/>
          <w:bCs/>
          <w:color w:val="000000" w:themeColor="text1"/>
          <w:sz w:val="32"/>
          <w:szCs w:val="32"/>
          <w:rtl/>
        </w:rPr>
        <w:t>:</w:t>
      </w:r>
      <w:r w:rsidR="00840F3A" w:rsidRPr="003060DB">
        <w:rPr>
          <w:rFonts w:hint="cs"/>
          <w:b/>
          <w:bCs/>
          <w:color w:val="000000" w:themeColor="text1"/>
          <w:sz w:val="32"/>
          <w:szCs w:val="32"/>
          <w:rtl/>
        </w:rPr>
        <w:t xml:space="preserve"> مقد</w:t>
      </w:r>
      <w:r w:rsidR="00D70904" w:rsidRPr="003060DB">
        <w:rPr>
          <w:rFonts w:hint="cs"/>
          <w:b/>
          <w:bCs/>
          <w:color w:val="000000" w:themeColor="text1"/>
          <w:sz w:val="32"/>
          <w:szCs w:val="32"/>
          <w:rtl/>
        </w:rPr>
        <w:t>ِّ</w:t>
      </w:r>
      <w:r w:rsidR="00840F3A" w:rsidRPr="003060DB">
        <w:rPr>
          <w:rFonts w:hint="cs"/>
          <w:b/>
          <w:bCs/>
          <w:color w:val="000000" w:themeColor="text1"/>
          <w:sz w:val="32"/>
          <w:szCs w:val="32"/>
          <w:rtl/>
        </w:rPr>
        <w:t>مات</w:t>
      </w:r>
      <w:r>
        <w:rPr>
          <w:rFonts w:hint="cs"/>
          <w:b/>
          <w:bCs/>
          <w:color w:val="000000" w:themeColor="text1"/>
          <w:sz w:val="32"/>
          <w:szCs w:val="32"/>
          <w:rtl/>
        </w:rPr>
        <w:t>)</w:t>
      </w:r>
    </w:p>
    <w:p w14:paraId="16435583" w14:textId="77777777" w:rsidR="006E6AE8" w:rsidRPr="006E6AE8" w:rsidRDefault="006E6AE8" w:rsidP="00990A9D">
      <w:pPr>
        <w:jc w:val="center"/>
        <w:rPr>
          <w:b/>
          <w:bCs/>
          <w:color w:val="000000" w:themeColor="text1"/>
          <w:sz w:val="18"/>
          <w:szCs w:val="18"/>
          <w:rtl/>
        </w:rPr>
      </w:pPr>
    </w:p>
    <w:p w14:paraId="337BCBAA" w14:textId="2AD88D1F" w:rsidR="00840F3A" w:rsidRPr="003060DB" w:rsidRDefault="00840F3A" w:rsidP="00D70904">
      <w:pPr>
        <w:rPr>
          <w:color w:val="000000" w:themeColor="text1"/>
          <w:sz w:val="32"/>
          <w:szCs w:val="32"/>
          <w:rtl/>
        </w:rPr>
      </w:pPr>
      <w:r w:rsidRPr="003060DB">
        <w:rPr>
          <w:color w:val="000000" w:themeColor="text1"/>
          <w:sz w:val="32"/>
          <w:szCs w:val="32"/>
          <w:rtl/>
        </w:rPr>
        <w:t xml:space="preserve">وسوف تجد عزيزي القارئ متعة خاصة وأنت تستمع لصوت قداسته عبر </w:t>
      </w:r>
      <w:r w:rsidRPr="003060DB">
        <w:rPr>
          <w:color w:val="000000" w:themeColor="text1"/>
          <w:sz w:val="32"/>
          <w:szCs w:val="32"/>
          <w:rtl/>
        </w:rPr>
        <w:lastRenderedPageBreak/>
        <w:t>الصفحات وبعد رحيله.. يُع</w:t>
      </w:r>
      <w:r w:rsidR="00D70904" w:rsidRPr="003060DB">
        <w:rPr>
          <w:rFonts w:hint="cs"/>
          <w:color w:val="000000" w:themeColor="text1"/>
          <w:sz w:val="32"/>
          <w:szCs w:val="32"/>
          <w:rtl/>
        </w:rPr>
        <w:t>لِّ</w:t>
      </w:r>
      <w:r w:rsidRPr="003060DB">
        <w:rPr>
          <w:color w:val="000000" w:themeColor="text1"/>
          <w:sz w:val="32"/>
          <w:szCs w:val="32"/>
          <w:rtl/>
        </w:rPr>
        <w:t>من</w:t>
      </w:r>
      <w:r w:rsidR="00D70904" w:rsidRPr="003060DB">
        <w:rPr>
          <w:rFonts w:hint="cs"/>
          <w:color w:val="000000" w:themeColor="text1"/>
          <w:sz w:val="32"/>
          <w:szCs w:val="32"/>
          <w:rtl/>
        </w:rPr>
        <w:t>ا</w:t>
      </w:r>
      <w:r w:rsidRPr="003060DB">
        <w:rPr>
          <w:color w:val="000000" w:themeColor="text1"/>
          <w:sz w:val="32"/>
          <w:szCs w:val="32"/>
          <w:rtl/>
        </w:rPr>
        <w:t xml:space="preserve"> ويروينا من فيض معرفته وروحياته وخبراته العميقة.</w:t>
      </w:r>
    </w:p>
    <w:p w14:paraId="2F41143F" w14:textId="40FFB793" w:rsidR="00840F3A" w:rsidRPr="003060DB" w:rsidRDefault="00840F3A" w:rsidP="00D70904">
      <w:pPr>
        <w:rPr>
          <w:color w:val="000000" w:themeColor="text1"/>
          <w:sz w:val="32"/>
          <w:szCs w:val="32"/>
          <w:rtl/>
        </w:rPr>
      </w:pPr>
      <w:r w:rsidRPr="003060DB">
        <w:rPr>
          <w:color w:val="000000" w:themeColor="text1"/>
          <w:sz w:val="32"/>
          <w:szCs w:val="32"/>
          <w:rtl/>
        </w:rPr>
        <w:t>تقديري ومحبتي لكل من ساهم في إخراج هذه الكتب إلى النور خاصة مركز "</w:t>
      </w:r>
      <w:r w:rsidR="00D70904" w:rsidRPr="003060DB">
        <w:rPr>
          <w:rFonts w:hint="cs"/>
          <w:color w:val="000000" w:themeColor="text1"/>
          <w:sz w:val="32"/>
          <w:szCs w:val="32"/>
          <w:rtl/>
        </w:rPr>
        <w:t>مُعلِّ</w:t>
      </w:r>
      <w:r w:rsidRPr="003060DB">
        <w:rPr>
          <w:color w:val="000000" w:themeColor="text1"/>
          <w:sz w:val="32"/>
          <w:szCs w:val="32"/>
          <w:rtl/>
        </w:rPr>
        <w:t>م الأجيال لحفظ ونشر تُراث البابا شنوده الثالث" في كنيسة السيدة العذراء مريم بالزيتون بالقاهرة.</w:t>
      </w:r>
    </w:p>
    <w:p w14:paraId="6EB28668" w14:textId="77777777" w:rsidR="00840F3A" w:rsidRPr="003060DB" w:rsidRDefault="00840F3A" w:rsidP="00990A9D">
      <w:pPr>
        <w:rPr>
          <w:color w:val="000000" w:themeColor="text1"/>
          <w:sz w:val="32"/>
          <w:szCs w:val="32"/>
          <w:rtl/>
        </w:rPr>
      </w:pPr>
      <w:r w:rsidRPr="003060DB">
        <w:rPr>
          <w:color w:val="000000" w:themeColor="text1"/>
          <w:sz w:val="32"/>
          <w:szCs w:val="32"/>
          <w:rtl/>
        </w:rPr>
        <w:t>نفَّعنا الله ببركة صلواته لأجلنا كنيسةً وشعبًا وضعفي. ونعمته تشملنا جميعًا..</w:t>
      </w:r>
    </w:p>
    <w:p w14:paraId="51DB3599" w14:textId="77777777" w:rsidR="00840F3A" w:rsidRPr="003060DB" w:rsidRDefault="00840F3A" w:rsidP="006E6AE8">
      <w:pPr>
        <w:ind w:left="2409"/>
        <w:rPr>
          <w:color w:val="000000" w:themeColor="text1"/>
          <w:rtl/>
        </w:rPr>
      </w:pPr>
    </w:p>
    <w:p w14:paraId="61A4051F" w14:textId="5DA38080" w:rsidR="00E654D8" w:rsidRPr="006E6AE8" w:rsidRDefault="00840F3A" w:rsidP="006E6AE8">
      <w:pPr>
        <w:ind w:left="2409"/>
        <w:jc w:val="center"/>
        <w:rPr>
          <w:b/>
          <w:bCs/>
          <w:color w:val="000000" w:themeColor="text1"/>
          <w:sz w:val="36"/>
          <w:szCs w:val="36"/>
          <w:rtl/>
        </w:rPr>
      </w:pPr>
      <w:r w:rsidRPr="006E6AE8">
        <w:rPr>
          <w:b/>
          <w:bCs/>
          <w:color w:val="000000" w:themeColor="text1"/>
          <w:sz w:val="36"/>
          <w:szCs w:val="36"/>
          <w:rtl/>
        </w:rPr>
        <w:t>البابا تواضروس الثاني</w:t>
      </w:r>
    </w:p>
    <w:p w14:paraId="6C656E98" w14:textId="77777777" w:rsidR="00347449" w:rsidRPr="006E6AE8" w:rsidRDefault="00FA41E8" w:rsidP="006E6AE8">
      <w:pPr>
        <w:ind w:left="2409"/>
        <w:jc w:val="center"/>
        <w:rPr>
          <w:b/>
          <w:bCs/>
          <w:color w:val="000000" w:themeColor="text1"/>
          <w:rtl/>
        </w:rPr>
      </w:pPr>
      <w:r w:rsidRPr="006E6AE8">
        <w:rPr>
          <w:b/>
          <w:bCs/>
          <w:color w:val="000000" w:themeColor="text1"/>
          <w:rtl/>
        </w:rPr>
        <w:t>بابا الإسكندرية وبطريرك الكرازة المرقسية الـ 118</w:t>
      </w:r>
    </w:p>
    <w:p w14:paraId="0A50B27C" w14:textId="77777777" w:rsidR="005059CC" w:rsidRPr="003060DB" w:rsidRDefault="005059CC" w:rsidP="006E6AE8">
      <w:pPr>
        <w:ind w:left="2409"/>
        <w:jc w:val="left"/>
        <w:rPr>
          <w:color w:val="000000" w:themeColor="text1"/>
          <w:rtl/>
        </w:rPr>
      </w:pPr>
    </w:p>
    <w:p w14:paraId="320F8B7B" w14:textId="77777777" w:rsidR="006F2DED" w:rsidRDefault="006F2DED" w:rsidP="00990A9D">
      <w:pPr>
        <w:rPr>
          <w:color w:val="000000" w:themeColor="text1"/>
          <w:rtl/>
        </w:rPr>
        <w:sectPr w:rsidR="006F2DED" w:rsidSect="008A26C2">
          <w:headerReference w:type="even" r:id="rId13"/>
          <w:headerReference w:type="default" r:id="rId14"/>
          <w:footerReference w:type="even" r:id="rId15"/>
          <w:footerReference w:type="default" r:id="rId16"/>
          <w:pgSz w:w="9639" w:h="13608" w:code="11"/>
          <w:pgMar w:top="1418" w:right="1134" w:bottom="1418" w:left="1134" w:header="567" w:footer="851" w:gutter="0"/>
          <w:cols w:space="708"/>
          <w:bidi/>
          <w:rtlGutter/>
          <w:docGrid w:linePitch="381"/>
        </w:sectPr>
      </w:pPr>
    </w:p>
    <w:p w14:paraId="0BE89C65" w14:textId="77777777" w:rsidR="006F2DED" w:rsidRPr="006F2DED" w:rsidRDefault="006F2DED" w:rsidP="006F2DED">
      <w:pPr>
        <w:pStyle w:val="Heading2"/>
        <w:rPr>
          <w:rtl/>
        </w:rPr>
      </w:pPr>
      <w:bookmarkStart w:id="28" w:name="_Toc198132756"/>
      <w:r w:rsidRPr="006F2DED">
        <w:rPr>
          <w:rtl/>
        </w:rPr>
        <w:lastRenderedPageBreak/>
        <w:t>قداسة البابا شنوده الثالث في سطور</w:t>
      </w:r>
      <w:bookmarkEnd w:id="28"/>
    </w:p>
    <w:p w14:paraId="75C48696" w14:textId="77777777" w:rsidR="006F2DED" w:rsidRPr="006F2DED" w:rsidRDefault="006F2DED" w:rsidP="006F2DED">
      <w:pPr>
        <w:rPr>
          <w:color w:val="000000" w:themeColor="text1"/>
          <w:rtl/>
        </w:rPr>
      </w:pPr>
      <w:r w:rsidRPr="006F2DED">
        <w:rPr>
          <w:color w:val="000000" w:themeColor="text1"/>
          <w:rtl/>
        </w:rPr>
        <w:t>1- وُلِدَ في 3 أغسطس 1923م، باسم نظير جيد روفائيل. في قرية سَلاَّم بأسيوط.</w:t>
      </w:r>
    </w:p>
    <w:p w14:paraId="0F6C2CA9" w14:textId="77777777" w:rsidR="006F2DED" w:rsidRPr="006F2DED" w:rsidRDefault="006F2DED" w:rsidP="006F2DED">
      <w:pPr>
        <w:rPr>
          <w:color w:val="000000" w:themeColor="text1"/>
          <w:rtl/>
        </w:rPr>
      </w:pPr>
      <w:r w:rsidRPr="006F2DED">
        <w:rPr>
          <w:color w:val="000000" w:themeColor="text1"/>
          <w:rtl/>
        </w:rPr>
        <w:t>2- حصل على ليسانس الآداب - قسم التاريخ - من كلية الآداب جامعة فؤاد الأول (جامعة القاهرة حاليًا).</w:t>
      </w:r>
    </w:p>
    <w:p w14:paraId="43FA039F" w14:textId="77777777" w:rsidR="006F2DED" w:rsidRPr="006F2DED" w:rsidRDefault="006F2DED" w:rsidP="006F2DED">
      <w:pPr>
        <w:rPr>
          <w:color w:val="000000" w:themeColor="text1"/>
          <w:rtl/>
        </w:rPr>
      </w:pPr>
      <w:r w:rsidRPr="006F2DED">
        <w:rPr>
          <w:color w:val="000000" w:themeColor="text1"/>
          <w:rtl/>
        </w:rPr>
        <w:t>3- التحق بالقوات المسلَّحة - مدرسة المشاة - وكان أول الخريجين من الضباط الاحتياط، سنة 1947م.</w:t>
      </w:r>
    </w:p>
    <w:p w14:paraId="6969B563" w14:textId="77777777" w:rsidR="006F2DED" w:rsidRPr="006F2DED" w:rsidRDefault="006F2DED" w:rsidP="006F2DED">
      <w:pPr>
        <w:rPr>
          <w:color w:val="000000" w:themeColor="text1"/>
          <w:rtl/>
        </w:rPr>
      </w:pPr>
      <w:r w:rsidRPr="006F2DED">
        <w:rPr>
          <w:color w:val="000000" w:themeColor="text1"/>
          <w:rtl/>
        </w:rPr>
        <w:t>4- تخرج من الكلية الإكليريكية "القسم المسائي" سنة 1949م، وكان الأول على الخريجين - فعُيِّنِ مُدرِّسًا فيها.</w:t>
      </w:r>
    </w:p>
    <w:p w14:paraId="176093E0" w14:textId="77777777" w:rsidR="006F2DED" w:rsidRPr="006F2DED" w:rsidRDefault="006F2DED" w:rsidP="006F2DED">
      <w:pPr>
        <w:rPr>
          <w:color w:val="000000" w:themeColor="text1"/>
          <w:rtl/>
        </w:rPr>
      </w:pPr>
      <w:r w:rsidRPr="006F2DED">
        <w:rPr>
          <w:color w:val="000000" w:themeColor="text1"/>
          <w:rtl/>
        </w:rPr>
        <w:t>5- عمِلَ مُدَرِّسًا للغة الإنجليزية والعربية، في إحدى المدارس الأجنبية.</w:t>
      </w:r>
    </w:p>
    <w:p w14:paraId="6F15A3FB" w14:textId="77777777" w:rsidR="006F2DED" w:rsidRPr="006F2DED" w:rsidRDefault="006F2DED" w:rsidP="006F2DED">
      <w:pPr>
        <w:rPr>
          <w:color w:val="000000" w:themeColor="text1"/>
          <w:rtl/>
        </w:rPr>
      </w:pPr>
      <w:r w:rsidRPr="006F2DED">
        <w:rPr>
          <w:color w:val="000000" w:themeColor="text1"/>
          <w:rtl/>
        </w:rPr>
        <w:t>6- أتقَنَ الشعر منذ 1939م، وكتب كثيرًا من القصائد الشعرية.</w:t>
      </w:r>
    </w:p>
    <w:p w14:paraId="2C40C973" w14:textId="77777777" w:rsidR="006F2DED" w:rsidRPr="006F2DED" w:rsidRDefault="006F2DED" w:rsidP="006F2DED">
      <w:pPr>
        <w:rPr>
          <w:color w:val="000000" w:themeColor="text1"/>
          <w:rtl/>
        </w:rPr>
      </w:pPr>
      <w:r w:rsidRPr="006F2DED">
        <w:rPr>
          <w:color w:val="000000" w:themeColor="text1"/>
          <w:rtl/>
        </w:rPr>
        <w:t>7- في سنة 1949م: تَكَرَّسَ للخدمة في الكلية الإكليريكية وبيت مدارس الأحد في روض الفرج بشبرا، وتولَّى رئاسة تحرير مجلة مدارس الأحد.</w:t>
      </w:r>
    </w:p>
    <w:p w14:paraId="4C7CFE98" w14:textId="77777777" w:rsidR="006F2DED" w:rsidRPr="006F2DED" w:rsidRDefault="006F2DED" w:rsidP="006F2DED">
      <w:pPr>
        <w:rPr>
          <w:color w:val="000000" w:themeColor="text1"/>
          <w:rtl/>
        </w:rPr>
      </w:pPr>
      <w:r w:rsidRPr="006F2DED">
        <w:rPr>
          <w:color w:val="000000" w:themeColor="text1"/>
          <w:rtl/>
        </w:rPr>
        <w:t>8- صار راهبًا في دير العذراء الشهير بالسريان في 18 يوليو 1954م.</w:t>
      </w:r>
    </w:p>
    <w:p w14:paraId="723FE16F" w14:textId="77777777" w:rsidR="006F2DED" w:rsidRPr="006F2DED" w:rsidRDefault="006F2DED" w:rsidP="006F2DED">
      <w:pPr>
        <w:rPr>
          <w:color w:val="000000" w:themeColor="text1"/>
          <w:rtl/>
        </w:rPr>
      </w:pPr>
      <w:r w:rsidRPr="006F2DED">
        <w:rPr>
          <w:color w:val="000000" w:themeColor="text1"/>
          <w:rtl/>
        </w:rPr>
        <w:t>9- تمت سيامته بيد البابا كيرلس السادس، أول أسقف للتعليم والكلية الإكليريكية والمعاهد الدينية، باسم الأنبا شنوده في 30 سبتمبر 1962م.</w:t>
      </w:r>
    </w:p>
    <w:p w14:paraId="17B865D3" w14:textId="77777777" w:rsidR="006F2DED" w:rsidRPr="006F2DED" w:rsidRDefault="006F2DED" w:rsidP="006F2DED">
      <w:pPr>
        <w:rPr>
          <w:color w:val="000000" w:themeColor="text1"/>
          <w:rtl/>
        </w:rPr>
      </w:pPr>
      <w:r w:rsidRPr="006F2DED">
        <w:rPr>
          <w:color w:val="000000" w:themeColor="text1"/>
          <w:rtl/>
        </w:rPr>
        <w:t>10- بدأ الاجتماعات الروحية التعليمية منذ سنة 1962م، واستمر فيها حتى نياحته سنة 2012م.</w:t>
      </w:r>
    </w:p>
    <w:p w14:paraId="182704EE" w14:textId="77777777" w:rsidR="006F2DED" w:rsidRPr="006F2DED" w:rsidRDefault="006F2DED" w:rsidP="006F2DED">
      <w:pPr>
        <w:rPr>
          <w:color w:val="000000" w:themeColor="text1"/>
          <w:rtl/>
        </w:rPr>
      </w:pPr>
      <w:r w:rsidRPr="006F2DED">
        <w:rPr>
          <w:color w:val="000000" w:themeColor="text1"/>
          <w:rtl/>
        </w:rPr>
        <w:t xml:space="preserve">11- أصدر مجلة الكرازة في يناير 1965م، واستمر في تحريرها حتى نياحته سنة </w:t>
      </w:r>
      <w:r w:rsidRPr="006F2DED">
        <w:rPr>
          <w:color w:val="000000" w:themeColor="text1"/>
          <w:rtl/>
        </w:rPr>
        <w:lastRenderedPageBreak/>
        <w:t>2012م (واستمرّ قداسة البابا المُعَظَّمْ تواضروس الثاني في إصدارها).</w:t>
      </w:r>
    </w:p>
    <w:p w14:paraId="2BF4D78F" w14:textId="77777777" w:rsidR="006F2DED" w:rsidRPr="006F2DED" w:rsidRDefault="006F2DED" w:rsidP="006F2DED">
      <w:pPr>
        <w:rPr>
          <w:color w:val="000000" w:themeColor="text1"/>
          <w:rtl/>
        </w:rPr>
      </w:pPr>
      <w:r w:rsidRPr="006F2DED">
        <w:rPr>
          <w:color w:val="000000" w:themeColor="text1"/>
          <w:rtl/>
        </w:rPr>
        <w:t>12- اختارته السماء بالقرعة الهيكلية وتمَّ تجليسه البابا الـ117 للكنيسة القبطية الأرثوذكسية يوم 14 نو</w:t>
      </w:r>
      <w:r w:rsidRPr="006F2DED">
        <w:rPr>
          <w:rFonts w:hint="cs"/>
          <w:color w:val="000000" w:themeColor="text1"/>
          <w:rtl/>
        </w:rPr>
        <w:t>ڤمبر</w:t>
      </w:r>
      <w:r w:rsidRPr="006F2DED">
        <w:rPr>
          <w:color w:val="000000" w:themeColor="text1"/>
          <w:rtl/>
        </w:rPr>
        <w:t xml:space="preserve"> 1971م.</w:t>
      </w:r>
    </w:p>
    <w:p w14:paraId="6AFE4C28" w14:textId="77777777" w:rsidR="006F2DED" w:rsidRPr="006F2DED" w:rsidRDefault="006F2DED" w:rsidP="006F2DED">
      <w:pPr>
        <w:rPr>
          <w:color w:val="000000" w:themeColor="text1"/>
          <w:rtl/>
        </w:rPr>
      </w:pPr>
      <w:r w:rsidRPr="006F2DED">
        <w:rPr>
          <w:color w:val="000000" w:themeColor="text1"/>
          <w:rtl/>
        </w:rPr>
        <w:t>13- نَمَتْ الكنيسة القبطية في عهده، داخل مصر وخارجها؛ في كل قارات العالم: أفريقيا وآسيا وأوروبا وأستراليا والأمريكتين: الشمالية والجنوبية.</w:t>
      </w:r>
    </w:p>
    <w:p w14:paraId="38BC981D" w14:textId="4E6A60F7" w:rsidR="006F2DED" w:rsidRPr="006F2DED" w:rsidRDefault="006F2DED" w:rsidP="00B06116">
      <w:pPr>
        <w:rPr>
          <w:color w:val="000000" w:themeColor="text1"/>
          <w:rtl/>
        </w:rPr>
      </w:pPr>
      <w:r w:rsidRPr="006F2DED">
        <w:rPr>
          <w:color w:val="000000" w:themeColor="text1"/>
          <w:rtl/>
        </w:rPr>
        <w:t>14- حصل على تسع شهادات دكتوراه فخرية من كبرى جامعات أمريكا وأوروبا.</w:t>
      </w:r>
    </w:p>
    <w:p w14:paraId="3624547F" w14:textId="77777777" w:rsidR="006F2DED" w:rsidRPr="006F2DED" w:rsidRDefault="006F2DED" w:rsidP="006F2DED">
      <w:pPr>
        <w:rPr>
          <w:color w:val="000000" w:themeColor="text1"/>
          <w:rtl/>
        </w:rPr>
      </w:pPr>
      <w:r w:rsidRPr="006F2DED">
        <w:rPr>
          <w:color w:val="000000" w:themeColor="text1"/>
          <w:rtl/>
        </w:rPr>
        <w:t>15- امتدت الكلية الإكليريكية في عهده، وأصبح لها 16 فرعًا في مصر وخارجها.</w:t>
      </w:r>
    </w:p>
    <w:p w14:paraId="2ACA5C50" w14:textId="4B170D69" w:rsidR="006F2DED" w:rsidRPr="006F2DED" w:rsidRDefault="006F2DED" w:rsidP="00B06116">
      <w:pPr>
        <w:rPr>
          <w:color w:val="000000" w:themeColor="text1"/>
          <w:rtl/>
        </w:rPr>
      </w:pPr>
      <w:r w:rsidRPr="006F2DED">
        <w:rPr>
          <w:color w:val="000000" w:themeColor="text1"/>
          <w:rtl/>
        </w:rPr>
        <w:t>16- كتب أكثر من 1</w:t>
      </w:r>
      <w:r w:rsidR="00B06116">
        <w:rPr>
          <w:rFonts w:hint="cs"/>
          <w:color w:val="000000" w:themeColor="text1"/>
          <w:rtl/>
        </w:rPr>
        <w:t>5</w:t>
      </w:r>
      <w:r w:rsidRPr="006F2DED">
        <w:rPr>
          <w:color w:val="000000" w:themeColor="text1"/>
          <w:rtl/>
        </w:rPr>
        <w:t>0 كتابًا في كثير من المجالات الكتابية والروحية، واللاهوتية والعقائدية وفي الخدمة والرعاية والتربية.</w:t>
      </w:r>
    </w:p>
    <w:p w14:paraId="30442A2D" w14:textId="77777777" w:rsidR="006F2DED" w:rsidRPr="006F2DED" w:rsidRDefault="006F2DED" w:rsidP="006F2DED">
      <w:pPr>
        <w:rPr>
          <w:color w:val="000000" w:themeColor="text1"/>
          <w:rtl/>
        </w:rPr>
      </w:pPr>
      <w:r w:rsidRPr="006F2DED">
        <w:rPr>
          <w:color w:val="000000" w:themeColor="text1"/>
          <w:rtl/>
        </w:rPr>
        <w:t>17- قامَ بسيامة: بطريركين و5 أساقفة لكنيسة إريتريا و112 أسقفًا وأكثر من 2000 كاهنًا و1000 راهبًا.</w:t>
      </w:r>
    </w:p>
    <w:p w14:paraId="4212D444" w14:textId="77777777" w:rsidR="006F2DED" w:rsidRPr="006F2DED" w:rsidRDefault="006F2DED" w:rsidP="006F2DED">
      <w:pPr>
        <w:rPr>
          <w:color w:val="000000" w:themeColor="text1"/>
          <w:rtl/>
        </w:rPr>
      </w:pPr>
      <w:r w:rsidRPr="006F2DED">
        <w:rPr>
          <w:color w:val="000000" w:themeColor="text1"/>
          <w:rtl/>
        </w:rPr>
        <w:t>18- قامَ برحلات رعوية ورسمية لكثير من بلدان العالم، وصلت إلى أكثر من 80 رحلة.</w:t>
      </w:r>
    </w:p>
    <w:p w14:paraId="67661F53" w14:textId="77777777" w:rsidR="006F2DED" w:rsidRPr="006F2DED" w:rsidRDefault="006F2DED" w:rsidP="006F2DED">
      <w:pPr>
        <w:rPr>
          <w:color w:val="000000" w:themeColor="text1"/>
          <w:rtl/>
        </w:rPr>
      </w:pPr>
      <w:r w:rsidRPr="006F2DED">
        <w:rPr>
          <w:color w:val="000000" w:themeColor="text1"/>
          <w:rtl/>
        </w:rPr>
        <w:t>19- رقد في الرب في 17 مارس سنة 2012م ، وكانت جنازة قداسته مهيبة وعظيمة، حضرها أكثر من اثنين ونصف مليون شخص، بشهادة الأنبا باخوميوس، مطران البحيرة ومطروح والخمس مدن الغربية والقائم مقام البطريرك. نيَّحَ الله نفسه في فردوس النعيم، ونفَّعْنا بصلواته.</w:t>
      </w:r>
    </w:p>
    <w:p w14:paraId="53CC9F33" w14:textId="536E96BF" w:rsidR="006F2DED" w:rsidRDefault="006F2DED" w:rsidP="006F2DED">
      <w:pPr>
        <w:rPr>
          <w:color w:val="000000" w:themeColor="text1"/>
          <w:rtl/>
        </w:rPr>
      </w:pPr>
      <w:r w:rsidRPr="006F2DED">
        <w:rPr>
          <w:color w:val="000000" w:themeColor="text1"/>
          <w:rtl/>
        </w:rPr>
        <w:t xml:space="preserve"> </w:t>
      </w:r>
    </w:p>
    <w:p w14:paraId="20FF8B02" w14:textId="77777777" w:rsidR="006F2DED" w:rsidRDefault="006F2DED" w:rsidP="006F2DED">
      <w:pPr>
        <w:rPr>
          <w:color w:val="000000" w:themeColor="text1"/>
          <w:rtl/>
        </w:rPr>
        <w:sectPr w:rsidR="006F2DED" w:rsidSect="008A26C2">
          <w:headerReference w:type="even" r:id="rId17"/>
          <w:headerReference w:type="default" r:id="rId18"/>
          <w:footerReference w:type="even" r:id="rId19"/>
          <w:pgSz w:w="9639" w:h="13608" w:code="11"/>
          <w:pgMar w:top="1418" w:right="1134" w:bottom="1418" w:left="1134" w:header="567" w:footer="851" w:gutter="0"/>
          <w:cols w:space="708"/>
          <w:bidi/>
          <w:rtlGutter/>
          <w:docGrid w:linePitch="381"/>
        </w:sectPr>
      </w:pPr>
    </w:p>
    <w:p w14:paraId="6C043E84" w14:textId="487A9053" w:rsidR="006F2DED" w:rsidRPr="006F2DED" w:rsidRDefault="006F2DED" w:rsidP="006F2DED">
      <w:pPr>
        <w:pStyle w:val="Heading2"/>
        <w:rPr>
          <w:rtl/>
        </w:rPr>
      </w:pPr>
      <w:bookmarkStart w:id="29" w:name="_Toc198132757"/>
      <w:r w:rsidRPr="006F2DED">
        <w:rPr>
          <w:rFonts w:hint="cs"/>
          <w:rtl/>
        </w:rPr>
        <w:lastRenderedPageBreak/>
        <w:t>شكرٌ</w:t>
      </w:r>
      <w:r w:rsidRPr="006F2DED">
        <w:rPr>
          <w:rtl/>
        </w:rPr>
        <w:t xml:space="preserve"> واجب</w:t>
      </w:r>
      <w:bookmarkEnd w:id="29"/>
    </w:p>
    <w:p w14:paraId="79DF49BB" w14:textId="77777777" w:rsidR="006F2DED" w:rsidRPr="006F2DED" w:rsidRDefault="006F2DED" w:rsidP="006F2DED">
      <w:pPr>
        <w:rPr>
          <w:color w:val="000000" w:themeColor="text1"/>
          <w:rtl/>
        </w:rPr>
      </w:pPr>
      <w:r w:rsidRPr="006F2DED">
        <w:rPr>
          <w:rFonts w:hint="cs"/>
          <w:color w:val="000000" w:themeColor="text1"/>
          <w:rtl/>
        </w:rPr>
        <w:t>يتشرَّف</w:t>
      </w:r>
      <w:r w:rsidRPr="006F2DED">
        <w:rPr>
          <w:color w:val="000000" w:themeColor="text1"/>
          <w:rtl/>
        </w:rPr>
        <w:t xml:space="preserve"> "مركز معلِّم الأجيال لحفظ ونشر تراث البابا شنوده الثالث" بأن يتقدم بخالص الشكر والعرفان لفريق البحث الذي ساهم في العمل في موسوعة البابا شنوده في اللاهوت المقارن، والذى كان له عظيم الأثر في دفع العمل بالمركز.</w:t>
      </w:r>
    </w:p>
    <w:p w14:paraId="061C8DD6" w14:textId="350231A5" w:rsidR="006F2DED" w:rsidRPr="006F2DED" w:rsidRDefault="006F2DED" w:rsidP="006F2DED">
      <w:pPr>
        <w:rPr>
          <w:color w:val="000000" w:themeColor="text1"/>
          <w:rtl/>
        </w:rPr>
      </w:pPr>
      <w:r w:rsidRPr="006F2DED">
        <w:rPr>
          <w:rFonts w:hint="cs"/>
          <w:color w:val="000000" w:themeColor="text1"/>
          <w:rtl/>
        </w:rPr>
        <w:t>نشكر</w:t>
      </w:r>
      <w:r w:rsidRPr="006F2DED">
        <w:rPr>
          <w:color w:val="000000" w:themeColor="text1"/>
          <w:rtl/>
        </w:rPr>
        <w:t xml:space="preserve"> أ.د. وداد عباس على تشجيعها الدائم وعملها الدؤوب في مراجعة أصول العمل، صياغًة، ومراجعة أملائية ونحوية. وأيضًا </w:t>
      </w:r>
      <w:r w:rsidR="00FA3B48">
        <w:rPr>
          <w:rFonts w:hint="cs"/>
          <w:color w:val="000000" w:themeColor="text1"/>
          <w:rtl/>
        </w:rPr>
        <w:t>أ. ممدوح عبده و</w:t>
      </w:r>
      <w:r w:rsidRPr="006F2DED">
        <w:rPr>
          <w:color w:val="000000" w:themeColor="text1"/>
          <w:rtl/>
        </w:rPr>
        <w:t>فريق التحرير والنشر بالمركز.</w:t>
      </w:r>
    </w:p>
    <w:p w14:paraId="34FD664A" w14:textId="62D4871F" w:rsidR="006F2DED" w:rsidRPr="006F2DED" w:rsidRDefault="006F2DED" w:rsidP="006E6AE8">
      <w:pPr>
        <w:rPr>
          <w:color w:val="000000" w:themeColor="text1"/>
          <w:rtl/>
        </w:rPr>
      </w:pPr>
      <w:r w:rsidRPr="006F2DED">
        <w:rPr>
          <w:color w:val="000000" w:themeColor="text1"/>
          <w:rtl/>
        </w:rPr>
        <w:t>نشكر الباحث القدير الأستاذ ملاك بُشرى على عمله ليلاً ونهارًا لإعداد الموسوعة بكلِّ أبوابها وفصولها قبل البدء في إصدار الجزء الأول.</w:t>
      </w:r>
      <w:r w:rsidR="006E6AE8">
        <w:rPr>
          <w:rFonts w:hint="cs"/>
          <w:color w:val="000000" w:themeColor="text1"/>
          <w:rtl/>
        </w:rPr>
        <w:t xml:space="preserve"> كما </w:t>
      </w:r>
      <w:r w:rsidRPr="006F2DED">
        <w:rPr>
          <w:rFonts w:hint="cs"/>
          <w:color w:val="000000" w:themeColor="text1"/>
          <w:rtl/>
        </w:rPr>
        <w:t>نشكر</w:t>
      </w:r>
      <w:r w:rsidRPr="006F2DED">
        <w:rPr>
          <w:color w:val="000000" w:themeColor="text1"/>
          <w:rtl/>
        </w:rPr>
        <w:t xml:space="preserve"> شباب الباحثين: دكتور بيتر نعيم، الأستاذ بيشوي القمص يوأنس، الأستاذ باسم يعقوب.</w:t>
      </w:r>
    </w:p>
    <w:p w14:paraId="7849FC79" w14:textId="77777777" w:rsidR="006F2DED" w:rsidRPr="006F2DED" w:rsidRDefault="006F2DED" w:rsidP="006F2DED">
      <w:pPr>
        <w:rPr>
          <w:color w:val="000000" w:themeColor="text1"/>
          <w:rtl/>
        </w:rPr>
      </w:pPr>
      <w:r w:rsidRPr="006F2DED">
        <w:rPr>
          <w:rFonts w:hint="cs"/>
          <w:color w:val="000000" w:themeColor="text1"/>
          <w:rtl/>
        </w:rPr>
        <w:t>كما</w:t>
      </w:r>
      <w:r w:rsidRPr="006F2DED">
        <w:rPr>
          <w:color w:val="000000" w:themeColor="text1"/>
          <w:rtl/>
        </w:rPr>
        <w:t xml:space="preserve"> نشكر كافة خدام المركز الذين تضافرت جهودهم لإخراج هذا العمل مع فريق الخدام المتطوعين بالمركز، وقد لا يتَّسع المجال لذكرِ اسم كلِّ واحدٍ منهم.</w:t>
      </w:r>
    </w:p>
    <w:p w14:paraId="496794C2" w14:textId="77777777" w:rsidR="006F2DED" w:rsidRPr="006F2DED" w:rsidRDefault="006F2DED" w:rsidP="006F2DED">
      <w:pPr>
        <w:rPr>
          <w:color w:val="000000" w:themeColor="text1"/>
          <w:rtl/>
        </w:rPr>
      </w:pPr>
      <w:r w:rsidRPr="006F2DED">
        <w:rPr>
          <w:rFonts w:hint="cs"/>
          <w:color w:val="000000" w:themeColor="text1"/>
          <w:rtl/>
        </w:rPr>
        <w:t>كما</w:t>
      </w:r>
      <w:r w:rsidRPr="006F2DED">
        <w:rPr>
          <w:color w:val="000000" w:themeColor="text1"/>
          <w:rtl/>
        </w:rPr>
        <w:t xml:space="preserve"> ندعو الخدام والباحثين من كافة الكنائس بكل الإبروشيات للمشاركة معنا في استكمال إصدار باقي موسوعات البابا شنوده الثالث؛ الثماني عشر.</w:t>
      </w:r>
    </w:p>
    <w:p w14:paraId="25C2B869" w14:textId="45611B80" w:rsidR="006F2DED" w:rsidRPr="006E6AE8" w:rsidRDefault="006F2DED" w:rsidP="006E6AE8">
      <w:pPr>
        <w:rPr>
          <w:b/>
          <w:bCs/>
          <w:color w:val="000000" w:themeColor="text1"/>
          <w:rtl/>
        </w:rPr>
      </w:pPr>
      <w:r w:rsidRPr="006E6AE8">
        <w:rPr>
          <w:rFonts w:hint="cs"/>
          <w:b/>
          <w:bCs/>
          <w:color w:val="000000" w:themeColor="text1"/>
          <w:rtl/>
        </w:rPr>
        <w:t>لا</w:t>
      </w:r>
      <w:r w:rsidRPr="006E6AE8">
        <w:rPr>
          <w:b/>
          <w:bCs/>
          <w:color w:val="000000" w:themeColor="text1"/>
          <w:rtl/>
        </w:rPr>
        <w:t xml:space="preserve"> ننسى الفضل</w:t>
      </w:r>
      <w:r w:rsidR="006E6AE8">
        <w:rPr>
          <w:rFonts w:hint="cs"/>
          <w:b/>
          <w:bCs/>
          <w:color w:val="000000" w:themeColor="text1"/>
          <w:rtl/>
        </w:rPr>
        <w:t xml:space="preserve"> الأول و</w:t>
      </w:r>
      <w:r w:rsidRPr="006E6AE8">
        <w:rPr>
          <w:b/>
          <w:bCs/>
          <w:color w:val="000000" w:themeColor="text1"/>
          <w:rtl/>
        </w:rPr>
        <w:t xml:space="preserve">الأكبر لأبينا صاحب القداسة والغبطة </w:t>
      </w:r>
      <w:r w:rsidRPr="006E6AE8">
        <w:rPr>
          <w:b/>
          <w:bCs/>
          <w:color w:val="000000" w:themeColor="text1"/>
          <w:sz w:val="30"/>
          <w:szCs w:val="30"/>
          <w:rtl/>
        </w:rPr>
        <w:t xml:space="preserve">البابا الأنبا تواضروس الثاني </w:t>
      </w:r>
      <w:r w:rsidRPr="006E6AE8">
        <w:rPr>
          <w:b/>
          <w:bCs/>
          <w:color w:val="000000" w:themeColor="text1"/>
          <w:rtl/>
        </w:rPr>
        <w:t>لتعضيده المركز ومتابعة كل إنتاجه، أدام الله رئاسته للكنيسة سنين كثيرة وأزمنة سالمة،</w:t>
      </w:r>
      <w:r w:rsidRPr="006E6AE8">
        <w:rPr>
          <w:color w:val="000000" w:themeColor="text1"/>
          <w:rtl/>
        </w:rPr>
        <w:t xml:space="preserve"> </w:t>
      </w:r>
      <w:r w:rsidRPr="006E6AE8">
        <w:rPr>
          <w:b/>
          <w:bCs/>
          <w:color w:val="000000" w:themeColor="text1"/>
          <w:rtl/>
        </w:rPr>
        <w:t>بشفاعة كلية الطهر والدة الله القديسة العذراء مريم.</w:t>
      </w:r>
    </w:p>
    <w:p w14:paraId="37D3C7F1" w14:textId="6BB51629" w:rsidR="006F2DED" w:rsidRPr="003060DB" w:rsidRDefault="006F2DED" w:rsidP="006F2DED">
      <w:pPr>
        <w:ind w:left="3969"/>
        <w:jc w:val="center"/>
        <w:rPr>
          <w:color w:val="000000" w:themeColor="text1"/>
          <w:rtl/>
        </w:rPr>
      </w:pPr>
      <w:r w:rsidRPr="006F2DED">
        <w:rPr>
          <w:b/>
          <w:bCs/>
          <w:color w:val="000000" w:themeColor="text1"/>
          <w:rtl/>
        </w:rPr>
        <w:t>القمص بطرس بطرس جيد</w:t>
      </w:r>
    </w:p>
    <w:p w14:paraId="16807E82" w14:textId="77777777" w:rsidR="009B15D9" w:rsidRPr="003060DB" w:rsidRDefault="009B15D9" w:rsidP="00990A9D">
      <w:pPr>
        <w:pStyle w:val="Heading2"/>
        <w:rPr>
          <w:color w:val="000000" w:themeColor="text1"/>
          <w:rtl/>
        </w:rPr>
        <w:sectPr w:rsidR="009B15D9" w:rsidRPr="003060DB" w:rsidSect="008A26C2">
          <w:headerReference w:type="default" r:id="rId20"/>
          <w:footerReference w:type="default" r:id="rId21"/>
          <w:pgSz w:w="9639" w:h="13608" w:code="11"/>
          <w:pgMar w:top="1418" w:right="1134" w:bottom="1418" w:left="1134" w:header="567" w:footer="851" w:gutter="0"/>
          <w:cols w:space="708"/>
          <w:bidi/>
          <w:rtlGutter/>
          <w:docGrid w:linePitch="381"/>
        </w:sectPr>
      </w:pPr>
    </w:p>
    <w:p w14:paraId="007E1D93" w14:textId="08F00A3B" w:rsidR="009004A2" w:rsidRPr="003060DB" w:rsidRDefault="002666E1" w:rsidP="00990A9D">
      <w:pPr>
        <w:pStyle w:val="Heading2"/>
        <w:rPr>
          <w:color w:val="000000" w:themeColor="text1"/>
          <w:rtl/>
        </w:rPr>
      </w:pPr>
      <w:bookmarkStart w:id="30" w:name="_Toc525421560"/>
      <w:bookmarkStart w:id="31" w:name="_Toc198132758"/>
      <w:bookmarkStart w:id="32" w:name="_Toc524642697"/>
      <w:r>
        <w:rPr>
          <w:rFonts w:hint="cs"/>
          <w:color w:val="000000" w:themeColor="text1"/>
          <w:rtl/>
        </w:rPr>
        <w:lastRenderedPageBreak/>
        <w:t>مقدمة عامة ل</w:t>
      </w:r>
      <w:r w:rsidR="009004A2" w:rsidRPr="003060DB">
        <w:rPr>
          <w:color w:val="000000" w:themeColor="text1"/>
          <w:rtl/>
        </w:rPr>
        <w:t>موسوعة اللاهوت المقارن</w:t>
      </w:r>
      <w:bookmarkEnd w:id="30"/>
      <w:bookmarkEnd w:id="31"/>
    </w:p>
    <w:p w14:paraId="4CE6DB27" w14:textId="0F1D7944" w:rsidR="00693581" w:rsidRPr="003060DB" w:rsidRDefault="00207959" w:rsidP="00990A9D">
      <w:pPr>
        <w:spacing w:before="0" w:after="160" w:line="256" w:lineRule="auto"/>
        <w:rPr>
          <w:rFonts w:eastAsia="Calibri"/>
          <w:b/>
          <w:bCs/>
          <w:noProof w:val="0"/>
          <w:color w:val="000000" w:themeColor="text1"/>
        </w:rPr>
      </w:pPr>
      <w:r w:rsidRPr="003060DB">
        <w:rPr>
          <w:rFonts w:eastAsia="Calibri" w:hint="cs"/>
          <w:b/>
          <w:bCs/>
          <w:noProof w:val="0"/>
          <w:color w:val="000000" w:themeColor="text1"/>
          <w:rtl/>
        </w:rPr>
        <w:t>تمهيد</w:t>
      </w:r>
    </w:p>
    <w:p w14:paraId="01414036" w14:textId="42D41316" w:rsidR="009004A2" w:rsidRPr="003060DB" w:rsidRDefault="009004A2" w:rsidP="00680D7A">
      <w:pPr>
        <w:spacing w:before="0" w:after="160" w:line="256" w:lineRule="auto"/>
        <w:jc w:val="lowKashida"/>
        <w:rPr>
          <w:rFonts w:eastAsia="Calibri"/>
          <w:noProof w:val="0"/>
          <w:color w:val="000000" w:themeColor="text1"/>
          <w:rtl/>
        </w:rPr>
      </w:pPr>
      <w:r w:rsidRPr="003060DB">
        <w:rPr>
          <w:rFonts w:eastAsia="Calibri"/>
          <w:noProof w:val="0"/>
          <w:color w:val="000000" w:themeColor="text1"/>
          <w:rtl/>
        </w:rPr>
        <w:t>تقوم فكرة موسوعة اللاهوت المقارن لقداسة البابا شنوده الثالث على تجميع تراث قداسته من كتابات وتعاليم لاهوتية في هذا المجال (اللاهوت المقارن) و</w:t>
      </w:r>
      <w:r w:rsidR="00E34133" w:rsidRPr="003060DB">
        <w:rPr>
          <w:rFonts w:eastAsia="Calibri" w:hint="cs"/>
          <w:noProof w:val="0"/>
          <w:color w:val="000000" w:themeColor="text1"/>
          <w:rtl/>
        </w:rPr>
        <w:t>إ</w:t>
      </w:r>
      <w:r w:rsidRPr="003060DB">
        <w:rPr>
          <w:rFonts w:eastAsia="Calibri"/>
          <w:noProof w:val="0"/>
          <w:color w:val="000000" w:themeColor="text1"/>
          <w:rtl/>
        </w:rPr>
        <w:t>خراجها في صورة منظ</w:t>
      </w:r>
      <w:r w:rsidR="00E34133" w:rsidRPr="003060DB">
        <w:rPr>
          <w:rFonts w:eastAsia="Calibri" w:hint="cs"/>
          <w:noProof w:val="0"/>
          <w:color w:val="000000" w:themeColor="text1"/>
          <w:rtl/>
        </w:rPr>
        <w:t>َّ</w:t>
      </w:r>
      <w:r w:rsidRPr="003060DB">
        <w:rPr>
          <w:rFonts w:eastAsia="Calibri"/>
          <w:noProof w:val="0"/>
          <w:color w:val="000000" w:themeColor="text1"/>
          <w:rtl/>
        </w:rPr>
        <w:t xml:space="preserve">مة تغطي جوانب هذا </w:t>
      </w:r>
      <w:r w:rsidR="003406A1" w:rsidRPr="003060DB">
        <w:rPr>
          <w:rFonts w:eastAsia="Calibri" w:hint="cs"/>
          <w:noProof w:val="0"/>
          <w:color w:val="000000" w:themeColor="text1"/>
          <w:rtl/>
        </w:rPr>
        <w:t>الفرع من علم اللاهوت،</w:t>
      </w:r>
      <w:r w:rsidR="0022195F">
        <w:rPr>
          <w:rFonts w:eastAsia="Calibri"/>
          <w:noProof w:val="0"/>
          <w:color w:val="000000" w:themeColor="text1"/>
          <w:rtl/>
        </w:rPr>
        <w:t xml:space="preserve"> بحيث يكون لدى القار</w:t>
      </w:r>
      <w:r w:rsidR="0022195F">
        <w:rPr>
          <w:rFonts w:eastAsia="Calibri" w:hint="cs"/>
          <w:noProof w:val="0"/>
          <w:color w:val="000000" w:themeColor="text1"/>
          <w:rtl/>
        </w:rPr>
        <w:t>ئ</w:t>
      </w:r>
      <w:r w:rsidRPr="003060DB">
        <w:rPr>
          <w:rFonts w:eastAsia="Calibri"/>
          <w:noProof w:val="0"/>
          <w:color w:val="000000" w:themeColor="text1"/>
          <w:rtl/>
        </w:rPr>
        <w:t xml:space="preserve"> مرجع</w:t>
      </w:r>
      <w:r w:rsidR="003406A1" w:rsidRPr="003060DB">
        <w:rPr>
          <w:rFonts w:eastAsia="Calibri" w:hint="cs"/>
          <w:noProof w:val="0"/>
          <w:color w:val="000000" w:themeColor="text1"/>
          <w:rtl/>
        </w:rPr>
        <w:t>ٌ</w:t>
      </w:r>
      <w:r w:rsidRPr="003060DB">
        <w:rPr>
          <w:rFonts w:eastAsia="Calibri"/>
          <w:noProof w:val="0"/>
          <w:color w:val="000000" w:themeColor="text1"/>
          <w:rtl/>
        </w:rPr>
        <w:t xml:space="preserve"> شامل يغطي هذا المجال.</w:t>
      </w:r>
    </w:p>
    <w:p w14:paraId="3F4906C0" w14:textId="693C9D21" w:rsidR="009004A2" w:rsidRPr="003060DB" w:rsidRDefault="003406A1" w:rsidP="00680D7A">
      <w:pPr>
        <w:spacing w:before="0" w:after="160" w:line="256" w:lineRule="auto"/>
        <w:jc w:val="lowKashida"/>
        <w:rPr>
          <w:rFonts w:eastAsia="Calibri"/>
          <w:noProof w:val="0"/>
          <w:color w:val="000000" w:themeColor="text1"/>
          <w:rtl/>
        </w:rPr>
      </w:pPr>
      <w:r w:rsidRPr="003060DB">
        <w:rPr>
          <w:rFonts w:eastAsia="Calibri" w:hint="cs"/>
          <w:noProof w:val="0"/>
          <w:color w:val="000000" w:themeColor="text1"/>
          <w:rtl/>
        </w:rPr>
        <w:t xml:space="preserve">إن </w:t>
      </w:r>
      <w:r w:rsidR="009004A2" w:rsidRPr="003060DB">
        <w:rPr>
          <w:rFonts w:eastAsia="Calibri"/>
          <w:noProof w:val="0"/>
          <w:color w:val="000000" w:themeColor="text1"/>
          <w:rtl/>
        </w:rPr>
        <w:t>كتابات وتعاليم قداسة البابا شنوده</w:t>
      </w:r>
      <w:r w:rsidRPr="003060DB">
        <w:rPr>
          <w:rFonts w:eastAsia="Calibri"/>
          <w:noProof w:val="0"/>
          <w:color w:val="000000" w:themeColor="text1"/>
          <w:rtl/>
        </w:rPr>
        <w:t xml:space="preserve"> الثالث في هذا المجال كثيرة جد</w:t>
      </w:r>
      <w:r w:rsidRPr="003060DB">
        <w:rPr>
          <w:rFonts w:eastAsia="Calibri" w:hint="cs"/>
          <w:noProof w:val="0"/>
          <w:color w:val="000000" w:themeColor="text1"/>
          <w:rtl/>
        </w:rPr>
        <w:t>ً</w:t>
      </w:r>
      <w:r w:rsidRPr="003060DB">
        <w:rPr>
          <w:rFonts w:eastAsia="Calibri"/>
          <w:noProof w:val="0"/>
          <w:color w:val="000000" w:themeColor="text1"/>
          <w:rtl/>
        </w:rPr>
        <w:t>ا</w:t>
      </w:r>
      <w:r w:rsidR="009004A2" w:rsidRPr="003060DB">
        <w:rPr>
          <w:rFonts w:eastAsia="Calibri"/>
          <w:noProof w:val="0"/>
          <w:color w:val="000000" w:themeColor="text1"/>
          <w:rtl/>
        </w:rPr>
        <w:t xml:space="preserve"> وم</w:t>
      </w:r>
      <w:r w:rsidR="00ED71FA" w:rsidRPr="003060DB">
        <w:rPr>
          <w:rFonts w:eastAsia="Calibri"/>
          <w:noProof w:val="0"/>
          <w:color w:val="000000" w:themeColor="text1"/>
          <w:rtl/>
        </w:rPr>
        <w:t>تنوعة، على مدار سني حياة قداسته</w:t>
      </w:r>
      <w:r w:rsidRPr="003060DB">
        <w:rPr>
          <w:rFonts w:eastAsia="Calibri" w:hint="cs"/>
          <w:noProof w:val="0"/>
          <w:color w:val="000000" w:themeColor="text1"/>
          <w:rtl/>
        </w:rPr>
        <w:t xml:space="preserve"> ومراحلها</w:t>
      </w:r>
      <w:r w:rsidR="00B41FB5" w:rsidRPr="003060DB">
        <w:rPr>
          <w:rFonts w:eastAsia="Calibri" w:hint="cs"/>
          <w:noProof w:val="0"/>
          <w:color w:val="000000" w:themeColor="text1"/>
          <w:rtl/>
        </w:rPr>
        <w:t xml:space="preserve"> </w:t>
      </w:r>
      <w:r w:rsidR="009004A2" w:rsidRPr="003060DB">
        <w:rPr>
          <w:rFonts w:eastAsia="Calibri"/>
          <w:noProof w:val="0"/>
          <w:color w:val="000000" w:themeColor="text1"/>
          <w:rtl/>
        </w:rPr>
        <w:t>(الخادم نظير جيد</w:t>
      </w:r>
      <w:r w:rsidR="00B41FB5" w:rsidRPr="003060DB">
        <w:rPr>
          <w:rFonts w:eastAsia="Calibri" w:hint="cs"/>
          <w:noProof w:val="0"/>
          <w:color w:val="000000" w:themeColor="text1"/>
          <w:rtl/>
        </w:rPr>
        <w:t xml:space="preserve">، </w:t>
      </w:r>
      <w:r w:rsidR="009004A2" w:rsidRPr="003060DB">
        <w:rPr>
          <w:rFonts w:eastAsia="Calibri"/>
          <w:noProof w:val="0"/>
          <w:color w:val="000000" w:themeColor="text1"/>
          <w:rtl/>
        </w:rPr>
        <w:t xml:space="preserve">الراهب </w:t>
      </w:r>
      <w:r w:rsidRPr="003060DB">
        <w:rPr>
          <w:rFonts w:eastAsia="Calibri" w:hint="cs"/>
          <w:noProof w:val="0"/>
          <w:color w:val="000000" w:themeColor="text1"/>
          <w:rtl/>
        </w:rPr>
        <w:t>أ</w:t>
      </w:r>
      <w:r w:rsidR="009004A2" w:rsidRPr="003060DB">
        <w:rPr>
          <w:rFonts w:eastAsia="Calibri"/>
          <w:noProof w:val="0"/>
          <w:color w:val="000000" w:themeColor="text1"/>
          <w:rtl/>
        </w:rPr>
        <w:t>نطونيوس السرياني</w:t>
      </w:r>
      <w:r w:rsidR="00B41FB5" w:rsidRPr="003060DB">
        <w:rPr>
          <w:rFonts w:eastAsia="Calibri" w:hint="cs"/>
          <w:noProof w:val="0"/>
          <w:color w:val="000000" w:themeColor="text1"/>
          <w:rtl/>
        </w:rPr>
        <w:t xml:space="preserve">، </w:t>
      </w:r>
      <w:r w:rsidR="009004A2" w:rsidRPr="003060DB">
        <w:rPr>
          <w:rFonts w:eastAsia="Calibri"/>
          <w:noProof w:val="0"/>
          <w:color w:val="000000" w:themeColor="text1"/>
          <w:rtl/>
        </w:rPr>
        <w:t>الأنبا شنوده أسقف التعليم</w:t>
      </w:r>
      <w:r w:rsidR="00B41FB5" w:rsidRPr="003060DB">
        <w:rPr>
          <w:rFonts w:eastAsia="Calibri" w:hint="cs"/>
          <w:noProof w:val="0"/>
          <w:color w:val="000000" w:themeColor="text1"/>
          <w:rtl/>
        </w:rPr>
        <w:t>،</w:t>
      </w:r>
      <w:r w:rsidR="009004A2" w:rsidRPr="003060DB">
        <w:rPr>
          <w:rFonts w:eastAsia="Calibri"/>
          <w:noProof w:val="0"/>
          <w:color w:val="000000" w:themeColor="text1"/>
          <w:rtl/>
        </w:rPr>
        <w:t xml:space="preserve"> </w:t>
      </w:r>
      <w:r w:rsidR="00B41FB5" w:rsidRPr="003060DB">
        <w:rPr>
          <w:rFonts w:eastAsia="Calibri" w:hint="cs"/>
          <w:noProof w:val="0"/>
          <w:color w:val="000000" w:themeColor="text1"/>
          <w:rtl/>
        </w:rPr>
        <w:t xml:space="preserve">وقداسة </w:t>
      </w:r>
      <w:r w:rsidR="009004A2" w:rsidRPr="003060DB">
        <w:rPr>
          <w:rFonts w:eastAsia="Calibri"/>
          <w:noProof w:val="0"/>
          <w:color w:val="000000" w:themeColor="text1"/>
          <w:rtl/>
        </w:rPr>
        <w:t>البابا شنوده الثالث) وهذه الكتابات والتعاليم جاءت في صور</w:t>
      </w:r>
      <w:r w:rsidRPr="003060DB">
        <w:rPr>
          <w:rFonts w:eastAsia="Calibri" w:hint="cs"/>
          <w:noProof w:val="0"/>
          <w:color w:val="000000" w:themeColor="text1"/>
          <w:rtl/>
        </w:rPr>
        <w:t>ة:</w:t>
      </w:r>
    </w:p>
    <w:p w14:paraId="6F94BC63" w14:textId="3B63EDAA" w:rsidR="009004A2" w:rsidRPr="003060DB" w:rsidRDefault="009004A2" w:rsidP="00680D7A">
      <w:pPr>
        <w:spacing w:before="0" w:after="160" w:line="256" w:lineRule="auto"/>
        <w:jc w:val="lowKashida"/>
        <w:rPr>
          <w:rFonts w:eastAsia="Calibri"/>
          <w:noProof w:val="0"/>
          <w:color w:val="000000" w:themeColor="text1"/>
          <w:rtl/>
        </w:rPr>
      </w:pPr>
      <w:r w:rsidRPr="003060DB">
        <w:rPr>
          <w:rFonts w:eastAsia="Calibri"/>
          <w:noProof w:val="0"/>
          <w:color w:val="000000" w:themeColor="text1"/>
          <w:rtl/>
        </w:rPr>
        <w:t>1) عظات ومحاضرات صوتية، منها المحاضرات والعظات الأسبوعية، والمحاضرات المتخص</w:t>
      </w:r>
      <w:r w:rsidR="003406A1" w:rsidRPr="003060DB">
        <w:rPr>
          <w:rFonts w:eastAsia="Calibri" w:hint="cs"/>
          <w:noProof w:val="0"/>
          <w:color w:val="000000" w:themeColor="text1"/>
          <w:rtl/>
        </w:rPr>
        <w:t>ِّ</w:t>
      </w:r>
      <w:r w:rsidRPr="003060DB">
        <w:rPr>
          <w:rFonts w:eastAsia="Calibri"/>
          <w:noProof w:val="0"/>
          <w:color w:val="000000" w:themeColor="text1"/>
          <w:rtl/>
        </w:rPr>
        <w:t>صة لطلبة الكلية الإكليريكية ومعهد الدراسات القبطية ومعهد الرعاية والتربية.</w:t>
      </w:r>
    </w:p>
    <w:p w14:paraId="380C223E" w14:textId="59BC5A96" w:rsidR="009004A2" w:rsidRPr="003060DB" w:rsidRDefault="009004A2" w:rsidP="00680D7A">
      <w:pPr>
        <w:spacing w:before="0" w:after="160" w:line="256" w:lineRule="auto"/>
        <w:jc w:val="lowKashida"/>
        <w:rPr>
          <w:rFonts w:eastAsia="Calibri"/>
          <w:noProof w:val="0"/>
          <w:color w:val="000000" w:themeColor="text1"/>
          <w:rtl/>
        </w:rPr>
      </w:pPr>
      <w:r w:rsidRPr="003060DB">
        <w:rPr>
          <w:rFonts w:eastAsia="Calibri"/>
          <w:noProof w:val="0"/>
          <w:color w:val="000000" w:themeColor="text1"/>
          <w:rtl/>
        </w:rPr>
        <w:t>2) كتابات ومقالات دورية في الص</w:t>
      </w:r>
      <w:r w:rsidR="00B41FB5" w:rsidRPr="003060DB">
        <w:rPr>
          <w:rFonts w:eastAsia="Calibri"/>
          <w:noProof w:val="0"/>
          <w:color w:val="000000" w:themeColor="text1"/>
          <w:rtl/>
        </w:rPr>
        <w:t>حف والمجلات</w:t>
      </w:r>
      <w:r w:rsidR="003406A1" w:rsidRPr="003060DB">
        <w:rPr>
          <w:rFonts w:eastAsia="Calibri" w:hint="cs"/>
          <w:noProof w:val="0"/>
          <w:color w:val="000000" w:themeColor="text1"/>
          <w:rtl/>
        </w:rPr>
        <w:t>،</w:t>
      </w:r>
      <w:r w:rsidR="00B41FB5" w:rsidRPr="003060DB">
        <w:rPr>
          <w:rFonts w:eastAsia="Calibri"/>
          <w:noProof w:val="0"/>
          <w:color w:val="000000" w:themeColor="text1"/>
          <w:rtl/>
        </w:rPr>
        <w:t xml:space="preserve"> مثال ذلك (مجلة الحق</w:t>
      </w:r>
      <w:r w:rsidR="00B41FB5" w:rsidRPr="003060DB">
        <w:rPr>
          <w:rFonts w:eastAsia="Calibri" w:hint="cs"/>
          <w:noProof w:val="0"/>
          <w:color w:val="000000" w:themeColor="text1"/>
          <w:rtl/>
        </w:rPr>
        <w:t>،</w:t>
      </w:r>
      <w:r w:rsidR="00B41FB5" w:rsidRPr="003060DB">
        <w:rPr>
          <w:rFonts w:eastAsia="Calibri"/>
          <w:noProof w:val="0"/>
          <w:color w:val="000000" w:themeColor="text1"/>
          <w:rtl/>
        </w:rPr>
        <w:t xml:space="preserve"> مجلة مدارس الأحد</w:t>
      </w:r>
      <w:r w:rsidR="00B41FB5" w:rsidRPr="003060DB">
        <w:rPr>
          <w:rFonts w:eastAsia="Calibri" w:hint="cs"/>
          <w:noProof w:val="0"/>
          <w:color w:val="000000" w:themeColor="text1"/>
          <w:rtl/>
        </w:rPr>
        <w:t>،</w:t>
      </w:r>
      <w:r w:rsidRPr="003060DB">
        <w:rPr>
          <w:rFonts w:eastAsia="Calibri"/>
          <w:noProof w:val="0"/>
          <w:color w:val="000000" w:themeColor="text1"/>
          <w:rtl/>
        </w:rPr>
        <w:t xml:space="preserve"> مجلة الكرازة</w:t>
      </w:r>
      <w:r w:rsidR="00B41FB5" w:rsidRPr="003060DB">
        <w:rPr>
          <w:rFonts w:eastAsia="Calibri" w:hint="cs"/>
          <w:noProof w:val="0"/>
          <w:color w:val="000000" w:themeColor="text1"/>
          <w:rtl/>
        </w:rPr>
        <w:t>،</w:t>
      </w:r>
      <w:r w:rsidRPr="003060DB">
        <w:rPr>
          <w:rFonts w:eastAsia="Calibri"/>
          <w:noProof w:val="0"/>
          <w:color w:val="000000" w:themeColor="text1"/>
          <w:rtl/>
        </w:rPr>
        <w:t xml:space="preserve"> جريدة وطني</w:t>
      </w:r>
      <w:r w:rsidR="00B41FB5" w:rsidRPr="003060DB">
        <w:rPr>
          <w:rFonts w:eastAsia="Calibri" w:hint="cs"/>
          <w:noProof w:val="0"/>
          <w:color w:val="000000" w:themeColor="text1"/>
          <w:rtl/>
        </w:rPr>
        <w:t>،</w:t>
      </w:r>
      <w:r w:rsidRPr="003060DB">
        <w:rPr>
          <w:rFonts w:eastAsia="Calibri"/>
          <w:noProof w:val="0"/>
          <w:color w:val="000000" w:themeColor="text1"/>
          <w:rtl/>
        </w:rPr>
        <w:t xml:space="preserve"> </w:t>
      </w:r>
      <w:r w:rsidR="00B41FB5" w:rsidRPr="003060DB">
        <w:rPr>
          <w:rFonts w:eastAsia="Calibri" w:hint="cs"/>
          <w:noProof w:val="0"/>
          <w:color w:val="000000" w:themeColor="text1"/>
          <w:rtl/>
        </w:rPr>
        <w:t>و</w:t>
      </w:r>
      <w:r w:rsidRPr="003060DB">
        <w:rPr>
          <w:rFonts w:eastAsia="Calibri"/>
          <w:noProof w:val="0"/>
          <w:color w:val="000000" w:themeColor="text1"/>
          <w:rtl/>
        </w:rPr>
        <w:t>صحف ومجلات أخرى)</w:t>
      </w:r>
      <w:r w:rsidR="00D877D6" w:rsidRPr="003060DB">
        <w:rPr>
          <w:rFonts w:eastAsia="Calibri" w:hint="cs"/>
          <w:noProof w:val="0"/>
          <w:color w:val="000000" w:themeColor="text1"/>
          <w:rtl/>
        </w:rPr>
        <w:t>.</w:t>
      </w:r>
    </w:p>
    <w:p w14:paraId="2D7C582C" w14:textId="7AA7CE01" w:rsidR="009004A2" w:rsidRPr="003060DB" w:rsidRDefault="009004A2" w:rsidP="00680D7A">
      <w:pPr>
        <w:spacing w:before="0" w:after="160" w:line="256" w:lineRule="auto"/>
        <w:jc w:val="lowKashida"/>
        <w:rPr>
          <w:rFonts w:eastAsia="Calibri"/>
          <w:noProof w:val="0"/>
          <w:color w:val="000000" w:themeColor="text1"/>
          <w:rtl/>
        </w:rPr>
      </w:pPr>
      <w:r w:rsidRPr="003060DB">
        <w:rPr>
          <w:rFonts w:eastAsia="Calibri"/>
          <w:noProof w:val="0"/>
          <w:color w:val="000000" w:themeColor="text1"/>
          <w:rtl/>
        </w:rPr>
        <w:t>3) محاضرات لاهوتية في مؤتمرات مثل:</w:t>
      </w:r>
      <w:r w:rsidR="00B41FB5" w:rsidRPr="003060DB">
        <w:rPr>
          <w:rFonts w:eastAsia="Calibri" w:hint="cs"/>
          <w:noProof w:val="0"/>
          <w:color w:val="000000" w:themeColor="text1"/>
          <w:rtl/>
        </w:rPr>
        <w:t xml:space="preserve"> </w:t>
      </w:r>
      <w:r w:rsidRPr="003060DB">
        <w:rPr>
          <w:rFonts w:eastAsia="Calibri"/>
          <w:noProof w:val="0"/>
          <w:color w:val="000000" w:themeColor="text1"/>
          <w:rtl/>
        </w:rPr>
        <w:t>مؤتمر الخدام الأول ب</w:t>
      </w:r>
      <w:r w:rsidR="0022195F">
        <w:rPr>
          <w:rFonts w:eastAsia="Calibri" w:hint="cs"/>
          <w:noProof w:val="0"/>
          <w:color w:val="000000" w:themeColor="text1"/>
          <w:rtl/>
        </w:rPr>
        <w:t>الإ</w:t>
      </w:r>
      <w:r w:rsidRPr="003060DB">
        <w:rPr>
          <w:rFonts w:eastAsia="Calibri"/>
          <w:noProof w:val="0"/>
          <w:color w:val="000000" w:themeColor="text1"/>
          <w:rtl/>
        </w:rPr>
        <w:t>سكندرية</w:t>
      </w:r>
      <w:r w:rsidR="00D877D6" w:rsidRPr="003060DB">
        <w:rPr>
          <w:rFonts w:eastAsia="Calibri" w:hint="cs"/>
          <w:noProof w:val="0"/>
          <w:color w:val="000000" w:themeColor="text1"/>
          <w:rtl/>
        </w:rPr>
        <w:t xml:space="preserve"> في</w:t>
      </w:r>
      <w:r w:rsidRPr="003060DB">
        <w:rPr>
          <w:rFonts w:eastAsia="Calibri"/>
          <w:noProof w:val="0"/>
          <w:color w:val="000000" w:themeColor="text1"/>
          <w:rtl/>
        </w:rPr>
        <w:t xml:space="preserve"> أغسطس 1974م</w:t>
      </w:r>
      <w:r w:rsidR="00D877D6" w:rsidRPr="003060DB">
        <w:rPr>
          <w:rFonts w:eastAsia="Calibri" w:hint="cs"/>
          <w:noProof w:val="0"/>
          <w:color w:val="000000" w:themeColor="text1"/>
          <w:rtl/>
        </w:rPr>
        <w:t>؛</w:t>
      </w:r>
      <w:r w:rsidR="00B41FB5" w:rsidRPr="003060DB">
        <w:rPr>
          <w:rFonts w:eastAsia="Calibri" w:hint="cs"/>
          <w:noProof w:val="0"/>
          <w:color w:val="000000" w:themeColor="text1"/>
          <w:rtl/>
        </w:rPr>
        <w:t xml:space="preserve"> </w:t>
      </w:r>
      <w:r w:rsidRPr="003060DB">
        <w:rPr>
          <w:rFonts w:eastAsia="Calibri"/>
          <w:noProof w:val="0"/>
          <w:color w:val="000000" w:themeColor="text1"/>
          <w:rtl/>
        </w:rPr>
        <w:t>مؤتمر الخدام الثاني</w:t>
      </w:r>
      <w:r w:rsidR="00D877D6" w:rsidRPr="003060DB">
        <w:rPr>
          <w:rFonts w:eastAsia="Calibri" w:hint="cs"/>
          <w:noProof w:val="0"/>
          <w:color w:val="000000" w:themeColor="text1"/>
          <w:rtl/>
        </w:rPr>
        <w:t xml:space="preserve"> في</w:t>
      </w:r>
      <w:r w:rsidRPr="003060DB">
        <w:rPr>
          <w:rFonts w:eastAsia="Calibri"/>
          <w:noProof w:val="0"/>
          <w:color w:val="000000" w:themeColor="text1"/>
          <w:rtl/>
        </w:rPr>
        <w:t xml:space="preserve"> </w:t>
      </w:r>
      <w:r w:rsidR="001460F6" w:rsidRPr="003060DB">
        <w:rPr>
          <w:rFonts w:eastAsia="Calibri" w:hint="cs"/>
          <w:noProof w:val="0"/>
          <w:color w:val="000000" w:themeColor="text1"/>
          <w:rtl/>
        </w:rPr>
        <w:t>يونية</w:t>
      </w:r>
      <w:r w:rsidRPr="003060DB">
        <w:rPr>
          <w:rFonts w:eastAsia="Calibri"/>
          <w:noProof w:val="0"/>
          <w:color w:val="000000" w:themeColor="text1"/>
          <w:rtl/>
        </w:rPr>
        <w:t xml:space="preserve"> 1975م</w:t>
      </w:r>
      <w:r w:rsidR="00D877D6" w:rsidRPr="003060DB">
        <w:rPr>
          <w:rFonts w:eastAsia="Calibri" w:hint="cs"/>
          <w:noProof w:val="0"/>
          <w:color w:val="000000" w:themeColor="text1"/>
          <w:rtl/>
        </w:rPr>
        <w:t>؛</w:t>
      </w:r>
      <w:r w:rsidR="00B41FB5" w:rsidRPr="003060DB">
        <w:rPr>
          <w:rFonts w:eastAsia="Calibri" w:hint="cs"/>
          <w:noProof w:val="0"/>
          <w:color w:val="000000" w:themeColor="text1"/>
          <w:rtl/>
        </w:rPr>
        <w:t xml:space="preserve"> </w:t>
      </w:r>
      <w:r w:rsidRPr="003060DB">
        <w:rPr>
          <w:rFonts w:eastAsia="Calibri"/>
          <w:noProof w:val="0"/>
          <w:color w:val="000000" w:themeColor="text1"/>
          <w:rtl/>
        </w:rPr>
        <w:t xml:space="preserve">مؤتمر الخدام </w:t>
      </w:r>
      <w:r w:rsidR="00D877D6" w:rsidRPr="003060DB">
        <w:rPr>
          <w:rFonts w:eastAsia="Calibri" w:hint="cs"/>
          <w:noProof w:val="0"/>
          <w:color w:val="000000" w:themeColor="text1"/>
          <w:rtl/>
        </w:rPr>
        <w:t xml:space="preserve">في </w:t>
      </w:r>
      <w:r w:rsidRPr="003060DB">
        <w:rPr>
          <w:rFonts w:eastAsia="Calibri"/>
          <w:noProof w:val="0"/>
          <w:color w:val="000000" w:themeColor="text1"/>
          <w:rtl/>
        </w:rPr>
        <w:t>أغسطس 1976م</w:t>
      </w:r>
      <w:r w:rsidR="00D877D6" w:rsidRPr="003060DB">
        <w:rPr>
          <w:rFonts w:eastAsia="Calibri" w:hint="cs"/>
          <w:noProof w:val="0"/>
          <w:color w:val="000000" w:themeColor="text1"/>
          <w:rtl/>
        </w:rPr>
        <w:t>،</w:t>
      </w:r>
      <w:r w:rsidRPr="003060DB">
        <w:rPr>
          <w:rFonts w:eastAsia="Calibri"/>
          <w:noProof w:val="0"/>
          <w:color w:val="000000" w:themeColor="text1"/>
          <w:rtl/>
        </w:rPr>
        <w:t xml:space="preserve"> والذي تكل</w:t>
      </w:r>
      <w:r w:rsidR="00D877D6" w:rsidRPr="003060DB">
        <w:rPr>
          <w:rFonts w:eastAsia="Calibri" w:hint="cs"/>
          <w:noProof w:val="0"/>
          <w:color w:val="000000" w:themeColor="text1"/>
          <w:rtl/>
        </w:rPr>
        <w:t>َّ</w:t>
      </w:r>
      <w:r w:rsidRPr="003060DB">
        <w:rPr>
          <w:rFonts w:eastAsia="Calibri"/>
          <w:noProof w:val="0"/>
          <w:color w:val="000000" w:themeColor="text1"/>
          <w:rtl/>
        </w:rPr>
        <w:t xml:space="preserve">م فيه قداسته </w:t>
      </w:r>
      <w:r w:rsidR="00D877D6" w:rsidRPr="003060DB">
        <w:rPr>
          <w:rFonts w:eastAsia="Calibri" w:hint="cs"/>
          <w:noProof w:val="0"/>
          <w:color w:val="000000" w:themeColor="text1"/>
          <w:rtl/>
        </w:rPr>
        <w:t xml:space="preserve">في </w:t>
      </w:r>
      <w:r w:rsidRPr="003060DB">
        <w:rPr>
          <w:rFonts w:eastAsia="Calibri"/>
          <w:noProof w:val="0"/>
          <w:color w:val="000000" w:themeColor="text1"/>
          <w:rtl/>
        </w:rPr>
        <w:t>موضوعات ل</w:t>
      </w:r>
      <w:r w:rsidR="00D877D6" w:rsidRPr="003060DB">
        <w:rPr>
          <w:rFonts w:eastAsia="Calibri"/>
          <w:noProof w:val="0"/>
          <w:color w:val="000000" w:themeColor="text1"/>
          <w:rtl/>
        </w:rPr>
        <w:t>اهوتية عن الروح القدس، وعن التك</w:t>
      </w:r>
      <w:r w:rsidR="00D877D6" w:rsidRPr="003060DB">
        <w:rPr>
          <w:rFonts w:eastAsia="Calibri" w:hint="cs"/>
          <w:noProof w:val="0"/>
          <w:color w:val="000000" w:themeColor="text1"/>
          <w:rtl/>
        </w:rPr>
        <w:t>لُّ</w:t>
      </w:r>
      <w:r w:rsidRPr="003060DB">
        <w:rPr>
          <w:rFonts w:eastAsia="Calibri"/>
          <w:noProof w:val="0"/>
          <w:color w:val="000000" w:themeColor="text1"/>
          <w:rtl/>
        </w:rPr>
        <w:t>م بأ</w:t>
      </w:r>
      <w:r w:rsidR="00D877D6" w:rsidRPr="003060DB">
        <w:rPr>
          <w:rFonts w:eastAsia="Calibri" w:hint="cs"/>
          <w:noProof w:val="0"/>
          <w:color w:val="000000" w:themeColor="text1"/>
          <w:rtl/>
        </w:rPr>
        <w:t>ل</w:t>
      </w:r>
      <w:r w:rsidRPr="003060DB">
        <w:rPr>
          <w:rFonts w:eastAsia="Calibri"/>
          <w:noProof w:val="0"/>
          <w:color w:val="000000" w:themeColor="text1"/>
          <w:rtl/>
        </w:rPr>
        <w:t>سنة</w:t>
      </w:r>
      <w:r w:rsidR="00D877D6" w:rsidRPr="003060DB">
        <w:rPr>
          <w:rFonts w:eastAsia="Calibri" w:hint="cs"/>
          <w:noProof w:val="0"/>
          <w:color w:val="000000" w:themeColor="text1"/>
          <w:rtl/>
        </w:rPr>
        <w:t>.</w:t>
      </w:r>
      <w:r w:rsidRPr="003060DB">
        <w:rPr>
          <w:rFonts w:eastAsia="Calibri"/>
          <w:noProof w:val="0"/>
          <w:color w:val="000000" w:themeColor="text1"/>
          <w:rtl/>
        </w:rPr>
        <w:t xml:space="preserve"> وأجاب قداسته على العديد من الأسئلة</w:t>
      </w:r>
      <w:r w:rsidR="00B41FB5" w:rsidRPr="003060DB">
        <w:rPr>
          <w:rFonts w:eastAsia="Calibri"/>
          <w:noProof w:val="0"/>
          <w:color w:val="000000" w:themeColor="text1"/>
          <w:rtl/>
        </w:rPr>
        <w:t xml:space="preserve"> التي تشغل فكر الكثير</w:t>
      </w:r>
      <w:r w:rsidR="00D877D6" w:rsidRPr="003060DB">
        <w:rPr>
          <w:rFonts w:eastAsia="Calibri" w:hint="cs"/>
          <w:noProof w:val="0"/>
          <w:color w:val="000000" w:themeColor="text1"/>
          <w:rtl/>
        </w:rPr>
        <w:t>ين</w:t>
      </w:r>
      <w:r w:rsidR="00B41FB5" w:rsidRPr="003060DB">
        <w:rPr>
          <w:rFonts w:eastAsia="Calibri"/>
          <w:noProof w:val="0"/>
          <w:color w:val="000000" w:themeColor="text1"/>
          <w:rtl/>
        </w:rPr>
        <w:t xml:space="preserve"> </w:t>
      </w:r>
      <w:r w:rsidR="00B41FB5" w:rsidRPr="003060DB">
        <w:rPr>
          <w:rFonts w:eastAsia="Calibri"/>
          <w:noProof w:val="0"/>
          <w:color w:val="000000" w:themeColor="text1"/>
          <w:rtl/>
        </w:rPr>
        <w:lastRenderedPageBreak/>
        <w:t>من الخدام</w:t>
      </w:r>
      <w:r w:rsidR="00D877D6" w:rsidRPr="003060DB">
        <w:rPr>
          <w:rFonts w:eastAsia="Calibri" w:hint="cs"/>
          <w:noProof w:val="0"/>
          <w:color w:val="000000" w:themeColor="text1"/>
          <w:rtl/>
        </w:rPr>
        <w:t>.</w:t>
      </w:r>
      <w:r w:rsidR="00B41FB5" w:rsidRPr="003060DB">
        <w:rPr>
          <w:rFonts w:eastAsia="Calibri" w:hint="cs"/>
          <w:noProof w:val="0"/>
          <w:color w:val="000000" w:themeColor="text1"/>
          <w:rtl/>
        </w:rPr>
        <w:t xml:space="preserve"> </w:t>
      </w:r>
    </w:p>
    <w:p w14:paraId="1D073FA6" w14:textId="12E46DBC" w:rsidR="009004A2" w:rsidRPr="003060DB" w:rsidRDefault="009004A2" w:rsidP="00D877D6">
      <w:pPr>
        <w:spacing w:before="0" w:after="160" w:line="256" w:lineRule="auto"/>
        <w:rPr>
          <w:rFonts w:eastAsia="Calibri"/>
          <w:noProof w:val="0"/>
          <w:color w:val="000000" w:themeColor="text1"/>
          <w:rtl/>
        </w:rPr>
      </w:pPr>
      <w:r w:rsidRPr="003060DB">
        <w:rPr>
          <w:rFonts w:eastAsia="Calibri"/>
          <w:noProof w:val="0"/>
          <w:color w:val="000000" w:themeColor="text1"/>
          <w:rtl/>
        </w:rPr>
        <w:t>4) ك</w:t>
      </w:r>
      <w:r w:rsidR="00D877D6" w:rsidRPr="003060DB">
        <w:rPr>
          <w:rFonts w:eastAsia="Calibri" w:hint="cs"/>
          <w:noProof w:val="0"/>
          <w:color w:val="000000" w:themeColor="text1"/>
          <w:rtl/>
        </w:rPr>
        <w:t>ُ</w:t>
      </w:r>
      <w:r w:rsidRPr="003060DB">
        <w:rPr>
          <w:rFonts w:eastAsia="Calibri"/>
          <w:noProof w:val="0"/>
          <w:color w:val="000000" w:themeColor="text1"/>
          <w:rtl/>
        </w:rPr>
        <w:t>تب كتبها قداسته في هذا المجال</w:t>
      </w:r>
      <w:r w:rsidR="00D877D6" w:rsidRPr="003060DB">
        <w:rPr>
          <w:rFonts w:eastAsia="Calibri" w:hint="cs"/>
          <w:noProof w:val="0"/>
          <w:color w:val="000000" w:themeColor="text1"/>
          <w:rtl/>
        </w:rPr>
        <w:t>،</w:t>
      </w:r>
      <w:r w:rsidRPr="003060DB">
        <w:rPr>
          <w:rFonts w:eastAsia="Calibri"/>
          <w:noProof w:val="0"/>
          <w:color w:val="000000" w:themeColor="text1"/>
          <w:rtl/>
        </w:rPr>
        <w:t xml:space="preserve"> وهي كثيرة جدًا</w:t>
      </w:r>
      <w:r w:rsidR="00D877D6" w:rsidRPr="003060DB">
        <w:rPr>
          <w:rFonts w:eastAsia="Calibri" w:hint="cs"/>
          <w:noProof w:val="0"/>
          <w:color w:val="000000" w:themeColor="text1"/>
          <w:rtl/>
        </w:rPr>
        <w:t>،</w:t>
      </w:r>
      <w:r w:rsidRPr="003060DB">
        <w:rPr>
          <w:rFonts w:eastAsia="Calibri"/>
          <w:noProof w:val="0"/>
          <w:color w:val="000000" w:themeColor="text1"/>
          <w:rtl/>
        </w:rPr>
        <w:t xml:space="preserve"> على سبيل المثال وليس الحصر:</w:t>
      </w:r>
      <w:r w:rsidR="00B41FB5" w:rsidRPr="003060DB">
        <w:rPr>
          <w:rFonts w:eastAsia="Calibri" w:hint="cs"/>
          <w:noProof w:val="0"/>
          <w:color w:val="000000" w:themeColor="text1"/>
          <w:rtl/>
        </w:rPr>
        <w:t xml:space="preserve"> </w:t>
      </w:r>
      <w:r w:rsidRPr="003060DB">
        <w:rPr>
          <w:rFonts w:eastAsia="Calibri"/>
          <w:noProof w:val="0"/>
          <w:color w:val="000000" w:themeColor="text1"/>
          <w:rtl/>
        </w:rPr>
        <w:t>الخلاص في المفهوم الأرثوذكسي</w:t>
      </w:r>
      <w:r w:rsidR="00B41FB5" w:rsidRPr="003060DB">
        <w:rPr>
          <w:rFonts w:eastAsia="Calibri" w:hint="cs"/>
          <w:noProof w:val="0"/>
          <w:color w:val="000000" w:themeColor="text1"/>
          <w:rtl/>
        </w:rPr>
        <w:t xml:space="preserve">، </w:t>
      </w:r>
      <w:r w:rsidRPr="003060DB">
        <w:rPr>
          <w:rFonts w:eastAsia="Calibri"/>
          <w:noProof w:val="0"/>
          <w:color w:val="000000" w:themeColor="text1"/>
          <w:rtl/>
        </w:rPr>
        <w:t>بدعة الخلاص في لحظة</w:t>
      </w:r>
      <w:r w:rsidR="00B41FB5" w:rsidRPr="003060DB">
        <w:rPr>
          <w:rFonts w:eastAsia="Calibri" w:hint="cs"/>
          <w:noProof w:val="0"/>
          <w:color w:val="000000" w:themeColor="text1"/>
          <w:rtl/>
        </w:rPr>
        <w:t>،</w:t>
      </w:r>
      <w:r w:rsidR="00680D7A">
        <w:rPr>
          <w:rFonts w:eastAsia="Calibri" w:hint="cs"/>
          <w:noProof w:val="0"/>
          <w:color w:val="000000" w:themeColor="text1"/>
          <w:rtl/>
        </w:rPr>
        <w:t xml:space="preserve"> لاهوت المسيح،</w:t>
      </w:r>
      <w:r w:rsidR="00B41FB5" w:rsidRPr="003060DB">
        <w:rPr>
          <w:rFonts w:eastAsia="Calibri" w:hint="cs"/>
          <w:noProof w:val="0"/>
          <w:color w:val="000000" w:themeColor="text1"/>
          <w:rtl/>
        </w:rPr>
        <w:t xml:space="preserve"> </w:t>
      </w:r>
      <w:r w:rsidR="00D877D6" w:rsidRPr="003060DB">
        <w:rPr>
          <w:rFonts w:eastAsia="Calibri"/>
          <w:noProof w:val="0"/>
          <w:color w:val="000000" w:themeColor="text1"/>
          <w:rtl/>
        </w:rPr>
        <w:t>لماذا نرفض المطهر</w:t>
      </w:r>
      <w:r w:rsidR="00680D7A">
        <w:rPr>
          <w:rFonts w:eastAsia="Calibri" w:hint="cs"/>
          <w:noProof w:val="0"/>
          <w:color w:val="000000" w:themeColor="text1"/>
          <w:rtl/>
        </w:rPr>
        <w:t>؟</w:t>
      </w:r>
      <w:r w:rsidR="00B41FB5" w:rsidRPr="003060DB">
        <w:rPr>
          <w:rFonts w:eastAsia="Calibri" w:hint="cs"/>
          <w:noProof w:val="0"/>
          <w:color w:val="000000" w:themeColor="text1"/>
          <w:rtl/>
        </w:rPr>
        <w:t xml:space="preserve">، </w:t>
      </w:r>
      <w:r w:rsidRPr="003060DB">
        <w:rPr>
          <w:rFonts w:eastAsia="Calibri"/>
          <w:noProof w:val="0"/>
          <w:color w:val="000000" w:themeColor="text1"/>
          <w:rtl/>
        </w:rPr>
        <w:t xml:space="preserve">شهود يهوه </w:t>
      </w:r>
      <w:proofErr w:type="spellStart"/>
      <w:r w:rsidRPr="003060DB">
        <w:rPr>
          <w:rFonts w:eastAsia="Calibri"/>
          <w:noProof w:val="0"/>
          <w:color w:val="000000" w:themeColor="text1"/>
          <w:rtl/>
        </w:rPr>
        <w:t>وهرطقاتهم</w:t>
      </w:r>
      <w:proofErr w:type="spellEnd"/>
      <w:r w:rsidR="00B41FB5" w:rsidRPr="003060DB">
        <w:rPr>
          <w:rFonts w:eastAsia="Calibri" w:hint="cs"/>
          <w:noProof w:val="0"/>
          <w:color w:val="000000" w:themeColor="text1"/>
          <w:rtl/>
        </w:rPr>
        <w:t xml:space="preserve">، </w:t>
      </w:r>
      <w:r w:rsidRPr="003060DB">
        <w:rPr>
          <w:rFonts w:eastAsia="Calibri"/>
          <w:noProof w:val="0"/>
          <w:color w:val="000000" w:themeColor="text1"/>
          <w:rtl/>
        </w:rPr>
        <w:t>السبتيون الأدفنتست</w:t>
      </w:r>
      <w:r w:rsidR="00B41FB5" w:rsidRPr="003060DB">
        <w:rPr>
          <w:rFonts w:eastAsia="Calibri" w:hint="cs"/>
          <w:noProof w:val="0"/>
          <w:color w:val="000000" w:themeColor="text1"/>
          <w:rtl/>
        </w:rPr>
        <w:t xml:space="preserve">، </w:t>
      </w:r>
      <w:r w:rsidR="00B41FB5" w:rsidRPr="003060DB">
        <w:rPr>
          <w:rFonts w:eastAsia="Calibri"/>
          <w:noProof w:val="0"/>
          <w:color w:val="000000" w:themeColor="text1"/>
          <w:rtl/>
        </w:rPr>
        <w:t xml:space="preserve">خرافة </w:t>
      </w:r>
      <w:r w:rsidR="00D877D6" w:rsidRPr="003060DB">
        <w:rPr>
          <w:rFonts w:eastAsia="Calibri" w:hint="cs"/>
          <w:noProof w:val="0"/>
          <w:color w:val="000000" w:themeColor="text1"/>
          <w:rtl/>
        </w:rPr>
        <w:t>إ</w:t>
      </w:r>
      <w:r w:rsidR="00B41FB5" w:rsidRPr="003060DB">
        <w:rPr>
          <w:rFonts w:eastAsia="Calibri"/>
          <w:noProof w:val="0"/>
          <w:color w:val="000000" w:themeColor="text1"/>
          <w:rtl/>
        </w:rPr>
        <w:t>نجيل برنابا</w:t>
      </w:r>
      <w:r w:rsidR="00B41FB5" w:rsidRPr="003060DB">
        <w:rPr>
          <w:rFonts w:eastAsia="Calibri" w:hint="cs"/>
          <w:noProof w:val="0"/>
          <w:color w:val="000000" w:themeColor="text1"/>
          <w:rtl/>
        </w:rPr>
        <w:t>، و</w:t>
      </w:r>
      <w:r w:rsidRPr="003060DB">
        <w:rPr>
          <w:rFonts w:eastAsia="Calibri"/>
          <w:noProof w:val="0"/>
          <w:color w:val="000000" w:themeColor="text1"/>
          <w:rtl/>
        </w:rPr>
        <w:t>ب</w:t>
      </w:r>
      <w:r w:rsidR="00D877D6" w:rsidRPr="003060DB">
        <w:rPr>
          <w:rFonts w:eastAsia="Calibri" w:hint="cs"/>
          <w:noProof w:val="0"/>
          <w:color w:val="000000" w:themeColor="text1"/>
          <w:rtl/>
        </w:rPr>
        <w:t>ِ</w:t>
      </w:r>
      <w:r w:rsidRPr="003060DB">
        <w:rPr>
          <w:rFonts w:eastAsia="Calibri"/>
          <w:noProof w:val="0"/>
          <w:color w:val="000000" w:themeColor="text1"/>
          <w:rtl/>
        </w:rPr>
        <w:t>دع</w:t>
      </w:r>
      <w:r w:rsidR="00B41FB5" w:rsidRPr="003060DB">
        <w:rPr>
          <w:rFonts w:eastAsia="Calibri" w:hint="cs"/>
          <w:noProof w:val="0"/>
          <w:color w:val="000000" w:themeColor="text1"/>
          <w:rtl/>
        </w:rPr>
        <w:t xml:space="preserve"> </w:t>
      </w:r>
      <w:r w:rsidRPr="003060DB">
        <w:rPr>
          <w:rFonts w:eastAsia="Calibri"/>
          <w:noProof w:val="0"/>
          <w:color w:val="000000" w:themeColor="text1"/>
          <w:rtl/>
        </w:rPr>
        <w:t>حديثة</w:t>
      </w:r>
      <w:r w:rsidR="00D877D6" w:rsidRPr="003060DB">
        <w:rPr>
          <w:rFonts w:eastAsia="Calibri" w:hint="cs"/>
          <w:noProof w:val="0"/>
          <w:color w:val="000000" w:themeColor="text1"/>
          <w:rtl/>
        </w:rPr>
        <w:t>.</w:t>
      </w:r>
      <w:r w:rsidRPr="003060DB">
        <w:rPr>
          <w:rFonts w:eastAsia="Calibri"/>
          <w:noProof w:val="0"/>
          <w:color w:val="000000" w:themeColor="text1"/>
          <w:rtl/>
        </w:rPr>
        <w:t xml:space="preserve"> </w:t>
      </w:r>
    </w:p>
    <w:p w14:paraId="3A218E75" w14:textId="36B18C27" w:rsidR="009004A2" w:rsidRPr="003060DB" w:rsidRDefault="009004A2" w:rsidP="00D877D6">
      <w:pPr>
        <w:spacing w:before="0" w:after="160" w:line="256" w:lineRule="auto"/>
        <w:jc w:val="left"/>
        <w:rPr>
          <w:rFonts w:eastAsia="Calibri"/>
          <w:noProof w:val="0"/>
          <w:color w:val="000000" w:themeColor="text1"/>
          <w:rtl/>
        </w:rPr>
      </w:pPr>
      <w:r w:rsidRPr="003060DB">
        <w:rPr>
          <w:rFonts w:eastAsia="Calibri"/>
          <w:noProof w:val="0"/>
          <w:color w:val="000000" w:themeColor="text1"/>
          <w:rtl/>
        </w:rPr>
        <w:t>5) لقاءات وحوارات لاهوتية</w:t>
      </w:r>
      <w:r w:rsidR="00D877D6" w:rsidRPr="003060DB">
        <w:rPr>
          <w:rFonts w:eastAsia="Calibri" w:hint="cs"/>
          <w:noProof w:val="0"/>
          <w:color w:val="000000" w:themeColor="text1"/>
          <w:rtl/>
        </w:rPr>
        <w:t>.</w:t>
      </w:r>
    </w:p>
    <w:p w14:paraId="3462FF76" w14:textId="241DFC25" w:rsidR="009004A2" w:rsidRPr="003060DB" w:rsidRDefault="009004A2" w:rsidP="00D877D6">
      <w:pPr>
        <w:spacing w:before="0" w:after="160" w:line="256" w:lineRule="auto"/>
        <w:jc w:val="left"/>
        <w:rPr>
          <w:rFonts w:eastAsia="Calibri"/>
          <w:noProof w:val="0"/>
          <w:color w:val="000000" w:themeColor="text1"/>
          <w:rtl/>
        </w:rPr>
      </w:pPr>
      <w:r w:rsidRPr="003060DB">
        <w:rPr>
          <w:rFonts w:eastAsia="Calibri"/>
          <w:noProof w:val="0"/>
          <w:color w:val="000000" w:themeColor="text1"/>
          <w:rtl/>
        </w:rPr>
        <w:t>6) رد</w:t>
      </w:r>
      <w:r w:rsidR="00D877D6" w:rsidRPr="003060DB">
        <w:rPr>
          <w:rFonts w:eastAsia="Calibri" w:hint="cs"/>
          <w:noProof w:val="0"/>
          <w:color w:val="000000" w:themeColor="text1"/>
          <w:rtl/>
        </w:rPr>
        <w:t>ود</w:t>
      </w:r>
      <w:r w:rsidRPr="003060DB">
        <w:rPr>
          <w:rFonts w:eastAsia="Calibri"/>
          <w:noProof w:val="0"/>
          <w:color w:val="000000" w:themeColor="text1"/>
          <w:rtl/>
        </w:rPr>
        <w:t xml:space="preserve"> على ال</w:t>
      </w:r>
      <w:r w:rsidR="00D877D6" w:rsidRPr="003060DB">
        <w:rPr>
          <w:rFonts w:eastAsia="Calibri" w:hint="cs"/>
          <w:noProof w:val="0"/>
          <w:color w:val="000000" w:themeColor="text1"/>
          <w:rtl/>
        </w:rPr>
        <w:t>أ</w:t>
      </w:r>
      <w:r w:rsidRPr="003060DB">
        <w:rPr>
          <w:rFonts w:eastAsia="Calibri"/>
          <w:noProof w:val="0"/>
          <w:color w:val="000000" w:themeColor="text1"/>
          <w:rtl/>
        </w:rPr>
        <w:t>سئلة المثارة عن هذا الأمر</w:t>
      </w:r>
      <w:r w:rsidR="00D877D6" w:rsidRPr="003060DB">
        <w:rPr>
          <w:rFonts w:eastAsia="Calibri" w:hint="cs"/>
          <w:noProof w:val="0"/>
          <w:color w:val="000000" w:themeColor="text1"/>
          <w:rtl/>
        </w:rPr>
        <w:t>.</w:t>
      </w:r>
    </w:p>
    <w:p w14:paraId="54EF2D5B" w14:textId="55F600DA" w:rsidR="009004A2" w:rsidRPr="003060DB" w:rsidRDefault="005F3E40" w:rsidP="00680D7A">
      <w:pPr>
        <w:spacing w:before="0" w:after="160" w:line="256" w:lineRule="auto"/>
        <w:jc w:val="left"/>
        <w:rPr>
          <w:color w:val="000000" w:themeColor="text1"/>
          <w:rtl/>
        </w:rPr>
      </w:pPr>
      <w:r w:rsidRPr="003060DB">
        <w:rPr>
          <w:rFonts w:eastAsia="Calibri" w:hint="cs"/>
          <w:noProof w:val="0"/>
          <w:color w:val="000000" w:themeColor="text1"/>
          <w:rtl/>
        </w:rPr>
        <w:t>وسوف تصدر</w:t>
      </w:r>
      <w:r w:rsidRPr="003060DB">
        <w:rPr>
          <w:rFonts w:hint="cs"/>
          <w:color w:val="000000" w:themeColor="text1"/>
          <w:rtl/>
        </w:rPr>
        <w:t xml:space="preserve"> </w:t>
      </w:r>
      <w:r w:rsidR="009004A2" w:rsidRPr="003060DB">
        <w:rPr>
          <w:color w:val="000000" w:themeColor="text1"/>
          <w:rtl/>
        </w:rPr>
        <w:t xml:space="preserve">موسوعة اللاهوت المقارن </w:t>
      </w:r>
      <w:r w:rsidRPr="003060DB">
        <w:rPr>
          <w:rFonts w:hint="cs"/>
          <w:color w:val="000000" w:themeColor="text1"/>
          <w:rtl/>
        </w:rPr>
        <w:t>في عدة كتب تحتوي عل</w:t>
      </w:r>
      <w:r w:rsidR="00680D7A">
        <w:rPr>
          <w:rFonts w:hint="cs"/>
          <w:color w:val="000000" w:themeColor="text1"/>
          <w:rtl/>
        </w:rPr>
        <w:t>ى</w:t>
      </w:r>
      <w:r w:rsidRPr="003060DB">
        <w:rPr>
          <w:rFonts w:hint="cs"/>
          <w:color w:val="000000" w:themeColor="text1"/>
          <w:rtl/>
        </w:rPr>
        <w:t xml:space="preserve"> الأقسام التالية</w:t>
      </w:r>
      <w:r w:rsidR="00D877D6" w:rsidRPr="003060DB">
        <w:rPr>
          <w:rFonts w:hint="cs"/>
          <w:color w:val="000000" w:themeColor="text1"/>
          <w:rtl/>
        </w:rPr>
        <w:t>:</w:t>
      </w:r>
    </w:p>
    <w:p w14:paraId="76ABCD94" w14:textId="57BFE30A" w:rsidR="009004A2" w:rsidRPr="003060DB" w:rsidRDefault="009004A2" w:rsidP="00990A9D">
      <w:pPr>
        <w:pStyle w:val="Heading3"/>
        <w:rPr>
          <w:color w:val="000000" w:themeColor="text1"/>
          <w:rtl/>
        </w:rPr>
      </w:pPr>
      <w:bookmarkStart w:id="33" w:name="_Toc525072375"/>
      <w:bookmarkStart w:id="34" w:name="_Toc525153894"/>
      <w:bookmarkStart w:id="35" w:name="_Toc525421561"/>
      <w:bookmarkStart w:id="36" w:name="_Toc525423139"/>
      <w:bookmarkStart w:id="37" w:name="_Toc528504874"/>
      <w:bookmarkStart w:id="38" w:name="_Toc198132759"/>
      <w:r w:rsidRPr="003060DB">
        <w:rPr>
          <w:color w:val="000000" w:themeColor="text1"/>
          <w:rtl/>
        </w:rPr>
        <w:t>1) مقد</w:t>
      </w:r>
      <w:r w:rsidR="00D877D6" w:rsidRPr="003060DB">
        <w:rPr>
          <w:rFonts w:hint="cs"/>
          <w:color w:val="000000" w:themeColor="text1"/>
          <w:rtl/>
        </w:rPr>
        <w:t>ِّ</w:t>
      </w:r>
      <w:r w:rsidRPr="003060DB">
        <w:rPr>
          <w:color w:val="000000" w:themeColor="text1"/>
          <w:rtl/>
        </w:rPr>
        <w:t>مات</w:t>
      </w:r>
      <w:r w:rsidR="008278BC" w:rsidRPr="003060DB">
        <w:rPr>
          <w:color w:val="000000" w:themeColor="text1"/>
          <w:rtl/>
        </w:rPr>
        <w:t xml:space="preserve"> في اللاهوت المقارن وتشمل</w:t>
      </w:r>
      <w:bookmarkEnd w:id="33"/>
      <w:bookmarkEnd w:id="34"/>
      <w:bookmarkEnd w:id="35"/>
      <w:bookmarkEnd w:id="36"/>
      <w:r w:rsidR="00D877D6" w:rsidRPr="003060DB">
        <w:rPr>
          <w:rFonts w:hint="cs"/>
          <w:color w:val="000000" w:themeColor="text1"/>
          <w:rtl/>
        </w:rPr>
        <w:t>:</w:t>
      </w:r>
      <w:bookmarkEnd w:id="37"/>
      <w:bookmarkEnd w:id="38"/>
    </w:p>
    <w:p w14:paraId="37FA9895" w14:textId="61B1629D" w:rsidR="009004A2" w:rsidRPr="003060DB" w:rsidRDefault="001460F6" w:rsidP="00680D7A">
      <w:pPr>
        <w:spacing w:before="0" w:after="160" w:line="256" w:lineRule="auto"/>
        <w:rPr>
          <w:rFonts w:eastAsia="Calibri"/>
          <w:noProof w:val="0"/>
          <w:color w:val="000000" w:themeColor="text1"/>
          <w:rtl/>
        </w:rPr>
      </w:pPr>
      <w:r w:rsidRPr="003060DB">
        <w:rPr>
          <w:rFonts w:eastAsia="Calibri" w:hint="cs"/>
          <w:noProof w:val="0"/>
          <w:color w:val="000000" w:themeColor="text1"/>
          <w:rtl/>
        </w:rPr>
        <w:t>1-</w:t>
      </w:r>
      <w:r w:rsidR="00A37B69">
        <w:rPr>
          <w:rFonts w:eastAsia="Calibri" w:hint="cs"/>
          <w:noProof w:val="0"/>
          <w:color w:val="000000" w:themeColor="text1"/>
          <w:rtl/>
        </w:rPr>
        <w:t xml:space="preserve"> </w:t>
      </w:r>
      <w:r w:rsidRPr="003060DB">
        <w:rPr>
          <w:rFonts w:eastAsia="Calibri" w:hint="cs"/>
          <w:noProof w:val="0"/>
          <w:color w:val="000000" w:themeColor="text1"/>
          <w:rtl/>
        </w:rPr>
        <w:t>التعليم</w:t>
      </w:r>
      <w:r w:rsidR="005F3E40" w:rsidRPr="003060DB">
        <w:rPr>
          <w:rFonts w:eastAsia="Calibri"/>
          <w:noProof w:val="0"/>
          <w:color w:val="000000" w:themeColor="text1"/>
          <w:rtl/>
        </w:rPr>
        <w:t xml:space="preserve"> في الكنيسة المقدسة: (</w:t>
      </w:r>
      <w:r w:rsidR="009004A2" w:rsidRPr="003060DB">
        <w:rPr>
          <w:rFonts w:eastAsia="Calibri"/>
          <w:noProof w:val="0"/>
          <w:color w:val="000000" w:themeColor="text1"/>
          <w:rtl/>
        </w:rPr>
        <w:t>يشرح ما هو التعليم الكنسي السليم، ومصادر التعليم في الكنيسة القبطية الأرثوذكسية، والتعليم الصحيح المسل</w:t>
      </w:r>
      <w:r w:rsidR="00D877D6" w:rsidRPr="003060DB">
        <w:rPr>
          <w:rFonts w:eastAsia="Calibri" w:hint="cs"/>
          <w:noProof w:val="0"/>
          <w:color w:val="000000" w:themeColor="text1"/>
          <w:rtl/>
        </w:rPr>
        <w:t>َّ</w:t>
      </w:r>
      <w:r w:rsidR="009004A2" w:rsidRPr="003060DB">
        <w:rPr>
          <w:rFonts w:eastAsia="Calibri"/>
          <w:noProof w:val="0"/>
          <w:color w:val="000000" w:themeColor="text1"/>
          <w:rtl/>
        </w:rPr>
        <w:t>م من الآباء، وضرورة أن يكون التعليم موافقًا للكتاب المقدس وتعاليم الآباء، والحذر من التفسير الخاط</w:t>
      </w:r>
      <w:r w:rsidR="00680D7A">
        <w:rPr>
          <w:rFonts w:eastAsia="Calibri" w:hint="cs"/>
          <w:noProof w:val="0"/>
          <w:color w:val="000000" w:themeColor="text1"/>
          <w:rtl/>
        </w:rPr>
        <w:t>ئ</w:t>
      </w:r>
      <w:r w:rsidR="009004A2" w:rsidRPr="003060DB">
        <w:rPr>
          <w:rFonts w:eastAsia="Calibri"/>
          <w:noProof w:val="0"/>
          <w:color w:val="000000" w:themeColor="text1"/>
          <w:rtl/>
        </w:rPr>
        <w:t xml:space="preserve"> للكتاب ا</w:t>
      </w:r>
      <w:r w:rsidR="00680D7A">
        <w:rPr>
          <w:rFonts w:eastAsia="Calibri"/>
          <w:noProof w:val="0"/>
          <w:color w:val="000000" w:themeColor="text1"/>
          <w:rtl/>
        </w:rPr>
        <w:t>لمقدس، وكيف يكون التعليم نقيًا</w:t>
      </w:r>
      <w:r w:rsidR="009004A2" w:rsidRPr="003060DB">
        <w:rPr>
          <w:rFonts w:eastAsia="Calibri"/>
          <w:noProof w:val="0"/>
          <w:color w:val="000000" w:themeColor="text1"/>
          <w:rtl/>
        </w:rPr>
        <w:t>....</w:t>
      </w:r>
      <w:r w:rsidR="00D877D6" w:rsidRPr="003060DB">
        <w:rPr>
          <w:rFonts w:eastAsia="Calibri" w:hint="cs"/>
          <w:noProof w:val="0"/>
          <w:color w:val="000000" w:themeColor="text1"/>
          <w:rtl/>
        </w:rPr>
        <w:t xml:space="preserve"> </w:t>
      </w:r>
      <w:r w:rsidR="009004A2" w:rsidRPr="003060DB">
        <w:rPr>
          <w:rFonts w:eastAsia="Calibri"/>
          <w:noProof w:val="0"/>
          <w:color w:val="000000" w:themeColor="text1"/>
          <w:rtl/>
        </w:rPr>
        <w:t>إلخ)</w:t>
      </w:r>
      <w:r w:rsidR="00D877D6" w:rsidRPr="003060DB">
        <w:rPr>
          <w:rFonts w:eastAsia="Calibri" w:hint="cs"/>
          <w:noProof w:val="0"/>
          <w:color w:val="000000" w:themeColor="text1"/>
          <w:rtl/>
        </w:rPr>
        <w:t>.</w:t>
      </w:r>
    </w:p>
    <w:p w14:paraId="23BC62AC" w14:textId="77777777" w:rsidR="009004A2" w:rsidRDefault="009004A2" w:rsidP="00D877D6">
      <w:pPr>
        <w:spacing w:before="0" w:after="160" w:line="256" w:lineRule="auto"/>
        <w:rPr>
          <w:rFonts w:eastAsia="Calibri"/>
          <w:noProof w:val="0"/>
          <w:color w:val="000000" w:themeColor="text1"/>
          <w:rtl/>
        </w:rPr>
      </w:pPr>
      <w:r w:rsidRPr="003060DB">
        <w:rPr>
          <w:rFonts w:eastAsia="Calibri"/>
          <w:noProof w:val="0"/>
          <w:color w:val="000000" w:themeColor="text1"/>
          <w:rtl/>
        </w:rPr>
        <w:t>2- البدعة والهرطقة: (ويوضح فيه مفهوم البدعة والهرطقة، ومن أين أتت البدع والهرطقات</w:t>
      </w:r>
      <w:r w:rsidR="00680D7A">
        <w:rPr>
          <w:rFonts w:eastAsia="Calibri" w:hint="cs"/>
          <w:noProof w:val="0"/>
          <w:color w:val="000000" w:themeColor="text1"/>
          <w:rtl/>
        </w:rPr>
        <w:t>؟</w:t>
      </w:r>
      <w:r w:rsidRPr="003060DB">
        <w:rPr>
          <w:rFonts w:eastAsia="Calibri"/>
          <w:noProof w:val="0"/>
          <w:color w:val="000000" w:themeColor="text1"/>
          <w:rtl/>
        </w:rPr>
        <w:t>، ويشرح أسباب سقوط العظماء من المعل</w:t>
      </w:r>
      <w:r w:rsidR="00D877D6" w:rsidRPr="003060DB">
        <w:rPr>
          <w:rFonts w:eastAsia="Calibri" w:hint="cs"/>
          <w:noProof w:val="0"/>
          <w:color w:val="000000" w:themeColor="text1"/>
          <w:rtl/>
        </w:rPr>
        <w:t>ِّ</w:t>
      </w:r>
      <w:r w:rsidRPr="003060DB">
        <w:rPr>
          <w:rFonts w:eastAsia="Calibri"/>
          <w:noProof w:val="0"/>
          <w:color w:val="000000" w:themeColor="text1"/>
          <w:rtl/>
        </w:rPr>
        <w:t>مين في البدع والهرطقات، وخطورة ذلك الأمر، ودور الكنيسة في مواجهة ذلك)</w:t>
      </w:r>
      <w:r w:rsidR="00D877D6" w:rsidRPr="003060DB">
        <w:rPr>
          <w:rFonts w:eastAsia="Calibri" w:hint="cs"/>
          <w:noProof w:val="0"/>
          <w:color w:val="000000" w:themeColor="text1"/>
          <w:rtl/>
        </w:rPr>
        <w:t>.</w:t>
      </w:r>
    </w:p>
    <w:p w14:paraId="38C8767F" w14:textId="77777777" w:rsidR="0096551C" w:rsidRPr="003060DB" w:rsidRDefault="0096551C" w:rsidP="00D877D6">
      <w:pPr>
        <w:spacing w:before="0" w:after="160" w:line="256" w:lineRule="auto"/>
        <w:rPr>
          <w:rFonts w:eastAsia="Calibri"/>
          <w:noProof w:val="0"/>
          <w:color w:val="000000" w:themeColor="text1"/>
          <w:rtl/>
        </w:rPr>
      </w:pPr>
    </w:p>
    <w:p w14:paraId="0D223276" w14:textId="70CB4735" w:rsidR="009004A2" w:rsidRPr="003060DB" w:rsidRDefault="009004A2" w:rsidP="00990A9D">
      <w:pPr>
        <w:pStyle w:val="Heading3"/>
        <w:rPr>
          <w:color w:val="000000" w:themeColor="text1"/>
          <w:rtl/>
        </w:rPr>
      </w:pPr>
      <w:bookmarkStart w:id="39" w:name="_Toc525072376"/>
      <w:bookmarkStart w:id="40" w:name="_Toc525153895"/>
      <w:bookmarkStart w:id="41" w:name="_Toc525421562"/>
      <w:bookmarkStart w:id="42" w:name="_Toc525423140"/>
      <w:bookmarkStart w:id="43" w:name="_Toc528504875"/>
      <w:bookmarkStart w:id="44" w:name="_Toc198132760"/>
      <w:r w:rsidRPr="003060DB">
        <w:rPr>
          <w:color w:val="000000" w:themeColor="text1"/>
          <w:rtl/>
        </w:rPr>
        <w:lastRenderedPageBreak/>
        <w:t>2) لاه</w:t>
      </w:r>
      <w:r w:rsidR="008278BC" w:rsidRPr="003060DB">
        <w:rPr>
          <w:color w:val="000000" w:themeColor="text1"/>
          <w:rtl/>
        </w:rPr>
        <w:t>وت مقارن قديم ويشمل</w:t>
      </w:r>
      <w:bookmarkEnd w:id="39"/>
      <w:bookmarkEnd w:id="40"/>
      <w:bookmarkEnd w:id="41"/>
      <w:bookmarkEnd w:id="42"/>
      <w:r w:rsidR="00D877D6" w:rsidRPr="003060DB">
        <w:rPr>
          <w:rFonts w:hint="cs"/>
          <w:color w:val="000000" w:themeColor="text1"/>
          <w:rtl/>
        </w:rPr>
        <w:t>:</w:t>
      </w:r>
      <w:bookmarkEnd w:id="43"/>
      <w:bookmarkEnd w:id="44"/>
    </w:p>
    <w:p w14:paraId="52CF3085" w14:textId="210A764A" w:rsidR="009004A2" w:rsidRPr="003060DB" w:rsidRDefault="00D877D6" w:rsidP="00691E0F">
      <w:pPr>
        <w:rPr>
          <w:rFonts w:eastAsia="Calibri"/>
          <w:noProof w:val="0"/>
          <w:color w:val="000000" w:themeColor="text1"/>
          <w:rtl/>
        </w:rPr>
      </w:pPr>
      <w:r w:rsidRPr="003060DB">
        <w:rPr>
          <w:b/>
          <w:bCs/>
          <w:color w:val="000000" w:themeColor="text1"/>
          <w:rtl/>
        </w:rPr>
        <w:t>1- الرد على ال</w:t>
      </w:r>
      <w:r w:rsidR="00496E3D">
        <w:rPr>
          <w:rFonts w:hint="cs"/>
          <w:b/>
          <w:bCs/>
          <w:color w:val="000000" w:themeColor="text1"/>
          <w:rtl/>
        </w:rPr>
        <w:t>آ</w:t>
      </w:r>
      <w:r w:rsidR="00B100EE">
        <w:rPr>
          <w:rFonts w:hint="cs"/>
          <w:b/>
          <w:bCs/>
          <w:color w:val="000000" w:themeColor="text1"/>
          <w:rtl/>
        </w:rPr>
        <w:t>ريوس</w:t>
      </w:r>
      <w:r w:rsidR="008278BC" w:rsidRPr="003060DB">
        <w:rPr>
          <w:b/>
          <w:bCs/>
          <w:color w:val="000000" w:themeColor="text1"/>
          <w:rtl/>
        </w:rPr>
        <w:t>يين</w:t>
      </w:r>
      <w:r w:rsidR="00736BA6" w:rsidRPr="003060DB">
        <w:rPr>
          <w:rFonts w:hint="cs"/>
          <w:b/>
          <w:bCs/>
          <w:color w:val="000000" w:themeColor="text1"/>
          <w:rtl/>
        </w:rPr>
        <w:t xml:space="preserve">: </w:t>
      </w:r>
      <w:r w:rsidR="00496E3D">
        <w:rPr>
          <w:rFonts w:eastAsia="Calibri"/>
          <w:noProof w:val="0"/>
          <w:color w:val="000000" w:themeColor="text1"/>
          <w:rtl/>
        </w:rPr>
        <w:t>يشرح فيه</w:t>
      </w:r>
      <w:r w:rsidR="009004A2" w:rsidRPr="003060DB">
        <w:rPr>
          <w:rFonts w:eastAsia="Calibri"/>
          <w:noProof w:val="0"/>
          <w:color w:val="000000" w:themeColor="text1"/>
          <w:rtl/>
        </w:rPr>
        <w:t xml:space="preserve"> قداسته الآيات التي أساء </w:t>
      </w:r>
      <w:proofErr w:type="spellStart"/>
      <w:r w:rsidR="009004A2" w:rsidRPr="003060DB">
        <w:rPr>
          <w:rFonts w:eastAsia="Calibri"/>
          <w:noProof w:val="0"/>
          <w:color w:val="000000" w:themeColor="text1"/>
          <w:rtl/>
        </w:rPr>
        <w:t>ال</w:t>
      </w:r>
      <w:r w:rsidR="00B100EE">
        <w:rPr>
          <w:rFonts w:eastAsia="Calibri" w:hint="cs"/>
          <w:noProof w:val="0"/>
          <w:color w:val="000000" w:themeColor="text1"/>
          <w:rtl/>
        </w:rPr>
        <w:t>أريوس</w:t>
      </w:r>
      <w:r w:rsidR="009004A2" w:rsidRPr="003060DB">
        <w:rPr>
          <w:rFonts w:eastAsia="Calibri"/>
          <w:noProof w:val="0"/>
          <w:color w:val="000000" w:themeColor="text1"/>
          <w:rtl/>
        </w:rPr>
        <w:t>ي</w:t>
      </w:r>
      <w:r w:rsidR="00F2771A" w:rsidRPr="003060DB">
        <w:rPr>
          <w:rFonts w:eastAsia="Calibri" w:hint="cs"/>
          <w:noProof w:val="0"/>
          <w:color w:val="000000" w:themeColor="text1"/>
          <w:rtl/>
        </w:rPr>
        <w:t>و</w:t>
      </w:r>
      <w:r w:rsidR="009004A2" w:rsidRPr="003060DB">
        <w:rPr>
          <w:rFonts w:eastAsia="Calibri"/>
          <w:noProof w:val="0"/>
          <w:color w:val="000000" w:themeColor="text1"/>
          <w:rtl/>
        </w:rPr>
        <w:t>ن</w:t>
      </w:r>
      <w:proofErr w:type="spellEnd"/>
      <w:r w:rsidR="00F2771A" w:rsidRPr="003060DB">
        <w:rPr>
          <w:rFonts w:eastAsia="Calibri" w:hint="cs"/>
          <w:noProof w:val="0"/>
          <w:color w:val="000000" w:themeColor="text1"/>
          <w:rtl/>
        </w:rPr>
        <w:t xml:space="preserve"> فهمها</w:t>
      </w:r>
      <w:r w:rsidR="009004A2" w:rsidRPr="003060DB">
        <w:rPr>
          <w:rFonts w:eastAsia="Calibri"/>
          <w:noProof w:val="0"/>
          <w:color w:val="000000" w:themeColor="text1"/>
          <w:rtl/>
        </w:rPr>
        <w:t>، ويفن</w:t>
      </w:r>
      <w:r w:rsidR="00F2771A" w:rsidRPr="003060DB">
        <w:rPr>
          <w:rFonts w:eastAsia="Calibri" w:hint="cs"/>
          <w:noProof w:val="0"/>
          <w:color w:val="000000" w:themeColor="text1"/>
          <w:rtl/>
        </w:rPr>
        <w:t>ِّ</w:t>
      </w:r>
      <w:r w:rsidR="009004A2" w:rsidRPr="003060DB">
        <w:rPr>
          <w:rFonts w:eastAsia="Calibri"/>
          <w:noProof w:val="0"/>
          <w:color w:val="000000" w:themeColor="text1"/>
          <w:rtl/>
        </w:rPr>
        <w:t>دها ويقوم ب</w:t>
      </w:r>
      <w:r w:rsidR="00691E0F">
        <w:rPr>
          <w:rFonts w:eastAsia="Calibri"/>
          <w:noProof w:val="0"/>
          <w:color w:val="000000" w:themeColor="text1"/>
          <w:rtl/>
        </w:rPr>
        <w:t xml:space="preserve">الرد </w:t>
      </w:r>
      <w:r w:rsidR="00691E0F">
        <w:rPr>
          <w:rFonts w:eastAsia="Calibri" w:hint="cs"/>
          <w:noProof w:val="0"/>
          <w:color w:val="000000" w:themeColor="text1"/>
          <w:rtl/>
        </w:rPr>
        <w:t>عليهم</w:t>
      </w:r>
      <w:r w:rsidR="00F2771A" w:rsidRPr="003060DB">
        <w:rPr>
          <w:rFonts w:eastAsia="Calibri" w:hint="cs"/>
          <w:noProof w:val="0"/>
          <w:color w:val="000000" w:themeColor="text1"/>
          <w:rtl/>
        </w:rPr>
        <w:t>.</w:t>
      </w:r>
      <w:r w:rsidR="009004A2" w:rsidRPr="003060DB">
        <w:rPr>
          <w:rFonts w:eastAsia="Calibri"/>
          <w:noProof w:val="0"/>
          <w:color w:val="000000" w:themeColor="text1"/>
          <w:rtl/>
        </w:rPr>
        <w:t xml:space="preserve"> وهي عبارة عن محاضرات كثيرة على مدار سنوات م</w:t>
      </w:r>
      <w:r w:rsidR="00F2771A" w:rsidRPr="003060DB">
        <w:rPr>
          <w:rFonts w:eastAsia="Calibri" w:hint="cs"/>
          <w:noProof w:val="0"/>
          <w:color w:val="000000" w:themeColor="text1"/>
          <w:rtl/>
        </w:rPr>
        <w:t>تفرِّقة</w:t>
      </w:r>
      <w:r w:rsidR="005F3E40" w:rsidRPr="003060DB">
        <w:rPr>
          <w:rFonts w:eastAsia="Calibri" w:hint="cs"/>
          <w:noProof w:val="0"/>
          <w:color w:val="000000" w:themeColor="text1"/>
          <w:rtl/>
        </w:rPr>
        <w:t xml:space="preserve"> </w:t>
      </w:r>
      <w:r w:rsidR="009004A2" w:rsidRPr="003060DB">
        <w:rPr>
          <w:rFonts w:eastAsia="Calibri"/>
          <w:noProof w:val="0"/>
          <w:color w:val="000000" w:themeColor="text1"/>
          <w:rtl/>
        </w:rPr>
        <w:t>(1992، 1994، 1995، 2007، 2008</w:t>
      </w:r>
      <w:r w:rsidR="005F3E40" w:rsidRPr="003060DB">
        <w:rPr>
          <w:rFonts w:eastAsia="Calibri" w:hint="cs"/>
          <w:noProof w:val="0"/>
          <w:color w:val="000000" w:themeColor="text1"/>
          <w:rtl/>
        </w:rPr>
        <w:t>م</w:t>
      </w:r>
      <w:r w:rsidR="009004A2" w:rsidRPr="003060DB">
        <w:rPr>
          <w:rFonts w:eastAsia="Calibri"/>
          <w:noProof w:val="0"/>
          <w:color w:val="000000" w:themeColor="text1"/>
          <w:rtl/>
        </w:rPr>
        <w:t>)</w:t>
      </w:r>
      <w:r w:rsidR="00F2771A" w:rsidRPr="003060DB">
        <w:rPr>
          <w:rFonts w:eastAsia="Calibri" w:hint="cs"/>
          <w:noProof w:val="0"/>
          <w:color w:val="000000" w:themeColor="text1"/>
          <w:rtl/>
        </w:rPr>
        <w:t>،</w:t>
      </w:r>
      <w:r w:rsidR="009004A2" w:rsidRPr="003060DB">
        <w:rPr>
          <w:rFonts w:eastAsia="Calibri"/>
          <w:noProof w:val="0"/>
          <w:color w:val="000000" w:themeColor="text1"/>
          <w:rtl/>
        </w:rPr>
        <w:t xml:space="preserve"> هذا إلى جانب المقالات المتعد</w:t>
      </w:r>
      <w:r w:rsidR="00F2771A" w:rsidRPr="003060DB">
        <w:rPr>
          <w:rFonts w:eastAsia="Calibri" w:hint="cs"/>
          <w:noProof w:val="0"/>
          <w:color w:val="000000" w:themeColor="text1"/>
          <w:rtl/>
        </w:rPr>
        <w:t>ِّ</w:t>
      </w:r>
      <w:r w:rsidR="009004A2" w:rsidRPr="003060DB">
        <w:rPr>
          <w:rFonts w:eastAsia="Calibri"/>
          <w:noProof w:val="0"/>
          <w:color w:val="000000" w:themeColor="text1"/>
          <w:rtl/>
        </w:rPr>
        <w:t>دة التي ن</w:t>
      </w:r>
      <w:r w:rsidR="00F2771A" w:rsidRPr="003060DB">
        <w:rPr>
          <w:rFonts w:eastAsia="Calibri" w:hint="cs"/>
          <w:noProof w:val="0"/>
          <w:color w:val="000000" w:themeColor="text1"/>
          <w:rtl/>
        </w:rPr>
        <w:t>ُ</w:t>
      </w:r>
      <w:r w:rsidR="00F2771A" w:rsidRPr="003060DB">
        <w:rPr>
          <w:rFonts w:eastAsia="Calibri"/>
          <w:noProof w:val="0"/>
          <w:color w:val="000000" w:themeColor="text1"/>
          <w:rtl/>
        </w:rPr>
        <w:t>شرت في مجلة الكرازة</w:t>
      </w:r>
      <w:r w:rsidR="00F2771A" w:rsidRPr="003060DB">
        <w:rPr>
          <w:rFonts w:eastAsia="Calibri" w:hint="cs"/>
          <w:noProof w:val="0"/>
          <w:color w:val="000000" w:themeColor="text1"/>
          <w:rtl/>
        </w:rPr>
        <w:t>.</w:t>
      </w:r>
      <w:r w:rsidR="009004A2" w:rsidRPr="003060DB">
        <w:rPr>
          <w:rFonts w:eastAsia="Calibri"/>
          <w:noProof w:val="0"/>
          <w:color w:val="000000" w:themeColor="text1"/>
          <w:rtl/>
        </w:rPr>
        <w:t xml:space="preserve"> وفي كل هذا يرجع قداسته إلى الكتاب المقدس والآباء الذين قاموا بالرد على المفهوم </w:t>
      </w:r>
      <w:proofErr w:type="spellStart"/>
      <w:r w:rsidR="009004A2" w:rsidRPr="003060DB">
        <w:rPr>
          <w:rFonts w:eastAsia="Calibri"/>
          <w:noProof w:val="0"/>
          <w:color w:val="000000" w:themeColor="text1"/>
          <w:rtl/>
        </w:rPr>
        <w:t>الخاطيء</w:t>
      </w:r>
      <w:proofErr w:type="spellEnd"/>
      <w:r w:rsidR="009004A2" w:rsidRPr="003060DB">
        <w:rPr>
          <w:rFonts w:eastAsia="Calibri"/>
          <w:noProof w:val="0"/>
          <w:color w:val="000000" w:themeColor="text1"/>
          <w:rtl/>
        </w:rPr>
        <w:t xml:space="preserve"> لل</w:t>
      </w:r>
      <w:r w:rsidR="00B100EE">
        <w:rPr>
          <w:rFonts w:eastAsia="Calibri" w:hint="cs"/>
          <w:noProof w:val="0"/>
          <w:color w:val="000000" w:themeColor="text1"/>
          <w:rtl/>
        </w:rPr>
        <w:t>أريوس</w:t>
      </w:r>
      <w:r w:rsidR="009004A2" w:rsidRPr="003060DB">
        <w:rPr>
          <w:rFonts w:eastAsia="Calibri"/>
          <w:noProof w:val="0"/>
          <w:color w:val="000000" w:themeColor="text1"/>
          <w:rtl/>
        </w:rPr>
        <w:t>يين، ويورد قداسته المراجع الخاصة بالآباء بطريقة محد</w:t>
      </w:r>
      <w:r w:rsidR="00F2771A" w:rsidRPr="003060DB">
        <w:rPr>
          <w:rFonts w:eastAsia="Calibri" w:hint="cs"/>
          <w:noProof w:val="0"/>
          <w:color w:val="000000" w:themeColor="text1"/>
          <w:rtl/>
        </w:rPr>
        <w:t>َّ</w:t>
      </w:r>
      <w:r w:rsidR="009004A2" w:rsidRPr="003060DB">
        <w:rPr>
          <w:rFonts w:eastAsia="Calibri"/>
          <w:noProof w:val="0"/>
          <w:color w:val="000000" w:themeColor="text1"/>
          <w:rtl/>
        </w:rPr>
        <w:t>دة للرجوع إليها والاستزادة من تلك الكتابات التي هي مرجع آبائي أصيل.</w:t>
      </w:r>
    </w:p>
    <w:p w14:paraId="393019E0" w14:textId="22B5EECC" w:rsidR="009004A2" w:rsidRPr="003060DB" w:rsidRDefault="008278BC" w:rsidP="00990A9D">
      <w:pPr>
        <w:rPr>
          <w:rFonts w:eastAsia="Calibri"/>
          <w:noProof w:val="0"/>
          <w:color w:val="000000" w:themeColor="text1"/>
          <w:rtl/>
        </w:rPr>
      </w:pPr>
      <w:r w:rsidRPr="003060DB">
        <w:rPr>
          <w:b/>
          <w:bCs/>
          <w:color w:val="000000" w:themeColor="text1"/>
          <w:rtl/>
        </w:rPr>
        <w:t>2- الب</w:t>
      </w:r>
      <w:r w:rsidR="00F2771A" w:rsidRPr="003060DB">
        <w:rPr>
          <w:rFonts w:hint="cs"/>
          <w:b/>
          <w:bCs/>
          <w:color w:val="000000" w:themeColor="text1"/>
          <w:rtl/>
        </w:rPr>
        <w:t>ي</w:t>
      </w:r>
      <w:r w:rsidRPr="003060DB">
        <w:rPr>
          <w:b/>
          <w:bCs/>
          <w:color w:val="000000" w:themeColor="text1"/>
          <w:rtl/>
        </w:rPr>
        <w:t>لاجية</w:t>
      </w:r>
      <w:r w:rsidR="00736BA6" w:rsidRPr="003060DB">
        <w:rPr>
          <w:rFonts w:hint="cs"/>
          <w:b/>
          <w:bCs/>
          <w:color w:val="000000" w:themeColor="text1"/>
          <w:rtl/>
        </w:rPr>
        <w:t xml:space="preserve">: </w:t>
      </w:r>
      <w:r w:rsidR="009004A2" w:rsidRPr="003060DB">
        <w:rPr>
          <w:rFonts w:eastAsia="Calibri"/>
          <w:noProof w:val="0"/>
          <w:color w:val="000000" w:themeColor="text1"/>
          <w:rtl/>
        </w:rPr>
        <w:t>يورد قداسته تعليم هذه الهرطقة، ويقوم بتفنيدها والرد عليها من خلال الكتاب المقدس، والآباء الذين تعرضوا لهذا الأمر.</w:t>
      </w:r>
    </w:p>
    <w:p w14:paraId="6E20DA41" w14:textId="0BEB4A78" w:rsidR="009004A2" w:rsidRPr="003060DB" w:rsidRDefault="009004A2" w:rsidP="00F2771A">
      <w:pPr>
        <w:rPr>
          <w:rFonts w:eastAsia="Calibri"/>
          <w:noProof w:val="0"/>
          <w:color w:val="000000" w:themeColor="text1"/>
          <w:rtl/>
        </w:rPr>
      </w:pPr>
      <w:bookmarkStart w:id="45" w:name="_Toc525072377"/>
      <w:r w:rsidRPr="003060DB">
        <w:rPr>
          <w:b/>
          <w:bCs/>
          <w:color w:val="000000" w:themeColor="text1"/>
          <w:rtl/>
        </w:rPr>
        <w:t xml:space="preserve">3) </w:t>
      </w:r>
      <w:r w:rsidR="008278BC" w:rsidRPr="003060DB">
        <w:rPr>
          <w:b/>
          <w:bCs/>
          <w:color w:val="000000" w:themeColor="text1"/>
          <w:rtl/>
        </w:rPr>
        <w:t xml:space="preserve"> بدع وهرطقات قديمة</w:t>
      </w:r>
      <w:bookmarkEnd w:id="45"/>
      <w:r w:rsidR="00736BA6" w:rsidRPr="003060DB">
        <w:rPr>
          <w:rFonts w:hint="cs"/>
          <w:b/>
          <w:bCs/>
          <w:color w:val="000000" w:themeColor="text1"/>
          <w:rtl/>
        </w:rPr>
        <w:t xml:space="preserve">: </w:t>
      </w:r>
      <w:r w:rsidRPr="003060DB">
        <w:rPr>
          <w:rFonts w:eastAsia="Calibri"/>
          <w:noProof w:val="0"/>
          <w:color w:val="000000" w:themeColor="text1"/>
          <w:rtl/>
        </w:rPr>
        <w:t>مثل التهو</w:t>
      </w:r>
      <w:r w:rsidR="00F2771A" w:rsidRPr="003060DB">
        <w:rPr>
          <w:rFonts w:eastAsia="Calibri" w:hint="cs"/>
          <w:noProof w:val="0"/>
          <w:color w:val="000000" w:themeColor="text1"/>
          <w:rtl/>
        </w:rPr>
        <w:t>ُّ</w:t>
      </w:r>
      <w:r w:rsidRPr="003060DB">
        <w:rPr>
          <w:rFonts w:eastAsia="Calibri"/>
          <w:noProof w:val="0"/>
          <w:color w:val="000000" w:themeColor="text1"/>
          <w:rtl/>
        </w:rPr>
        <w:t xml:space="preserve">د </w:t>
      </w:r>
      <w:proofErr w:type="spellStart"/>
      <w:r w:rsidRPr="003060DB">
        <w:rPr>
          <w:rFonts w:eastAsia="Calibri"/>
          <w:noProof w:val="0"/>
          <w:color w:val="000000" w:themeColor="text1"/>
          <w:rtl/>
        </w:rPr>
        <w:t>والغنوسية</w:t>
      </w:r>
      <w:proofErr w:type="spellEnd"/>
      <w:r w:rsidRPr="003060DB">
        <w:rPr>
          <w:rFonts w:eastAsia="Calibri"/>
          <w:noProof w:val="0"/>
          <w:color w:val="000000" w:themeColor="text1"/>
          <w:rtl/>
        </w:rPr>
        <w:t xml:space="preserve"> والمانية</w:t>
      </w:r>
      <w:r w:rsidR="00F2771A" w:rsidRPr="003060DB">
        <w:rPr>
          <w:rFonts w:eastAsia="Calibri" w:hint="cs"/>
          <w:noProof w:val="0"/>
          <w:color w:val="000000" w:themeColor="text1"/>
          <w:rtl/>
        </w:rPr>
        <w:t xml:space="preserve"> </w:t>
      </w:r>
      <w:r w:rsidRPr="003060DB">
        <w:rPr>
          <w:rFonts w:eastAsia="Calibri"/>
          <w:noProof w:val="0"/>
          <w:color w:val="000000" w:themeColor="text1"/>
          <w:rtl/>
        </w:rPr>
        <w:t>.... إلخ</w:t>
      </w:r>
      <w:r w:rsidR="00F2771A" w:rsidRPr="003060DB">
        <w:rPr>
          <w:rFonts w:eastAsia="Calibri" w:hint="cs"/>
          <w:noProof w:val="0"/>
          <w:color w:val="000000" w:themeColor="text1"/>
          <w:rtl/>
        </w:rPr>
        <w:t>،</w:t>
      </w:r>
      <w:r w:rsidRPr="003060DB">
        <w:rPr>
          <w:rFonts w:eastAsia="Calibri"/>
          <w:noProof w:val="0"/>
          <w:color w:val="000000" w:themeColor="text1"/>
          <w:rtl/>
        </w:rPr>
        <w:t xml:space="preserve"> وأيضًا يفن</w:t>
      </w:r>
      <w:r w:rsidR="00F2771A" w:rsidRPr="003060DB">
        <w:rPr>
          <w:rFonts w:eastAsia="Calibri" w:hint="cs"/>
          <w:noProof w:val="0"/>
          <w:color w:val="000000" w:themeColor="text1"/>
          <w:rtl/>
        </w:rPr>
        <w:t>ِّ</w:t>
      </w:r>
      <w:r w:rsidRPr="003060DB">
        <w:rPr>
          <w:rFonts w:eastAsia="Calibri"/>
          <w:noProof w:val="0"/>
          <w:color w:val="000000" w:themeColor="text1"/>
          <w:rtl/>
        </w:rPr>
        <w:t>د قداسته تلك التعاليم الغريبة مستند</w:t>
      </w:r>
      <w:r w:rsidR="00F2771A" w:rsidRPr="003060DB">
        <w:rPr>
          <w:rFonts w:eastAsia="Calibri" w:hint="cs"/>
          <w:noProof w:val="0"/>
          <w:color w:val="000000" w:themeColor="text1"/>
          <w:rtl/>
        </w:rPr>
        <w:t>ًا</w:t>
      </w:r>
      <w:r w:rsidRPr="003060DB">
        <w:rPr>
          <w:rFonts w:eastAsia="Calibri"/>
          <w:noProof w:val="0"/>
          <w:color w:val="000000" w:themeColor="text1"/>
          <w:rtl/>
        </w:rPr>
        <w:t xml:space="preserve"> في شروحاته على الكتاب المقدس والآباء</w:t>
      </w:r>
      <w:r w:rsidR="00F2771A" w:rsidRPr="003060DB">
        <w:rPr>
          <w:rFonts w:eastAsia="Calibri" w:hint="cs"/>
          <w:noProof w:val="0"/>
          <w:color w:val="000000" w:themeColor="text1"/>
          <w:rtl/>
        </w:rPr>
        <w:t>.</w:t>
      </w:r>
      <w:r w:rsidRPr="003060DB">
        <w:rPr>
          <w:rFonts w:eastAsia="Calibri"/>
          <w:noProof w:val="0"/>
          <w:color w:val="000000" w:themeColor="text1"/>
          <w:rtl/>
        </w:rPr>
        <w:t xml:space="preserve"> وستجد الكثير من ال</w:t>
      </w:r>
      <w:r w:rsidR="00F2771A" w:rsidRPr="003060DB">
        <w:rPr>
          <w:rFonts w:eastAsia="Calibri" w:hint="cs"/>
          <w:noProof w:val="0"/>
          <w:color w:val="000000" w:themeColor="text1"/>
          <w:rtl/>
        </w:rPr>
        <w:t xml:space="preserve">اقتباسات </w:t>
      </w:r>
      <w:r w:rsidRPr="003060DB">
        <w:rPr>
          <w:rFonts w:eastAsia="Calibri"/>
          <w:noProof w:val="0"/>
          <w:color w:val="000000" w:themeColor="text1"/>
          <w:rtl/>
        </w:rPr>
        <w:t>الآبائية و</w:t>
      </w:r>
      <w:r w:rsidR="00F2771A" w:rsidRPr="003060DB">
        <w:rPr>
          <w:rFonts w:eastAsia="Calibri" w:hint="cs"/>
          <w:noProof w:val="0"/>
          <w:color w:val="000000" w:themeColor="text1"/>
          <w:rtl/>
        </w:rPr>
        <w:t xml:space="preserve">الشواهد </w:t>
      </w:r>
      <w:r w:rsidRPr="003060DB">
        <w:rPr>
          <w:rFonts w:eastAsia="Calibri"/>
          <w:noProof w:val="0"/>
          <w:color w:val="000000" w:themeColor="text1"/>
          <w:rtl/>
        </w:rPr>
        <w:t>الكتابية في كل مقال</w:t>
      </w:r>
      <w:r w:rsidR="00F2771A" w:rsidRPr="003060DB">
        <w:rPr>
          <w:rFonts w:eastAsia="Calibri" w:hint="cs"/>
          <w:noProof w:val="0"/>
          <w:color w:val="000000" w:themeColor="text1"/>
          <w:rtl/>
        </w:rPr>
        <w:t>ٍ</w:t>
      </w:r>
      <w:r w:rsidRPr="003060DB">
        <w:rPr>
          <w:rFonts w:eastAsia="Calibri"/>
          <w:noProof w:val="0"/>
          <w:color w:val="000000" w:themeColor="text1"/>
          <w:rtl/>
        </w:rPr>
        <w:t xml:space="preserve"> أو محاضرة. </w:t>
      </w:r>
    </w:p>
    <w:p w14:paraId="7D61E805" w14:textId="5C94A66C" w:rsidR="009004A2" w:rsidRPr="003060DB" w:rsidRDefault="008278BC" w:rsidP="00990A9D">
      <w:pPr>
        <w:pStyle w:val="Heading3"/>
        <w:rPr>
          <w:color w:val="000000" w:themeColor="text1"/>
          <w:rtl/>
        </w:rPr>
      </w:pPr>
      <w:bookmarkStart w:id="46" w:name="_Toc525072378"/>
      <w:bookmarkStart w:id="47" w:name="_Toc525153896"/>
      <w:bookmarkStart w:id="48" w:name="_Toc525421563"/>
      <w:bookmarkStart w:id="49" w:name="_Toc525423141"/>
      <w:bookmarkStart w:id="50" w:name="_Toc528504876"/>
      <w:bookmarkStart w:id="51" w:name="_Toc198132761"/>
      <w:r w:rsidRPr="003060DB">
        <w:rPr>
          <w:color w:val="000000" w:themeColor="text1"/>
          <w:rtl/>
        </w:rPr>
        <w:t>4) لاهوت مقارن حديث ويشم</w:t>
      </w:r>
      <w:r w:rsidRPr="003060DB">
        <w:rPr>
          <w:rFonts w:hint="cs"/>
          <w:color w:val="000000" w:themeColor="text1"/>
          <w:rtl/>
        </w:rPr>
        <w:t>ل</w:t>
      </w:r>
      <w:bookmarkEnd w:id="46"/>
      <w:bookmarkEnd w:id="47"/>
      <w:bookmarkEnd w:id="48"/>
      <w:bookmarkEnd w:id="49"/>
      <w:r w:rsidR="00F2771A" w:rsidRPr="003060DB">
        <w:rPr>
          <w:rFonts w:hint="cs"/>
          <w:color w:val="000000" w:themeColor="text1"/>
          <w:rtl/>
        </w:rPr>
        <w:t>:</w:t>
      </w:r>
      <w:bookmarkEnd w:id="50"/>
      <w:bookmarkEnd w:id="51"/>
    </w:p>
    <w:p w14:paraId="4B1E004A" w14:textId="10AE5E52" w:rsidR="009004A2" w:rsidRPr="003060DB" w:rsidRDefault="008278BC" w:rsidP="00D0238C">
      <w:pPr>
        <w:rPr>
          <w:color w:val="000000" w:themeColor="text1"/>
          <w:rtl/>
        </w:rPr>
      </w:pPr>
      <w:bookmarkStart w:id="52" w:name="_Toc525072379"/>
      <w:r w:rsidRPr="003060DB">
        <w:rPr>
          <w:b/>
          <w:bCs/>
          <w:color w:val="000000" w:themeColor="text1"/>
          <w:rtl/>
        </w:rPr>
        <w:t>1- الكاثوليك</w:t>
      </w:r>
      <w:bookmarkEnd w:id="52"/>
      <w:r w:rsidR="00736BA6" w:rsidRPr="003060DB">
        <w:rPr>
          <w:rFonts w:hint="cs"/>
          <w:b/>
          <w:bCs/>
          <w:color w:val="000000" w:themeColor="text1"/>
          <w:rtl/>
        </w:rPr>
        <w:t xml:space="preserve">: </w:t>
      </w:r>
      <w:r w:rsidR="009004A2" w:rsidRPr="003060DB">
        <w:rPr>
          <w:color w:val="000000" w:themeColor="text1"/>
          <w:rtl/>
        </w:rPr>
        <w:t xml:space="preserve">ويتناول في هذا الجزء بعض الاختلافات بيننا وبين </w:t>
      </w:r>
      <w:r w:rsidR="00F2771A" w:rsidRPr="003060DB">
        <w:rPr>
          <w:rFonts w:hint="cs"/>
          <w:color w:val="000000" w:themeColor="text1"/>
          <w:rtl/>
        </w:rPr>
        <w:t>إ</w:t>
      </w:r>
      <w:r w:rsidR="00F2771A" w:rsidRPr="003060DB">
        <w:rPr>
          <w:color w:val="000000" w:themeColor="text1"/>
          <w:rtl/>
        </w:rPr>
        <w:t>خوتنا الكاثوليك</w:t>
      </w:r>
      <w:r w:rsidR="00F2771A" w:rsidRPr="003060DB">
        <w:rPr>
          <w:rFonts w:hint="cs"/>
          <w:color w:val="000000" w:themeColor="text1"/>
          <w:rtl/>
        </w:rPr>
        <w:t>.</w:t>
      </w:r>
      <w:r w:rsidR="009004A2" w:rsidRPr="003060DB">
        <w:rPr>
          <w:color w:val="000000" w:themeColor="text1"/>
          <w:rtl/>
        </w:rPr>
        <w:t xml:space="preserve"> وفي تلك المحاضرات والمقالات يوض</w:t>
      </w:r>
      <w:r w:rsidR="00F2771A" w:rsidRPr="003060DB">
        <w:rPr>
          <w:rFonts w:hint="cs"/>
          <w:color w:val="000000" w:themeColor="text1"/>
          <w:rtl/>
        </w:rPr>
        <w:t>ِّ</w:t>
      </w:r>
      <w:r w:rsidR="00F2771A" w:rsidRPr="003060DB">
        <w:rPr>
          <w:color w:val="000000" w:themeColor="text1"/>
          <w:rtl/>
        </w:rPr>
        <w:t>ح قداسته نقاط ال</w:t>
      </w:r>
      <w:r w:rsidR="00F2771A" w:rsidRPr="003060DB">
        <w:rPr>
          <w:rFonts w:hint="cs"/>
          <w:color w:val="000000" w:themeColor="text1"/>
          <w:rtl/>
        </w:rPr>
        <w:t>ا</w:t>
      </w:r>
      <w:r w:rsidR="009004A2" w:rsidRPr="003060DB">
        <w:rPr>
          <w:color w:val="000000" w:themeColor="text1"/>
          <w:rtl/>
        </w:rPr>
        <w:t xml:space="preserve">تفاق بيننا وبين </w:t>
      </w:r>
      <w:r w:rsidR="00B745ED" w:rsidRPr="003060DB">
        <w:rPr>
          <w:rFonts w:hint="cs"/>
          <w:color w:val="000000" w:themeColor="text1"/>
          <w:rtl/>
        </w:rPr>
        <w:t>إ</w:t>
      </w:r>
      <w:r w:rsidR="009004A2" w:rsidRPr="003060DB">
        <w:rPr>
          <w:color w:val="000000" w:themeColor="text1"/>
          <w:rtl/>
        </w:rPr>
        <w:t xml:space="preserve">خوتنا الكاثوليك، ثم يورد معتقدات </w:t>
      </w:r>
      <w:r w:rsidR="00B745ED" w:rsidRPr="003060DB">
        <w:rPr>
          <w:rFonts w:hint="cs"/>
          <w:color w:val="000000" w:themeColor="text1"/>
          <w:rtl/>
        </w:rPr>
        <w:t>إ</w:t>
      </w:r>
      <w:r w:rsidR="00B745ED" w:rsidRPr="003060DB">
        <w:rPr>
          <w:color w:val="000000" w:themeColor="text1"/>
          <w:rtl/>
        </w:rPr>
        <w:t xml:space="preserve">خوتنا الكاثوليك </w:t>
      </w:r>
      <w:r w:rsidR="009004A2" w:rsidRPr="003060DB">
        <w:rPr>
          <w:color w:val="000000" w:themeColor="text1"/>
          <w:rtl/>
        </w:rPr>
        <w:t>التي نختلف معهم بشأنها، ثم يق</w:t>
      </w:r>
      <w:r w:rsidR="00B745ED" w:rsidRPr="003060DB">
        <w:rPr>
          <w:rFonts w:hint="cs"/>
          <w:color w:val="000000" w:themeColor="text1"/>
          <w:rtl/>
        </w:rPr>
        <w:t>دِّم</w:t>
      </w:r>
      <w:r w:rsidR="00B745ED" w:rsidRPr="003060DB">
        <w:rPr>
          <w:color w:val="000000" w:themeColor="text1"/>
          <w:rtl/>
        </w:rPr>
        <w:t xml:space="preserve"> قداسته </w:t>
      </w:r>
      <w:r w:rsidR="00B745ED" w:rsidRPr="003060DB">
        <w:rPr>
          <w:rFonts w:hint="cs"/>
          <w:color w:val="000000" w:themeColor="text1"/>
          <w:rtl/>
        </w:rPr>
        <w:t>ال</w:t>
      </w:r>
      <w:r w:rsidR="009004A2" w:rsidRPr="003060DB">
        <w:rPr>
          <w:color w:val="000000" w:themeColor="text1"/>
          <w:rtl/>
        </w:rPr>
        <w:t>رد على هذه الاختلافات من خلال الكتاب المقدس والمجامع، ويورد قداسته عقيدتنا الأرثوذكسية في تلك ال</w:t>
      </w:r>
      <w:r w:rsidR="00D0238C" w:rsidRPr="003060DB">
        <w:rPr>
          <w:rFonts w:hint="cs"/>
          <w:color w:val="000000" w:themeColor="text1"/>
          <w:rtl/>
        </w:rPr>
        <w:t>اخت</w:t>
      </w:r>
      <w:r w:rsidR="009004A2" w:rsidRPr="003060DB">
        <w:rPr>
          <w:color w:val="000000" w:themeColor="text1"/>
          <w:rtl/>
        </w:rPr>
        <w:t>لافات ويثبت مدى مطابقتها للكتاب المقدس.</w:t>
      </w:r>
    </w:p>
    <w:p w14:paraId="58FDE75B" w14:textId="2153FEDE" w:rsidR="009004A2" w:rsidRPr="003060DB" w:rsidRDefault="009004A2" w:rsidP="00B745ED">
      <w:pPr>
        <w:spacing w:before="0" w:after="160" w:line="256" w:lineRule="auto"/>
        <w:jc w:val="left"/>
        <w:rPr>
          <w:rFonts w:eastAsia="Calibri"/>
          <w:noProof w:val="0"/>
          <w:color w:val="000000" w:themeColor="text1"/>
          <w:rtl/>
        </w:rPr>
      </w:pPr>
      <w:r w:rsidRPr="003060DB">
        <w:rPr>
          <w:rFonts w:eastAsia="Calibri"/>
          <w:noProof w:val="0"/>
          <w:color w:val="000000" w:themeColor="text1"/>
          <w:rtl/>
        </w:rPr>
        <w:t>ومن هذه ال</w:t>
      </w:r>
      <w:r w:rsidR="00D0238C" w:rsidRPr="003060DB">
        <w:rPr>
          <w:rFonts w:eastAsia="Calibri" w:hint="cs"/>
          <w:noProof w:val="0"/>
          <w:color w:val="000000" w:themeColor="text1"/>
          <w:rtl/>
        </w:rPr>
        <w:t>ا</w:t>
      </w:r>
      <w:r w:rsidRPr="003060DB">
        <w:rPr>
          <w:rFonts w:eastAsia="Calibri"/>
          <w:noProof w:val="0"/>
          <w:color w:val="000000" w:themeColor="text1"/>
          <w:rtl/>
        </w:rPr>
        <w:t>خ</w:t>
      </w:r>
      <w:r w:rsidR="00D0238C" w:rsidRPr="003060DB">
        <w:rPr>
          <w:rFonts w:eastAsia="Calibri" w:hint="cs"/>
          <w:noProof w:val="0"/>
          <w:color w:val="000000" w:themeColor="text1"/>
          <w:rtl/>
        </w:rPr>
        <w:t>ت</w:t>
      </w:r>
      <w:r w:rsidRPr="003060DB">
        <w:rPr>
          <w:rFonts w:eastAsia="Calibri"/>
          <w:noProof w:val="0"/>
          <w:color w:val="000000" w:themeColor="text1"/>
          <w:rtl/>
        </w:rPr>
        <w:t>لافات</w:t>
      </w:r>
      <w:r w:rsidR="00B745ED" w:rsidRPr="003060DB">
        <w:rPr>
          <w:rFonts w:eastAsia="Calibri" w:hint="cs"/>
          <w:noProof w:val="0"/>
          <w:color w:val="000000" w:themeColor="text1"/>
          <w:rtl/>
        </w:rPr>
        <w:t xml:space="preserve"> </w:t>
      </w:r>
      <w:r w:rsidR="00B745ED" w:rsidRPr="003060DB">
        <w:rPr>
          <w:rFonts w:eastAsia="Calibri"/>
          <w:noProof w:val="0"/>
          <w:color w:val="000000" w:themeColor="text1"/>
          <w:rtl/>
        </w:rPr>
        <w:t>على سبيل المثال</w:t>
      </w:r>
      <w:r w:rsidRPr="003060DB">
        <w:rPr>
          <w:rFonts w:eastAsia="Calibri"/>
          <w:noProof w:val="0"/>
          <w:color w:val="000000" w:themeColor="text1"/>
          <w:rtl/>
        </w:rPr>
        <w:t>:</w:t>
      </w:r>
    </w:p>
    <w:p w14:paraId="1FA16B0C" w14:textId="7AA7F9FC" w:rsidR="009004A2" w:rsidRPr="003060DB" w:rsidRDefault="009004A2" w:rsidP="00B745ED">
      <w:pPr>
        <w:spacing w:before="0" w:after="160" w:line="256" w:lineRule="auto"/>
        <w:rPr>
          <w:rFonts w:eastAsia="Calibri"/>
          <w:noProof w:val="0"/>
          <w:color w:val="000000" w:themeColor="text1"/>
          <w:rtl/>
        </w:rPr>
      </w:pPr>
      <w:r w:rsidRPr="003060DB">
        <w:rPr>
          <w:rFonts w:eastAsia="Calibri"/>
          <w:noProof w:val="0"/>
          <w:color w:val="000000" w:themeColor="text1"/>
          <w:rtl/>
        </w:rPr>
        <w:t>ب</w:t>
      </w:r>
      <w:r w:rsidR="00B745ED" w:rsidRPr="003060DB">
        <w:rPr>
          <w:rFonts w:eastAsia="Calibri" w:hint="cs"/>
          <w:noProof w:val="0"/>
          <w:color w:val="000000" w:themeColor="text1"/>
          <w:rtl/>
        </w:rPr>
        <w:t>ِ</w:t>
      </w:r>
      <w:r w:rsidRPr="003060DB">
        <w:rPr>
          <w:rFonts w:eastAsia="Calibri"/>
          <w:noProof w:val="0"/>
          <w:color w:val="000000" w:themeColor="text1"/>
          <w:rtl/>
        </w:rPr>
        <w:t>دء نشأة الكنيسة الكاثوليكية في الشرق</w:t>
      </w:r>
      <w:r w:rsidR="005F3E40" w:rsidRPr="003060DB">
        <w:rPr>
          <w:rFonts w:eastAsia="Calibri" w:hint="cs"/>
          <w:noProof w:val="0"/>
          <w:color w:val="000000" w:themeColor="text1"/>
          <w:rtl/>
        </w:rPr>
        <w:t xml:space="preserve">، </w:t>
      </w:r>
      <w:r w:rsidRPr="003060DB">
        <w:rPr>
          <w:rFonts w:eastAsia="Calibri"/>
          <w:noProof w:val="0"/>
          <w:color w:val="000000" w:themeColor="text1"/>
          <w:rtl/>
        </w:rPr>
        <w:t xml:space="preserve">نشأة الكنيسة الكاثوليكية والبروتستانتية في </w:t>
      </w:r>
      <w:r w:rsidRPr="003060DB">
        <w:rPr>
          <w:rFonts w:eastAsia="Calibri"/>
          <w:noProof w:val="0"/>
          <w:color w:val="000000" w:themeColor="text1"/>
          <w:rtl/>
        </w:rPr>
        <w:lastRenderedPageBreak/>
        <w:t>مصر</w:t>
      </w:r>
      <w:r w:rsidR="005F3E40" w:rsidRPr="003060DB">
        <w:rPr>
          <w:rFonts w:eastAsia="Calibri" w:hint="cs"/>
          <w:noProof w:val="0"/>
          <w:color w:val="000000" w:themeColor="text1"/>
          <w:rtl/>
        </w:rPr>
        <w:t xml:space="preserve">، </w:t>
      </w:r>
      <w:r w:rsidR="005F3E40" w:rsidRPr="003060DB">
        <w:rPr>
          <w:rFonts w:eastAsia="Calibri"/>
          <w:noProof w:val="0"/>
          <w:color w:val="000000" w:themeColor="text1"/>
          <w:rtl/>
        </w:rPr>
        <w:t>الحبل بلا دنس</w:t>
      </w:r>
      <w:r w:rsidR="005F3E40" w:rsidRPr="003060DB">
        <w:rPr>
          <w:rFonts w:eastAsia="Calibri" w:hint="cs"/>
          <w:noProof w:val="0"/>
          <w:color w:val="000000" w:themeColor="text1"/>
          <w:rtl/>
        </w:rPr>
        <w:t>،</w:t>
      </w:r>
      <w:r w:rsidR="005F3E40" w:rsidRPr="003060DB">
        <w:rPr>
          <w:rFonts w:eastAsia="Calibri"/>
          <w:noProof w:val="0"/>
          <w:color w:val="000000" w:themeColor="text1"/>
          <w:rtl/>
        </w:rPr>
        <w:t xml:space="preserve"> </w:t>
      </w:r>
      <w:r w:rsidR="00B745ED" w:rsidRPr="003060DB">
        <w:rPr>
          <w:rFonts w:eastAsia="Calibri" w:hint="cs"/>
          <w:noProof w:val="0"/>
          <w:color w:val="000000" w:themeColor="text1"/>
          <w:rtl/>
        </w:rPr>
        <w:t>ا</w:t>
      </w:r>
      <w:r w:rsidR="005F3E40" w:rsidRPr="003060DB">
        <w:rPr>
          <w:rFonts w:eastAsia="Calibri"/>
          <w:noProof w:val="0"/>
          <w:color w:val="000000" w:themeColor="text1"/>
          <w:rtl/>
        </w:rPr>
        <w:t>نبثاق الروح القدس</w:t>
      </w:r>
      <w:r w:rsidR="005F3E40" w:rsidRPr="003060DB">
        <w:rPr>
          <w:rFonts w:eastAsia="Calibri" w:hint="cs"/>
          <w:noProof w:val="0"/>
          <w:color w:val="000000" w:themeColor="text1"/>
          <w:rtl/>
        </w:rPr>
        <w:t>،</w:t>
      </w:r>
      <w:r w:rsidR="005F3E40" w:rsidRPr="003060DB">
        <w:rPr>
          <w:rFonts w:eastAsia="Calibri"/>
          <w:noProof w:val="0"/>
          <w:color w:val="000000" w:themeColor="text1"/>
          <w:rtl/>
        </w:rPr>
        <w:t xml:space="preserve"> الطبيعة الواحدة للسيد المسيح</w:t>
      </w:r>
      <w:r w:rsidR="005F3E40" w:rsidRPr="003060DB">
        <w:rPr>
          <w:rFonts w:eastAsia="Calibri" w:hint="cs"/>
          <w:noProof w:val="0"/>
          <w:color w:val="000000" w:themeColor="text1"/>
          <w:rtl/>
        </w:rPr>
        <w:t>،</w:t>
      </w:r>
      <w:r w:rsidRPr="003060DB">
        <w:rPr>
          <w:rFonts w:eastAsia="Calibri"/>
          <w:noProof w:val="0"/>
          <w:color w:val="000000" w:themeColor="text1"/>
          <w:rtl/>
        </w:rPr>
        <w:t xml:space="preserve"> ا</w:t>
      </w:r>
      <w:r w:rsidR="005F3E40" w:rsidRPr="003060DB">
        <w:rPr>
          <w:rFonts w:eastAsia="Calibri"/>
          <w:noProof w:val="0"/>
          <w:color w:val="000000" w:themeColor="text1"/>
          <w:rtl/>
        </w:rPr>
        <w:t>لمطهر</w:t>
      </w:r>
      <w:r w:rsidR="00B745ED" w:rsidRPr="003060DB">
        <w:rPr>
          <w:rFonts w:eastAsia="Calibri" w:hint="cs"/>
          <w:noProof w:val="0"/>
          <w:color w:val="000000" w:themeColor="text1"/>
          <w:rtl/>
        </w:rPr>
        <w:t>،</w:t>
      </w:r>
      <w:r w:rsidR="005F3E40" w:rsidRPr="003060DB">
        <w:rPr>
          <w:rFonts w:eastAsia="Calibri"/>
          <w:noProof w:val="0"/>
          <w:color w:val="000000" w:themeColor="text1"/>
          <w:rtl/>
        </w:rPr>
        <w:t xml:space="preserve"> </w:t>
      </w:r>
      <w:proofErr w:type="spellStart"/>
      <w:r w:rsidR="005F3E40" w:rsidRPr="003060DB">
        <w:rPr>
          <w:rFonts w:eastAsia="Calibri"/>
          <w:noProof w:val="0"/>
          <w:color w:val="000000" w:themeColor="text1"/>
          <w:rtl/>
        </w:rPr>
        <w:t>الغفرانات</w:t>
      </w:r>
      <w:proofErr w:type="spellEnd"/>
      <w:r w:rsidR="005F3E40" w:rsidRPr="003060DB">
        <w:rPr>
          <w:rFonts w:eastAsia="Calibri"/>
          <w:noProof w:val="0"/>
          <w:color w:val="000000" w:themeColor="text1"/>
          <w:rtl/>
        </w:rPr>
        <w:t xml:space="preserve"> وزوائد القديسين</w:t>
      </w:r>
      <w:r w:rsidR="005F3E40" w:rsidRPr="003060DB">
        <w:rPr>
          <w:rFonts w:eastAsia="Calibri" w:hint="cs"/>
          <w:noProof w:val="0"/>
          <w:color w:val="000000" w:themeColor="text1"/>
          <w:rtl/>
        </w:rPr>
        <w:t>،</w:t>
      </w:r>
      <w:r w:rsidRPr="003060DB">
        <w:rPr>
          <w:rFonts w:eastAsia="Calibri"/>
          <w:noProof w:val="0"/>
          <w:color w:val="000000" w:themeColor="text1"/>
          <w:rtl/>
        </w:rPr>
        <w:t xml:space="preserve"> خلاص غير المؤمنين</w:t>
      </w:r>
      <w:r w:rsidR="005F3E40" w:rsidRPr="003060DB">
        <w:rPr>
          <w:rFonts w:eastAsia="Calibri" w:hint="cs"/>
          <w:noProof w:val="0"/>
          <w:color w:val="000000" w:themeColor="text1"/>
          <w:rtl/>
        </w:rPr>
        <w:t>،</w:t>
      </w:r>
      <w:r w:rsidRPr="003060DB">
        <w:rPr>
          <w:rFonts w:eastAsia="Calibri"/>
          <w:noProof w:val="0"/>
          <w:color w:val="000000" w:themeColor="text1"/>
          <w:rtl/>
        </w:rPr>
        <w:t xml:space="preserve"> رئاسة بطرس وعصمة بابا روما</w:t>
      </w:r>
      <w:r w:rsidR="005F3E40" w:rsidRPr="003060DB">
        <w:rPr>
          <w:rFonts w:eastAsia="Calibri" w:hint="cs"/>
          <w:noProof w:val="0"/>
          <w:color w:val="000000" w:themeColor="text1"/>
          <w:rtl/>
        </w:rPr>
        <w:t>،</w:t>
      </w:r>
      <w:r w:rsidRPr="003060DB">
        <w:rPr>
          <w:rFonts w:eastAsia="Calibri"/>
          <w:noProof w:val="0"/>
          <w:color w:val="000000" w:themeColor="text1"/>
          <w:rtl/>
        </w:rPr>
        <w:t xml:space="preserve"> بعض الاختلافات في الأسرار والصوم.</w:t>
      </w:r>
    </w:p>
    <w:p w14:paraId="7A0B011E" w14:textId="068118AF" w:rsidR="009004A2" w:rsidRPr="003060DB" w:rsidRDefault="009004A2" w:rsidP="00D0238C">
      <w:pPr>
        <w:rPr>
          <w:rFonts w:eastAsia="Calibri"/>
          <w:noProof w:val="0"/>
          <w:color w:val="000000" w:themeColor="text1"/>
          <w:rtl/>
        </w:rPr>
      </w:pPr>
      <w:r w:rsidRPr="003060DB">
        <w:rPr>
          <w:b/>
          <w:bCs/>
          <w:color w:val="000000" w:themeColor="text1"/>
          <w:rtl/>
        </w:rPr>
        <w:t>2</w:t>
      </w:r>
      <w:r w:rsidR="008278BC" w:rsidRPr="003060DB">
        <w:rPr>
          <w:b/>
          <w:bCs/>
          <w:color w:val="000000" w:themeColor="text1"/>
          <w:rtl/>
        </w:rPr>
        <w:t>- البروتستانت</w:t>
      </w:r>
      <w:r w:rsidR="00736BA6" w:rsidRPr="003060DB">
        <w:rPr>
          <w:rFonts w:hint="cs"/>
          <w:b/>
          <w:bCs/>
          <w:color w:val="000000" w:themeColor="text1"/>
          <w:rtl/>
        </w:rPr>
        <w:t xml:space="preserve">: </w:t>
      </w:r>
      <w:r w:rsidRPr="003060DB">
        <w:rPr>
          <w:rFonts w:eastAsia="Calibri"/>
          <w:noProof w:val="0"/>
          <w:color w:val="000000" w:themeColor="text1"/>
          <w:rtl/>
        </w:rPr>
        <w:t>يتناول في هذا الجزء</w:t>
      </w:r>
      <w:r w:rsidR="005F3E40" w:rsidRPr="003060DB">
        <w:rPr>
          <w:rFonts w:eastAsia="Calibri"/>
          <w:noProof w:val="0"/>
          <w:color w:val="000000" w:themeColor="text1"/>
          <w:rtl/>
        </w:rPr>
        <w:t xml:space="preserve"> نش</w:t>
      </w:r>
      <w:r w:rsidR="00D0238C" w:rsidRPr="003060DB">
        <w:rPr>
          <w:rFonts w:eastAsia="Calibri" w:hint="cs"/>
          <w:noProof w:val="0"/>
          <w:color w:val="000000" w:themeColor="text1"/>
          <w:rtl/>
        </w:rPr>
        <w:t>أ</w:t>
      </w:r>
      <w:r w:rsidR="005F3E40" w:rsidRPr="003060DB">
        <w:rPr>
          <w:rFonts w:eastAsia="Calibri"/>
          <w:noProof w:val="0"/>
          <w:color w:val="000000" w:themeColor="text1"/>
          <w:rtl/>
        </w:rPr>
        <w:t>ة الكنيسة الكاثوليكية والبروتستانتية في مصر</w:t>
      </w:r>
      <w:r w:rsidR="005F3E40" w:rsidRPr="003060DB">
        <w:rPr>
          <w:rFonts w:eastAsia="Calibri" w:hint="cs"/>
          <w:noProof w:val="0"/>
          <w:color w:val="000000" w:themeColor="text1"/>
          <w:rtl/>
        </w:rPr>
        <w:t>،</w:t>
      </w:r>
      <w:r w:rsidR="00D0238C" w:rsidRPr="003060DB">
        <w:rPr>
          <w:rFonts w:eastAsia="Calibri"/>
          <w:noProof w:val="0"/>
          <w:color w:val="000000" w:themeColor="text1"/>
          <w:rtl/>
        </w:rPr>
        <w:t xml:space="preserve"> مجمل الخلافات التي بيننا وبين </w:t>
      </w:r>
      <w:r w:rsidR="00D0238C" w:rsidRPr="003060DB">
        <w:rPr>
          <w:rFonts w:eastAsia="Calibri" w:hint="cs"/>
          <w:noProof w:val="0"/>
          <w:color w:val="000000" w:themeColor="text1"/>
          <w:rtl/>
        </w:rPr>
        <w:t>إ</w:t>
      </w:r>
      <w:r w:rsidRPr="003060DB">
        <w:rPr>
          <w:rFonts w:eastAsia="Calibri"/>
          <w:noProof w:val="0"/>
          <w:color w:val="000000" w:themeColor="text1"/>
          <w:rtl/>
        </w:rPr>
        <w:t xml:space="preserve">خوتنا البروتستانت، </w:t>
      </w:r>
      <w:r w:rsidR="00D0238C" w:rsidRPr="003060DB">
        <w:rPr>
          <w:rFonts w:eastAsia="Calibri" w:hint="cs"/>
          <w:noProof w:val="0"/>
          <w:color w:val="000000" w:themeColor="text1"/>
          <w:rtl/>
        </w:rPr>
        <w:t>فيعرض</w:t>
      </w:r>
      <w:r w:rsidRPr="003060DB">
        <w:rPr>
          <w:rFonts w:eastAsia="Calibri"/>
          <w:noProof w:val="0"/>
          <w:color w:val="000000" w:themeColor="text1"/>
          <w:rtl/>
        </w:rPr>
        <w:t xml:space="preserve"> قداسته اعتقادات </w:t>
      </w:r>
      <w:r w:rsidR="00D0238C" w:rsidRPr="003060DB">
        <w:rPr>
          <w:rFonts w:eastAsia="Calibri" w:hint="cs"/>
          <w:noProof w:val="0"/>
          <w:color w:val="000000" w:themeColor="text1"/>
          <w:rtl/>
        </w:rPr>
        <w:t>إ</w:t>
      </w:r>
      <w:r w:rsidRPr="003060DB">
        <w:rPr>
          <w:rFonts w:eastAsia="Calibri"/>
          <w:noProof w:val="0"/>
          <w:color w:val="000000" w:themeColor="text1"/>
          <w:rtl/>
        </w:rPr>
        <w:t xml:space="preserve">خوتنا البروتستانت، ثم </w:t>
      </w:r>
      <w:r w:rsidR="00D0238C" w:rsidRPr="003060DB">
        <w:rPr>
          <w:rFonts w:eastAsia="Calibri" w:hint="cs"/>
          <w:noProof w:val="0"/>
          <w:color w:val="000000" w:themeColor="text1"/>
          <w:rtl/>
        </w:rPr>
        <w:t>يقدِّم</w:t>
      </w:r>
      <w:r w:rsidRPr="003060DB">
        <w:rPr>
          <w:rFonts w:eastAsia="Calibri"/>
          <w:noProof w:val="0"/>
          <w:color w:val="000000" w:themeColor="text1"/>
          <w:rtl/>
        </w:rPr>
        <w:t xml:space="preserve"> الرد على تلك الاختلافات من خلال الكتاب المقدس، ثم يورد معتقد الكنيسة القبطية الأرثوذكسية ومدى توافق تلك العقائد مع الكتاب المقدس.</w:t>
      </w:r>
    </w:p>
    <w:p w14:paraId="2E653CDA" w14:textId="77777777" w:rsidR="00D0238C" w:rsidRPr="003060DB" w:rsidRDefault="009004A2" w:rsidP="00990A9D">
      <w:pPr>
        <w:spacing w:before="0" w:after="160" w:line="256" w:lineRule="auto"/>
        <w:jc w:val="left"/>
        <w:rPr>
          <w:rFonts w:eastAsia="Calibri"/>
          <w:noProof w:val="0"/>
          <w:color w:val="000000" w:themeColor="text1"/>
          <w:rtl/>
        </w:rPr>
      </w:pPr>
      <w:r w:rsidRPr="003060DB">
        <w:rPr>
          <w:rFonts w:eastAsia="Calibri"/>
          <w:noProof w:val="0"/>
          <w:color w:val="000000" w:themeColor="text1"/>
          <w:rtl/>
        </w:rPr>
        <w:t xml:space="preserve">ومن </w:t>
      </w:r>
      <w:r w:rsidR="005F3E40" w:rsidRPr="003060DB">
        <w:rPr>
          <w:rFonts w:eastAsia="Calibri"/>
          <w:noProof w:val="0"/>
          <w:color w:val="000000" w:themeColor="text1"/>
          <w:rtl/>
        </w:rPr>
        <w:t>هذه الاختلافات على سبيل المثال:</w:t>
      </w:r>
      <w:r w:rsidRPr="003060DB">
        <w:rPr>
          <w:rFonts w:eastAsia="Calibri"/>
          <w:noProof w:val="0"/>
          <w:color w:val="000000" w:themeColor="text1"/>
          <w:rtl/>
        </w:rPr>
        <w:t xml:space="preserve"> </w:t>
      </w:r>
    </w:p>
    <w:p w14:paraId="37737F0E" w14:textId="595835C9" w:rsidR="009004A2" w:rsidRPr="003060DB" w:rsidRDefault="009004A2" w:rsidP="002666E1">
      <w:pPr>
        <w:spacing w:before="0" w:after="160" w:line="256" w:lineRule="auto"/>
        <w:rPr>
          <w:rFonts w:eastAsia="Calibri"/>
          <w:noProof w:val="0"/>
          <w:color w:val="000000" w:themeColor="text1"/>
          <w:rtl/>
        </w:rPr>
      </w:pPr>
      <w:r w:rsidRPr="003060DB">
        <w:rPr>
          <w:rFonts w:eastAsia="Calibri"/>
          <w:b/>
          <w:bCs/>
          <w:noProof w:val="0"/>
          <w:color w:val="000000" w:themeColor="text1"/>
          <w:rtl/>
        </w:rPr>
        <w:t>ال</w:t>
      </w:r>
      <w:r w:rsidR="00D0238C" w:rsidRPr="003060DB">
        <w:rPr>
          <w:rFonts w:eastAsia="Calibri" w:hint="cs"/>
          <w:b/>
          <w:bCs/>
          <w:noProof w:val="0"/>
          <w:color w:val="000000" w:themeColor="text1"/>
          <w:rtl/>
        </w:rPr>
        <w:t>ا</w:t>
      </w:r>
      <w:r w:rsidRPr="003060DB">
        <w:rPr>
          <w:rFonts w:eastAsia="Calibri"/>
          <w:b/>
          <w:bCs/>
          <w:noProof w:val="0"/>
          <w:color w:val="000000" w:themeColor="text1"/>
          <w:rtl/>
        </w:rPr>
        <w:t>خ</w:t>
      </w:r>
      <w:r w:rsidR="00D0238C" w:rsidRPr="003060DB">
        <w:rPr>
          <w:rFonts w:eastAsia="Calibri" w:hint="cs"/>
          <w:b/>
          <w:bCs/>
          <w:noProof w:val="0"/>
          <w:color w:val="000000" w:themeColor="text1"/>
          <w:rtl/>
        </w:rPr>
        <w:t>ت</w:t>
      </w:r>
      <w:r w:rsidR="005F3E40" w:rsidRPr="003060DB">
        <w:rPr>
          <w:rFonts w:eastAsia="Calibri"/>
          <w:b/>
          <w:bCs/>
          <w:noProof w:val="0"/>
          <w:color w:val="000000" w:themeColor="text1"/>
          <w:rtl/>
        </w:rPr>
        <w:t>لافات العقائدية مع البروتستانت</w:t>
      </w:r>
      <w:r w:rsidR="004B4A2D" w:rsidRPr="003060DB">
        <w:rPr>
          <w:rFonts w:eastAsia="Calibri" w:hint="cs"/>
          <w:b/>
          <w:bCs/>
          <w:noProof w:val="0"/>
          <w:color w:val="000000" w:themeColor="text1"/>
          <w:rtl/>
        </w:rPr>
        <w:t>:</w:t>
      </w:r>
      <w:r w:rsidR="005F3E40" w:rsidRPr="003060DB">
        <w:rPr>
          <w:rFonts w:eastAsia="Calibri" w:hint="cs"/>
          <w:noProof w:val="0"/>
          <w:color w:val="000000" w:themeColor="text1"/>
          <w:rtl/>
        </w:rPr>
        <w:t xml:space="preserve"> </w:t>
      </w:r>
      <w:r w:rsidR="004B4A2D" w:rsidRPr="003060DB">
        <w:rPr>
          <w:rFonts w:eastAsia="Calibri" w:hint="cs"/>
          <w:noProof w:val="0"/>
          <w:color w:val="000000" w:themeColor="text1"/>
          <w:rtl/>
        </w:rPr>
        <w:t>(</w:t>
      </w:r>
      <w:r w:rsidR="002666E1">
        <w:rPr>
          <w:rFonts w:eastAsia="Calibri"/>
          <w:noProof w:val="0"/>
          <w:color w:val="000000" w:themeColor="text1"/>
          <w:rtl/>
        </w:rPr>
        <w:t>المعمودية</w:t>
      </w:r>
      <w:r w:rsidR="005F3E40" w:rsidRPr="003060DB">
        <w:rPr>
          <w:rFonts w:eastAsia="Calibri" w:hint="cs"/>
          <w:noProof w:val="0"/>
          <w:color w:val="000000" w:themeColor="text1"/>
          <w:rtl/>
        </w:rPr>
        <w:t>،</w:t>
      </w:r>
      <w:r w:rsidR="005F3E40" w:rsidRPr="003060DB">
        <w:rPr>
          <w:rFonts w:eastAsia="Calibri"/>
          <w:noProof w:val="0"/>
          <w:color w:val="000000" w:themeColor="text1"/>
          <w:rtl/>
        </w:rPr>
        <w:t xml:space="preserve"> </w:t>
      </w:r>
      <w:r w:rsidRPr="003060DB">
        <w:rPr>
          <w:rFonts w:eastAsia="Calibri"/>
          <w:noProof w:val="0"/>
          <w:color w:val="000000" w:themeColor="text1"/>
          <w:rtl/>
        </w:rPr>
        <w:t>الخلاص في المفهوم الأرثوذكس</w:t>
      </w:r>
      <w:r w:rsidR="005F3E40" w:rsidRPr="003060DB">
        <w:rPr>
          <w:rFonts w:eastAsia="Calibri"/>
          <w:noProof w:val="0"/>
          <w:color w:val="000000" w:themeColor="text1"/>
          <w:rtl/>
        </w:rPr>
        <w:t>ي</w:t>
      </w:r>
      <w:r w:rsidR="005F3E40" w:rsidRPr="003060DB">
        <w:rPr>
          <w:rFonts w:eastAsia="Calibri" w:hint="cs"/>
          <w:noProof w:val="0"/>
          <w:color w:val="000000" w:themeColor="text1"/>
          <w:rtl/>
        </w:rPr>
        <w:t>،</w:t>
      </w:r>
      <w:r w:rsidR="005F3E40" w:rsidRPr="003060DB">
        <w:rPr>
          <w:rFonts w:eastAsia="Calibri"/>
          <w:noProof w:val="0"/>
          <w:color w:val="000000" w:themeColor="text1"/>
          <w:rtl/>
        </w:rPr>
        <w:t xml:space="preserve"> بدعة الخلاص في لحظة</w:t>
      </w:r>
      <w:r w:rsidR="005F3E40" w:rsidRPr="003060DB">
        <w:rPr>
          <w:rFonts w:eastAsia="Calibri" w:hint="cs"/>
          <w:noProof w:val="0"/>
          <w:color w:val="000000" w:themeColor="text1"/>
          <w:rtl/>
        </w:rPr>
        <w:t>،</w:t>
      </w:r>
      <w:r w:rsidR="005F3E40" w:rsidRPr="003060DB">
        <w:rPr>
          <w:rFonts w:eastAsia="Calibri"/>
          <w:noProof w:val="0"/>
          <w:color w:val="000000" w:themeColor="text1"/>
          <w:rtl/>
        </w:rPr>
        <w:t xml:space="preserve"> مركز ال</w:t>
      </w:r>
      <w:r w:rsidRPr="003060DB">
        <w:rPr>
          <w:rFonts w:eastAsia="Calibri"/>
          <w:noProof w:val="0"/>
          <w:color w:val="000000" w:themeColor="text1"/>
          <w:rtl/>
        </w:rPr>
        <w:t>إيمان و</w:t>
      </w:r>
      <w:r w:rsidR="005F3E40" w:rsidRPr="003060DB">
        <w:rPr>
          <w:rFonts w:eastAsia="Calibri"/>
          <w:noProof w:val="0"/>
          <w:color w:val="000000" w:themeColor="text1"/>
          <w:rtl/>
        </w:rPr>
        <w:t>الأعمال في خلاص النفس البشرية</w:t>
      </w:r>
      <w:r w:rsidR="005F3E40" w:rsidRPr="003060DB">
        <w:rPr>
          <w:rFonts w:eastAsia="Calibri" w:hint="cs"/>
          <w:noProof w:val="0"/>
          <w:color w:val="000000" w:themeColor="text1"/>
          <w:rtl/>
        </w:rPr>
        <w:t>،</w:t>
      </w:r>
      <w:r w:rsidR="005F3E40" w:rsidRPr="003060DB">
        <w:rPr>
          <w:rFonts w:eastAsia="Calibri"/>
          <w:noProof w:val="0"/>
          <w:color w:val="000000" w:themeColor="text1"/>
          <w:rtl/>
        </w:rPr>
        <w:t xml:space="preserve"> الإيمان والأعمال والتقليد</w:t>
      </w:r>
      <w:r w:rsidR="005F3E40" w:rsidRPr="003060DB">
        <w:rPr>
          <w:rFonts w:eastAsia="Calibri" w:hint="cs"/>
          <w:noProof w:val="0"/>
          <w:color w:val="000000" w:themeColor="text1"/>
          <w:rtl/>
        </w:rPr>
        <w:t>،</w:t>
      </w:r>
      <w:r w:rsidRPr="003060DB">
        <w:rPr>
          <w:rFonts w:eastAsia="Calibri"/>
          <w:noProof w:val="0"/>
          <w:color w:val="000000" w:themeColor="text1"/>
          <w:rtl/>
        </w:rPr>
        <w:t xml:space="preserve"> الخلاص بالأسرار).</w:t>
      </w:r>
    </w:p>
    <w:p w14:paraId="64DE049D" w14:textId="22975089" w:rsidR="009004A2" w:rsidRPr="003060DB" w:rsidRDefault="005F3E40" w:rsidP="002666E1">
      <w:pPr>
        <w:spacing w:before="0" w:after="160" w:line="256" w:lineRule="auto"/>
        <w:rPr>
          <w:rFonts w:eastAsia="Calibri"/>
          <w:noProof w:val="0"/>
          <w:color w:val="000000" w:themeColor="text1"/>
          <w:rtl/>
        </w:rPr>
      </w:pPr>
      <w:r w:rsidRPr="003060DB">
        <w:rPr>
          <w:rFonts w:eastAsia="Calibri"/>
          <w:b/>
          <w:bCs/>
          <w:noProof w:val="0"/>
          <w:color w:val="000000" w:themeColor="text1"/>
          <w:rtl/>
        </w:rPr>
        <w:t>الأجبية</w:t>
      </w:r>
      <w:r w:rsidR="00736BA6" w:rsidRPr="003060DB">
        <w:rPr>
          <w:rFonts w:eastAsia="Calibri" w:hint="cs"/>
          <w:b/>
          <w:bCs/>
          <w:noProof w:val="0"/>
          <w:color w:val="000000" w:themeColor="text1"/>
          <w:rtl/>
        </w:rPr>
        <w:t>:</w:t>
      </w:r>
      <w:r w:rsidRPr="003060DB">
        <w:rPr>
          <w:rFonts w:eastAsia="Calibri"/>
          <w:noProof w:val="0"/>
          <w:color w:val="000000" w:themeColor="text1"/>
          <w:rtl/>
        </w:rPr>
        <w:t xml:space="preserve"> </w:t>
      </w:r>
      <w:r w:rsidR="009004A2" w:rsidRPr="003060DB">
        <w:rPr>
          <w:rFonts w:eastAsia="Calibri"/>
          <w:noProof w:val="0"/>
          <w:color w:val="000000" w:themeColor="text1"/>
          <w:rtl/>
        </w:rPr>
        <w:t xml:space="preserve">صلاة الأجبية والرد </w:t>
      </w:r>
      <w:proofErr w:type="spellStart"/>
      <w:r w:rsidR="009004A2" w:rsidRPr="003060DB">
        <w:rPr>
          <w:rFonts w:eastAsia="Calibri"/>
          <w:noProof w:val="0"/>
          <w:color w:val="000000" w:themeColor="text1"/>
          <w:rtl/>
        </w:rPr>
        <w:t>علىى</w:t>
      </w:r>
      <w:proofErr w:type="spellEnd"/>
      <w:r w:rsidR="009004A2" w:rsidRPr="003060DB">
        <w:rPr>
          <w:rFonts w:eastAsia="Calibri"/>
          <w:noProof w:val="0"/>
          <w:color w:val="000000" w:themeColor="text1"/>
          <w:rtl/>
        </w:rPr>
        <w:t xml:space="preserve"> الشكوك</w:t>
      </w:r>
      <w:r w:rsidR="00B4418E">
        <w:rPr>
          <w:rFonts w:eastAsia="Calibri" w:hint="cs"/>
          <w:noProof w:val="0"/>
          <w:color w:val="000000" w:themeColor="text1"/>
          <w:rtl/>
        </w:rPr>
        <w:t>.</w:t>
      </w:r>
    </w:p>
    <w:p w14:paraId="3463F4A5" w14:textId="21F95D28" w:rsidR="009004A2" w:rsidRPr="003060DB" w:rsidRDefault="009004A2" w:rsidP="002666E1">
      <w:pPr>
        <w:spacing w:before="0" w:after="160" w:line="256" w:lineRule="auto"/>
        <w:rPr>
          <w:rFonts w:eastAsia="Calibri"/>
          <w:noProof w:val="0"/>
          <w:color w:val="000000" w:themeColor="text1"/>
          <w:rtl/>
        </w:rPr>
      </w:pPr>
      <w:r w:rsidRPr="003060DB">
        <w:rPr>
          <w:rFonts w:eastAsia="Calibri"/>
          <w:b/>
          <w:bCs/>
          <w:noProof w:val="0"/>
          <w:color w:val="000000" w:themeColor="text1"/>
          <w:rtl/>
        </w:rPr>
        <w:t>العذراء</w:t>
      </w:r>
      <w:r w:rsidR="00736BA6" w:rsidRPr="003060DB">
        <w:rPr>
          <w:rFonts w:eastAsia="Calibri" w:hint="cs"/>
          <w:b/>
          <w:bCs/>
          <w:noProof w:val="0"/>
          <w:color w:val="000000" w:themeColor="text1"/>
          <w:rtl/>
        </w:rPr>
        <w:t>:</w:t>
      </w:r>
      <w:r w:rsidRPr="003060DB">
        <w:rPr>
          <w:rFonts w:eastAsia="Calibri"/>
          <w:noProof w:val="0"/>
          <w:color w:val="000000" w:themeColor="text1"/>
          <w:rtl/>
        </w:rPr>
        <w:t xml:space="preserve"> (دوام بتولية السيدة العذراء</w:t>
      </w:r>
      <w:r w:rsidR="00736BA6" w:rsidRPr="003060DB">
        <w:rPr>
          <w:rFonts w:eastAsia="Calibri" w:hint="cs"/>
          <w:noProof w:val="0"/>
          <w:color w:val="000000" w:themeColor="text1"/>
          <w:rtl/>
        </w:rPr>
        <w:t xml:space="preserve">، </w:t>
      </w:r>
      <w:r w:rsidR="004B4A2D" w:rsidRPr="003060DB">
        <w:rPr>
          <w:rFonts w:eastAsia="Calibri" w:hint="cs"/>
          <w:noProof w:val="0"/>
          <w:color w:val="000000" w:themeColor="text1"/>
          <w:rtl/>
        </w:rPr>
        <w:t>إ</w:t>
      </w:r>
      <w:r w:rsidRPr="003060DB">
        <w:rPr>
          <w:rFonts w:eastAsia="Calibri"/>
          <w:noProof w:val="0"/>
          <w:color w:val="000000" w:themeColor="text1"/>
          <w:rtl/>
        </w:rPr>
        <w:t>كرام العذراء وموقف البروتستانت</w:t>
      </w:r>
      <w:r w:rsidR="005F3E40" w:rsidRPr="003060DB">
        <w:rPr>
          <w:rFonts w:eastAsia="Calibri"/>
          <w:noProof w:val="0"/>
          <w:color w:val="000000" w:themeColor="text1"/>
          <w:rtl/>
        </w:rPr>
        <w:t>،</w:t>
      </w:r>
      <w:r w:rsidRPr="003060DB">
        <w:rPr>
          <w:rFonts w:eastAsia="Calibri"/>
          <w:noProof w:val="0"/>
          <w:color w:val="000000" w:themeColor="text1"/>
          <w:rtl/>
        </w:rPr>
        <w:t xml:space="preserve"> السيدة العذراء في عقيدة الكنيسة</w:t>
      </w:r>
      <w:r w:rsidR="00736BA6" w:rsidRPr="003060DB">
        <w:rPr>
          <w:rFonts w:eastAsia="Calibri" w:hint="cs"/>
          <w:noProof w:val="0"/>
          <w:color w:val="000000" w:themeColor="text1"/>
          <w:rtl/>
        </w:rPr>
        <w:t>)</w:t>
      </w:r>
      <w:r w:rsidR="00B4418E">
        <w:rPr>
          <w:rFonts w:eastAsia="Calibri" w:hint="cs"/>
          <w:noProof w:val="0"/>
          <w:color w:val="000000" w:themeColor="text1"/>
          <w:rtl/>
        </w:rPr>
        <w:t>.</w:t>
      </w:r>
    </w:p>
    <w:p w14:paraId="79AD3036" w14:textId="767782A6" w:rsidR="009004A2" w:rsidRPr="003060DB" w:rsidRDefault="009004A2" w:rsidP="002666E1">
      <w:pPr>
        <w:spacing w:before="0" w:after="160" w:line="256" w:lineRule="auto"/>
        <w:rPr>
          <w:rFonts w:eastAsia="Calibri"/>
          <w:noProof w:val="0"/>
          <w:color w:val="000000" w:themeColor="text1"/>
          <w:rtl/>
        </w:rPr>
      </w:pPr>
      <w:r w:rsidRPr="003060DB">
        <w:rPr>
          <w:rFonts w:eastAsia="Calibri"/>
          <w:b/>
          <w:bCs/>
          <w:noProof w:val="0"/>
          <w:color w:val="000000" w:themeColor="text1"/>
          <w:rtl/>
        </w:rPr>
        <w:t>المواهب</w:t>
      </w:r>
      <w:r w:rsidR="00736BA6" w:rsidRPr="003060DB">
        <w:rPr>
          <w:rFonts w:eastAsia="Calibri" w:hint="cs"/>
          <w:b/>
          <w:bCs/>
          <w:noProof w:val="0"/>
          <w:color w:val="000000" w:themeColor="text1"/>
          <w:rtl/>
        </w:rPr>
        <w:t>:</w:t>
      </w:r>
      <w:r w:rsidRPr="003060DB">
        <w:rPr>
          <w:rFonts w:eastAsia="Calibri"/>
          <w:noProof w:val="0"/>
          <w:color w:val="000000" w:themeColor="text1"/>
          <w:rtl/>
        </w:rPr>
        <w:t xml:space="preserve"> (المواهب الروحية</w:t>
      </w:r>
      <w:r w:rsidR="005F3E40" w:rsidRPr="003060DB">
        <w:rPr>
          <w:rFonts w:eastAsia="Calibri"/>
          <w:noProof w:val="0"/>
          <w:color w:val="000000" w:themeColor="text1"/>
          <w:rtl/>
        </w:rPr>
        <w:t>،</w:t>
      </w:r>
      <w:r w:rsidRPr="003060DB">
        <w:rPr>
          <w:rFonts w:eastAsia="Calibri"/>
          <w:noProof w:val="0"/>
          <w:color w:val="000000" w:themeColor="text1"/>
          <w:rtl/>
        </w:rPr>
        <w:t xml:space="preserve"> المواهب والتكل</w:t>
      </w:r>
      <w:r w:rsidR="004B4A2D" w:rsidRPr="003060DB">
        <w:rPr>
          <w:rFonts w:eastAsia="Calibri" w:hint="cs"/>
          <w:noProof w:val="0"/>
          <w:color w:val="000000" w:themeColor="text1"/>
          <w:rtl/>
        </w:rPr>
        <w:t>ُّ</w:t>
      </w:r>
      <w:r w:rsidRPr="003060DB">
        <w:rPr>
          <w:rFonts w:eastAsia="Calibri"/>
          <w:noProof w:val="0"/>
          <w:color w:val="000000" w:themeColor="text1"/>
          <w:rtl/>
        </w:rPr>
        <w:t>م بألسنة</w:t>
      </w:r>
      <w:r w:rsidR="005F3E40" w:rsidRPr="003060DB">
        <w:rPr>
          <w:rFonts w:eastAsia="Calibri"/>
          <w:noProof w:val="0"/>
          <w:color w:val="000000" w:themeColor="text1"/>
          <w:rtl/>
        </w:rPr>
        <w:t>،</w:t>
      </w:r>
      <w:r w:rsidRPr="003060DB">
        <w:rPr>
          <w:rFonts w:eastAsia="Calibri"/>
          <w:noProof w:val="0"/>
          <w:color w:val="000000" w:themeColor="text1"/>
          <w:rtl/>
        </w:rPr>
        <w:t xml:space="preserve"> الحركة الخمسينية)</w:t>
      </w:r>
      <w:r w:rsidR="00B4418E">
        <w:rPr>
          <w:rFonts w:eastAsia="Calibri" w:hint="cs"/>
          <w:noProof w:val="0"/>
          <w:color w:val="000000" w:themeColor="text1"/>
          <w:rtl/>
        </w:rPr>
        <w:t>.</w:t>
      </w:r>
    </w:p>
    <w:p w14:paraId="041F7265" w14:textId="61DC0035" w:rsidR="009004A2" w:rsidRPr="003060DB" w:rsidRDefault="009004A2" w:rsidP="002666E1">
      <w:pPr>
        <w:spacing w:before="0" w:after="160" w:line="256" w:lineRule="auto"/>
        <w:rPr>
          <w:rFonts w:eastAsia="Calibri"/>
          <w:noProof w:val="0"/>
          <w:color w:val="000000" w:themeColor="text1"/>
          <w:rtl/>
        </w:rPr>
      </w:pPr>
      <w:r w:rsidRPr="003060DB">
        <w:rPr>
          <w:rFonts w:eastAsia="Calibri"/>
          <w:b/>
          <w:bCs/>
          <w:noProof w:val="0"/>
          <w:color w:val="000000" w:themeColor="text1"/>
          <w:rtl/>
        </w:rPr>
        <w:t>التوبة والخلاص</w:t>
      </w:r>
      <w:r w:rsidR="00736BA6" w:rsidRPr="003060DB">
        <w:rPr>
          <w:rFonts w:eastAsia="Calibri" w:hint="cs"/>
          <w:b/>
          <w:bCs/>
          <w:noProof w:val="0"/>
          <w:color w:val="000000" w:themeColor="text1"/>
          <w:rtl/>
        </w:rPr>
        <w:t xml:space="preserve">: </w:t>
      </w:r>
      <w:r w:rsidRPr="003060DB">
        <w:rPr>
          <w:rFonts w:eastAsia="Calibri"/>
          <w:noProof w:val="0"/>
          <w:color w:val="000000" w:themeColor="text1"/>
          <w:rtl/>
        </w:rPr>
        <w:t>(التوبة من جهة الخلافات العقائدية</w:t>
      </w:r>
      <w:r w:rsidR="005F3E40" w:rsidRPr="003060DB">
        <w:rPr>
          <w:rFonts w:eastAsia="Calibri"/>
          <w:noProof w:val="0"/>
          <w:color w:val="000000" w:themeColor="text1"/>
          <w:rtl/>
        </w:rPr>
        <w:t>،</w:t>
      </w:r>
      <w:r w:rsidRPr="003060DB">
        <w:rPr>
          <w:rFonts w:eastAsia="Calibri"/>
          <w:noProof w:val="0"/>
          <w:color w:val="000000" w:themeColor="text1"/>
          <w:rtl/>
        </w:rPr>
        <w:t xml:space="preserve"> التوبة وعلاقتها بالخلاص والفروق بين مفهوم التوبة</w:t>
      </w:r>
      <w:r w:rsidR="005F3E40" w:rsidRPr="003060DB">
        <w:rPr>
          <w:rFonts w:eastAsia="Calibri"/>
          <w:noProof w:val="0"/>
          <w:color w:val="000000" w:themeColor="text1"/>
          <w:rtl/>
        </w:rPr>
        <w:t>،</w:t>
      </w:r>
      <w:r w:rsidRPr="003060DB">
        <w:rPr>
          <w:rFonts w:eastAsia="Calibri"/>
          <w:noProof w:val="0"/>
          <w:color w:val="000000" w:themeColor="text1"/>
          <w:rtl/>
        </w:rPr>
        <w:t xml:space="preserve"> التوبة في </w:t>
      </w:r>
      <w:proofErr w:type="spellStart"/>
      <w:r w:rsidRPr="003060DB">
        <w:rPr>
          <w:rFonts w:eastAsia="Calibri"/>
          <w:noProof w:val="0"/>
          <w:color w:val="000000" w:themeColor="text1"/>
          <w:rtl/>
        </w:rPr>
        <w:t>المفوم</w:t>
      </w:r>
      <w:proofErr w:type="spellEnd"/>
      <w:r w:rsidRPr="003060DB">
        <w:rPr>
          <w:rFonts w:eastAsia="Calibri"/>
          <w:noProof w:val="0"/>
          <w:color w:val="000000" w:themeColor="text1"/>
          <w:rtl/>
        </w:rPr>
        <w:t xml:space="preserve"> الأرثوذكسي)</w:t>
      </w:r>
      <w:r w:rsidR="00B4418E">
        <w:rPr>
          <w:rFonts w:eastAsia="Calibri" w:hint="cs"/>
          <w:noProof w:val="0"/>
          <w:color w:val="000000" w:themeColor="text1"/>
          <w:rtl/>
        </w:rPr>
        <w:t>.</w:t>
      </w:r>
    </w:p>
    <w:p w14:paraId="45743A06" w14:textId="3E68F650" w:rsidR="009004A2" w:rsidRPr="003060DB" w:rsidRDefault="009004A2" w:rsidP="002666E1">
      <w:pPr>
        <w:spacing w:before="0" w:after="160" w:line="256" w:lineRule="auto"/>
        <w:rPr>
          <w:rFonts w:eastAsia="Calibri"/>
          <w:noProof w:val="0"/>
          <w:color w:val="000000" w:themeColor="text1"/>
          <w:rtl/>
        </w:rPr>
      </w:pPr>
      <w:r w:rsidRPr="003060DB">
        <w:rPr>
          <w:rFonts w:eastAsia="Calibri"/>
          <w:b/>
          <w:bCs/>
          <w:noProof w:val="0"/>
          <w:color w:val="000000" w:themeColor="text1"/>
          <w:rtl/>
        </w:rPr>
        <w:t>الكهنوت</w:t>
      </w:r>
      <w:r w:rsidR="00736BA6" w:rsidRPr="003060DB">
        <w:rPr>
          <w:rFonts w:eastAsia="Calibri" w:hint="cs"/>
          <w:b/>
          <w:bCs/>
          <w:noProof w:val="0"/>
          <w:color w:val="000000" w:themeColor="text1"/>
          <w:rtl/>
        </w:rPr>
        <w:t>:</w:t>
      </w:r>
      <w:r w:rsidRPr="003060DB">
        <w:rPr>
          <w:rFonts w:eastAsia="Calibri"/>
          <w:noProof w:val="0"/>
          <w:color w:val="000000" w:themeColor="text1"/>
          <w:rtl/>
        </w:rPr>
        <w:t xml:space="preserve"> (الكهنوت والاعتراضات عليه</w:t>
      </w:r>
      <w:r w:rsidR="005F3E40" w:rsidRPr="003060DB">
        <w:rPr>
          <w:rFonts w:eastAsia="Calibri"/>
          <w:noProof w:val="0"/>
          <w:color w:val="000000" w:themeColor="text1"/>
          <w:rtl/>
        </w:rPr>
        <w:t>،</w:t>
      </w:r>
      <w:r w:rsidR="00B4418E">
        <w:rPr>
          <w:rFonts w:eastAsia="Calibri"/>
          <w:noProof w:val="0"/>
          <w:color w:val="000000" w:themeColor="text1"/>
          <w:rtl/>
        </w:rPr>
        <w:t xml:space="preserve"> عن ال</w:t>
      </w:r>
      <w:r w:rsidR="00B4418E">
        <w:rPr>
          <w:rFonts w:eastAsia="Calibri" w:hint="cs"/>
          <w:noProof w:val="0"/>
          <w:color w:val="000000" w:themeColor="text1"/>
          <w:rtl/>
        </w:rPr>
        <w:t>إ</w:t>
      </w:r>
      <w:r w:rsidRPr="003060DB">
        <w:rPr>
          <w:rFonts w:eastAsia="Calibri"/>
          <w:noProof w:val="0"/>
          <w:color w:val="000000" w:themeColor="text1"/>
          <w:rtl/>
        </w:rPr>
        <w:t>كليروس</w:t>
      </w:r>
      <w:r w:rsidR="005F3E40" w:rsidRPr="003060DB">
        <w:rPr>
          <w:rFonts w:eastAsia="Calibri"/>
          <w:noProof w:val="0"/>
          <w:color w:val="000000" w:themeColor="text1"/>
          <w:rtl/>
        </w:rPr>
        <w:t>،</w:t>
      </w:r>
      <w:r w:rsidRPr="003060DB">
        <w:rPr>
          <w:rFonts w:eastAsia="Calibri"/>
          <w:noProof w:val="0"/>
          <w:color w:val="000000" w:themeColor="text1"/>
          <w:rtl/>
        </w:rPr>
        <w:t xml:space="preserve"> الكهنوت البشري</w:t>
      </w:r>
      <w:r w:rsidR="005F3E40" w:rsidRPr="003060DB">
        <w:rPr>
          <w:rFonts w:eastAsia="Calibri"/>
          <w:noProof w:val="0"/>
          <w:color w:val="000000" w:themeColor="text1"/>
          <w:rtl/>
        </w:rPr>
        <w:t>،</w:t>
      </w:r>
      <w:r w:rsidRPr="003060DB">
        <w:rPr>
          <w:rFonts w:eastAsia="Calibri"/>
          <w:noProof w:val="0"/>
          <w:color w:val="000000" w:themeColor="text1"/>
          <w:rtl/>
        </w:rPr>
        <w:t xml:space="preserve"> السيادة والسجود والأبوة في الكهنوت)</w:t>
      </w:r>
      <w:r w:rsidR="00B4418E">
        <w:rPr>
          <w:rFonts w:eastAsia="Calibri" w:hint="cs"/>
          <w:noProof w:val="0"/>
          <w:color w:val="000000" w:themeColor="text1"/>
          <w:rtl/>
        </w:rPr>
        <w:t>.</w:t>
      </w:r>
    </w:p>
    <w:p w14:paraId="16E2CDE7" w14:textId="5BBE3B32" w:rsidR="009004A2" w:rsidRPr="003060DB" w:rsidRDefault="009004A2" w:rsidP="002666E1">
      <w:pPr>
        <w:spacing w:before="0" w:after="160" w:line="256" w:lineRule="auto"/>
        <w:rPr>
          <w:rFonts w:eastAsia="Calibri"/>
          <w:noProof w:val="0"/>
          <w:color w:val="000000" w:themeColor="text1"/>
          <w:rtl/>
        </w:rPr>
      </w:pPr>
      <w:r w:rsidRPr="003060DB">
        <w:rPr>
          <w:rFonts w:eastAsia="Calibri"/>
          <w:b/>
          <w:bCs/>
          <w:noProof w:val="0"/>
          <w:color w:val="000000" w:themeColor="text1"/>
          <w:rtl/>
        </w:rPr>
        <w:lastRenderedPageBreak/>
        <w:t>التقليد</w:t>
      </w:r>
      <w:r w:rsidR="00736BA6" w:rsidRPr="003060DB">
        <w:rPr>
          <w:rFonts w:eastAsia="Calibri" w:hint="cs"/>
          <w:b/>
          <w:bCs/>
          <w:noProof w:val="0"/>
          <w:color w:val="000000" w:themeColor="text1"/>
          <w:rtl/>
        </w:rPr>
        <w:t>:</w:t>
      </w:r>
      <w:r w:rsidRPr="003060DB">
        <w:rPr>
          <w:rFonts w:eastAsia="Calibri"/>
          <w:noProof w:val="0"/>
          <w:color w:val="000000" w:themeColor="text1"/>
          <w:rtl/>
        </w:rPr>
        <w:t xml:space="preserve"> (</w:t>
      </w:r>
      <w:r w:rsidR="00736BA6" w:rsidRPr="003060DB">
        <w:rPr>
          <w:rFonts w:eastAsia="Calibri"/>
          <w:noProof w:val="0"/>
          <w:color w:val="000000" w:themeColor="text1"/>
          <w:rtl/>
        </w:rPr>
        <w:t>التقليد والتسليم الرسولي</w:t>
      </w:r>
      <w:r w:rsidR="00736BA6" w:rsidRPr="003060DB">
        <w:rPr>
          <w:rFonts w:eastAsia="Calibri" w:hint="cs"/>
          <w:noProof w:val="0"/>
          <w:color w:val="000000" w:themeColor="text1"/>
          <w:rtl/>
        </w:rPr>
        <w:t>،</w:t>
      </w:r>
      <w:r w:rsidRPr="003060DB">
        <w:rPr>
          <w:rFonts w:eastAsia="Calibri"/>
          <w:noProof w:val="0"/>
          <w:color w:val="000000" w:themeColor="text1"/>
          <w:rtl/>
        </w:rPr>
        <w:t xml:space="preserve"> التقليد والكتاب المقدس)</w:t>
      </w:r>
      <w:r w:rsidR="00B4418E">
        <w:rPr>
          <w:rFonts w:eastAsia="Calibri" w:hint="cs"/>
          <w:noProof w:val="0"/>
          <w:color w:val="000000" w:themeColor="text1"/>
          <w:rtl/>
        </w:rPr>
        <w:t>.</w:t>
      </w:r>
      <w:r w:rsidR="005F3E40" w:rsidRPr="003060DB">
        <w:rPr>
          <w:rFonts w:eastAsia="Calibri"/>
          <w:noProof w:val="0"/>
          <w:color w:val="000000" w:themeColor="text1"/>
          <w:rtl/>
        </w:rPr>
        <w:t xml:space="preserve"> </w:t>
      </w:r>
    </w:p>
    <w:p w14:paraId="1601C29B" w14:textId="2BF1C8BA" w:rsidR="009004A2" w:rsidRPr="003060DB" w:rsidRDefault="009004A2" w:rsidP="002666E1">
      <w:pPr>
        <w:spacing w:before="0" w:after="160" w:line="256" w:lineRule="auto"/>
        <w:rPr>
          <w:rFonts w:eastAsia="Calibri"/>
          <w:noProof w:val="0"/>
          <w:color w:val="000000" w:themeColor="text1"/>
          <w:rtl/>
        </w:rPr>
      </w:pPr>
      <w:r w:rsidRPr="003060DB">
        <w:rPr>
          <w:rFonts w:eastAsia="Calibri"/>
          <w:b/>
          <w:bCs/>
          <w:noProof w:val="0"/>
          <w:color w:val="000000" w:themeColor="text1"/>
          <w:rtl/>
        </w:rPr>
        <w:t>الشفاعة والقديسين</w:t>
      </w:r>
      <w:r w:rsidR="00736BA6" w:rsidRPr="003060DB">
        <w:rPr>
          <w:rFonts w:eastAsia="Calibri" w:hint="cs"/>
          <w:b/>
          <w:bCs/>
          <w:noProof w:val="0"/>
          <w:color w:val="000000" w:themeColor="text1"/>
          <w:rtl/>
        </w:rPr>
        <w:t xml:space="preserve">: </w:t>
      </w:r>
      <w:r w:rsidRPr="003060DB">
        <w:rPr>
          <w:rFonts w:eastAsia="Calibri"/>
          <w:noProof w:val="0"/>
          <w:color w:val="000000" w:themeColor="text1"/>
          <w:rtl/>
        </w:rPr>
        <w:t>(الشفاعة كخلاف مع البروتستانت</w:t>
      </w:r>
      <w:r w:rsidR="00736BA6" w:rsidRPr="003060DB">
        <w:rPr>
          <w:rFonts w:eastAsia="Calibri" w:hint="cs"/>
          <w:noProof w:val="0"/>
          <w:color w:val="000000" w:themeColor="text1"/>
          <w:rtl/>
        </w:rPr>
        <w:t>،</w:t>
      </w:r>
      <w:r w:rsidRPr="003060DB">
        <w:rPr>
          <w:rFonts w:eastAsia="Calibri"/>
          <w:noProof w:val="0"/>
          <w:color w:val="000000" w:themeColor="text1"/>
          <w:rtl/>
        </w:rPr>
        <w:t xml:space="preserve"> أعياد القديسين</w:t>
      </w:r>
      <w:r w:rsidR="005F3E40" w:rsidRPr="003060DB">
        <w:rPr>
          <w:rFonts w:eastAsia="Calibri"/>
          <w:noProof w:val="0"/>
          <w:color w:val="000000" w:themeColor="text1"/>
          <w:rtl/>
        </w:rPr>
        <w:t>،</w:t>
      </w:r>
      <w:r w:rsidRPr="003060DB">
        <w:rPr>
          <w:rFonts w:eastAsia="Calibri"/>
          <w:noProof w:val="0"/>
          <w:color w:val="000000" w:themeColor="text1"/>
          <w:rtl/>
        </w:rPr>
        <w:t xml:space="preserve"> تسمية الكنيسة بأسماء العذراء والملائكة والقديسين)</w:t>
      </w:r>
      <w:r w:rsidR="00B4418E">
        <w:rPr>
          <w:rFonts w:eastAsia="Calibri" w:hint="cs"/>
          <w:noProof w:val="0"/>
          <w:color w:val="000000" w:themeColor="text1"/>
          <w:rtl/>
        </w:rPr>
        <w:t>.</w:t>
      </w:r>
    </w:p>
    <w:p w14:paraId="5C9363D0" w14:textId="75AE600F" w:rsidR="009004A2" w:rsidRPr="003060DB" w:rsidRDefault="009004A2" w:rsidP="002666E1">
      <w:pPr>
        <w:spacing w:before="0" w:after="160" w:line="256" w:lineRule="auto"/>
        <w:rPr>
          <w:rFonts w:eastAsia="Calibri"/>
          <w:noProof w:val="0"/>
          <w:color w:val="000000" w:themeColor="text1"/>
          <w:rtl/>
        </w:rPr>
      </w:pPr>
      <w:r w:rsidRPr="003060DB">
        <w:rPr>
          <w:rFonts w:eastAsia="Calibri"/>
          <w:b/>
          <w:bCs/>
          <w:noProof w:val="0"/>
          <w:color w:val="000000" w:themeColor="text1"/>
          <w:rtl/>
        </w:rPr>
        <w:t>الاختيار</w:t>
      </w:r>
      <w:r w:rsidR="00736BA6" w:rsidRPr="003060DB">
        <w:rPr>
          <w:rFonts w:eastAsia="Calibri" w:hint="cs"/>
          <w:b/>
          <w:bCs/>
          <w:noProof w:val="0"/>
          <w:color w:val="000000" w:themeColor="text1"/>
          <w:rtl/>
        </w:rPr>
        <w:t>:</w:t>
      </w:r>
      <w:r w:rsidR="00736BA6" w:rsidRPr="003060DB">
        <w:rPr>
          <w:rFonts w:eastAsia="Calibri" w:hint="cs"/>
          <w:noProof w:val="0"/>
          <w:color w:val="000000" w:themeColor="text1"/>
          <w:rtl/>
        </w:rPr>
        <w:t xml:space="preserve"> </w:t>
      </w:r>
      <w:r w:rsidRPr="003060DB">
        <w:rPr>
          <w:rFonts w:eastAsia="Calibri"/>
          <w:noProof w:val="0"/>
          <w:color w:val="000000" w:themeColor="text1"/>
          <w:rtl/>
        </w:rPr>
        <w:t>(الاختيار في ال</w:t>
      </w:r>
      <w:r w:rsidR="00736BA6" w:rsidRPr="003060DB">
        <w:rPr>
          <w:rFonts w:eastAsia="Calibri" w:hint="cs"/>
          <w:noProof w:val="0"/>
          <w:color w:val="000000" w:themeColor="text1"/>
          <w:rtl/>
        </w:rPr>
        <w:t xml:space="preserve">فكر </w:t>
      </w:r>
      <w:r w:rsidRPr="003060DB">
        <w:rPr>
          <w:rFonts w:eastAsia="Calibri"/>
          <w:noProof w:val="0"/>
          <w:color w:val="000000" w:themeColor="text1"/>
          <w:rtl/>
        </w:rPr>
        <w:t>البروتستانتي</w:t>
      </w:r>
      <w:r w:rsidR="005F3E40" w:rsidRPr="003060DB">
        <w:rPr>
          <w:rFonts w:eastAsia="Calibri"/>
          <w:noProof w:val="0"/>
          <w:color w:val="000000" w:themeColor="text1"/>
          <w:rtl/>
        </w:rPr>
        <w:t>،</w:t>
      </w:r>
      <w:r w:rsidRPr="003060DB">
        <w:rPr>
          <w:rFonts w:eastAsia="Calibri"/>
          <w:noProof w:val="0"/>
          <w:color w:val="000000" w:themeColor="text1"/>
          <w:rtl/>
        </w:rPr>
        <w:t xml:space="preserve"> الاختيار في رومية</w:t>
      </w:r>
      <w:r w:rsidR="00736BA6" w:rsidRPr="003060DB">
        <w:rPr>
          <w:rFonts w:eastAsia="Calibri" w:hint="cs"/>
          <w:noProof w:val="0"/>
          <w:color w:val="000000" w:themeColor="text1"/>
          <w:rtl/>
        </w:rPr>
        <w:t xml:space="preserve"> 9،</w:t>
      </w:r>
      <w:r w:rsidRPr="003060DB">
        <w:rPr>
          <w:rFonts w:eastAsia="Calibri"/>
          <w:noProof w:val="0"/>
          <w:color w:val="000000" w:themeColor="text1"/>
          <w:rtl/>
        </w:rPr>
        <w:t xml:space="preserve"> تقسية قلب الله</w:t>
      </w:r>
      <w:r w:rsidR="005F3E40" w:rsidRPr="003060DB">
        <w:rPr>
          <w:rFonts w:eastAsia="Calibri"/>
          <w:noProof w:val="0"/>
          <w:color w:val="000000" w:themeColor="text1"/>
          <w:rtl/>
        </w:rPr>
        <w:t>،</w:t>
      </w:r>
      <w:r w:rsidRPr="003060DB">
        <w:rPr>
          <w:rFonts w:eastAsia="Calibri"/>
          <w:noProof w:val="0"/>
          <w:color w:val="000000" w:themeColor="text1"/>
          <w:rtl/>
        </w:rPr>
        <w:t xml:space="preserve"> اختيار الله لأشخاص معينين أو رفضه لأشخاص معينين</w:t>
      </w:r>
      <w:r w:rsidR="005F3E40" w:rsidRPr="003060DB">
        <w:rPr>
          <w:rFonts w:eastAsia="Calibri"/>
          <w:noProof w:val="0"/>
          <w:color w:val="000000" w:themeColor="text1"/>
          <w:rtl/>
        </w:rPr>
        <w:t>،</w:t>
      </w:r>
      <w:r w:rsidRPr="003060DB">
        <w:rPr>
          <w:rFonts w:eastAsia="Calibri"/>
          <w:noProof w:val="0"/>
          <w:color w:val="000000" w:themeColor="text1"/>
          <w:rtl/>
        </w:rPr>
        <w:t xml:space="preserve"> الاختيار والرفض)</w:t>
      </w:r>
      <w:r w:rsidR="00B4418E">
        <w:rPr>
          <w:rFonts w:eastAsia="Calibri" w:hint="cs"/>
          <w:noProof w:val="0"/>
          <w:color w:val="000000" w:themeColor="text1"/>
          <w:rtl/>
        </w:rPr>
        <w:t>.</w:t>
      </w:r>
    </w:p>
    <w:p w14:paraId="1D3F2E1C" w14:textId="730D1B48" w:rsidR="00736BA6" w:rsidRPr="003060DB" w:rsidRDefault="009004A2" w:rsidP="002666E1">
      <w:pPr>
        <w:spacing w:before="0" w:after="160" w:line="256" w:lineRule="auto"/>
        <w:rPr>
          <w:rFonts w:eastAsia="Calibri"/>
          <w:noProof w:val="0"/>
          <w:color w:val="000000" w:themeColor="text1"/>
          <w:rtl/>
        </w:rPr>
      </w:pPr>
      <w:r w:rsidRPr="003060DB">
        <w:rPr>
          <w:rFonts w:eastAsia="Calibri"/>
          <w:b/>
          <w:bCs/>
          <w:noProof w:val="0"/>
          <w:color w:val="000000" w:themeColor="text1"/>
          <w:rtl/>
        </w:rPr>
        <w:t>النعمة والجهاد والإيمان</w:t>
      </w:r>
      <w:r w:rsidR="00736BA6" w:rsidRPr="003060DB">
        <w:rPr>
          <w:rFonts w:eastAsia="Calibri" w:hint="cs"/>
          <w:b/>
          <w:bCs/>
          <w:noProof w:val="0"/>
          <w:color w:val="000000" w:themeColor="text1"/>
          <w:rtl/>
        </w:rPr>
        <w:t>:</w:t>
      </w:r>
      <w:r w:rsidRPr="003060DB">
        <w:rPr>
          <w:rFonts w:eastAsia="Calibri"/>
          <w:noProof w:val="0"/>
          <w:color w:val="000000" w:themeColor="text1"/>
          <w:rtl/>
        </w:rPr>
        <w:t xml:space="preserve"> عمل النعمة في الإنسان</w:t>
      </w:r>
      <w:r w:rsidR="005F3E40" w:rsidRPr="003060DB">
        <w:rPr>
          <w:rFonts w:eastAsia="Calibri"/>
          <w:noProof w:val="0"/>
          <w:color w:val="000000" w:themeColor="text1"/>
          <w:rtl/>
        </w:rPr>
        <w:t>،</w:t>
      </w:r>
      <w:r w:rsidRPr="003060DB">
        <w:rPr>
          <w:rFonts w:eastAsia="Calibri"/>
          <w:noProof w:val="0"/>
          <w:color w:val="000000" w:themeColor="text1"/>
          <w:rtl/>
        </w:rPr>
        <w:t xml:space="preserve"> الأعمال والجهاد</w:t>
      </w:r>
      <w:r w:rsidR="005F3E40" w:rsidRPr="003060DB">
        <w:rPr>
          <w:rFonts w:eastAsia="Calibri"/>
          <w:noProof w:val="0"/>
          <w:color w:val="000000" w:themeColor="text1"/>
          <w:rtl/>
        </w:rPr>
        <w:t>،</w:t>
      </w:r>
      <w:r w:rsidRPr="003060DB">
        <w:rPr>
          <w:rFonts w:eastAsia="Calibri"/>
          <w:noProof w:val="0"/>
          <w:color w:val="000000" w:themeColor="text1"/>
          <w:rtl/>
        </w:rPr>
        <w:t xml:space="preserve"> الأعمال ومركزها في موضوع ا</w:t>
      </w:r>
      <w:r w:rsidR="004B4A2D" w:rsidRPr="003060DB">
        <w:rPr>
          <w:rFonts w:eastAsia="Calibri"/>
          <w:noProof w:val="0"/>
          <w:color w:val="000000" w:themeColor="text1"/>
          <w:rtl/>
        </w:rPr>
        <w:t>لخلاص</w:t>
      </w:r>
      <w:r w:rsidR="00B4418E">
        <w:rPr>
          <w:rFonts w:eastAsia="Calibri" w:hint="cs"/>
          <w:noProof w:val="0"/>
          <w:color w:val="000000" w:themeColor="text1"/>
          <w:rtl/>
        </w:rPr>
        <w:t>.</w:t>
      </w:r>
    </w:p>
    <w:p w14:paraId="1D69028C" w14:textId="58DC8700" w:rsidR="009004A2" w:rsidRPr="003060DB" w:rsidRDefault="009004A2" w:rsidP="002666E1">
      <w:pPr>
        <w:spacing w:before="0" w:after="160" w:line="256" w:lineRule="auto"/>
        <w:rPr>
          <w:rFonts w:eastAsia="Calibri"/>
          <w:noProof w:val="0"/>
          <w:color w:val="000000" w:themeColor="text1"/>
          <w:rtl/>
        </w:rPr>
      </w:pPr>
      <w:r w:rsidRPr="003060DB">
        <w:rPr>
          <w:rFonts w:eastAsia="Calibri"/>
          <w:b/>
          <w:bCs/>
          <w:noProof w:val="0"/>
          <w:color w:val="000000" w:themeColor="text1"/>
          <w:rtl/>
        </w:rPr>
        <w:t>التبرير والتقديس</w:t>
      </w:r>
      <w:r w:rsidR="00736BA6" w:rsidRPr="003060DB">
        <w:rPr>
          <w:rFonts w:eastAsia="Calibri" w:hint="cs"/>
          <w:b/>
          <w:bCs/>
          <w:noProof w:val="0"/>
          <w:color w:val="000000" w:themeColor="text1"/>
          <w:rtl/>
        </w:rPr>
        <w:t>:</w:t>
      </w:r>
      <w:r w:rsidR="00736BA6" w:rsidRPr="003060DB">
        <w:rPr>
          <w:rFonts w:eastAsia="Calibri" w:hint="cs"/>
          <w:noProof w:val="0"/>
          <w:color w:val="000000" w:themeColor="text1"/>
          <w:rtl/>
        </w:rPr>
        <w:t xml:space="preserve"> </w:t>
      </w:r>
      <w:r w:rsidRPr="003060DB">
        <w:rPr>
          <w:rFonts w:eastAsia="Calibri"/>
          <w:noProof w:val="0"/>
          <w:color w:val="000000" w:themeColor="text1"/>
          <w:rtl/>
        </w:rPr>
        <w:t>(التبرير والتقديس</w:t>
      </w:r>
      <w:r w:rsidR="005F3E40" w:rsidRPr="003060DB">
        <w:rPr>
          <w:rFonts w:eastAsia="Calibri"/>
          <w:noProof w:val="0"/>
          <w:color w:val="000000" w:themeColor="text1"/>
          <w:rtl/>
        </w:rPr>
        <w:t>،</w:t>
      </w:r>
      <w:r w:rsidRPr="003060DB">
        <w:rPr>
          <w:rFonts w:eastAsia="Calibri"/>
          <w:noProof w:val="0"/>
          <w:color w:val="000000" w:themeColor="text1"/>
          <w:rtl/>
        </w:rPr>
        <w:t xml:space="preserve"> التبرير والخلاص</w:t>
      </w:r>
      <w:r w:rsidR="005F3E40" w:rsidRPr="003060DB">
        <w:rPr>
          <w:rFonts w:eastAsia="Calibri"/>
          <w:noProof w:val="0"/>
          <w:color w:val="000000" w:themeColor="text1"/>
          <w:rtl/>
        </w:rPr>
        <w:t>،</w:t>
      </w:r>
      <w:r w:rsidRPr="003060DB">
        <w:rPr>
          <w:rFonts w:eastAsia="Calibri"/>
          <w:noProof w:val="0"/>
          <w:color w:val="000000" w:themeColor="text1"/>
          <w:rtl/>
        </w:rPr>
        <w:t xml:space="preserve"> التجديد)</w:t>
      </w:r>
      <w:r w:rsidR="00B4418E">
        <w:rPr>
          <w:rFonts w:eastAsia="Calibri" w:hint="cs"/>
          <w:noProof w:val="0"/>
          <w:color w:val="000000" w:themeColor="text1"/>
          <w:rtl/>
        </w:rPr>
        <w:t>.</w:t>
      </w:r>
    </w:p>
    <w:p w14:paraId="6093827C" w14:textId="4C05FA6C" w:rsidR="009004A2" w:rsidRPr="003060DB" w:rsidRDefault="009004A2" w:rsidP="002666E1">
      <w:pPr>
        <w:spacing w:before="0" w:after="160" w:line="256" w:lineRule="auto"/>
        <w:rPr>
          <w:rFonts w:eastAsia="Calibri"/>
          <w:noProof w:val="0"/>
          <w:color w:val="000000" w:themeColor="text1"/>
          <w:rtl/>
        </w:rPr>
      </w:pPr>
      <w:r w:rsidRPr="003060DB">
        <w:rPr>
          <w:rFonts w:eastAsia="Calibri"/>
          <w:b/>
          <w:bCs/>
          <w:noProof w:val="0"/>
          <w:color w:val="000000" w:themeColor="text1"/>
          <w:rtl/>
        </w:rPr>
        <w:t>اختلافات أخرى</w:t>
      </w:r>
      <w:r w:rsidR="00736BA6" w:rsidRPr="003060DB">
        <w:rPr>
          <w:rFonts w:eastAsia="Calibri" w:hint="cs"/>
          <w:b/>
          <w:bCs/>
          <w:noProof w:val="0"/>
          <w:color w:val="000000" w:themeColor="text1"/>
          <w:rtl/>
        </w:rPr>
        <w:t>:</w:t>
      </w:r>
      <w:r w:rsidRPr="003060DB">
        <w:rPr>
          <w:rFonts w:eastAsia="Calibri"/>
          <w:noProof w:val="0"/>
          <w:color w:val="000000" w:themeColor="text1"/>
          <w:rtl/>
        </w:rPr>
        <w:t xml:space="preserve"> (ر</w:t>
      </w:r>
      <w:r w:rsidR="002232B0">
        <w:rPr>
          <w:rFonts w:eastAsia="Calibri"/>
          <w:noProof w:val="0"/>
          <w:color w:val="000000" w:themeColor="text1"/>
          <w:rtl/>
        </w:rPr>
        <w:t>شم علامة الصليب وال</w:t>
      </w:r>
      <w:r w:rsidR="002232B0">
        <w:rPr>
          <w:rFonts w:eastAsia="Calibri" w:hint="cs"/>
          <w:noProof w:val="0"/>
          <w:color w:val="000000" w:themeColor="text1"/>
          <w:rtl/>
        </w:rPr>
        <w:t>ا</w:t>
      </w:r>
      <w:r w:rsidRPr="003060DB">
        <w:rPr>
          <w:rFonts w:eastAsia="Calibri"/>
          <w:noProof w:val="0"/>
          <w:color w:val="000000" w:themeColor="text1"/>
          <w:rtl/>
        </w:rPr>
        <w:t>تجا</w:t>
      </w:r>
      <w:r w:rsidR="004B4A2D" w:rsidRPr="003060DB">
        <w:rPr>
          <w:rFonts w:eastAsia="Calibri" w:hint="cs"/>
          <w:noProof w:val="0"/>
          <w:color w:val="000000" w:themeColor="text1"/>
          <w:rtl/>
        </w:rPr>
        <w:t>ه</w:t>
      </w:r>
      <w:r w:rsidRPr="003060DB">
        <w:rPr>
          <w:rFonts w:eastAsia="Calibri"/>
          <w:noProof w:val="0"/>
          <w:color w:val="000000" w:themeColor="text1"/>
          <w:rtl/>
        </w:rPr>
        <w:t xml:space="preserve"> إلى الشرق</w:t>
      </w:r>
      <w:r w:rsidR="005F3E40" w:rsidRPr="003060DB">
        <w:rPr>
          <w:rFonts w:eastAsia="Calibri"/>
          <w:noProof w:val="0"/>
          <w:color w:val="000000" w:themeColor="text1"/>
          <w:rtl/>
        </w:rPr>
        <w:t>،</w:t>
      </w:r>
      <w:r w:rsidRPr="003060DB">
        <w:rPr>
          <w:rFonts w:eastAsia="Calibri"/>
          <w:noProof w:val="0"/>
          <w:color w:val="000000" w:themeColor="text1"/>
          <w:rtl/>
        </w:rPr>
        <w:t xml:space="preserve"> الاعتراف والتناول</w:t>
      </w:r>
      <w:r w:rsidR="005F3E40" w:rsidRPr="003060DB">
        <w:rPr>
          <w:rFonts w:eastAsia="Calibri"/>
          <w:noProof w:val="0"/>
          <w:color w:val="000000" w:themeColor="text1"/>
          <w:rtl/>
        </w:rPr>
        <w:t>،</w:t>
      </w:r>
      <w:r w:rsidRPr="003060DB">
        <w:rPr>
          <w:rFonts w:eastAsia="Calibri"/>
          <w:noProof w:val="0"/>
          <w:color w:val="000000" w:themeColor="text1"/>
          <w:rtl/>
        </w:rPr>
        <w:t xml:space="preserve"> الكنيسة</w:t>
      </w:r>
      <w:r w:rsidR="005F3E40" w:rsidRPr="003060DB">
        <w:rPr>
          <w:rFonts w:eastAsia="Calibri"/>
          <w:noProof w:val="0"/>
          <w:color w:val="000000" w:themeColor="text1"/>
          <w:rtl/>
        </w:rPr>
        <w:t>،</w:t>
      </w:r>
      <w:r w:rsidRPr="003060DB">
        <w:rPr>
          <w:rFonts w:eastAsia="Calibri"/>
          <w:noProof w:val="0"/>
          <w:color w:val="000000" w:themeColor="text1"/>
          <w:rtl/>
        </w:rPr>
        <w:t xml:space="preserve"> البخور</w:t>
      </w:r>
      <w:r w:rsidR="005F3E40" w:rsidRPr="003060DB">
        <w:rPr>
          <w:rFonts w:eastAsia="Calibri"/>
          <w:noProof w:val="0"/>
          <w:color w:val="000000" w:themeColor="text1"/>
          <w:rtl/>
        </w:rPr>
        <w:t>،</w:t>
      </w:r>
      <w:r w:rsidRPr="003060DB">
        <w:rPr>
          <w:rFonts w:eastAsia="Calibri"/>
          <w:noProof w:val="0"/>
          <w:color w:val="000000" w:themeColor="text1"/>
          <w:rtl/>
        </w:rPr>
        <w:t xml:space="preserve"> الأيقونات في الكنيسة</w:t>
      </w:r>
      <w:r w:rsidR="005F3E40" w:rsidRPr="003060DB">
        <w:rPr>
          <w:rFonts w:eastAsia="Calibri"/>
          <w:noProof w:val="0"/>
          <w:color w:val="000000" w:themeColor="text1"/>
          <w:rtl/>
        </w:rPr>
        <w:t>،</w:t>
      </w:r>
      <w:r w:rsidRPr="003060DB">
        <w:rPr>
          <w:rFonts w:eastAsia="Calibri"/>
          <w:noProof w:val="0"/>
          <w:color w:val="000000" w:themeColor="text1"/>
          <w:rtl/>
        </w:rPr>
        <w:t xml:space="preserve"> الصوم بيننا وبين البروتستانت</w:t>
      </w:r>
      <w:r w:rsidR="005F3E40" w:rsidRPr="003060DB">
        <w:rPr>
          <w:rFonts w:eastAsia="Calibri"/>
          <w:noProof w:val="0"/>
          <w:color w:val="000000" w:themeColor="text1"/>
          <w:rtl/>
        </w:rPr>
        <w:t>،</w:t>
      </w:r>
      <w:r w:rsidRPr="003060DB">
        <w:rPr>
          <w:rFonts w:eastAsia="Calibri"/>
          <w:noProof w:val="0"/>
          <w:color w:val="000000" w:themeColor="text1"/>
          <w:rtl/>
        </w:rPr>
        <w:t xml:space="preserve"> الم</w:t>
      </w:r>
      <w:r w:rsidR="004B4A2D" w:rsidRPr="003060DB">
        <w:rPr>
          <w:rFonts w:eastAsia="Calibri" w:hint="cs"/>
          <w:noProof w:val="0"/>
          <w:color w:val="000000" w:themeColor="text1"/>
          <w:rtl/>
        </w:rPr>
        <w:t>ُ</w:t>
      </w:r>
      <w:r w:rsidRPr="003060DB">
        <w:rPr>
          <w:rFonts w:eastAsia="Calibri"/>
          <w:noProof w:val="0"/>
          <w:color w:val="000000" w:themeColor="text1"/>
          <w:rtl/>
        </w:rPr>
        <w:t>لك الألفي</w:t>
      </w:r>
      <w:r w:rsidR="00B4418E">
        <w:rPr>
          <w:rFonts w:eastAsia="Calibri" w:hint="cs"/>
          <w:noProof w:val="0"/>
          <w:color w:val="000000" w:themeColor="text1"/>
          <w:rtl/>
        </w:rPr>
        <w:t>).</w:t>
      </w:r>
    </w:p>
    <w:p w14:paraId="59C1523D" w14:textId="18AE0533" w:rsidR="009004A2" w:rsidRPr="003060DB" w:rsidRDefault="008278BC" w:rsidP="002666E1">
      <w:pPr>
        <w:rPr>
          <w:rFonts w:eastAsia="Calibri"/>
          <w:noProof w:val="0"/>
          <w:color w:val="000000" w:themeColor="text1"/>
          <w:rtl/>
        </w:rPr>
      </w:pPr>
      <w:r w:rsidRPr="003060DB">
        <w:rPr>
          <w:b/>
          <w:bCs/>
          <w:color w:val="000000" w:themeColor="text1"/>
          <w:rtl/>
        </w:rPr>
        <w:t>3</w:t>
      </w:r>
      <w:r w:rsidR="00736BA6" w:rsidRPr="003060DB">
        <w:rPr>
          <w:rFonts w:hint="cs"/>
          <w:b/>
          <w:bCs/>
          <w:color w:val="000000" w:themeColor="text1"/>
          <w:rtl/>
        </w:rPr>
        <w:t xml:space="preserve">- </w:t>
      </w:r>
      <w:r w:rsidRPr="003060DB">
        <w:rPr>
          <w:b/>
          <w:bCs/>
          <w:color w:val="000000" w:themeColor="text1"/>
          <w:rtl/>
        </w:rPr>
        <w:t>كنائس ومذاهب أخرى</w:t>
      </w:r>
      <w:r w:rsidR="00736BA6" w:rsidRPr="003060DB">
        <w:rPr>
          <w:rFonts w:hint="cs"/>
          <w:b/>
          <w:bCs/>
          <w:color w:val="000000" w:themeColor="text1"/>
          <w:rtl/>
        </w:rPr>
        <w:t xml:space="preserve">: </w:t>
      </w:r>
      <w:r w:rsidR="009004A2" w:rsidRPr="003060DB">
        <w:rPr>
          <w:rFonts w:eastAsia="Calibri"/>
          <w:noProof w:val="0"/>
          <w:color w:val="000000" w:themeColor="text1"/>
          <w:rtl/>
        </w:rPr>
        <w:t xml:space="preserve">مثل الكنيسة الأرمنية والكنيسة السريانية، وبعض الكنائس الأخرى </w:t>
      </w:r>
      <w:proofErr w:type="spellStart"/>
      <w:r w:rsidR="009004A2" w:rsidRPr="003060DB">
        <w:rPr>
          <w:rFonts w:eastAsia="Calibri"/>
          <w:noProof w:val="0"/>
          <w:color w:val="000000" w:themeColor="text1"/>
          <w:rtl/>
        </w:rPr>
        <w:t>الخلقدونية</w:t>
      </w:r>
      <w:proofErr w:type="spellEnd"/>
      <w:r w:rsidR="009004A2" w:rsidRPr="003060DB">
        <w:rPr>
          <w:rFonts w:eastAsia="Calibri"/>
          <w:noProof w:val="0"/>
          <w:color w:val="000000" w:themeColor="text1"/>
          <w:rtl/>
        </w:rPr>
        <w:t>، وطوائف أخرى</w:t>
      </w:r>
      <w:r w:rsidR="005F3E40" w:rsidRPr="003060DB">
        <w:rPr>
          <w:rFonts w:eastAsia="Calibri"/>
          <w:noProof w:val="0"/>
          <w:color w:val="000000" w:themeColor="text1"/>
          <w:rtl/>
        </w:rPr>
        <w:t>،</w:t>
      </w:r>
      <w:r w:rsidR="009004A2" w:rsidRPr="003060DB">
        <w:rPr>
          <w:rFonts w:eastAsia="Calibri"/>
          <w:noProof w:val="0"/>
          <w:color w:val="000000" w:themeColor="text1"/>
          <w:rtl/>
        </w:rPr>
        <w:t xml:space="preserve"> </w:t>
      </w:r>
      <w:proofErr w:type="spellStart"/>
      <w:r w:rsidR="009004A2" w:rsidRPr="003060DB">
        <w:rPr>
          <w:rFonts w:eastAsia="Calibri"/>
          <w:noProof w:val="0"/>
          <w:color w:val="000000" w:themeColor="text1"/>
          <w:rtl/>
        </w:rPr>
        <w:t>البلاميس</w:t>
      </w:r>
      <w:proofErr w:type="spellEnd"/>
      <w:r w:rsidR="009004A2" w:rsidRPr="003060DB">
        <w:rPr>
          <w:rFonts w:eastAsia="Calibri"/>
          <w:noProof w:val="0"/>
          <w:color w:val="000000" w:themeColor="text1"/>
          <w:rtl/>
        </w:rPr>
        <w:t>..</w:t>
      </w:r>
      <w:r w:rsidR="002232B0">
        <w:rPr>
          <w:rFonts w:eastAsia="Calibri"/>
          <w:noProof w:val="0"/>
          <w:color w:val="000000" w:themeColor="text1"/>
          <w:rtl/>
        </w:rPr>
        <w:t>. إلخ</w:t>
      </w:r>
      <w:r w:rsidR="002232B0">
        <w:rPr>
          <w:rFonts w:eastAsia="Calibri" w:hint="cs"/>
          <w:noProof w:val="0"/>
          <w:color w:val="000000" w:themeColor="text1"/>
          <w:rtl/>
        </w:rPr>
        <w:t>.</w:t>
      </w:r>
    </w:p>
    <w:p w14:paraId="687CCC0B" w14:textId="5108C902" w:rsidR="009004A2" w:rsidRPr="003060DB" w:rsidRDefault="008278BC" w:rsidP="00990A9D">
      <w:pPr>
        <w:pStyle w:val="Heading3"/>
        <w:rPr>
          <w:color w:val="000000" w:themeColor="text1"/>
          <w:rtl/>
        </w:rPr>
      </w:pPr>
      <w:bookmarkStart w:id="53" w:name="_Toc525072380"/>
      <w:bookmarkStart w:id="54" w:name="_Toc525153897"/>
      <w:bookmarkStart w:id="55" w:name="_Toc525421564"/>
      <w:bookmarkStart w:id="56" w:name="_Toc525423142"/>
      <w:bookmarkStart w:id="57" w:name="_Toc528504877"/>
      <w:bookmarkStart w:id="58" w:name="_Toc198132762"/>
      <w:r w:rsidRPr="003060DB">
        <w:rPr>
          <w:color w:val="000000" w:themeColor="text1"/>
          <w:rtl/>
        </w:rPr>
        <w:t>5) بدع وهرطقات حديثة</w:t>
      </w:r>
      <w:bookmarkEnd w:id="53"/>
      <w:bookmarkEnd w:id="54"/>
      <w:bookmarkEnd w:id="55"/>
      <w:bookmarkEnd w:id="56"/>
      <w:r w:rsidR="004B4A2D" w:rsidRPr="003060DB">
        <w:rPr>
          <w:rFonts w:hint="cs"/>
          <w:color w:val="000000" w:themeColor="text1"/>
          <w:rtl/>
        </w:rPr>
        <w:t>:</w:t>
      </w:r>
      <w:bookmarkEnd w:id="57"/>
      <w:bookmarkEnd w:id="58"/>
    </w:p>
    <w:p w14:paraId="16ACB2B1" w14:textId="6CF6F5FB" w:rsidR="009004A2" w:rsidRPr="003060DB" w:rsidRDefault="009004A2" w:rsidP="000C2548">
      <w:pPr>
        <w:spacing w:before="0" w:after="160" w:line="256" w:lineRule="auto"/>
        <w:rPr>
          <w:rFonts w:eastAsia="Calibri"/>
          <w:noProof w:val="0"/>
          <w:color w:val="000000" w:themeColor="text1"/>
          <w:rtl/>
        </w:rPr>
      </w:pPr>
      <w:r w:rsidRPr="003060DB">
        <w:rPr>
          <w:rFonts w:eastAsia="Calibri"/>
          <w:noProof w:val="0"/>
          <w:color w:val="000000" w:themeColor="text1"/>
          <w:rtl/>
        </w:rPr>
        <w:t>شهود يهوه</w:t>
      </w:r>
      <w:r w:rsidR="005F3E40" w:rsidRPr="003060DB">
        <w:rPr>
          <w:rFonts w:eastAsia="Calibri"/>
          <w:noProof w:val="0"/>
          <w:color w:val="000000" w:themeColor="text1"/>
          <w:rtl/>
        </w:rPr>
        <w:t>،</w:t>
      </w:r>
      <w:r w:rsidRPr="003060DB">
        <w:rPr>
          <w:rFonts w:eastAsia="Calibri"/>
          <w:noProof w:val="0"/>
          <w:color w:val="000000" w:themeColor="text1"/>
          <w:rtl/>
        </w:rPr>
        <w:t xml:space="preserve"> السبتيين الأدفنتست</w:t>
      </w:r>
      <w:r w:rsidR="005F3E40" w:rsidRPr="003060DB">
        <w:rPr>
          <w:rFonts w:eastAsia="Calibri"/>
          <w:noProof w:val="0"/>
          <w:color w:val="000000" w:themeColor="text1"/>
          <w:rtl/>
        </w:rPr>
        <w:t xml:space="preserve">، </w:t>
      </w:r>
      <w:r w:rsidRPr="003060DB">
        <w:rPr>
          <w:rFonts w:eastAsia="Calibri"/>
          <w:noProof w:val="0"/>
          <w:color w:val="000000" w:themeColor="text1"/>
          <w:rtl/>
        </w:rPr>
        <w:t>كهنوت المرأة</w:t>
      </w:r>
      <w:r w:rsidR="005F3E40" w:rsidRPr="003060DB">
        <w:rPr>
          <w:rFonts w:eastAsia="Calibri"/>
          <w:noProof w:val="0"/>
          <w:color w:val="000000" w:themeColor="text1"/>
          <w:rtl/>
        </w:rPr>
        <w:t>،</w:t>
      </w:r>
      <w:r w:rsidRPr="003060DB">
        <w:rPr>
          <w:rFonts w:eastAsia="Calibri"/>
          <w:noProof w:val="0"/>
          <w:color w:val="000000" w:themeColor="text1"/>
          <w:rtl/>
        </w:rPr>
        <w:t xml:space="preserve"> وراثة الخطية الجدية</w:t>
      </w:r>
      <w:r w:rsidR="005F3E40" w:rsidRPr="003060DB">
        <w:rPr>
          <w:rFonts w:eastAsia="Calibri"/>
          <w:noProof w:val="0"/>
          <w:color w:val="000000" w:themeColor="text1"/>
          <w:rtl/>
        </w:rPr>
        <w:t>،</w:t>
      </w:r>
      <w:r w:rsidRPr="003060DB">
        <w:rPr>
          <w:rFonts w:eastAsia="Calibri"/>
          <w:noProof w:val="0"/>
          <w:color w:val="000000" w:themeColor="text1"/>
          <w:rtl/>
        </w:rPr>
        <w:t xml:space="preserve"> </w:t>
      </w:r>
      <w:r w:rsidR="000C2548">
        <w:rPr>
          <w:rFonts w:eastAsia="Calibri" w:hint="cs"/>
          <w:noProof w:val="0"/>
          <w:color w:val="000000" w:themeColor="text1"/>
          <w:rtl/>
        </w:rPr>
        <w:t>إ</w:t>
      </w:r>
      <w:r w:rsidRPr="003060DB">
        <w:rPr>
          <w:rFonts w:eastAsia="Calibri"/>
          <w:noProof w:val="0"/>
          <w:color w:val="000000" w:themeColor="text1"/>
          <w:rtl/>
        </w:rPr>
        <w:t>نكار العقوبة</w:t>
      </w:r>
      <w:r w:rsidR="005F3E40" w:rsidRPr="003060DB">
        <w:rPr>
          <w:rFonts w:eastAsia="Calibri"/>
          <w:noProof w:val="0"/>
          <w:color w:val="000000" w:themeColor="text1"/>
          <w:rtl/>
        </w:rPr>
        <w:t>،</w:t>
      </w:r>
      <w:r w:rsidRPr="003060DB">
        <w:rPr>
          <w:rFonts w:eastAsia="Calibri"/>
          <w:noProof w:val="0"/>
          <w:color w:val="000000" w:themeColor="text1"/>
          <w:rtl/>
        </w:rPr>
        <w:t xml:space="preserve"> خلافات حول الفداء</w:t>
      </w:r>
      <w:r w:rsidR="005F3E40" w:rsidRPr="003060DB">
        <w:rPr>
          <w:rFonts w:eastAsia="Calibri"/>
          <w:noProof w:val="0"/>
          <w:color w:val="000000" w:themeColor="text1"/>
          <w:rtl/>
        </w:rPr>
        <w:t xml:space="preserve">، </w:t>
      </w:r>
      <w:r w:rsidRPr="003060DB">
        <w:rPr>
          <w:rFonts w:eastAsia="Calibri"/>
          <w:noProof w:val="0"/>
          <w:color w:val="000000" w:themeColor="text1"/>
          <w:rtl/>
        </w:rPr>
        <w:t>النقد الكتابي</w:t>
      </w:r>
      <w:r w:rsidR="005F3E40" w:rsidRPr="003060DB">
        <w:rPr>
          <w:rFonts w:eastAsia="Calibri"/>
          <w:noProof w:val="0"/>
          <w:color w:val="000000" w:themeColor="text1"/>
          <w:rtl/>
        </w:rPr>
        <w:t>،</w:t>
      </w:r>
      <w:r w:rsidRPr="003060DB">
        <w:rPr>
          <w:rFonts w:eastAsia="Calibri"/>
          <w:noProof w:val="0"/>
          <w:color w:val="000000" w:themeColor="text1"/>
          <w:rtl/>
        </w:rPr>
        <w:t xml:space="preserve"> ومشاكل موج</w:t>
      </w:r>
      <w:r w:rsidR="004B4A2D" w:rsidRPr="003060DB">
        <w:rPr>
          <w:rFonts w:eastAsia="Calibri" w:hint="cs"/>
          <w:noProof w:val="0"/>
          <w:color w:val="000000" w:themeColor="text1"/>
          <w:rtl/>
        </w:rPr>
        <w:t>َّ</w:t>
      </w:r>
      <w:r w:rsidRPr="003060DB">
        <w:rPr>
          <w:rFonts w:eastAsia="Calibri"/>
          <w:noProof w:val="0"/>
          <w:color w:val="000000" w:themeColor="text1"/>
          <w:rtl/>
        </w:rPr>
        <w:t>هة للكتاب المقدس</w:t>
      </w:r>
      <w:r w:rsidR="004B4A2D" w:rsidRPr="003060DB">
        <w:rPr>
          <w:rFonts w:eastAsia="Calibri" w:hint="cs"/>
          <w:noProof w:val="0"/>
          <w:color w:val="000000" w:themeColor="text1"/>
          <w:rtl/>
        </w:rPr>
        <w:t xml:space="preserve"> </w:t>
      </w:r>
      <w:r w:rsidRPr="003060DB">
        <w:rPr>
          <w:rFonts w:eastAsia="Calibri"/>
          <w:noProof w:val="0"/>
          <w:color w:val="000000" w:themeColor="text1"/>
          <w:rtl/>
        </w:rPr>
        <w:t>...</w:t>
      </w:r>
      <w:r w:rsidR="004B4A2D" w:rsidRPr="003060DB">
        <w:rPr>
          <w:rFonts w:eastAsia="Calibri" w:hint="cs"/>
          <w:noProof w:val="0"/>
          <w:color w:val="000000" w:themeColor="text1"/>
          <w:rtl/>
        </w:rPr>
        <w:t xml:space="preserve"> </w:t>
      </w:r>
      <w:r w:rsidRPr="003060DB">
        <w:rPr>
          <w:rFonts w:eastAsia="Calibri"/>
          <w:noProof w:val="0"/>
          <w:color w:val="000000" w:themeColor="text1"/>
          <w:rtl/>
        </w:rPr>
        <w:t>إلخ</w:t>
      </w:r>
      <w:r w:rsidR="002232B0">
        <w:rPr>
          <w:rFonts w:eastAsia="Calibri" w:hint="cs"/>
          <w:noProof w:val="0"/>
          <w:color w:val="000000" w:themeColor="text1"/>
          <w:rtl/>
        </w:rPr>
        <w:t>.</w:t>
      </w:r>
    </w:p>
    <w:p w14:paraId="7A4FEAF7" w14:textId="06ED2B9B" w:rsidR="009004A2" w:rsidRPr="003060DB" w:rsidRDefault="009004A2" w:rsidP="00990A9D">
      <w:pPr>
        <w:pStyle w:val="Heading3"/>
        <w:rPr>
          <w:color w:val="000000" w:themeColor="text1"/>
          <w:rtl/>
        </w:rPr>
      </w:pPr>
      <w:bookmarkStart w:id="59" w:name="_Toc525072381"/>
      <w:bookmarkStart w:id="60" w:name="_Toc525153898"/>
      <w:bookmarkStart w:id="61" w:name="_Toc525421565"/>
      <w:bookmarkStart w:id="62" w:name="_Toc525423143"/>
      <w:bookmarkStart w:id="63" w:name="_Toc528504878"/>
      <w:bookmarkStart w:id="64" w:name="_Toc198132763"/>
      <w:r w:rsidRPr="003060DB">
        <w:rPr>
          <w:color w:val="000000" w:themeColor="text1"/>
          <w:rtl/>
        </w:rPr>
        <w:t>6) قض</w:t>
      </w:r>
      <w:r w:rsidR="008278BC" w:rsidRPr="003060DB">
        <w:rPr>
          <w:color w:val="000000" w:themeColor="text1"/>
          <w:rtl/>
        </w:rPr>
        <w:t>ايا لاهوتية والرد على أفكار كتب</w:t>
      </w:r>
      <w:bookmarkEnd w:id="59"/>
      <w:bookmarkEnd w:id="60"/>
      <w:bookmarkEnd w:id="61"/>
      <w:bookmarkEnd w:id="62"/>
      <w:r w:rsidR="004B4A2D" w:rsidRPr="003060DB">
        <w:rPr>
          <w:rFonts w:hint="cs"/>
          <w:color w:val="000000" w:themeColor="text1"/>
          <w:rtl/>
        </w:rPr>
        <w:t>:</w:t>
      </w:r>
      <w:bookmarkEnd w:id="63"/>
      <w:bookmarkEnd w:id="64"/>
    </w:p>
    <w:p w14:paraId="4A4AE590" w14:textId="31F9644C" w:rsidR="0024730E" w:rsidRPr="003060DB" w:rsidRDefault="009004A2" w:rsidP="004B4A2D">
      <w:pPr>
        <w:spacing w:before="0" w:after="160" w:line="256" w:lineRule="auto"/>
        <w:rPr>
          <w:rFonts w:eastAsia="Calibri"/>
          <w:noProof w:val="0"/>
          <w:color w:val="000000" w:themeColor="text1"/>
          <w:rtl/>
        </w:rPr>
      </w:pPr>
      <w:r w:rsidRPr="003060DB">
        <w:rPr>
          <w:rFonts w:eastAsia="Calibri"/>
          <w:noProof w:val="0"/>
          <w:color w:val="000000" w:themeColor="text1"/>
          <w:rtl/>
        </w:rPr>
        <w:t xml:space="preserve">قام قداسة البابا شنوده الثالث، بالرد على أي أفكار جاءت في كتب وتم نشرها، حيث </w:t>
      </w:r>
      <w:r w:rsidRPr="003060DB">
        <w:rPr>
          <w:rFonts w:eastAsia="Calibri"/>
          <w:noProof w:val="0"/>
          <w:color w:val="000000" w:themeColor="text1"/>
          <w:rtl/>
        </w:rPr>
        <w:lastRenderedPageBreak/>
        <w:t>قام قداسته برصد تلك التعاليم المخالفة لعقيدتنا، وقد فن</w:t>
      </w:r>
      <w:r w:rsidR="004B4A2D" w:rsidRPr="003060DB">
        <w:rPr>
          <w:rFonts w:eastAsia="Calibri" w:hint="cs"/>
          <w:noProof w:val="0"/>
          <w:color w:val="000000" w:themeColor="text1"/>
          <w:rtl/>
        </w:rPr>
        <w:t>َّ</w:t>
      </w:r>
      <w:r w:rsidRPr="003060DB">
        <w:rPr>
          <w:rFonts w:eastAsia="Calibri"/>
          <w:noProof w:val="0"/>
          <w:color w:val="000000" w:themeColor="text1"/>
          <w:rtl/>
        </w:rPr>
        <w:t xml:space="preserve">د قداسته كل تلك التعاليم </w:t>
      </w:r>
      <w:r w:rsidR="004B4A2D" w:rsidRPr="003060DB">
        <w:rPr>
          <w:rFonts w:eastAsia="Calibri" w:hint="cs"/>
          <w:noProof w:val="0"/>
          <w:color w:val="000000" w:themeColor="text1"/>
          <w:rtl/>
        </w:rPr>
        <w:t>وأ</w:t>
      </w:r>
      <w:r w:rsidRPr="003060DB">
        <w:rPr>
          <w:rFonts w:eastAsia="Calibri"/>
          <w:noProof w:val="0"/>
          <w:color w:val="000000" w:themeColor="text1"/>
          <w:rtl/>
        </w:rPr>
        <w:t>ثبت عد</w:t>
      </w:r>
      <w:r w:rsidR="004B4A2D" w:rsidRPr="003060DB">
        <w:rPr>
          <w:rFonts w:eastAsia="Calibri" w:hint="cs"/>
          <w:noProof w:val="0"/>
          <w:color w:val="000000" w:themeColor="text1"/>
          <w:rtl/>
        </w:rPr>
        <w:t>م</w:t>
      </w:r>
      <w:r w:rsidRPr="003060DB">
        <w:rPr>
          <w:rFonts w:eastAsia="Calibri"/>
          <w:noProof w:val="0"/>
          <w:color w:val="000000" w:themeColor="text1"/>
          <w:rtl/>
        </w:rPr>
        <w:t xml:space="preserve"> صحتها، ثم أورد التعليم الصحيح من خلال الكتاب المقدس وكتابات الآباء الأولين و</w:t>
      </w:r>
      <w:r w:rsidR="004B4A2D" w:rsidRPr="003060DB">
        <w:rPr>
          <w:rFonts w:eastAsia="Calibri"/>
          <w:noProof w:val="0"/>
          <w:color w:val="000000" w:themeColor="text1"/>
          <w:rtl/>
        </w:rPr>
        <w:t>قوانين المجامع المقدس</w:t>
      </w:r>
      <w:r w:rsidR="004B4A2D" w:rsidRPr="003060DB">
        <w:rPr>
          <w:rFonts w:eastAsia="Calibri" w:hint="cs"/>
          <w:noProof w:val="0"/>
          <w:color w:val="000000" w:themeColor="text1"/>
          <w:rtl/>
        </w:rPr>
        <w:t>.</w:t>
      </w:r>
      <w:r w:rsidRPr="003060DB">
        <w:rPr>
          <w:rFonts w:eastAsia="Calibri"/>
          <w:noProof w:val="0"/>
          <w:color w:val="000000" w:themeColor="text1"/>
          <w:rtl/>
        </w:rPr>
        <w:t xml:space="preserve"> وفي كل ذلك كان قداسته لا يترك شاردة أو واردة من تلك التعاليم دون أن يقوم ب</w:t>
      </w:r>
      <w:r w:rsidR="0024730E" w:rsidRPr="003060DB">
        <w:rPr>
          <w:rFonts w:eastAsia="Calibri" w:hint="cs"/>
          <w:noProof w:val="0"/>
          <w:color w:val="000000" w:themeColor="text1"/>
          <w:rtl/>
        </w:rPr>
        <w:t>ا</w:t>
      </w:r>
      <w:r w:rsidRPr="003060DB">
        <w:rPr>
          <w:rFonts w:eastAsia="Calibri"/>
          <w:noProof w:val="0"/>
          <w:color w:val="000000" w:themeColor="text1"/>
          <w:rtl/>
        </w:rPr>
        <w:t>لرد عليها</w:t>
      </w:r>
      <w:r w:rsidR="0024730E" w:rsidRPr="003060DB">
        <w:rPr>
          <w:rFonts w:eastAsia="Calibri" w:hint="cs"/>
          <w:noProof w:val="0"/>
          <w:color w:val="000000" w:themeColor="text1"/>
          <w:rtl/>
        </w:rPr>
        <w:t>.</w:t>
      </w:r>
    </w:p>
    <w:p w14:paraId="66F60E8C" w14:textId="4C9580CF" w:rsidR="009004A2" w:rsidRPr="003060DB" w:rsidRDefault="009004A2" w:rsidP="004B4A2D">
      <w:pPr>
        <w:spacing w:before="0" w:after="160" w:line="256" w:lineRule="auto"/>
        <w:rPr>
          <w:rFonts w:eastAsia="Calibri"/>
          <w:noProof w:val="0"/>
          <w:color w:val="000000" w:themeColor="text1"/>
          <w:rtl/>
        </w:rPr>
      </w:pPr>
      <w:r w:rsidRPr="003060DB">
        <w:rPr>
          <w:rFonts w:eastAsia="Calibri"/>
          <w:noProof w:val="0"/>
          <w:color w:val="000000" w:themeColor="text1"/>
          <w:rtl/>
        </w:rPr>
        <w:t xml:space="preserve"> وهو كما يقول </w:t>
      </w:r>
      <w:r w:rsidR="00496E3D" w:rsidRPr="003060DB">
        <w:rPr>
          <w:rFonts w:eastAsia="Calibri" w:hint="cs"/>
          <w:noProof w:val="0"/>
          <w:color w:val="000000" w:themeColor="text1"/>
          <w:rtl/>
        </w:rPr>
        <w:t>إنه كبابا</w:t>
      </w:r>
      <w:r w:rsidRPr="003060DB">
        <w:rPr>
          <w:rFonts w:eastAsia="Calibri"/>
          <w:noProof w:val="0"/>
          <w:color w:val="000000" w:themeColor="text1"/>
          <w:rtl/>
        </w:rPr>
        <w:t xml:space="preserve"> للكنيسة</w:t>
      </w:r>
      <w:r w:rsidR="004B4A2D" w:rsidRPr="003060DB">
        <w:rPr>
          <w:rFonts w:eastAsia="Calibri"/>
          <w:noProof w:val="0"/>
          <w:color w:val="000000" w:themeColor="text1"/>
          <w:rtl/>
        </w:rPr>
        <w:t xml:space="preserve"> دوره الدفاع عن الإيمان وتقديم </w:t>
      </w:r>
      <w:r w:rsidR="004B4A2D" w:rsidRPr="003060DB">
        <w:rPr>
          <w:rFonts w:eastAsia="Calibri" w:hint="cs"/>
          <w:noProof w:val="0"/>
          <w:color w:val="000000" w:themeColor="text1"/>
          <w:rtl/>
        </w:rPr>
        <w:t>ت</w:t>
      </w:r>
      <w:r w:rsidRPr="003060DB">
        <w:rPr>
          <w:rFonts w:eastAsia="Calibri"/>
          <w:noProof w:val="0"/>
          <w:color w:val="000000" w:themeColor="text1"/>
          <w:rtl/>
        </w:rPr>
        <w:t>عليم الكنيسة، ذلك التعليم الصحيح والسليم الذي أؤتمن عليه</w:t>
      </w:r>
      <w:r w:rsidR="004B4A2D" w:rsidRPr="003060DB">
        <w:rPr>
          <w:rFonts w:eastAsia="Calibri" w:hint="cs"/>
          <w:noProof w:val="0"/>
          <w:color w:val="000000" w:themeColor="text1"/>
          <w:rtl/>
        </w:rPr>
        <w:t xml:space="preserve">. </w:t>
      </w:r>
      <w:r w:rsidRPr="003060DB">
        <w:rPr>
          <w:rFonts w:eastAsia="Calibri"/>
          <w:noProof w:val="0"/>
          <w:color w:val="000000" w:themeColor="text1"/>
          <w:rtl/>
        </w:rPr>
        <w:t xml:space="preserve">كما كان </w:t>
      </w:r>
      <w:r w:rsidR="004B4A2D" w:rsidRPr="003060DB">
        <w:rPr>
          <w:rFonts w:eastAsia="Calibri" w:hint="cs"/>
          <w:noProof w:val="0"/>
          <w:color w:val="000000" w:themeColor="text1"/>
          <w:rtl/>
        </w:rPr>
        <w:t xml:space="preserve">قداسته </w:t>
      </w:r>
      <w:r w:rsidRPr="003060DB">
        <w:rPr>
          <w:rFonts w:eastAsia="Calibri"/>
          <w:noProof w:val="0"/>
          <w:color w:val="000000" w:themeColor="text1"/>
          <w:rtl/>
        </w:rPr>
        <w:t>يؤكد دائمًا</w:t>
      </w:r>
      <w:r w:rsidR="004B4A2D" w:rsidRPr="003060DB">
        <w:rPr>
          <w:rFonts w:eastAsia="Calibri" w:hint="cs"/>
          <w:noProof w:val="0"/>
          <w:color w:val="000000" w:themeColor="text1"/>
          <w:rtl/>
        </w:rPr>
        <w:t xml:space="preserve"> القول:</w:t>
      </w:r>
      <w:r w:rsidRPr="003060DB">
        <w:rPr>
          <w:rFonts w:eastAsia="Calibri"/>
          <w:noProof w:val="0"/>
          <w:color w:val="000000" w:themeColor="text1"/>
          <w:rtl/>
        </w:rPr>
        <w:t xml:space="preserve"> </w:t>
      </w:r>
      <w:r w:rsidRPr="003060DB">
        <w:rPr>
          <w:rFonts w:eastAsia="Calibri"/>
          <w:noProof w:val="0"/>
          <w:color w:val="000000" w:themeColor="text1"/>
          <w:rtl/>
        </w:rPr>
        <w:br/>
        <w:t>(أننا نحارب فكرًا وليس شخصًا)</w:t>
      </w:r>
      <w:r w:rsidR="004B4A2D" w:rsidRPr="003060DB">
        <w:rPr>
          <w:rFonts w:eastAsia="Calibri" w:hint="cs"/>
          <w:noProof w:val="0"/>
          <w:color w:val="000000" w:themeColor="text1"/>
          <w:rtl/>
        </w:rPr>
        <w:t>.</w:t>
      </w:r>
      <w:r w:rsidRPr="003060DB">
        <w:rPr>
          <w:rFonts w:eastAsia="Calibri"/>
          <w:noProof w:val="0"/>
          <w:color w:val="000000" w:themeColor="text1"/>
          <w:rtl/>
        </w:rPr>
        <w:t xml:space="preserve"> وفي كل هذا يزن هذا التعليم الذي يقد</w:t>
      </w:r>
      <w:r w:rsidR="004B4A2D" w:rsidRPr="003060DB">
        <w:rPr>
          <w:rFonts w:eastAsia="Calibri" w:hint="cs"/>
          <w:noProof w:val="0"/>
          <w:color w:val="000000" w:themeColor="text1"/>
          <w:rtl/>
        </w:rPr>
        <w:t>ِّ</w:t>
      </w:r>
      <w:r w:rsidRPr="003060DB">
        <w:rPr>
          <w:rFonts w:eastAsia="Calibri"/>
          <w:noProof w:val="0"/>
          <w:color w:val="000000" w:themeColor="text1"/>
          <w:rtl/>
        </w:rPr>
        <w:t>مه على أساس موافقته للكتاب المقدس وتعاليم الآباء والمجامع المقدسة.</w:t>
      </w:r>
    </w:p>
    <w:p w14:paraId="089904C7" w14:textId="67CAD5B8" w:rsidR="009004A2" w:rsidRPr="003060DB" w:rsidRDefault="009004A2" w:rsidP="00990A9D">
      <w:pPr>
        <w:pStyle w:val="Heading3"/>
        <w:rPr>
          <w:color w:val="000000" w:themeColor="text1"/>
          <w:rtl/>
        </w:rPr>
      </w:pPr>
      <w:bookmarkStart w:id="65" w:name="_Toc525072382"/>
      <w:bookmarkStart w:id="66" w:name="_Toc525153899"/>
      <w:bookmarkStart w:id="67" w:name="_Toc525421566"/>
      <w:bookmarkStart w:id="68" w:name="_Toc525423144"/>
      <w:bookmarkStart w:id="69" w:name="_Toc528504879"/>
      <w:bookmarkStart w:id="70" w:name="_Toc198132764"/>
      <w:r w:rsidRPr="003060DB">
        <w:rPr>
          <w:color w:val="000000" w:themeColor="text1"/>
          <w:rtl/>
        </w:rPr>
        <w:t>7)</w:t>
      </w:r>
      <w:r w:rsidR="005F3E40" w:rsidRPr="003060DB">
        <w:rPr>
          <w:color w:val="000000" w:themeColor="text1"/>
          <w:rtl/>
        </w:rPr>
        <w:t xml:space="preserve"> </w:t>
      </w:r>
      <w:r w:rsidRPr="003060DB">
        <w:rPr>
          <w:color w:val="000000" w:themeColor="text1"/>
          <w:rtl/>
        </w:rPr>
        <w:t>أسئلة في اللاهوت ال</w:t>
      </w:r>
      <w:r w:rsidR="008278BC" w:rsidRPr="003060DB">
        <w:rPr>
          <w:color w:val="000000" w:themeColor="text1"/>
          <w:rtl/>
        </w:rPr>
        <w:t>مقار</w:t>
      </w:r>
      <w:r w:rsidR="008278BC" w:rsidRPr="003060DB">
        <w:rPr>
          <w:rFonts w:hint="cs"/>
          <w:color w:val="000000" w:themeColor="text1"/>
          <w:rtl/>
        </w:rPr>
        <w:t>ن</w:t>
      </w:r>
      <w:bookmarkEnd w:id="65"/>
      <w:bookmarkEnd w:id="66"/>
      <w:bookmarkEnd w:id="67"/>
      <w:bookmarkEnd w:id="68"/>
      <w:r w:rsidR="004B4A2D" w:rsidRPr="003060DB">
        <w:rPr>
          <w:rFonts w:hint="cs"/>
          <w:color w:val="000000" w:themeColor="text1"/>
          <w:rtl/>
        </w:rPr>
        <w:t>:</w:t>
      </w:r>
      <w:bookmarkEnd w:id="69"/>
      <w:bookmarkEnd w:id="70"/>
    </w:p>
    <w:p w14:paraId="7158F9B1" w14:textId="24D92F78" w:rsidR="009004A2" w:rsidRPr="003060DB" w:rsidRDefault="004B4A2D" w:rsidP="00496E3D">
      <w:pPr>
        <w:spacing w:before="0" w:after="160" w:line="256" w:lineRule="auto"/>
        <w:rPr>
          <w:rFonts w:eastAsia="Calibri"/>
          <w:noProof w:val="0"/>
          <w:color w:val="000000" w:themeColor="text1"/>
          <w:rtl/>
        </w:rPr>
      </w:pPr>
      <w:r w:rsidRPr="003060DB">
        <w:rPr>
          <w:rFonts w:eastAsia="Calibri" w:hint="cs"/>
          <w:noProof w:val="0"/>
          <w:color w:val="000000" w:themeColor="text1"/>
          <w:rtl/>
        </w:rPr>
        <w:t xml:space="preserve">كثير من الأسئلة </w:t>
      </w:r>
      <w:r w:rsidR="009004A2" w:rsidRPr="003060DB">
        <w:rPr>
          <w:rFonts w:eastAsia="Calibri"/>
          <w:noProof w:val="0"/>
          <w:color w:val="000000" w:themeColor="text1"/>
          <w:rtl/>
        </w:rPr>
        <w:t>كا</w:t>
      </w:r>
      <w:r w:rsidRPr="003060DB">
        <w:rPr>
          <w:rFonts w:eastAsia="Calibri" w:hint="cs"/>
          <w:noProof w:val="0"/>
          <w:color w:val="000000" w:themeColor="text1"/>
          <w:rtl/>
        </w:rPr>
        <w:t>ن</w:t>
      </w:r>
      <w:r w:rsidR="00496E3D">
        <w:rPr>
          <w:rFonts w:eastAsia="Calibri" w:hint="cs"/>
          <w:noProof w:val="0"/>
          <w:color w:val="000000" w:themeColor="text1"/>
          <w:rtl/>
        </w:rPr>
        <w:t>ت</w:t>
      </w:r>
      <w:r w:rsidR="009004A2" w:rsidRPr="003060DB">
        <w:rPr>
          <w:rFonts w:eastAsia="Calibri"/>
          <w:noProof w:val="0"/>
          <w:color w:val="000000" w:themeColor="text1"/>
          <w:rtl/>
        </w:rPr>
        <w:t xml:space="preserve"> </w:t>
      </w:r>
      <w:r w:rsidR="00496E3D">
        <w:rPr>
          <w:rFonts w:eastAsia="Calibri" w:hint="cs"/>
          <w:noProof w:val="0"/>
          <w:color w:val="000000" w:themeColor="text1"/>
          <w:rtl/>
        </w:rPr>
        <w:t>ت</w:t>
      </w:r>
      <w:r w:rsidRPr="003060DB">
        <w:rPr>
          <w:rFonts w:eastAsia="Calibri" w:hint="cs"/>
          <w:noProof w:val="0"/>
          <w:color w:val="000000" w:themeColor="text1"/>
          <w:rtl/>
        </w:rPr>
        <w:t>ُ</w:t>
      </w:r>
      <w:r w:rsidR="009004A2" w:rsidRPr="003060DB">
        <w:rPr>
          <w:rFonts w:eastAsia="Calibri"/>
          <w:noProof w:val="0"/>
          <w:color w:val="000000" w:themeColor="text1"/>
          <w:rtl/>
        </w:rPr>
        <w:t>عرض على قداسة البابا</w:t>
      </w:r>
      <w:r w:rsidR="00E44376" w:rsidRPr="003060DB">
        <w:rPr>
          <w:rFonts w:eastAsia="Calibri" w:hint="cs"/>
          <w:noProof w:val="0"/>
          <w:color w:val="000000" w:themeColor="text1"/>
          <w:rtl/>
        </w:rPr>
        <w:t>،</w:t>
      </w:r>
      <w:r w:rsidR="009004A2" w:rsidRPr="003060DB">
        <w:rPr>
          <w:rFonts w:eastAsia="Calibri"/>
          <w:noProof w:val="0"/>
          <w:color w:val="000000" w:themeColor="text1"/>
          <w:rtl/>
        </w:rPr>
        <w:t xml:space="preserve"> وذلك منذ أن كان خادمًا حتى نياحته، فنجد أنه وهو الخادم نظ</w:t>
      </w:r>
      <w:r w:rsidR="00E44376" w:rsidRPr="003060DB">
        <w:rPr>
          <w:rFonts w:eastAsia="Calibri"/>
          <w:noProof w:val="0"/>
          <w:color w:val="000000" w:themeColor="text1"/>
          <w:rtl/>
        </w:rPr>
        <w:t>ير جيد يقوم بالرد على شهود يهوه</w:t>
      </w:r>
      <w:r w:rsidR="00E44376" w:rsidRPr="003060DB">
        <w:rPr>
          <w:rFonts w:eastAsia="Calibri" w:hint="cs"/>
          <w:noProof w:val="0"/>
          <w:color w:val="000000" w:themeColor="text1"/>
          <w:rtl/>
        </w:rPr>
        <w:t>.</w:t>
      </w:r>
      <w:r w:rsidR="009004A2" w:rsidRPr="003060DB">
        <w:rPr>
          <w:rFonts w:eastAsia="Calibri"/>
          <w:noProof w:val="0"/>
          <w:color w:val="000000" w:themeColor="text1"/>
          <w:rtl/>
        </w:rPr>
        <w:t xml:space="preserve"> ومنذ أن سيم أ</w:t>
      </w:r>
      <w:r w:rsidR="00E44376" w:rsidRPr="003060DB">
        <w:rPr>
          <w:rFonts w:eastAsia="Calibri"/>
          <w:noProof w:val="0"/>
          <w:color w:val="000000" w:themeColor="text1"/>
          <w:rtl/>
        </w:rPr>
        <w:t>سقفًا للتعليم حتى نياحته لم تخل</w:t>
      </w:r>
      <w:r w:rsidR="00E44376" w:rsidRPr="003060DB">
        <w:rPr>
          <w:rFonts w:eastAsia="Calibri" w:hint="cs"/>
          <w:noProof w:val="0"/>
          <w:color w:val="000000" w:themeColor="text1"/>
          <w:rtl/>
        </w:rPr>
        <w:t>ُ</w:t>
      </w:r>
      <w:r w:rsidR="009004A2" w:rsidRPr="003060DB">
        <w:rPr>
          <w:rFonts w:eastAsia="Calibri"/>
          <w:noProof w:val="0"/>
          <w:color w:val="000000" w:themeColor="text1"/>
          <w:rtl/>
        </w:rPr>
        <w:t xml:space="preserve"> محاضرة أو عظة من الأسئلة التي </w:t>
      </w:r>
      <w:r w:rsidR="00496E3D">
        <w:rPr>
          <w:rFonts w:eastAsia="Calibri" w:hint="cs"/>
          <w:noProof w:val="0"/>
          <w:color w:val="000000" w:themeColor="text1"/>
          <w:rtl/>
        </w:rPr>
        <w:t>ت</w:t>
      </w:r>
      <w:r w:rsidR="00496E3D" w:rsidRPr="003060DB">
        <w:rPr>
          <w:rFonts w:eastAsia="Calibri" w:hint="cs"/>
          <w:noProof w:val="0"/>
          <w:color w:val="000000" w:themeColor="text1"/>
          <w:rtl/>
        </w:rPr>
        <w:t>ُ</w:t>
      </w:r>
      <w:r w:rsidR="00496E3D" w:rsidRPr="003060DB">
        <w:rPr>
          <w:rFonts w:eastAsia="Calibri"/>
          <w:noProof w:val="0"/>
          <w:color w:val="000000" w:themeColor="text1"/>
          <w:rtl/>
        </w:rPr>
        <w:t>عرض</w:t>
      </w:r>
      <w:r w:rsidR="009004A2" w:rsidRPr="003060DB">
        <w:rPr>
          <w:rFonts w:eastAsia="Calibri"/>
          <w:noProof w:val="0"/>
          <w:color w:val="000000" w:themeColor="text1"/>
          <w:rtl/>
        </w:rPr>
        <w:t xml:space="preserve"> عليه، وقد قام قداسته بكتابة عدة كتب تحت عنوان (سنوات مع أسئلة الناس). وقد قام </w:t>
      </w:r>
      <w:r w:rsidR="00E44376" w:rsidRPr="003060DB">
        <w:rPr>
          <w:rFonts w:eastAsia="Calibri" w:hint="cs"/>
          <w:noProof w:val="0"/>
          <w:color w:val="000000" w:themeColor="text1"/>
          <w:rtl/>
        </w:rPr>
        <w:t>"</w:t>
      </w:r>
      <w:r w:rsidR="009004A2" w:rsidRPr="003060DB">
        <w:rPr>
          <w:rFonts w:eastAsia="Calibri"/>
          <w:noProof w:val="0"/>
          <w:color w:val="000000" w:themeColor="text1"/>
          <w:rtl/>
        </w:rPr>
        <w:t>مركز معل</w:t>
      </w:r>
      <w:r w:rsidR="00E44376" w:rsidRPr="003060DB">
        <w:rPr>
          <w:rFonts w:eastAsia="Calibri" w:hint="cs"/>
          <w:noProof w:val="0"/>
          <w:color w:val="000000" w:themeColor="text1"/>
          <w:rtl/>
        </w:rPr>
        <w:t>ِّ</w:t>
      </w:r>
      <w:r w:rsidR="009004A2" w:rsidRPr="003060DB">
        <w:rPr>
          <w:rFonts w:eastAsia="Calibri"/>
          <w:noProof w:val="0"/>
          <w:color w:val="000000" w:themeColor="text1"/>
          <w:rtl/>
        </w:rPr>
        <w:t>م الأجيال لحفظ ونشر تراث قداسة البابا شنوده الثالث</w:t>
      </w:r>
      <w:r w:rsidR="00E44376" w:rsidRPr="003060DB">
        <w:rPr>
          <w:rFonts w:eastAsia="Calibri" w:hint="cs"/>
          <w:noProof w:val="0"/>
          <w:color w:val="000000" w:themeColor="text1"/>
          <w:rtl/>
        </w:rPr>
        <w:t>"</w:t>
      </w:r>
      <w:r w:rsidR="009004A2" w:rsidRPr="003060DB">
        <w:rPr>
          <w:rFonts w:eastAsia="Calibri"/>
          <w:noProof w:val="0"/>
          <w:color w:val="000000" w:themeColor="text1"/>
          <w:rtl/>
        </w:rPr>
        <w:t xml:space="preserve"> بتجميع تلك ا</w:t>
      </w:r>
      <w:r w:rsidR="00E44376" w:rsidRPr="003060DB">
        <w:rPr>
          <w:rFonts w:eastAsia="Calibri"/>
          <w:noProof w:val="0"/>
          <w:color w:val="000000" w:themeColor="text1"/>
          <w:rtl/>
        </w:rPr>
        <w:t>لأسئلة على مدار حياته وهي بالآل</w:t>
      </w:r>
      <w:r w:rsidR="00E44376" w:rsidRPr="003060DB">
        <w:rPr>
          <w:rFonts w:eastAsia="Calibri" w:hint="cs"/>
          <w:noProof w:val="0"/>
          <w:color w:val="000000" w:themeColor="text1"/>
          <w:rtl/>
        </w:rPr>
        <w:t>ا</w:t>
      </w:r>
      <w:r w:rsidR="009004A2" w:rsidRPr="003060DB">
        <w:rPr>
          <w:rFonts w:eastAsia="Calibri"/>
          <w:noProof w:val="0"/>
          <w:color w:val="000000" w:themeColor="text1"/>
          <w:rtl/>
        </w:rPr>
        <w:t>ف، وقام المركز بتصنيفها</w:t>
      </w:r>
      <w:r w:rsidR="00E44376" w:rsidRPr="003060DB">
        <w:rPr>
          <w:rFonts w:eastAsia="Calibri" w:hint="cs"/>
          <w:noProof w:val="0"/>
          <w:color w:val="000000" w:themeColor="text1"/>
          <w:rtl/>
        </w:rPr>
        <w:t>.</w:t>
      </w:r>
      <w:r w:rsidR="009004A2" w:rsidRPr="003060DB">
        <w:rPr>
          <w:rFonts w:eastAsia="Calibri"/>
          <w:noProof w:val="0"/>
          <w:color w:val="000000" w:themeColor="text1"/>
          <w:rtl/>
        </w:rPr>
        <w:t xml:space="preserve"> وهناك مئات الأسئلة في مجال اللاهوت المقارن أجاب قداسته عليها.</w:t>
      </w:r>
    </w:p>
    <w:p w14:paraId="7D6FEC5D" w14:textId="74A57192" w:rsidR="009004A2" w:rsidRPr="003060DB" w:rsidRDefault="009004A2" w:rsidP="00990A9D">
      <w:pPr>
        <w:pStyle w:val="Heading3"/>
        <w:rPr>
          <w:color w:val="000000" w:themeColor="text1"/>
          <w:rtl/>
        </w:rPr>
      </w:pPr>
      <w:bookmarkStart w:id="71" w:name="_Toc525072383"/>
      <w:bookmarkStart w:id="72" w:name="_Toc525153900"/>
      <w:bookmarkStart w:id="73" w:name="_Toc525421567"/>
      <w:bookmarkStart w:id="74" w:name="_Toc525423145"/>
      <w:bookmarkStart w:id="75" w:name="_Toc528504880"/>
      <w:bookmarkStart w:id="76" w:name="_Toc198132765"/>
      <w:r w:rsidRPr="003060DB">
        <w:rPr>
          <w:color w:val="000000" w:themeColor="text1"/>
          <w:rtl/>
        </w:rPr>
        <w:t>8) الحوارات ال</w:t>
      </w:r>
      <w:r w:rsidR="008278BC" w:rsidRPr="003060DB">
        <w:rPr>
          <w:color w:val="000000" w:themeColor="text1"/>
          <w:rtl/>
        </w:rPr>
        <w:t>لاهوتية والقرارات المجمعية</w:t>
      </w:r>
      <w:bookmarkEnd w:id="71"/>
      <w:bookmarkEnd w:id="72"/>
      <w:bookmarkEnd w:id="73"/>
      <w:bookmarkEnd w:id="74"/>
      <w:r w:rsidR="00E44376" w:rsidRPr="003060DB">
        <w:rPr>
          <w:rFonts w:hint="cs"/>
          <w:color w:val="000000" w:themeColor="text1"/>
          <w:rtl/>
        </w:rPr>
        <w:t>:</w:t>
      </w:r>
      <w:bookmarkEnd w:id="75"/>
      <w:bookmarkEnd w:id="76"/>
    </w:p>
    <w:p w14:paraId="26219431" w14:textId="3AFED1CE" w:rsidR="009004A2" w:rsidRPr="003060DB" w:rsidRDefault="009004A2" w:rsidP="00E44376">
      <w:pPr>
        <w:spacing w:before="0" w:after="160" w:line="256" w:lineRule="auto"/>
        <w:rPr>
          <w:rFonts w:eastAsia="Calibri"/>
          <w:noProof w:val="0"/>
          <w:color w:val="000000" w:themeColor="text1"/>
          <w:rtl/>
        </w:rPr>
      </w:pPr>
      <w:r w:rsidRPr="003060DB">
        <w:rPr>
          <w:rFonts w:eastAsia="Calibri"/>
          <w:noProof w:val="0"/>
          <w:color w:val="000000" w:themeColor="text1"/>
          <w:rtl/>
        </w:rPr>
        <w:t>وهي تشمل تلك اللقاء</w:t>
      </w:r>
      <w:r w:rsidR="00496E3D">
        <w:rPr>
          <w:rFonts w:eastAsia="Calibri" w:hint="cs"/>
          <w:noProof w:val="0"/>
          <w:color w:val="000000" w:themeColor="text1"/>
          <w:rtl/>
        </w:rPr>
        <w:t>ات</w:t>
      </w:r>
      <w:r w:rsidRPr="003060DB">
        <w:rPr>
          <w:rFonts w:eastAsia="Calibri"/>
          <w:noProof w:val="0"/>
          <w:color w:val="000000" w:themeColor="text1"/>
          <w:rtl/>
        </w:rPr>
        <w:t xml:space="preserve"> والحوارات مع الكنائس المختلفة (الكاثوليك والبروتستانت وكنائس أخرى)</w:t>
      </w:r>
      <w:r w:rsidR="00E44376" w:rsidRPr="003060DB">
        <w:rPr>
          <w:rFonts w:eastAsia="Calibri" w:hint="cs"/>
          <w:noProof w:val="0"/>
          <w:color w:val="000000" w:themeColor="text1"/>
          <w:rtl/>
        </w:rPr>
        <w:t>،</w:t>
      </w:r>
      <w:r w:rsidR="00C93498" w:rsidRPr="003060DB">
        <w:rPr>
          <w:rFonts w:eastAsia="Calibri" w:hint="cs"/>
          <w:noProof w:val="0"/>
          <w:color w:val="000000" w:themeColor="text1"/>
          <w:rtl/>
        </w:rPr>
        <w:t xml:space="preserve"> </w:t>
      </w:r>
      <w:r w:rsidRPr="003060DB">
        <w:rPr>
          <w:rFonts w:eastAsia="Calibri"/>
          <w:noProof w:val="0"/>
          <w:color w:val="000000" w:themeColor="text1"/>
          <w:rtl/>
        </w:rPr>
        <w:t xml:space="preserve">وذلك بشأن مناقشة القضايا اللاهوتية محل الخلاف بيننا وبين الكنائس </w:t>
      </w:r>
      <w:r w:rsidRPr="003060DB">
        <w:rPr>
          <w:rFonts w:eastAsia="Calibri"/>
          <w:noProof w:val="0"/>
          <w:color w:val="000000" w:themeColor="text1"/>
          <w:rtl/>
        </w:rPr>
        <w:lastRenderedPageBreak/>
        <w:t xml:space="preserve">الأخرى، </w:t>
      </w:r>
      <w:r w:rsidR="00E44376" w:rsidRPr="003060DB">
        <w:rPr>
          <w:rFonts w:eastAsia="Calibri" w:hint="cs"/>
          <w:noProof w:val="0"/>
          <w:color w:val="000000" w:themeColor="text1"/>
          <w:rtl/>
        </w:rPr>
        <w:t>و</w:t>
      </w:r>
      <w:r w:rsidR="00E44376" w:rsidRPr="003060DB">
        <w:rPr>
          <w:rFonts w:eastAsia="Calibri"/>
          <w:noProof w:val="0"/>
          <w:color w:val="000000" w:themeColor="text1"/>
          <w:rtl/>
        </w:rPr>
        <w:t>قام قداسته ب</w:t>
      </w:r>
      <w:r w:rsidR="00E44376" w:rsidRPr="003060DB">
        <w:rPr>
          <w:rFonts w:eastAsia="Calibri" w:hint="cs"/>
          <w:noProof w:val="0"/>
          <w:color w:val="000000" w:themeColor="text1"/>
          <w:rtl/>
        </w:rPr>
        <w:t>إ</w:t>
      </w:r>
      <w:r w:rsidRPr="003060DB">
        <w:rPr>
          <w:rFonts w:eastAsia="Calibri"/>
          <w:noProof w:val="0"/>
          <w:color w:val="000000" w:themeColor="text1"/>
          <w:rtl/>
        </w:rPr>
        <w:t>صدار عدة قرارات مجمعية تختص بتلك الأمور بيننا وبين الكنائس الأخرى في مجال اللاهوت المقارن.</w:t>
      </w:r>
    </w:p>
    <w:p w14:paraId="713EEDEB" w14:textId="5FF10FD2" w:rsidR="009004A2" w:rsidRPr="003060DB" w:rsidRDefault="00C93498" w:rsidP="00990A9D">
      <w:pPr>
        <w:pStyle w:val="Heading3"/>
        <w:rPr>
          <w:color w:val="000000" w:themeColor="text1"/>
          <w:rtl/>
        </w:rPr>
      </w:pPr>
      <w:bookmarkStart w:id="77" w:name="_Toc525072384"/>
      <w:bookmarkStart w:id="78" w:name="_Toc525153901"/>
      <w:bookmarkStart w:id="79" w:name="_Toc525421568"/>
      <w:bookmarkStart w:id="80" w:name="_Toc525423146"/>
      <w:bookmarkStart w:id="81" w:name="_Toc528504881"/>
      <w:bookmarkStart w:id="82" w:name="_Toc198132766"/>
      <w:r w:rsidRPr="003060DB">
        <w:rPr>
          <w:rFonts w:hint="cs"/>
          <w:color w:val="000000" w:themeColor="text1"/>
          <w:rtl/>
        </w:rPr>
        <w:t xml:space="preserve">9) </w:t>
      </w:r>
      <w:r w:rsidR="008278BC" w:rsidRPr="003060DB">
        <w:rPr>
          <w:color w:val="000000" w:themeColor="text1"/>
          <w:rtl/>
        </w:rPr>
        <w:t>الوحدة في المفهوم الأرثوذكسي</w:t>
      </w:r>
      <w:bookmarkEnd w:id="77"/>
      <w:bookmarkEnd w:id="78"/>
      <w:bookmarkEnd w:id="79"/>
      <w:bookmarkEnd w:id="80"/>
      <w:r w:rsidR="00E44376" w:rsidRPr="003060DB">
        <w:rPr>
          <w:rFonts w:hint="cs"/>
          <w:color w:val="000000" w:themeColor="text1"/>
          <w:rtl/>
        </w:rPr>
        <w:t>:</w:t>
      </w:r>
      <w:bookmarkEnd w:id="81"/>
      <w:bookmarkEnd w:id="82"/>
    </w:p>
    <w:p w14:paraId="163A5393" w14:textId="6BD2D2F1" w:rsidR="009004A2" w:rsidRPr="003060DB" w:rsidRDefault="009004A2" w:rsidP="00EE296E">
      <w:pPr>
        <w:spacing w:before="0" w:after="160" w:line="256" w:lineRule="auto"/>
        <w:rPr>
          <w:rFonts w:eastAsia="Calibri"/>
          <w:noProof w:val="0"/>
          <w:color w:val="000000" w:themeColor="text1"/>
          <w:rtl/>
        </w:rPr>
      </w:pPr>
      <w:r w:rsidRPr="003060DB">
        <w:rPr>
          <w:rFonts w:eastAsia="Calibri"/>
          <w:noProof w:val="0"/>
          <w:color w:val="000000" w:themeColor="text1"/>
          <w:rtl/>
        </w:rPr>
        <w:t>بعد أن شرح قداسته الخلافات بيننا وبين الكنائس الأخرى، وأوضح عقيدة الك</w:t>
      </w:r>
      <w:r w:rsidR="00D22189" w:rsidRPr="003060DB">
        <w:rPr>
          <w:rFonts w:eastAsia="Calibri"/>
          <w:noProof w:val="0"/>
          <w:color w:val="000000" w:themeColor="text1"/>
          <w:rtl/>
        </w:rPr>
        <w:t>نيسة الأرثوذكسية، شرح قداسته وع</w:t>
      </w:r>
      <w:r w:rsidR="00D22189" w:rsidRPr="003060DB">
        <w:rPr>
          <w:rFonts w:eastAsia="Calibri" w:hint="cs"/>
          <w:noProof w:val="0"/>
          <w:color w:val="000000" w:themeColor="text1"/>
          <w:rtl/>
        </w:rPr>
        <w:t>لَّ</w:t>
      </w:r>
      <w:r w:rsidRPr="003060DB">
        <w:rPr>
          <w:rFonts w:eastAsia="Calibri"/>
          <w:noProof w:val="0"/>
          <w:color w:val="000000" w:themeColor="text1"/>
          <w:rtl/>
        </w:rPr>
        <w:t xml:space="preserve">م </w:t>
      </w:r>
      <w:r w:rsidR="00D22189" w:rsidRPr="003060DB">
        <w:rPr>
          <w:rFonts w:eastAsia="Calibri" w:hint="cs"/>
          <w:noProof w:val="0"/>
          <w:color w:val="000000" w:themeColor="text1"/>
          <w:rtl/>
        </w:rPr>
        <w:t>ب</w:t>
      </w:r>
      <w:r w:rsidRPr="003060DB">
        <w:rPr>
          <w:rFonts w:eastAsia="Calibri"/>
          <w:noProof w:val="0"/>
          <w:color w:val="000000" w:themeColor="text1"/>
          <w:rtl/>
        </w:rPr>
        <w:t>ضرورة الوحدة بين الكنائس، ولكن</w:t>
      </w:r>
      <w:r w:rsidR="00D22189" w:rsidRPr="003060DB">
        <w:rPr>
          <w:rFonts w:eastAsia="Calibri" w:hint="cs"/>
          <w:noProof w:val="0"/>
          <w:color w:val="000000" w:themeColor="text1"/>
          <w:rtl/>
        </w:rPr>
        <w:t>ها</w:t>
      </w:r>
      <w:r w:rsidRPr="003060DB">
        <w:rPr>
          <w:rFonts w:eastAsia="Calibri"/>
          <w:noProof w:val="0"/>
          <w:color w:val="000000" w:themeColor="text1"/>
          <w:rtl/>
        </w:rPr>
        <w:t xml:space="preserve"> الوحدة </w:t>
      </w:r>
      <w:r w:rsidR="00D22189" w:rsidRPr="003060DB">
        <w:rPr>
          <w:rFonts w:eastAsia="Calibri" w:hint="cs"/>
          <w:noProof w:val="0"/>
          <w:color w:val="000000" w:themeColor="text1"/>
          <w:rtl/>
        </w:rPr>
        <w:t>ب</w:t>
      </w:r>
      <w:r w:rsidR="00EE296E" w:rsidRPr="003060DB">
        <w:rPr>
          <w:rFonts w:eastAsia="Calibri"/>
          <w:noProof w:val="0"/>
          <w:color w:val="000000" w:themeColor="text1"/>
          <w:rtl/>
        </w:rPr>
        <w:t>المفهوم الأرثوذكسي</w:t>
      </w:r>
      <w:r w:rsidR="00EE296E" w:rsidRPr="003060DB">
        <w:rPr>
          <w:rFonts w:eastAsia="Calibri" w:hint="cs"/>
          <w:noProof w:val="0"/>
          <w:color w:val="000000" w:themeColor="text1"/>
          <w:rtl/>
        </w:rPr>
        <w:t>.</w:t>
      </w:r>
      <w:r w:rsidRPr="003060DB">
        <w:rPr>
          <w:rFonts w:eastAsia="Calibri"/>
          <w:noProof w:val="0"/>
          <w:color w:val="000000" w:themeColor="text1"/>
          <w:rtl/>
        </w:rPr>
        <w:t xml:space="preserve"> </w:t>
      </w:r>
      <w:r w:rsidR="00EE296E" w:rsidRPr="003060DB">
        <w:rPr>
          <w:rFonts w:eastAsia="Calibri" w:hint="cs"/>
          <w:noProof w:val="0"/>
          <w:color w:val="000000" w:themeColor="text1"/>
          <w:rtl/>
        </w:rPr>
        <w:t>في</w:t>
      </w:r>
      <w:r w:rsidRPr="003060DB">
        <w:rPr>
          <w:rFonts w:eastAsia="Calibri"/>
          <w:noProof w:val="0"/>
          <w:color w:val="000000" w:themeColor="text1"/>
          <w:rtl/>
        </w:rPr>
        <w:t>شرح قداسته في هذا الجزء أن الوحدة أمر</w:t>
      </w:r>
      <w:r w:rsidR="00EE296E" w:rsidRPr="003060DB">
        <w:rPr>
          <w:rFonts w:eastAsia="Calibri" w:hint="cs"/>
          <w:noProof w:val="0"/>
          <w:color w:val="000000" w:themeColor="text1"/>
          <w:rtl/>
        </w:rPr>
        <w:t>ٌ</w:t>
      </w:r>
      <w:r w:rsidRPr="003060DB">
        <w:rPr>
          <w:rFonts w:eastAsia="Calibri"/>
          <w:noProof w:val="0"/>
          <w:color w:val="000000" w:themeColor="text1"/>
          <w:rtl/>
        </w:rPr>
        <w:t xml:space="preserve"> كتابي نحن ملتزم</w:t>
      </w:r>
      <w:r w:rsidR="00EE296E" w:rsidRPr="003060DB">
        <w:rPr>
          <w:rFonts w:eastAsia="Calibri" w:hint="cs"/>
          <w:noProof w:val="0"/>
          <w:color w:val="000000" w:themeColor="text1"/>
          <w:rtl/>
        </w:rPr>
        <w:t>و</w:t>
      </w:r>
      <w:r w:rsidRPr="003060DB">
        <w:rPr>
          <w:rFonts w:eastAsia="Calibri"/>
          <w:noProof w:val="0"/>
          <w:color w:val="000000" w:themeColor="text1"/>
          <w:rtl/>
        </w:rPr>
        <w:t>ن به، وأن السيد المسيح هو من عل</w:t>
      </w:r>
      <w:r w:rsidR="00EE296E" w:rsidRPr="003060DB">
        <w:rPr>
          <w:rFonts w:eastAsia="Calibri" w:hint="cs"/>
          <w:noProof w:val="0"/>
          <w:color w:val="000000" w:themeColor="text1"/>
          <w:rtl/>
        </w:rPr>
        <w:t>َّ</w:t>
      </w:r>
      <w:r w:rsidRPr="003060DB">
        <w:rPr>
          <w:rFonts w:eastAsia="Calibri"/>
          <w:noProof w:val="0"/>
          <w:color w:val="000000" w:themeColor="text1"/>
          <w:rtl/>
        </w:rPr>
        <w:t>منا وأك</w:t>
      </w:r>
      <w:r w:rsidR="00EE296E" w:rsidRPr="003060DB">
        <w:rPr>
          <w:rFonts w:eastAsia="Calibri" w:hint="cs"/>
          <w:noProof w:val="0"/>
          <w:color w:val="000000" w:themeColor="text1"/>
          <w:rtl/>
        </w:rPr>
        <w:t>َّ</w:t>
      </w:r>
      <w:r w:rsidRPr="003060DB">
        <w:rPr>
          <w:rFonts w:eastAsia="Calibri"/>
          <w:noProof w:val="0"/>
          <w:color w:val="000000" w:themeColor="text1"/>
          <w:rtl/>
        </w:rPr>
        <w:t>د على ضرورة الوحدة</w:t>
      </w:r>
      <w:r w:rsidR="00EE296E" w:rsidRPr="003060DB">
        <w:rPr>
          <w:rFonts w:eastAsia="Calibri" w:hint="cs"/>
          <w:noProof w:val="0"/>
          <w:color w:val="000000" w:themeColor="text1"/>
          <w:rtl/>
        </w:rPr>
        <w:t>.</w:t>
      </w:r>
      <w:r w:rsidRPr="003060DB">
        <w:rPr>
          <w:rFonts w:eastAsia="Calibri"/>
          <w:noProof w:val="0"/>
          <w:color w:val="000000" w:themeColor="text1"/>
          <w:rtl/>
        </w:rPr>
        <w:t xml:space="preserve"> </w:t>
      </w:r>
      <w:r w:rsidR="00EE296E" w:rsidRPr="003060DB">
        <w:rPr>
          <w:rFonts w:eastAsia="Calibri" w:hint="cs"/>
          <w:noProof w:val="0"/>
          <w:color w:val="000000" w:themeColor="text1"/>
          <w:rtl/>
        </w:rPr>
        <w:t xml:space="preserve">كما أوضح </w:t>
      </w:r>
      <w:r w:rsidRPr="003060DB">
        <w:rPr>
          <w:rFonts w:eastAsia="Calibri"/>
          <w:noProof w:val="0"/>
          <w:color w:val="000000" w:themeColor="text1"/>
          <w:rtl/>
        </w:rPr>
        <w:t>قداسته متى تكون الوحدة، وكيف تكون، وشرح أيضًا سعي الكنيسة القبطية في سبيل ذلك. وكل هذا موث</w:t>
      </w:r>
      <w:r w:rsidR="00EE296E" w:rsidRPr="003060DB">
        <w:rPr>
          <w:rFonts w:eastAsia="Calibri" w:hint="cs"/>
          <w:noProof w:val="0"/>
          <w:color w:val="000000" w:themeColor="text1"/>
          <w:rtl/>
        </w:rPr>
        <w:t>َّ</w:t>
      </w:r>
      <w:r w:rsidRPr="003060DB">
        <w:rPr>
          <w:rFonts w:eastAsia="Calibri"/>
          <w:noProof w:val="0"/>
          <w:color w:val="000000" w:themeColor="text1"/>
          <w:rtl/>
        </w:rPr>
        <w:t>ق بكتابات وتعاليم قداسته في هذا المجال.</w:t>
      </w:r>
    </w:p>
    <w:p w14:paraId="23044A7A" w14:textId="77777777" w:rsidR="00990A9D" w:rsidRPr="003060DB" w:rsidRDefault="00990A9D" w:rsidP="00EF0773">
      <w:pPr>
        <w:spacing w:before="0" w:after="160" w:line="256" w:lineRule="auto"/>
        <w:contextualSpacing/>
        <w:jc w:val="left"/>
        <w:rPr>
          <w:rFonts w:eastAsia="Calibri"/>
          <w:noProof w:val="0"/>
          <w:color w:val="000000" w:themeColor="text1"/>
          <w:rtl/>
        </w:rPr>
      </w:pPr>
    </w:p>
    <w:p w14:paraId="6462EE70" w14:textId="77777777" w:rsidR="00EF0773" w:rsidRPr="003060DB" w:rsidRDefault="00EF0773" w:rsidP="00EF0773">
      <w:pPr>
        <w:spacing w:before="0" w:after="160" w:line="256" w:lineRule="auto"/>
        <w:contextualSpacing/>
        <w:jc w:val="left"/>
        <w:rPr>
          <w:rFonts w:eastAsia="Calibri"/>
          <w:noProof w:val="0"/>
          <w:color w:val="000000" w:themeColor="text1"/>
          <w:rtl/>
        </w:rPr>
        <w:sectPr w:rsidR="00EF0773" w:rsidRPr="003060DB" w:rsidSect="007D0DA6">
          <w:headerReference w:type="default" r:id="rId22"/>
          <w:footerReference w:type="default" r:id="rId23"/>
          <w:pgSz w:w="9639" w:h="13608" w:code="11"/>
          <w:pgMar w:top="1418" w:right="1134" w:bottom="1418" w:left="1134" w:header="567" w:footer="851" w:gutter="0"/>
          <w:cols w:space="708"/>
          <w:bidi/>
          <w:rtlGutter/>
          <w:docGrid w:linePitch="367"/>
        </w:sectPr>
      </w:pPr>
    </w:p>
    <w:bookmarkEnd w:id="32"/>
    <w:p w14:paraId="0D6B8F6D" w14:textId="68C8EED0" w:rsidR="00FB08E7" w:rsidRDefault="00FB08E7" w:rsidP="00990A9D">
      <w:pPr>
        <w:rPr>
          <w:color w:val="000000" w:themeColor="text1"/>
        </w:rPr>
      </w:pPr>
      <w:r w:rsidRPr="003060DB">
        <w:rPr>
          <w:color w:val="000000" w:themeColor="text1"/>
          <w:lang w:bidi="ar-SA"/>
        </w:rPr>
        <w:lastRenderedPageBreak/>
        <w:drawing>
          <wp:anchor distT="0" distB="0" distL="114300" distR="114300" simplePos="0" relativeHeight="251660288" behindDoc="1" locked="0" layoutInCell="1" allowOverlap="1" wp14:anchorId="10CFC495" wp14:editId="276588DC">
            <wp:simplePos x="0" y="0"/>
            <wp:positionH relativeFrom="margin">
              <wp:posOffset>-5080</wp:posOffset>
            </wp:positionH>
            <wp:positionV relativeFrom="paragraph">
              <wp:posOffset>-199259</wp:posOffset>
            </wp:positionV>
            <wp:extent cx="4710545" cy="6859975"/>
            <wp:effectExtent l="0" t="0" r="0" b="0"/>
            <wp:wrapNone/>
            <wp:docPr id="16" name="Picture 16"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710545" cy="685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151C2" w14:textId="169EE521" w:rsidR="007431CC" w:rsidRPr="003060DB" w:rsidRDefault="007431CC" w:rsidP="00990A9D">
      <w:pPr>
        <w:rPr>
          <w:color w:val="000000" w:themeColor="text1"/>
          <w:rtl/>
        </w:rPr>
      </w:pPr>
    </w:p>
    <w:p w14:paraId="56AA3726" w14:textId="77777777" w:rsidR="00732449" w:rsidRPr="003060DB" w:rsidRDefault="00732449" w:rsidP="00990A9D">
      <w:pPr>
        <w:rPr>
          <w:color w:val="000000" w:themeColor="text1"/>
        </w:rPr>
      </w:pPr>
      <w:bookmarkStart w:id="83" w:name="_Toc493350844"/>
      <w:bookmarkStart w:id="84" w:name="_Toc497410083"/>
    </w:p>
    <w:p w14:paraId="19581EB6" w14:textId="77777777" w:rsidR="007431CC" w:rsidRPr="003060DB" w:rsidRDefault="007431CC" w:rsidP="00990A9D">
      <w:pPr>
        <w:pStyle w:val="Heading2"/>
        <w:rPr>
          <w:color w:val="000000" w:themeColor="text1"/>
          <w:rtl/>
        </w:rPr>
      </w:pPr>
      <w:bookmarkStart w:id="85" w:name="_Toc501719807"/>
      <w:bookmarkStart w:id="86" w:name="_Toc524642699"/>
      <w:bookmarkStart w:id="87" w:name="_Toc524936102"/>
      <w:bookmarkStart w:id="88" w:name="_Toc525421571"/>
      <w:bookmarkStart w:id="89" w:name="_Toc198132767"/>
      <w:r w:rsidRPr="003060DB">
        <w:rPr>
          <w:rFonts w:hint="cs"/>
          <w:color w:val="000000" w:themeColor="text1"/>
          <w:rtl/>
        </w:rPr>
        <w:t xml:space="preserve">الباب </w:t>
      </w:r>
      <w:bookmarkEnd w:id="85"/>
      <w:r w:rsidR="004F5F12" w:rsidRPr="003060DB">
        <w:rPr>
          <w:rFonts w:hint="cs"/>
          <w:color w:val="000000" w:themeColor="text1"/>
          <w:rtl/>
        </w:rPr>
        <w:t>الأول</w:t>
      </w:r>
      <w:bookmarkEnd w:id="86"/>
      <w:bookmarkEnd w:id="87"/>
      <w:bookmarkEnd w:id="88"/>
      <w:bookmarkEnd w:id="89"/>
    </w:p>
    <w:p w14:paraId="649EF2C6" w14:textId="2BC9F6E3" w:rsidR="007431CC" w:rsidRPr="003060DB" w:rsidRDefault="007431CC" w:rsidP="009F2F65">
      <w:pPr>
        <w:pStyle w:val="Heading2"/>
        <w:rPr>
          <w:color w:val="000000" w:themeColor="text1"/>
          <w:rtl/>
        </w:rPr>
      </w:pPr>
      <w:bookmarkStart w:id="90" w:name="_Toc501719808"/>
      <w:bookmarkStart w:id="91" w:name="_Toc524642700"/>
      <w:bookmarkStart w:id="92" w:name="_Toc524936103"/>
      <w:bookmarkStart w:id="93" w:name="_Toc525421572"/>
      <w:bookmarkStart w:id="94" w:name="_Toc198132768"/>
      <w:r w:rsidRPr="003060DB">
        <w:rPr>
          <w:rFonts w:hint="cs"/>
          <w:color w:val="000000" w:themeColor="text1"/>
          <w:rtl/>
        </w:rPr>
        <w:t>التعليم</w:t>
      </w:r>
      <w:r w:rsidR="009F2F65" w:rsidRPr="003060DB">
        <w:rPr>
          <w:rFonts w:hint="cs"/>
          <w:color w:val="000000" w:themeColor="text1"/>
          <w:rtl/>
        </w:rPr>
        <w:t xml:space="preserve"> في</w:t>
      </w:r>
      <w:r w:rsidRPr="003060DB">
        <w:rPr>
          <w:rFonts w:hint="cs"/>
          <w:color w:val="000000" w:themeColor="text1"/>
          <w:rtl/>
        </w:rPr>
        <w:t xml:space="preserve"> الكنيسة المقدسة</w:t>
      </w:r>
      <w:bookmarkEnd w:id="90"/>
      <w:bookmarkEnd w:id="91"/>
      <w:bookmarkEnd w:id="92"/>
      <w:bookmarkEnd w:id="93"/>
      <w:bookmarkEnd w:id="94"/>
    </w:p>
    <w:p w14:paraId="6FC2F68F" w14:textId="77777777" w:rsidR="0010269F" w:rsidRPr="003060DB" w:rsidRDefault="0010269F" w:rsidP="00990A9D">
      <w:pPr>
        <w:rPr>
          <w:color w:val="000000" w:themeColor="text1"/>
          <w:rtl/>
        </w:rPr>
      </w:pPr>
    </w:p>
    <w:p w14:paraId="35EF3DDC" w14:textId="77777777" w:rsidR="0010269F" w:rsidRPr="003060DB" w:rsidRDefault="0010269F" w:rsidP="00990A9D">
      <w:pPr>
        <w:rPr>
          <w:color w:val="000000" w:themeColor="text1"/>
          <w:rtl/>
        </w:rPr>
        <w:sectPr w:rsidR="0010269F" w:rsidRPr="003060DB" w:rsidSect="007D0DA6">
          <w:headerReference w:type="default" r:id="rId26"/>
          <w:footerReference w:type="default" r:id="rId27"/>
          <w:pgSz w:w="9639" w:h="13608" w:code="11"/>
          <w:pgMar w:top="1418" w:right="1134" w:bottom="1418" w:left="1134" w:header="567" w:footer="851" w:gutter="0"/>
          <w:cols w:space="708"/>
          <w:bidi/>
          <w:rtlGutter/>
          <w:docGrid w:linePitch="367"/>
        </w:sectPr>
      </w:pPr>
    </w:p>
    <w:p w14:paraId="6542D94D" w14:textId="1BD4C53E" w:rsidR="004F5F12" w:rsidRPr="003060DB" w:rsidRDefault="004F5F12" w:rsidP="00990A9D">
      <w:pPr>
        <w:pStyle w:val="Heading2"/>
        <w:rPr>
          <w:color w:val="000000" w:themeColor="text1"/>
          <w:rtl/>
        </w:rPr>
      </w:pPr>
      <w:bookmarkStart w:id="95" w:name="_Toc524642701"/>
      <w:bookmarkStart w:id="96" w:name="_Toc524936104"/>
      <w:bookmarkStart w:id="97" w:name="_Toc525421573"/>
      <w:bookmarkStart w:id="98" w:name="_Toc198132769"/>
      <w:bookmarkStart w:id="99" w:name="_Toc501719810"/>
      <w:bookmarkEnd w:id="83"/>
      <w:bookmarkEnd w:id="84"/>
      <w:r w:rsidRPr="003060DB">
        <w:rPr>
          <w:rFonts w:hint="cs"/>
          <w:color w:val="000000" w:themeColor="text1"/>
          <w:rtl/>
        </w:rPr>
        <w:lastRenderedPageBreak/>
        <w:t>مركز الكرازة والتعليم والوعظ في الكنيسة المقدسة</w:t>
      </w:r>
      <w:r w:rsidRPr="003060DB">
        <w:rPr>
          <w:rStyle w:val="FootnoteReference"/>
          <w:color w:val="000000" w:themeColor="text1"/>
          <w:sz w:val="27"/>
          <w:szCs w:val="27"/>
          <w:rtl/>
        </w:rPr>
        <w:footnoteReference w:id="1"/>
      </w:r>
      <w:bookmarkEnd w:id="95"/>
      <w:bookmarkEnd w:id="96"/>
      <w:bookmarkEnd w:id="97"/>
      <w:bookmarkEnd w:id="98"/>
    </w:p>
    <w:p w14:paraId="509756C8" w14:textId="4BB6C502" w:rsidR="004F5F12" w:rsidRPr="003060DB" w:rsidRDefault="004F5F12" w:rsidP="00990A9D">
      <w:pPr>
        <w:rPr>
          <w:b/>
          <w:bCs/>
          <w:color w:val="000000" w:themeColor="text1"/>
          <w:rtl/>
        </w:rPr>
      </w:pPr>
      <w:r w:rsidRPr="003060DB">
        <w:rPr>
          <w:rFonts w:hint="cs"/>
          <w:color w:val="000000" w:themeColor="text1"/>
          <w:rtl/>
        </w:rPr>
        <w:t>الرب إلهنا الذي تأسَّف قائلاً</w:t>
      </w:r>
      <w:r w:rsidR="00D84838">
        <w:rPr>
          <w:rFonts w:hint="cs"/>
          <w:color w:val="000000" w:themeColor="text1"/>
          <w:rtl/>
        </w:rPr>
        <w:t>:</w:t>
      </w:r>
      <w:r w:rsidRPr="003060DB">
        <w:rPr>
          <w:rFonts w:hint="cs"/>
          <w:color w:val="000000" w:themeColor="text1"/>
          <w:rtl/>
        </w:rPr>
        <w:t xml:space="preserve"> "قد هلك شعبي من عدم المعرفة" (هو 4: 6)، قد جعل التعليم أساسًا هامًا لنشر ملكوته على الأرض.</w:t>
      </w:r>
    </w:p>
    <w:p w14:paraId="58E92181" w14:textId="235041A9" w:rsidR="004F5F12" w:rsidRPr="003060DB" w:rsidRDefault="004F5F12" w:rsidP="00990A9D">
      <w:pPr>
        <w:rPr>
          <w:color w:val="000000" w:themeColor="text1"/>
          <w:rtl/>
        </w:rPr>
      </w:pPr>
      <w:r w:rsidRPr="003060DB">
        <w:rPr>
          <w:rFonts w:hint="cs"/>
          <w:color w:val="000000" w:themeColor="text1"/>
          <w:rtl/>
        </w:rPr>
        <w:t>تولَّى عمل التعليم بنفسه، ولقَّبوه بالمعلِّم، وأرسل أنبياءه ورسله ليكونوا معلِّمين. وبهذا صار التعليم هو العمل الرئيسي لخلفاء الرسل من الأساقفة ومن يعاونونهم من رجال الإكليروس. كما صار التعليم جزءًا هامًا من طقس الكنيسة وصلواتها</w:t>
      </w:r>
      <w:r w:rsidR="009F2F65" w:rsidRPr="003060DB">
        <w:rPr>
          <w:rFonts w:hint="cs"/>
          <w:color w:val="000000" w:themeColor="text1"/>
          <w:rtl/>
        </w:rPr>
        <w:t>.</w:t>
      </w:r>
    </w:p>
    <w:p w14:paraId="02B72C75" w14:textId="77777777" w:rsidR="004F5F12" w:rsidRPr="003060DB" w:rsidRDefault="004F5F12" w:rsidP="00990A9D">
      <w:pPr>
        <w:pStyle w:val="Heading3"/>
        <w:rPr>
          <w:color w:val="000000" w:themeColor="text1"/>
          <w:rtl/>
        </w:rPr>
      </w:pPr>
      <w:bookmarkStart w:id="100" w:name="_Toc524642702"/>
      <w:bookmarkStart w:id="101" w:name="_Toc524936105"/>
      <w:bookmarkStart w:id="102" w:name="_Toc525421574"/>
      <w:bookmarkStart w:id="103" w:name="_Toc198132770"/>
      <w:r w:rsidRPr="003060DB">
        <w:rPr>
          <w:rFonts w:hint="cs"/>
          <w:color w:val="000000" w:themeColor="text1"/>
          <w:rtl/>
        </w:rPr>
        <w:t>الكرازة والتعليم هما عمل الرب نفسه</w:t>
      </w:r>
      <w:bookmarkEnd w:id="100"/>
      <w:bookmarkEnd w:id="101"/>
      <w:bookmarkEnd w:id="102"/>
      <w:bookmarkEnd w:id="103"/>
    </w:p>
    <w:p w14:paraId="483128C5" w14:textId="77777777" w:rsidR="004F5F12" w:rsidRPr="003060DB" w:rsidRDefault="004F5F12" w:rsidP="00990A9D">
      <w:pPr>
        <w:rPr>
          <w:color w:val="000000" w:themeColor="text1"/>
          <w:rtl/>
        </w:rPr>
      </w:pPr>
      <w:r w:rsidRPr="003060DB">
        <w:rPr>
          <w:rFonts w:hint="cs"/>
          <w:color w:val="000000" w:themeColor="text1"/>
          <w:rtl/>
        </w:rPr>
        <w:t xml:space="preserve">المسيح إلهنا "المذَّخرُ فيه جميع كنوز الحكمة والعلم" (كو 2: 3)، جال في العالم معلِّمًا. فبعد القبض على يوحنا "ابتدأ يسوع يكرز ويقول: توبوا لأنَّه قد اقترب ملكوت السموات" (مت 4: 17). ويقول عنه متى الرسول: "كان يسوع يطوف المدن كلها والقرى: </w:t>
      </w:r>
      <w:r w:rsidRPr="003060DB">
        <w:rPr>
          <w:rFonts w:hint="cs"/>
          <w:b/>
          <w:bCs/>
          <w:color w:val="000000" w:themeColor="text1"/>
          <w:rtl/>
        </w:rPr>
        <w:t>يعلِّم</w:t>
      </w:r>
      <w:r w:rsidRPr="003060DB">
        <w:rPr>
          <w:rFonts w:hint="cs"/>
          <w:color w:val="000000" w:themeColor="text1"/>
          <w:rtl/>
        </w:rPr>
        <w:t xml:space="preserve"> في مجامعها، ويكرِز ببشارة الملكوت، ويشفي كلَّ مرضٍ وكلَّ ضعفٍ في الشعب" (مت 9: 35).</w:t>
      </w:r>
    </w:p>
    <w:p w14:paraId="20F5E41D" w14:textId="19690B14" w:rsidR="004F5F12" w:rsidRPr="003060DB" w:rsidRDefault="004F5F12" w:rsidP="009F2F65">
      <w:pPr>
        <w:rPr>
          <w:color w:val="000000" w:themeColor="text1"/>
          <w:rtl/>
        </w:rPr>
      </w:pPr>
      <w:r w:rsidRPr="003060DB">
        <w:rPr>
          <w:rFonts w:hint="cs"/>
          <w:color w:val="000000" w:themeColor="text1"/>
          <w:rtl/>
        </w:rPr>
        <w:t>"ولما أكمل يسوع أمره لتلاميذه الاثن</w:t>
      </w:r>
      <w:r w:rsidR="009F2F65" w:rsidRPr="003060DB">
        <w:rPr>
          <w:rFonts w:hint="cs"/>
          <w:color w:val="000000" w:themeColor="text1"/>
          <w:rtl/>
        </w:rPr>
        <w:t>ي</w:t>
      </w:r>
      <w:r w:rsidRPr="003060DB">
        <w:rPr>
          <w:rFonts w:hint="cs"/>
          <w:color w:val="000000" w:themeColor="text1"/>
          <w:rtl/>
        </w:rPr>
        <w:t xml:space="preserve"> عشر، انصرف من هناك ليعلِّم ويكرِز في مدنِهم" (مت 11: 1). ولما فتَّشت عنه الجموع "قال لهم: إنَّه ينبغى لي أن أبشِّر المدنَ الأُخَر أيضًا بملكوت الله، لأنَّي لهذا قد أُرسلت.." (لو 4: 43). وقال أنَّه انطبق عليه قول الكتاب "روحُ الربُّ عليَّ، لأَّنه مسحني لأبشِّر المساكين.. وأكرِز بسنةِ الرب المقبولة" </w:t>
      </w:r>
      <w:r w:rsidRPr="003060DB">
        <w:rPr>
          <w:rFonts w:hint="cs"/>
          <w:color w:val="000000" w:themeColor="text1"/>
          <w:rtl/>
        </w:rPr>
        <w:lastRenderedPageBreak/>
        <w:t>(لو 4: 18).</w:t>
      </w:r>
    </w:p>
    <w:p w14:paraId="143CEF26" w14:textId="6DDABBA1" w:rsidR="004F5F12" w:rsidRPr="003060DB" w:rsidRDefault="004F5F12" w:rsidP="00990A9D">
      <w:pPr>
        <w:pStyle w:val="Heading3"/>
        <w:rPr>
          <w:color w:val="000000" w:themeColor="text1"/>
          <w:rtl/>
        </w:rPr>
      </w:pPr>
      <w:bookmarkStart w:id="104" w:name="_Toc524642703"/>
      <w:bookmarkStart w:id="105" w:name="_Toc524936106"/>
      <w:bookmarkStart w:id="106" w:name="_Toc525421575"/>
      <w:bookmarkStart w:id="107" w:name="_Toc198132771"/>
      <w:r w:rsidRPr="003060DB">
        <w:rPr>
          <w:rFonts w:hint="cs"/>
          <w:color w:val="000000" w:themeColor="text1"/>
          <w:rtl/>
        </w:rPr>
        <w:t>الرب من فرط اهتمامه بالتعليم، د</w:t>
      </w:r>
      <w:r w:rsidR="009F2F65" w:rsidRPr="003060DB">
        <w:rPr>
          <w:rFonts w:hint="cs"/>
          <w:color w:val="000000" w:themeColor="text1"/>
          <w:rtl/>
        </w:rPr>
        <w:t>ُ</w:t>
      </w:r>
      <w:r w:rsidRPr="003060DB">
        <w:rPr>
          <w:rFonts w:hint="cs"/>
          <w:color w:val="000000" w:themeColor="text1"/>
          <w:rtl/>
        </w:rPr>
        <w:t>عى "المعلِّم"..</w:t>
      </w:r>
      <w:bookmarkEnd w:id="104"/>
      <w:bookmarkEnd w:id="105"/>
      <w:bookmarkEnd w:id="106"/>
      <w:bookmarkEnd w:id="107"/>
    </w:p>
    <w:p w14:paraId="00AF4AA4" w14:textId="64F790A1" w:rsidR="004F5F12" w:rsidRPr="003060DB" w:rsidRDefault="004F5F12" w:rsidP="00990A9D">
      <w:pPr>
        <w:rPr>
          <w:color w:val="000000" w:themeColor="text1"/>
          <w:rtl/>
        </w:rPr>
      </w:pPr>
      <w:r w:rsidRPr="003060DB">
        <w:rPr>
          <w:rFonts w:hint="cs"/>
          <w:b/>
          <w:bCs/>
          <w:color w:val="000000" w:themeColor="text1"/>
          <w:rtl/>
        </w:rPr>
        <w:t>كان الجميع يدعونه "المعلِّم"</w:t>
      </w:r>
      <w:r w:rsidR="0040505F">
        <w:rPr>
          <w:rFonts w:hint="cs"/>
          <w:color w:val="000000" w:themeColor="text1"/>
          <w:rtl/>
        </w:rPr>
        <w:t>.</w:t>
      </w:r>
      <w:r w:rsidRPr="003060DB">
        <w:rPr>
          <w:rFonts w:hint="cs"/>
          <w:color w:val="000000" w:themeColor="text1"/>
          <w:rtl/>
        </w:rPr>
        <w:t xml:space="preserve"> في حادثة المرأة الخاطئة قال له الكتبة والفريسيون</w:t>
      </w:r>
      <w:r w:rsidR="0040505F">
        <w:rPr>
          <w:rFonts w:hint="cs"/>
          <w:color w:val="000000" w:themeColor="text1"/>
          <w:rtl/>
        </w:rPr>
        <w:t>:</w:t>
      </w:r>
      <w:r w:rsidRPr="003060DB">
        <w:rPr>
          <w:rFonts w:hint="cs"/>
          <w:color w:val="000000" w:themeColor="text1"/>
          <w:rtl/>
        </w:rPr>
        <w:t xml:space="preserve"> "يا معلِّم، هذه المرأة أُمسِكت وهي تزني" (يو 8: 4). وفي أول حديث له مع تلميذي يوحنا، قالا له: "ربِّي، الذي تفسيرُه: يا معلم. أين تمكث" (يو 1: 38). وهكذا نادته المجدلية "ربُّوني، الذي تفسيره يا معلِّم" (يو 20: 16). وفي أول مقابلة له مع نثنائيل</w:t>
      </w:r>
      <w:r w:rsidR="0040505F">
        <w:rPr>
          <w:rFonts w:hint="cs"/>
          <w:color w:val="000000" w:themeColor="text1"/>
          <w:rtl/>
        </w:rPr>
        <w:t>:</w:t>
      </w:r>
      <w:r w:rsidRPr="003060DB">
        <w:rPr>
          <w:rFonts w:hint="cs"/>
          <w:color w:val="000000" w:themeColor="text1"/>
          <w:rtl/>
        </w:rPr>
        <w:t xml:space="preserve"> "قال له يا معلِّم، أنت ابن الله" (يو 1: 49). والتلاميذ عمومًا كانوا ينادونه هكذا. فعندما رأوا المولود أعمى قالوا للرب: "يا معلِّم، من أخطأ: هذا أم أبواه..؟" (يو 9: 2).</w:t>
      </w:r>
    </w:p>
    <w:p w14:paraId="5FCF3424" w14:textId="77777777" w:rsidR="004F5F12" w:rsidRPr="003060DB" w:rsidRDefault="004F5F12" w:rsidP="00990A9D">
      <w:pPr>
        <w:rPr>
          <w:b/>
          <w:bCs/>
          <w:color w:val="000000" w:themeColor="text1"/>
          <w:rtl/>
        </w:rPr>
      </w:pPr>
      <w:r w:rsidRPr="003060DB">
        <w:rPr>
          <w:rFonts w:hint="cs"/>
          <w:b/>
          <w:bCs/>
          <w:color w:val="000000" w:themeColor="text1"/>
          <w:rtl/>
        </w:rPr>
        <w:t>والرب وافق على هذا اللقب، ودعا نفسه به.</w:t>
      </w:r>
    </w:p>
    <w:p w14:paraId="2B103C9F" w14:textId="77777777" w:rsidR="004F5F12" w:rsidRPr="003060DB" w:rsidRDefault="004F5F12" w:rsidP="00990A9D">
      <w:pPr>
        <w:rPr>
          <w:color w:val="000000" w:themeColor="text1"/>
          <w:rtl/>
        </w:rPr>
      </w:pPr>
      <w:r w:rsidRPr="003060DB">
        <w:rPr>
          <w:rFonts w:hint="cs"/>
          <w:color w:val="000000" w:themeColor="text1"/>
          <w:rtl/>
        </w:rPr>
        <w:t>ومن أمثلة هذا، أنَّه لمَّا حلَّ الفِصح، قال لتلاميذه: "اذهبوا إلى المدينة، إلى فُلان، وقولوا له: المعلِّم يقول: إن وقتي قريب" (مت 26: 18). وفي صراحة قال أيضًا للتلاميذ بعد غسله لأرجلهم "أنتم تدعونني معلِّما وسيدًا، وحسنًا تقولون، لأنِّي أنا كذلك" (يو 13: 13).</w:t>
      </w:r>
    </w:p>
    <w:p w14:paraId="28F26226" w14:textId="77777777" w:rsidR="004F5F12" w:rsidRPr="003060DB" w:rsidRDefault="004F5F12" w:rsidP="00990A9D">
      <w:pPr>
        <w:rPr>
          <w:b/>
          <w:bCs/>
          <w:color w:val="000000" w:themeColor="text1"/>
          <w:rtl/>
        </w:rPr>
      </w:pPr>
      <w:r w:rsidRPr="003060DB">
        <w:rPr>
          <w:rFonts w:hint="cs"/>
          <w:color w:val="000000" w:themeColor="text1"/>
          <w:rtl/>
        </w:rPr>
        <w:t>لذلك كان المؤمنون يُدعوْنَ تلاميذ. ولما رأي اليهود أنَّ المولود أعمى قد آمن بالمسيح شتموه، قائلين: "أنت تلميذُ ذاك، وأمَّا نحنُ فإنَّنا تلاميذ موسى" (يو 9: 28).</w:t>
      </w:r>
      <w:r w:rsidRPr="003060DB">
        <w:rPr>
          <w:rFonts w:hint="cs"/>
          <w:b/>
          <w:bCs/>
          <w:color w:val="000000" w:themeColor="text1"/>
          <w:rtl/>
        </w:rPr>
        <w:t xml:space="preserve"> إنَّ الحياة المسيحية هي تلمذة للرب. والرب هو المعلِّم.</w:t>
      </w:r>
    </w:p>
    <w:p w14:paraId="75AC2318" w14:textId="77777777" w:rsidR="004F5F12" w:rsidRPr="003060DB" w:rsidRDefault="004F5F12" w:rsidP="00990A9D">
      <w:pPr>
        <w:pStyle w:val="Heading3"/>
        <w:rPr>
          <w:color w:val="000000" w:themeColor="text1"/>
          <w:rtl/>
        </w:rPr>
      </w:pPr>
      <w:bookmarkStart w:id="108" w:name="_Toc524642704"/>
      <w:bookmarkStart w:id="109" w:name="_Toc524936107"/>
      <w:bookmarkStart w:id="110" w:name="_Toc525421576"/>
      <w:bookmarkStart w:id="111" w:name="_Toc198132772"/>
      <w:r w:rsidRPr="003060DB">
        <w:rPr>
          <w:rFonts w:hint="cs"/>
          <w:color w:val="000000" w:themeColor="text1"/>
          <w:rtl/>
        </w:rPr>
        <w:t>وكان السيد المسيح كمعلِّم، ينسِ</w:t>
      </w:r>
      <w:r w:rsidR="00732449" w:rsidRPr="003060DB">
        <w:rPr>
          <w:rFonts w:hint="cs"/>
          <w:color w:val="000000" w:themeColor="text1"/>
          <w:rtl/>
        </w:rPr>
        <w:t>ب تعليمه للآب ذاته</w:t>
      </w:r>
      <w:bookmarkEnd w:id="108"/>
      <w:bookmarkEnd w:id="109"/>
      <w:bookmarkEnd w:id="110"/>
      <w:bookmarkEnd w:id="111"/>
    </w:p>
    <w:p w14:paraId="67CB4102" w14:textId="78759C87" w:rsidR="004F5F12" w:rsidRPr="003060DB" w:rsidRDefault="004F5F12" w:rsidP="00990A9D">
      <w:pPr>
        <w:rPr>
          <w:color w:val="000000" w:themeColor="text1"/>
          <w:rtl/>
        </w:rPr>
      </w:pPr>
      <w:r w:rsidRPr="003060DB">
        <w:rPr>
          <w:rFonts w:hint="cs"/>
          <w:color w:val="000000" w:themeColor="text1"/>
          <w:rtl/>
        </w:rPr>
        <w:t>يقول علانية: "تعليمي ليس لي بل للذي أرسلني" (يو 7: 16). وفي صلاته الوداعية</w:t>
      </w:r>
      <w:r w:rsidR="0040505F">
        <w:rPr>
          <w:rFonts w:hint="cs"/>
          <w:color w:val="000000" w:themeColor="text1"/>
          <w:rtl/>
        </w:rPr>
        <w:t xml:space="preserve"> يقول للآب: "الكلام الذي أعطيتني</w:t>
      </w:r>
      <w:r w:rsidRPr="003060DB">
        <w:rPr>
          <w:rFonts w:hint="cs"/>
          <w:color w:val="000000" w:themeColor="text1"/>
          <w:rtl/>
        </w:rPr>
        <w:t xml:space="preserve"> قد أعطيتهم" (يو 17: 8).</w:t>
      </w:r>
    </w:p>
    <w:p w14:paraId="7B89DC24" w14:textId="77777777" w:rsidR="004F5F12" w:rsidRPr="003060DB" w:rsidRDefault="004F5F12" w:rsidP="00990A9D">
      <w:pPr>
        <w:pStyle w:val="Heading3"/>
        <w:rPr>
          <w:color w:val="000000" w:themeColor="text1"/>
          <w:rtl/>
        </w:rPr>
      </w:pPr>
      <w:bookmarkStart w:id="112" w:name="_Toc524642705"/>
      <w:bookmarkStart w:id="113" w:name="_Toc524936108"/>
      <w:bookmarkStart w:id="114" w:name="_Toc525421577"/>
      <w:bookmarkStart w:id="115" w:name="_Toc198132773"/>
      <w:r w:rsidRPr="003060DB">
        <w:rPr>
          <w:rFonts w:hint="cs"/>
          <w:color w:val="000000" w:themeColor="text1"/>
          <w:rtl/>
        </w:rPr>
        <w:lastRenderedPageBreak/>
        <w:t>الكرازة والتعليم هما عمل الرسل القديسين</w:t>
      </w:r>
      <w:bookmarkEnd w:id="112"/>
      <w:bookmarkEnd w:id="113"/>
      <w:bookmarkEnd w:id="114"/>
      <w:bookmarkEnd w:id="115"/>
    </w:p>
    <w:p w14:paraId="72CF38ED" w14:textId="77777777" w:rsidR="004F5F12" w:rsidRPr="003060DB" w:rsidRDefault="004F5F12" w:rsidP="00990A9D">
      <w:pPr>
        <w:rPr>
          <w:color w:val="000000" w:themeColor="text1"/>
          <w:rtl/>
        </w:rPr>
      </w:pPr>
      <w:r w:rsidRPr="003060DB">
        <w:rPr>
          <w:rFonts w:hint="cs"/>
          <w:b/>
          <w:bCs/>
          <w:color w:val="000000" w:themeColor="text1"/>
          <w:rtl/>
        </w:rPr>
        <w:t>ماذا كان عمل الأنبياء القديسين سوى التعليم</w:t>
      </w:r>
      <w:r w:rsidRPr="003060DB">
        <w:rPr>
          <w:rFonts w:hint="cs"/>
          <w:color w:val="000000" w:themeColor="text1"/>
          <w:rtl/>
        </w:rPr>
        <w:t>؟ هكذا كان عمل نوح وموسى وإيليا ودانيال وإرميا، وسائر الأنبياء: يحملون كلمة الله للناس، ويعلِّمونهم طرقه.. وكُتب الأنبياء كلُّها كما يقول الرسول: "لأنَّ كلَّ ما سبق فكُتِب كُتِب لأجل تعليمنا" (رو 15: 4).</w:t>
      </w:r>
    </w:p>
    <w:p w14:paraId="12C7D303" w14:textId="117F0933" w:rsidR="004F5F12" w:rsidRPr="003060DB" w:rsidRDefault="004F5F12" w:rsidP="00990A9D">
      <w:pPr>
        <w:rPr>
          <w:color w:val="000000" w:themeColor="text1"/>
          <w:rtl/>
        </w:rPr>
      </w:pPr>
      <w:r w:rsidRPr="003060DB">
        <w:rPr>
          <w:rFonts w:hint="cs"/>
          <w:color w:val="000000" w:themeColor="text1"/>
          <w:rtl/>
        </w:rPr>
        <w:t>هكذا كان أيضًا عمل يوحنا المعمدان، كان صوت</w:t>
      </w:r>
      <w:r w:rsidR="00A516C9">
        <w:rPr>
          <w:rFonts w:hint="cs"/>
          <w:color w:val="000000" w:themeColor="text1"/>
          <w:rtl/>
        </w:rPr>
        <w:t>ً</w:t>
      </w:r>
      <w:r w:rsidRPr="003060DB">
        <w:rPr>
          <w:rFonts w:hint="cs"/>
          <w:color w:val="000000" w:themeColor="text1"/>
          <w:rtl/>
        </w:rPr>
        <w:t xml:space="preserve">ا يصرخ في البرِّية: </w:t>
      </w:r>
      <w:r w:rsidR="002D558C">
        <w:rPr>
          <w:rFonts w:hint="cs"/>
          <w:color w:val="000000" w:themeColor="text1"/>
          <w:rtl/>
        </w:rPr>
        <w:t>"</w:t>
      </w:r>
      <w:r w:rsidRPr="003060DB">
        <w:rPr>
          <w:rFonts w:hint="cs"/>
          <w:color w:val="000000" w:themeColor="text1"/>
          <w:rtl/>
        </w:rPr>
        <w:t>أعدّوا طريقَ الرب، اصنعوا سبله مستقيمة" (مر 1: 3). وقد أورد لوقا البشير قبسًا من عظاته، ختمها بقوله: "وبأشياء أُخَر كثيرة كان يعظ الشعب ويبشِّرهم" (لو3: 18).</w:t>
      </w:r>
    </w:p>
    <w:p w14:paraId="16F6D7C2" w14:textId="282C109F" w:rsidR="004F5F12" w:rsidRPr="003060DB" w:rsidRDefault="004F5F12" w:rsidP="00990A9D">
      <w:pPr>
        <w:rPr>
          <w:color w:val="000000" w:themeColor="text1"/>
          <w:rtl/>
        </w:rPr>
      </w:pPr>
      <w:r w:rsidRPr="003060DB">
        <w:rPr>
          <w:rFonts w:hint="cs"/>
          <w:color w:val="000000" w:themeColor="text1"/>
          <w:rtl/>
        </w:rPr>
        <w:t>وهذا أيضًا أيَّده متى الإنجيلي بقوله: "وفي تلك الأيام جاء يوحنا المعمدان يكرِز في بريَّة اليهود قائلاً: توبوا، لأنّ</w:t>
      </w:r>
      <w:r w:rsidR="002D558C">
        <w:rPr>
          <w:rFonts w:hint="cs"/>
          <w:color w:val="000000" w:themeColor="text1"/>
          <w:rtl/>
        </w:rPr>
        <w:t>َه قد اقترب ملكوت السموات" (مت</w:t>
      </w:r>
      <w:r w:rsidRPr="003060DB">
        <w:rPr>
          <w:rFonts w:hint="cs"/>
          <w:color w:val="000000" w:themeColor="text1"/>
          <w:rtl/>
        </w:rPr>
        <w:t>3: 1).</w:t>
      </w:r>
    </w:p>
    <w:p w14:paraId="16BFF3C3" w14:textId="77777777" w:rsidR="004F5F12" w:rsidRPr="003060DB" w:rsidRDefault="004F5F12" w:rsidP="00990A9D">
      <w:pPr>
        <w:pStyle w:val="Heading3"/>
        <w:rPr>
          <w:color w:val="000000" w:themeColor="text1"/>
          <w:rtl/>
        </w:rPr>
      </w:pPr>
      <w:bookmarkStart w:id="116" w:name="_Toc524642706"/>
      <w:bookmarkStart w:id="117" w:name="_Toc524936109"/>
      <w:bookmarkStart w:id="118" w:name="_Toc525421578"/>
      <w:bookmarkStart w:id="119" w:name="_Toc198132774"/>
      <w:r w:rsidRPr="003060DB">
        <w:rPr>
          <w:rFonts w:hint="cs"/>
          <w:color w:val="000000" w:themeColor="text1"/>
          <w:rtl/>
        </w:rPr>
        <w:t xml:space="preserve">إن الكرازة والتعليم هما العمل </w:t>
      </w:r>
      <w:r w:rsidR="00732449" w:rsidRPr="003060DB">
        <w:rPr>
          <w:rFonts w:hint="cs"/>
          <w:color w:val="000000" w:themeColor="text1"/>
          <w:rtl/>
        </w:rPr>
        <w:t>الذي أوصى به الرب رسله وتلاميذه</w:t>
      </w:r>
      <w:bookmarkEnd w:id="116"/>
      <w:bookmarkEnd w:id="117"/>
      <w:bookmarkEnd w:id="118"/>
      <w:bookmarkEnd w:id="119"/>
    </w:p>
    <w:p w14:paraId="5CF741DA" w14:textId="3D867296" w:rsidR="004F5F12" w:rsidRPr="003060DB" w:rsidRDefault="009F2F65" w:rsidP="00990A9D">
      <w:pPr>
        <w:rPr>
          <w:color w:val="000000" w:themeColor="text1"/>
          <w:rtl/>
        </w:rPr>
      </w:pPr>
      <w:r w:rsidRPr="003060DB">
        <w:rPr>
          <w:rFonts w:hint="cs"/>
          <w:color w:val="000000" w:themeColor="text1"/>
          <w:rtl/>
        </w:rPr>
        <w:t>إ</w:t>
      </w:r>
      <w:r w:rsidR="004F5F12" w:rsidRPr="003060DB">
        <w:rPr>
          <w:rFonts w:hint="cs"/>
          <w:color w:val="000000" w:themeColor="text1"/>
          <w:rtl/>
        </w:rPr>
        <w:t>ن الاثنى عشر "أرسلهم ليكرزوا بملكوت الله" (لو 9: 2)، وهكذا السبعين (لو 10: 9). "فلما خرجوا كانوا يجتازون في كل قرية ويبشرون ويشفون في كل موضع" (لو 9: 6). وهذا هو ما تذكره بطرس الرسول عندما قال</w:t>
      </w:r>
      <w:r w:rsidR="002D558C">
        <w:rPr>
          <w:rFonts w:hint="cs"/>
          <w:color w:val="000000" w:themeColor="text1"/>
          <w:rtl/>
        </w:rPr>
        <w:t>:</w:t>
      </w:r>
      <w:r w:rsidR="004F5F12" w:rsidRPr="003060DB">
        <w:rPr>
          <w:rFonts w:hint="cs"/>
          <w:color w:val="000000" w:themeColor="text1"/>
          <w:rtl/>
        </w:rPr>
        <w:t xml:space="preserve"> "وأوصانا أن نكرز للشعب ونشهد" (أع 10: 42).</w:t>
      </w:r>
    </w:p>
    <w:p w14:paraId="14A62303" w14:textId="7D0EE953" w:rsidR="004F5F12" w:rsidRPr="003060DB" w:rsidRDefault="004F5F12" w:rsidP="009F2F65">
      <w:pPr>
        <w:rPr>
          <w:color w:val="000000" w:themeColor="text1"/>
          <w:rtl/>
        </w:rPr>
      </w:pPr>
      <w:r w:rsidRPr="003060DB">
        <w:rPr>
          <w:rFonts w:hint="cs"/>
          <w:color w:val="000000" w:themeColor="text1"/>
          <w:rtl/>
        </w:rPr>
        <w:t>وكما أوصاهم الرب بهذا أثناء تدريبه لهم، هكذا أيضًا أمرهم بهذا قبل صعوده، قائلاً: "اذهبوا وتلمِذوا جميع الأمم وعمِّدوهم.. وعلِّموه</w:t>
      </w:r>
      <w:r w:rsidR="002D558C">
        <w:rPr>
          <w:rFonts w:hint="cs"/>
          <w:color w:val="000000" w:themeColor="text1"/>
          <w:rtl/>
        </w:rPr>
        <w:t>م أن يحفظوا جميع ما أوصيتكم به" (مت</w:t>
      </w:r>
      <w:r w:rsidRPr="003060DB">
        <w:rPr>
          <w:rFonts w:hint="cs"/>
          <w:color w:val="000000" w:themeColor="text1"/>
          <w:rtl/>
        </w:rPr>
        <w:t xml:space="preserve"> 28: 19، 20). وقال لهم</w:t>
      </w:r>
      <w:r w:rsidR="004E4FC3" w:rsidRPr="003060DB">
        <w:rPr>
          <w:rFonts w:hint="cs"/>
          <w:color w:val="000000" w:themeColor="text1"/>
          <w:rtl/>
        </w:rPr>
        <w:t>:</w:t>
      </w:r>
      <w:r w:rsidRPr="003060DB">
        <w:rPr>
          <w:rFonts w:hint="cs"/>
          <w:color w:val="000000" w:themeColor="text1"/>
          <w:rtl/>
        </w:rPr>
        <w:t xml:space="preserve"> "اذهبوا إلى العالم أجمع، و</w:t>
      </w:r>
      <w:r w:rsidR="009F2F65" w:rsidRPr="003060DB">
        <w:rPr>
          <w:rFonts w:hint="cs"/>
          <w:color w:val="000000" w:themeColor="text1"/>
          <w:rtl/>
        </w:rPr>
        <w:t>ا</w:t>
      </w:r>
      <w:r w:rsidRPr="003060DB">
        <w:rPr>
          <w:rFonts w:hint="cs"/>
          <w:color w:val="000000" w:themeColor="text1"/>
          <w:rtl/>
        </w:rPr>
        <w:t>كرزوا بال</w:t>
      </w:r>
      <w:r w:rsidR="009F2F65" w:rsidRPr="003060DB">
        <w:rPr>
          <w:rFonts w:hint="cs"/>
          <w:color w:val="000000" w:themeColor="text1"/>
          <w:rtl/>
        </w:rPr>
        <w:t>إ</w:t>
      </w:r>
      <w:r w:rsidRPr="003060DB">
        <w:rPr>
          <w:rFonts w:hint="cs"/>
          <w:color w:val="000000" w:themeColor="text1"/>
          <w:rtl/>
        </w:rPr>
        <w:t>نجيل للخليقة كلها" (مر 16: 15)</w:t>
      </w:r>
      <w:r w:rsidR="002D558C">
        <w:rPr>
          <w:rFonts w:hint="cs"/>
          <w:color w:val="000000" w:themeColor="text1"/>
          <w:rtl/>
        </w:rPr>
        <w:t>.</w:t>
      </w:r>
      <w:r w:rsidRPr="003060DB">
        <w:rPr>
          <w:rFonts w:hint="cs"/>
          <w:color w:val="000000" w:themeColor="text1"/>
          <w:rtl/>
        </w:rPr>
        <w:t xml:space="preserve"> ويستطرد معلِّمنا مرقس قائلاً</w:t>
      </w:r>
      <w:r w:rsidR="004E4FC3" w:rsidRPr="003060DB">
        <w:rPr>
          <w:rFonts w:hint="cs"/>
          <w:color w:val="000000" w:themeColor="text1"/>
          <w:rtl/>
        </w:rPr>
        <w:t>:</w:t>
      </w:r>
      <w:r w:rsidRPr="003060DB">
        <w:rPr>
          <w:rFonts w:hint="cs"/>
          <w:color w:val="000000" w:themeColor="text1"/>
          <w:rtl/>
        </w:rPr>
        <w:t xml:space="preserve"> "وأما هم فخرجوا، وكرزوا في كل مكان، والرب يعمل معهم، ويثبِّت الكلام بالآيات التابعة" (مر 16: 20).</w:t>
      </w:r>
    </w:p>
    <w:p w14:paraId="4499E343" w14:textId="61D1D151" w:rsidR="00114203" w:rsidRPr="003060DB" w:rsidRDefault="004F5F12" w:rsidP="00990A9D">
      <w:pPr>
        <w:rPr>
          <w:color w:val="000000" w:themeColor="text1"/>
          <w:rtl/>
        </w:rPr>
      </w:pPr>
      <w:r w:rsidRPr="003060DB">
        <w:rPr>
          <w:rFonts w:hint="cs"/>
          <w:color w:val="000000" w:themeColor="text1"/>
          <w:rtl/>
        </w:rPr>
        <w:lastRenderedPageBreak/>
        <w:t>وكما حدث مع الاثنيّ عشر، حدث مع بولس أيضًا أنَّه يقول صراحة</w:t>
      </w:r>
      <w:r w:rsidR="004E4FC3" w:rsidRPr="003060DB">
        <w:rPr>
          <w:rFonts w:hint="cs"/>
          <w:color w:val="000000" w:themeColor="text1"/>
          <w:rtl/>
        </w:rPr>
        <w:t>:</w:t>
      </w:r>
      <w:r w:rsidRPr="003060DB">
        <w:rPr>
          <w:rFonts w:hint="cs"/>
          <w:color w:val="000000" w:themeColor="text1"/>
          <w:rtl/>
        </w:rPr>
        <w:t xml:space="preserve"> "لأن المسيح لم</w:t>
      </w:r>
      <w:r w:rsidR="00C04DDD">
        <w:rPr>
          <w:rFonts w:hint="cs"/>
          <w:color w:val="000000" w:themeColor="text1"/>
          <w:rtl/>
        </w:rPr>
        <w:t xml:space="preserve"> يرسلني لأعمِّد، بل لأبشِّر" (1</w:t>
      </w:r>
      <w:r w:rsidR="004E4FC3" w:rsidRPr="003060DB">
        <w:rPr>
          <w:rFonts w:hint="cs"/>
          <w:color w:val="000000" w:themeColor="text1"/>
          <w:rtl/>
        </w:rPr>
        <w:t>كو 1: 17). لذلك يقول: "فويل لي إ</w:t>
      </w:r>
      <w:r w:rsidR="00C04DDD">
        <w:rPr>
          <w:rFonts w:hint="cs"/>
          <w:color w:val="000000" w:themeColor="text1"/>
          <w:rtl/>
        </w:rPr>
        <w:t>ن كنت لا أبشِّر" (1</w:t>
      </w:r>
      <w:r w:rsidRPr="003060DB">
        <w:rPr>
          <w:rFonts w:hint="cs"/>
          <w:color w:val="000000" w:themeColor="text1"/>
          <w:rtl/>
        </w:rPr>
        <w:t xml:space="preserve">كو 9: 16). </w:t>
      </w:r>
    </w:p>
    <w:p w14:paraId="5EB04B84" w14:textId="5D09D248" w:rsidR="004F5F12" w:rsidRPr="003060DB" w:rsidRDefault="004F5F12" w:rsidP="00990A9D">
      <w:pPr>
        <w:rPr>
          <w:color w:val="000000" w:themeColor="text1"/>
          <w:rtl/>
        </w:rPr>
      </w:pPr>
      <w:r w:rsidRPr="003060DB">
        <w:rPr>
          <w:rFonts w:hint="cs"/>
          <w:color w:val="000000" w:themeColor="text1"/>
          <w:rtl/>
        </w:rPr>
        <w:t>ويتذكَّر هذه المسئولية في رسائله فيقول: "الكرازة التي أؤتمِنت أنا عليها، بحسب أمر مخ</w:t>
      </w:r>
      <w:r w:rsidR="00D03BD1">
        <w:rPr>
          <w:rFonts w:hint="cs"/>
          <w:color w:val="000000" w:themeColor="text1"/>
          <w:rtl/>
        </w:rPr>
        <w:t xml:space="preserve">لِّصنا الله" (تي </w:t>
      </w:r>
      <w:r w:rsidRPr="003060DB">
        <w:rPr>
          <w:rFonts w:hint="cs"/>
          <w:color w:val="000000" w:themeColor="text1"/>
          <w:rtl/>
        </w:rPr>
        <w:t>1: 3). كما يقول أيضًا</w:t>
      </w:r>
      <w:r w:rsidR="004E4FC3" w:rsidRPr="003060DB">
        <w:rPr>
          <w:rFonts w:hint="cs"/>
          <w:color w:val="000000" w:themeColor="text1"/>
          <w:rtl/>
        </w:rPr>
        <w:t>:</w:t>
      </w:r>
      <w:r w:rsidRPr="003060DB">
        <w:rPr>
          <w:rFonts w:hint="cs"/>
          <w:color w:val="000000" w:themeColor="text1"/>
          <w:rtl/>
        </w:rPr>
        <w:t xml:space="preserve"> "إذًا نسعى كسفراءَ عن المسيح، كأنَّ الله يعظ بنا. نطلب</w:t>
      </w:r>
      <w:r w:rsidR="00D03BD1">
        <w:rPr>
          <w:rFonts w:hint="cs"/>
          <w:color w:val="000000" w:themeColor="text1"/>
          <w:rtl/>
        </w:rPr>
        <w:t xml:space="preserve"> عن المسيح: تصالحوا مع الله" (2</w:t>
      </w:r>
      <w:r w:rsidRPr="003060DB">
        <w:rPr>
          <w:rFonts w:hint="cs"/>
          <w:color w:val="000000" w:themeColor="text1"/>
          <w:rtl/>
        </w:rPr>
        <w:t>كو 5: 20).</w:t>
      </w:r>
    </w:p>
    <w:p w14:paraId="2C4E006A" w14:textId="77777777" w:rsidR="004F5F12" w:rsidRPr="003060DB" w:rsidRDefault="004F5F12" w:rsidP="00990A9D">
      <w:pPr>
        <w:rPr>
          <w:b/>
          <w:bCs/>
          <w:color w:val="000000" w:themeColor="text1"/>
          <w:rtl/>
        </w:rPr>
      </w:pPr>
      <w:r w:rsidRPr="003060DB">
        <w:rPr>
          <w:rFonts w:hint="cs"/>
          <w:b/>
          <w:bCs/>
          <w:color w:val="000000" w:themeColor="text1"/>
          <w:rtl/>
        </w:rPr>
        <w:t>وهكذا نفَّذ الرسل الأمر، وعاشوا للكرازة والوعظ والتعليم</w:t>
      </w:r>
    </w:p>
    <w:p w14:paraId="4772A6D8" w14:textId="746F8B1E" w:rsidR="004F5F12" w:rsidRPr="003060DB" w:rsidRDefault="004F5F12" w:rsidP="00990A9D">
      <w:pPr>
        <w:rPr>
          <w:color w:val="000000" w:themeColor="text1"/>
          <w:rtl/>
        </w:rPr>
      </w:pPr>
      <w:r w:rsidRPr="003060DB">
        <w:rPr>
          <w:rFonts w:hint="cs"/>
          <w:color w:val="000000" w:themeColor="text1"/>
          <w:rtl/>
        </w:rPr>
        <w:t>"كانوا لا يزالون كلَّ يومٍ في الهيكل وفي البيوت معلِّمين ومبشِّرين بيسوع المسيح" (أع 5: 42).</w:t>
      </w:r>
      <w:r w:rsidR="00D03BD1">
        <w:rPr>
          <w:rFonts w:hint="cs"/>
          <w:color w:val="000000" w:themeColor="text1"/>
          <w:rtl/>
        </w:rPr>
        <w:t xml:space="preserve"> </w:t>
      </w:r>
      <w:r w:rsidRPr="003060DB">
        <w:rPr>
          <w:rFonts w:hint="cs"/>
          <w:color w:val="000000" w:themeColor="text1"/>
          <w:rtl/>
        </w:rPr>
        <w:t>"وكانوا يتكلَّمون بكلامِ الله بمجاهرة</w:t>
      </w:r>
      <w:r w:rsidR="00D03BD1">
        <w:rPr>
          <w:rFonts w:hint="cs"/>
          <w:color w:val="000000" w:themeColor="text1"/>
          <w:rtl/>
        </w:rPr>
        <w:t>ِ</w:t>
      </w:r>
      <w:r w:rsidRPr="003060DB">
        <w:rPr>
          <w:rFonts w:hint="cs"/>
          <w:color w:val="000000" w:themeColor="text1"/>
          <w:rtl/>
        </w:rPr>
        <w:t>" (أع 4: 31). منذ يوم الخمسين بدأوا بالتعليم، فيقول الكتاب عن بطرس: "وبأقوالٍ أخَر كثيرة كان يشهد لهم ويعظهم" (أع 2: 40). وعند سيامة الشمامسة السبعة، تذكر الرسل عملهم فقالوا</w:t>
      </w:r>
      <w:r w:rsidR="004E4FC3" w:rsidRPr="003060DB">
        <w:rPr>
          <w:rFonts w:hint="cs"/>
          <w:color w:val="000000" w:themeColor="text1"/>
          <w:rtl/>
        </w:rPr>
        <w:t>:</w:t>
      </w:r>
      <w:r w:rsidRPr="003060DB">
        <w:rPr>
          <w:rFonts w:hint="cs"/>
          <w:color w:val="000000" w:themeColor="text1"/>
          <w:rtl/>
        </w:rPr>
        <w:t xml:space="preserve"> "وأما نحن فنواظب على الصلاة وخدمة الكلمة" (أع 6: 4).</w:t>
      </w:r>
    </w:p>
    <w:p w14:paraId="14777920" w14:textId="58C2CFF8" w:rsidR="004F5F12" w:rsidRPr="003060DB" w:rsidRDefault="004E4FC3" w:rsidP="004E4FC3">
      <w:pPr>
        <w:rPr>
          <w:color w:val="000000" w:themeColor="text1"/>
          <w:rtl/>
        </w:rPr>
      </w:pPr>
      <w:r w:rsidRPr="003060DB">
        <w:rPr>
          <w:rFonts w:hint="cs"/>
          <w:color w:val="000000" w:themeColor="text1"/>
          <w:rtl/>
        </w:rPr>
        <w:t>وهكذا قال عنهم لوقا الإ</w:t>
      </w:r>
      <w:r w:rsidR="004F5F12" w:rsidRPr="003060DB">
        <w:rPr>
          <w:rFonts w:hint="cs"/>
          <w:color w:val="000000" w:themeColor="text1"/>
          <w:rtl/>
        </w:rPr>
        <w:t>نجيلي</w:t>
      </w:r>
      <w:r w:rsidRPr="003060DB">
        <w:rPr>
          <w:rFonts w:hint="cs"/>
          <w:color w:val="000000" w:themeColor="text1"/>
          <w:rtl/>
        </w:rPr>
        <w:t>:</w:t>
      </w:r>
      <w:r w:rsidR="004F5F12" w:rsidRPr="003060DB">
        <w:rPr>
          <w:rFonts w:hint="cs"/>
          <w:color w:val="000000" w:themeColor="text1"/>
          <w:rtl/>
        </w:rPr>
        <w:t xml:space="preserve"> "كانوا منذ البدء معاينين وخدامًا للكلمة" (لو 1: 2) وقال أن الشعب "كان يواظبون على تعليم الرسل" (أع 2: 42).</w:t>
      </w:r>
    </w:p>
    <w:p w14:paraId="466E6D22" w14:textId="77777777" w:rsidR="004F5F12" w:rsidRPr="003060DB" w:rsidRDefault="004F5F12" w:rsidP="00990A9D">
      <w:pPr>
        <w:rPr>
          <w:b/>
          <w:bCs/>
          <w:color w:val="000000" w:themeColor="text1"/>
          <w:rtl/>
        </w:rPr>
      </w:pPr>
      <w:r w:rsidRPr="003060DB">
        <w:rPr>
          <w:rFonts w:hint="cs"/>
          <w:b/>
          <w:bCs/>
          <w:color w:val="000000" w:themeColor="text1"/>
          <w:rtl/>
        </w:rPr>
        <w:t>من أجل هذا نقرأ تلك العبارة عن الكنيسة: "وكانت كلمة الله تنمو، وعدد التلاميذ يتكاثر جدًا" (أع 6: 7)، حتى تضجَّر اليهود ورؤساؤهم من تعليم الرسل للشعب (أع 4: 2) ولأنَّهم ملأوا المدينة بتعليمهم (أع 5: 28).</w:t>
      </w:r>
    </w:p>
    <w:p w14:paraId="155D8726" w14:textId="5DB21634" w:rsidR="004F5F12" w:rsidRPr="003060DB" w:rsidRDefault="004F5F12" w:rsidP="004E4FC3">
      <w:pPr>
        <w:rPr>
          <w:color w:val="000000" w:themeColor="text1"/>
          <w:rtl/>
        </w:rPr>
      </w:pPr>
      <w:r w:rsidRPr="003060DB">
        <w:rPr>
          <w:rFonts w:hint="cs"/>
          <w:color w:val="000000" w:themeColor="text1"/>
          <w:rtl/>
        </w:rPr>
        <w:t>بكلِّ مثابرة وقوة كان الرسل يعظون ويخدمون الكلمة. "كنا نعظ كل واحد منكم كالأب ل</w:t>
      </w:r>
      <w:r w:rsidR="004E4FC3" w:rsidRPr="003060DB">
        <w:rPr>
          <w:rFonts w:hint="cs"/>
          <w:color w:val="000000" w:themeColor="text1"/>
          <w:rtl/>
        </w:rPr>
        <w:t>أ</w:t>
      </w:r>
      <w:r w:rsidRPr="003060DB">
        <w:rPr>
          <w:rFonts w:hint="cs"/>
          <w:color w:val="000000" w:themeColor="text1"/>
          <w:rtl/>
        </w:rPr>
        <w:t>ولاده، ونشجِّعكم ونشهد لكم لكي تسلكوا كما يحق لله.." (1 تس 2: 11، 12). ونقرأ كيف أن بولس الرسول كان يتكلَّم فيطيل الكلام إلى نصف الليل (أع 20: 7)، وبطرس ويوحنا يصرخان: "نحن لا يمكننا أن لا نتكلَّم بما رأينا وسمعنا" (أع 4: 20).</w:t>
      </w:r>
    </w:p>
    <w:p w14:paraId="40166F75" w14:textId="77777777" w:rsidR="004F5F12" w:rsidRPr="003060DB" w:rsidRDefault="004F5F12" w:rsidP="00990A9D">
      <w:pPr>
        <w:rPr>
          <w:color w:val="000000" w:themeColor="text1"/>
          <w:rtl/>
        </w:rPr>
      </w:pPr>
      <w:r w:rsidRPr="003060DB">
        <w:rPr>
          <w:rFonts w:hint="cs"/>
          <w:color w:val="000000" w:themeColor="text1"/>
          <w:rtl/>
        </w:rPr>
        <w:lastRenderedPageBreak/>
        <w:t>والرب نفسه يأمر بولس بهذا "لا تخف، بل تكلَّم ولا تسكت، لأنِّي أنا معك" (أع 18: 9). ونفَّذ بولس هذا، وظلَّ يكرِز بملكوت الله ويعلِّم "بكل مجاهرة، بلا مانع" (أع 28: 31)، كما فعل في تأسيسه لكنيسة روما. ويعوزنًا الوقت إن تكلَّمنا عن برنابا (ابن الوعظ) وسيلا وغيرهما..</w:t>
      </w:r>
    </w:p>
    <w:p w14:paraId="37BEAD40" w14:textId="7A8291D4" w:rsidR="004F5F12" w:rsidRPr="003060DB" w:rsidRDefault="004F5F12" w:rsidP="00EC1775">
      <w:pPr>
        <w:rPr>
          <w:color w:val="000000" w:themeColor="text1"/>
          <w:rtl/>
        </w:rPr>
      </w:pPr>
      <w:r w:rsidRPr="003060DB">
        <w:rPr>
          <w:rFonts w:hint="cs"/>
          <w:b/>
          <w:bCs/>
          <w:color w:val="000000" w:themeColor="text1"/>
          <w:rtl/>
        </w:rPr>
        <w:t>الرسائل كانت للوعظ والتعليم</w:t>
      </w:r>
      <w:r w:rsidR="009F589B" w:rsidRPr="003060DB">
        <w:rPr>
          <w:rFonts w:hint="cs"/>
          <w:color w:val="000000" w:themeColor="text1"/>
          <w:rtl/>
        </w:rPr>
        <w:t>،</w:t>
      </w:r>
      <w:r w:rsidR="00EC1775">
        <w:rPr>
          <w:rFonts w:hint="cs"/>
          <w:color w:val="000000" w:themeColor="text1"/>
          <w:rtl/>
        </w:rPr>
        <w:t xml:space="preserve"> يقول يهوذا </w:t>
      </w:r>
      <w:r w:rsidRPr="003060DB">
        <w:rPr>
          <w:rFonts w:hint="cs"/>
          <w:color w:val="000000" w:themeColor="text1"/>
          <w:rtl/>
        </w:rPr>
        <w:t>الرسول (يه 3)</w:t>
      </w:r>
      <w:r w:rsidR="004E4FC3" w:rsidRPr="003060DB">
        <w:rPr>
          <w:rFonts w:hint="cs"/>
          <w:color w:val="000000" w:themeColor="text1"/>
          <w:rtl/>
        </w:rPr>
        <w:t>:</w:t>
      </w:r>
      <w:r w:rsidRPr="003060DB">
        <w:rPr>
          <w:rFonts w:hint="cs"/>
          <w:color w:val="000000" w:themeColor="text1"/>
          <w:rtl/>
        </w:rPr>
        <w:t xml:space="preserve"> "</w:t>
      </w:r>
      <w:r w:rsidR="004E4FC3" w:rsidRPr="003060DB">
        <w:rPr>
          <w:rFonts w:hint="cs"/>
          <w:color w:val="000000" w:themeColor="text1"/>
          <w:rtl/>
        </w:rPr>
        <w:t>أ</w:t>
      </w:r>
      <w:r w:rsidRPr="003060DB">
        <w:rPr>
          <w:rFonts w:hint="cs"/>
          <w:color w:val="000000" w:themeColor="text1"/>
          <w:rtl/>
        </w:rPr>
        <w:t>كتُب إليكم واعظًا أن تجتهدوا لأجل الإيمان المسلَّم مَرَّة للقديسين". ويقول بطرس</w:t>
      </w:r>
      <w:r w:rsidR="004E4FC3" w:rsidRPr="003060DB">
        <w:rPr>
          <w:rFonts w:hint="cs"/>
          <w:color w:val="000000" w:themeColor="text1"/>
          <w:rtl/>
        </w:rPr>
        <w:t xml:space="preserve"> الرسول:</w:t>
      </w:r>
      <w:r w:rsidRPr="003060DB">
        <w:rPr>
          <w:rFonts w:hint="cs"/>
          <w:color w:val="000000" w:themeColor="text1"/>
          <w:rtl/>
        </w:rPr>
        <w:t xml:space="preserve"> "كتبت إليكم </w:t>
      </w:r>
      <w:r w:rsidR="00EC1775">
        <w:rPr>
          <w:rFonts w:hint="cs"/>
          <w:color w:val="000000" w:themeColor="text1"/>
          <w:rtl/>
        </w:rPr>
        <w:t>بكلمات قليلة واعظًا وشاهدًا" (1</w:t>
      </w:r>
      <w:r w:rsidRPr="003060DB">
        <w:rPr>
          <w:rFonts w:hint="cs"/>
          <w:color w:val="000000" w:themeColor="text1"/>
          <w:rtl/>
        </w:rPr>
        <w:t>بط 5: 12).</w:t>
      </w:r>
    </w:p>
    <w:p w14:paraId="2909509C" w14:textId="77777777" w:rsidR="004F5F12" w:rsidRPr="003060DB" w:rsidRDefault="004F5F12" w:rsidP="00990A9D">
      <w:pPr>
        <w:pStyle w:val="Heading3"/>
        <w:rPr>
          <w:color w:val="000000" w:themeColor="text1"/>
          <w:rtl/>
        </w:rPr>
      </w:pPr>
      <w:bookmarkStart w:id="120" w:name="_Toc524642707"/>
      <w:bookmarkStart w:id="121" w:name="_Toc524936110"/>
      <w:bookmarkStart w:id="122" w:name="_Toc525421579"/>
      <w:bookmarkStart w:id="123" w:name="_Toc198132775"/>
      <w:r w:rsidRPr="003060DB">
        <w:rPr>
          <w:rFonts w:hint="cs"/>
          <w:color w:val="000000" w:themeColor="text1"/>
          <w:rtl/>
        </w:rPr>
        <w:t>الكرازة والتعليم هما عمل الآباء الأساقفة</w:t>
      </w:r>
      <w:bookmarkEnd w:id="120"/>
      <w:bookmarkEnd w:id="121"/>
      <w:bookmarkEnd w:id="122"/>
      <w:bookmarkEnd w:id="123"/>
    </w:p>
    <w:p w14:paraId="65663AC6" w14:textId="34FC52A1" w:rsidR="004F5F12" w:rsidRPr="003060DB" w:rsidRDefault="004F5F12" w:rsidP="00990A9D">
      <w:pPr>
        <w:rPr>
          <w:b/>
          <w:bCs/>
          <w:color w:val="000000" w:themeColor="text1"/>
        </w:rPr>
      </w:pPr>
      <w:r w:rsidRPr="003060DB">
        <w:rPr>
          <w:rFonts w:hint="cs"/>
          <w:b/>
          <w:bCs/>
          <w:color w:val="000000" w:themeColor="text1"/>
          <w:rtl/>
        </w:rPr>
        <w:t>إن بولس يرسل إلى تلميذه تيموثاوس الأسقف، يقول له:</w:t>
      </w:r>
      <w:r w:rsidR="00732449" w:rsidRPr="003060DB">
        <w:rPr>
          <w:rFonts w:hint="cs"/>
          <w:b/>
          <w:bCs/>
          <w:color w:val="000000" w:themeColor="text1"/>
          <w:rtl/>
        </w:rPr>
        <w:t xml:space="preserve"> </w:t>
      </w:r>
      <w:r w:rsidRPr="003060DB">
        <w:rPr>
          <w:rFonts w:hint="cs"/>
          <w:b/>
          <w:bCs/>
          <w:color w:val="000000" w:themeColor="text1"/>
          <w:rtl/>
        </w:rPr>
        <w:t xml:space="preserve">"أعكُف </w:t>
      </w:r>
      <w:r w:rsidR="00EC1775">
        <w:rPr>
          <w:rFonts w:hint="cs"/>
          <w:b/>
          <w:bCs/>
          <w:color w:val="000000" w:themeColor="text1"/>
          <w:rtl/>
        </w:rPr>
        <w:t>على القراءة والوعظ والتعليم" (1</w:t>
      </w:r>
      <w:r w:rsidRPr="003060DB">
        <w:rPr>
          <w:rFonts w:hint="cs"/>
          <w:b/>
          <w:bCs/>
          <w:color w:val="000000" w:themeColor="text1"/>
          <w:rtl/>
        </w:rPr>
        <w:t>تي 4: 13)،</w:t>
      </w:r>
      <w:r w:rsidR="00732449" w:rsidRPr="003060DB">
        <w:rPr>
          <w:rFonts w:hint="cs"/>
          <w:b/>
          <w:bCs/>
          <w:color w:val="000000" w:themeColor="text1"/>
          <w:rtl/>
        </w:rPr>
        <w:t xml:space="preserve"> </w:t>
      </w:r>
      <w:r w:rsidRPr="003060DB">
        <w:rPr>
          <w:rFonts w:hint="cs"/>
          <w:b/>
          <w:bCs/>
          <w:color w:val="000000" w:themeColor="text1"/>
          <w:rtl/>
        </w:rPr>
        <w:t>وأيضًا: "لاحظ نفسك والتعليم وداوم على ذلك، لأنك إذا فعلت هذا، تخلِّ</w:t>
      </w:r>
      <w:r w:rsidR="00EC1775">
        <w:rPr>
          <w:rFonts w:hint="cs"/>
          <w:b/>
          <w:bCs/>
          <w:color w:val="000000" w:themeColor="text1"/>
          <w:rtl/>
        </w:rPr>
        <w:t>ص نفسك والذين يسمعونك أيضًا" (1</w:t>
      </w:r>
      <w:r w:rsidRPr="003060DB">
        <w:rPr>
          <w:rFonts w:hint="cs"/>
          <w:b/>
          <w:bCs/>
          <w:color w:val="000000" w:themeColor="text1"/>
          <w:rtl/>
        </w:rPr>
        <w:t>تي 4: 16)</w:t>
      </w:r>
      <w:r w:rsidR="00EC1775">
        <w:rPr>
          <w:rFonts w:hint="cs"/>
          <w:b/>
          <w:bCs/>
          <w:color w:val="000000" w:themeColor="text1"/>
          <w:rtl/>
        </w:rPr>
        <w:t>.</w:t>
      </w:r>
    </w:p>
    <w:p w14:paraId="1DE9B06C" w14:textId="4BA8A437" w:rsidR="004F5F12" w:rsidRPr="003060DB" w:rsidRDefault="004F5F12" w:rsidP="00990A9D">
      <w:pPr>
        <w:rPr>
          <w:color w:val="000000" w:themeColor="text1"/>
        </w:rPr>
      </w:pPr>
      <w:r w:rsidRPr="003060DB">
        <w:rPr>
          <w:rFonts w:hint="cs"/>
          <w:color w:val="000000" w:themeColor="text1"/>
          <w:rtl/>
        </w:rPr>
        <w:t>"اكرِز بالكلمة. أعكُف على ذلك في وقتٍ مناسب وغير مناسب. وبِّخ، انتهِر، عِظ بكلِّ</w:t>
      </w:r>
      <w:r w:rsidR="004E4FC3" w:rsidRPr="003060DB">
        <w:rPr>
          <w:rFonts w:hint="cs"/>
          <w:color w:val="000000" w:themeColor="text1"/>
          <w:rtl/>
        </w:rPr>
        <w:t xml:space="preserve"> أ</w:t>
      </w:r>
      <w:r w:rsidR="00C1550A">
        <w:rPr>
          <w:rFonts w:hint="cs"/>
          <w:color w:val="000000" w:themeColor="text1"/>
          <w:rtl/>
        </w:rPr>
        <w:t>ناة وتعليم" (2</w:t>
      </w:r>
      <w:r w:rsidRPr="003060DB">
        <w:rPr>
          <w:rFonts w:hint="cs"/>
          <w:color w:val="000000" w:themeColor="text1"/>
          <w:rtl/>
        </w:rPr>
        <w:t>تي 4: 2).</w:t>
      </w:r>
    </w:p>
    <w:p w14:paraId="2921E7B1" w14:textId="6C20C233" w:rsidR="004F5F12" w:rsidRPr="003060DB" w:rsidRDefault="004F5F12" w:rsidP="00990A9D">
      <w:pPr>
        <w:rPr>
          <w:b/>
          <w:bCs/>
          <w:color w:val="000000" w:themeColor="text1"/>
        </w:rPr>
      </w:pPr>
      <w:r w:rsidRPr="003060DB">
        <w:rPr>
          <w:rFonts w:hint="cs"/>
          <w:color w:val="000000" w:themeColor="text1"/>
          <w:rtl/>
        </w:rPr>
        <w:t>"اعمل عمل المبشر. تمِّم خدمتك"</w:t>
      </w:r>
      <w:r w:rsidR="00EC2E0F">
        <w:rPr>
          <w:rFonts w:hint="cs"/>
          <w:color w:val="000000" w:themeColor="text1"/>
          <w:rtl/>
        </w:rPr>
        <w:t xml:space="preserve"> (2</w:t>
      </w:r>
      <w:r w:rsidRPr="003060DB">
        <w:rPr>
          <w:rFonts w:hint="cs"/>
          <w:color w:val="000000" w:themeColor="text1"/>
          <w:rtl/>
        </w:rPr>
        <w:t>تي 4: 5).</w:t>
      </w:r>
      <w:r w:rsidR="00732449" w:rsidRPr="003060DB">
        <w:rPr>
          <w:rFonts w:hint="cs"/>
          <w:color w:val="000000" w:themeColor="text1"/>
          <w:rtl/>
        </w:rPr>
        <w:t xml:space="preserve"> </w:t>
      </w:r>
      <w:r w:rsidR="00EC2E0F">
        <w:rPr>
          <w:rFonts w:hint="cs"/>
          <w:color w:val="000000" w:themeColor="text1"/>
          <w:rtl/>
        </w:rPr>
        <w:t>"علِّم وعِظ بهذا" (1</w:t>
      </w:r>
      <w:r w:rsidRPr="003060DB">
        <w:rPr>
          <w:rFonts w:hint="cs"/>
          <w:color w:val="000000" w:themeColor="text1"/>
          <w:rtl/>
        </w:rPr>
        <w:t>تي 6: 2).</w:t>
      </w:r>
      <w:r w:rsidR="00114203" w:rsidRPr="003060DB">
        <w:rPr>
          <w:rFonts w:hint="cs"/>
          <w:color w:val="000000" w:themeColor="text1"/>
          <w:rtl/>
        </w:rPr>
        <w:t xml:space="preserve"> </w:t>
      </w:r>
      <w:r w:rsidRPr="003060DB">
        <w:rPr>
          <w:rFonts w:hint="cs"/>
          <w:color w:val="000000" w:themeColor="text1"/>
          <w:rtl/>
        </w:rPr>
        <w:t>ويرسل إلى تلميذه تيطس الأسقف قائلاً:</w:t>
      </w:r>
      <w:r w:rsidR="00732449" w:rsidRPr="003060DB">
        <w:rPr>
          <w:rFonts w:hint="cs"/>
          <w:color w:val="000000" w:themeColor="text1"/>
          <w:rtl/>
        </w:rPr>
        <w:t xml:space="preserve"> </w:t>
      </w:r>
      <w:r w:rsidRPr="003060DB">
        <w:rPr>
          <w:rFonts w:hint="cs"/>
          <w:color w:val="000000" w:themeColor="text1"/>
          <w:rtl/>
        </w:rPr>
        <w:t>"تكلَّم بهذه، وعِظ" (تي 2: 15).</w:t>
      </w:r>
    </w:p>
    <w:p w14:paraId="14C23D95" w14:textId="77777777" w:rsidR="004F5F12" w:rsidRPr="003060DB" w:rsidRDefault="004F5F12" w:rsidP="00990A9D">
      <w:pPr>
        <w:rPr>
          <w:b/>
          <w:bCs/>
          <w:color w:val="000000" w:themeColor="text1"/>
        </w:rPr>
      </w:pPr>
      <w:r w:rsidRPr="003060DB">
        <w:rPr>
          <w:rFonts w:hint="cs"/>
          <w:color w:val="000000" w:themeColor="text1"/>
          <w:rtl/>
        </w:rPr>
        <w:t>"وأما أنت فتكلَّم بما يليق بالتعليم الصحيح.. مقدِّمًا في التعليم نقاوةً، ووقارًا، وإخلاصًا، وكلامًا صحيحًا غير ملوم" (تي 2: 1، 7، 8).</w:t>
      </w:r>
    </w:p>
    <w:p w14:paraId="7AC12D28" w14:textId="51C26268" w:rsidR="004F5F12" w:rsidRPr="003060DB" w:rsidRDefault="004F5F12" w:rsidP="00990A9D">
      <w:pPr>
        <w:rPr>
          <w:b/>
          <w:bCs/>
          <w:color w:val="000000" w:themeColor="text1"/>
          <w:rtl/>
        </w:rPr>
      </w:pPr>
      <w:r w:rsidRPr="003060DB">
        <w:rPr>
          <w:rFonts w:hint="cs"/>
          <w:b/>
          <w:bCs/>
          <w:color w:val="000000" w:themeColor="text1"/>
          <w:rtl/>
        </w:rPr>
        <w:t>لهذا كله ي</w:t>
      </w:r>
      <w:r w:rsidR="00EC2E0F">
        <w:rPr>
          <w:rFonts w:hint="cs"/>
          <w:b/>
          <w:bCs/>
          <w:color w:val="000000" w:themeColor="text1"/>
          <w:rtl/>
        </w:rPr>
        <w:t>قول بولس الرسول عن الأسقف في (1</w:t>
      </w:r>
      <w:r w:rsidRPr="003060DB">
        <w:rPr>
          <w:rFonts w:hint="cs"/>
          <w:b/>
          <w:bCs/>
          <w:color w:val="000000" w:themeColor="text1"/>
          <w:rtl/>
        </w:rPr>
        <w:t>تي 3: 2) أن يكون "صالحًا للتعليم".</w:t>
      </w:r>
    </w:p>
    <w:p w14:paraId="5FEE41EE" w14:textId="0DF8428E" w:rsidR="004F5F12" w:rsidRPr="003060DB" w:rsidRDefault="004F5F12" w:rsidP="008E78EE">
      <w:pPr>
        <w:rPr>
          <w:color w:val="000000" w:themeColor="text1"/>
          <w:rtl/>
        </w:rPr>
      </w:pPr>
      <w:r w:rsidRPr="003060DB">
        <w:rPr>
          <w:rFonts w:hint="cs"/>
          <w:color w:val="000000" w:themeColor="text1"/>
          <w:rtl/>
        </w:rPr>
        <w:t>ويقول في رسالت</w:t>
      </w:r>
      <w:r w:rsidR="008E78EE">
        <w:rPr>
          <w:rFonts w:hint="cs"/>
          <w:color w:val="000000" w:themeColor="text1"/>
          <w:rtl/>
        </w:rPr>
        <w:t>ه</w:t>
      </w:r>
      <w:r w:rsidRPr="003060DB">
        <w:rPr>
          <w:rFonts w:hint="cs"/>
          <w:color w:val="000000" w:themeColor="text1"/>
          <w:rtl/>
        </w:rPr>
        <w:t xml:space="preserve"> إلى تيطس (1: 7، 9): "يجب أن يكون الأسقف.. ملازمًا للكلمة الصادقة التي بحسب التعليم، لكي يكون قادرًا أن يعظ </w:t>
      </w:r>
      <w:r w:rsidRPr="003060DB">
        <w:rPr>
          <w:rFonts w:hint="cs"/>
          <w:b/>
          <w:bCs/>
          <w:color w:val="000000" w:themeColor="text1"/>
          <w:rtl/>
        </w:rPr>
        <w:t>بالتعليم الصحيح</w:t>
      </w:r>
      <w:r w:rsidRPr="003060DB">
        <w:rPr>
          <w:rFonts w:hint="cs"/>
          <w:color w:val="000000" w:themeColor="text1"/>
          <w:rtl/>
        </w:rPr>
        <w:t xml:space="preserve"> ويوبِّخ </w:t>
      </w:r>
      <w:r w:rsidRPr="003060DB">
        <w:rPr>
          <w:rFonts w:hint="cs"/>
          <w:color w:val="000000" w:themeColor="text1"/>
          <w:rtl/>
        </w:rPr>
        <w:lastRenderedPageBreak/>
        <w:t>المناقضين".</w:t>
      </w:r>
    </w:p>
    <w:p w14:paraId="52641E9A" w14:textId="77777777" w:rsidR="004F5F12" w:rsidRPr="003060DB" w:rsidRDefault="004F5F12" w:rsidP="00990A9D">
      <w:pPr>
        <w:rPr>
          <w:color w:val="000000" w:themeColor="text1"/>
          <w:rtl/>
        </w:rPr>
      </w:pPr>
      <w:r w:rsidRPr="003060DB">
        <w:rPr>
          <w:rFonts w:hint="cs"/>
          <w:b/>
          <w:bCs/>
          <w:color w:val="000000" w:themeColor="text1"/>
          <w:rtl/>
        </w:rPr>
        <w:t>وقد أسهب الباب الثالث من الدسقولية في هذا الموضوع، وورد فيه: "يجب أن يكون الأسقف مملوءًا من كلِّ تعليم، أديبًا، درب اللِسان.</w:t>
      </w:r>
      <w:r w:rsidRPr="003060DB">
        <w:rPr>
          <w:rFonts w:hint="cs"/>
          <w:color w:val="000000" w:themeColor="text1"/>
          <w:rtl/>
        </w:rPr>
        <w:t xml:space="preserve"> ويكون حي القلب في التعليم، يعلِّم في كلِّ وقت. ويتلو ويدرِس في كتب الرب ويتأمَّل الفصول، لكي يفسِّر الكتب بتأمُّل.. ليوصِ الأسقف العلمانيين بثبات، ويعِظهم".</w:t>
      </w:r>
    </w:p>
    <w:p w14:paraId="65F6DD4C" w14:textId="77777777" w:rsidR="004F5F12" w:rsidRPr="003060DB" w:rsidRDefault="004F5F12" w:rsidP="00990A9D">
      <w:pPr>
        <w:rPr>
          <w:color w:val="000000" w:themeColor="text1"/>
          <w:rtl/>
        </w:rPr>
      </w:pPr>
      <w:r w:rsidRPr="003060DB">
        <w:rPr>
          <w:rFonts w:hint="cs"/>
          <w:color w:val="000000" w:themeColor="text1"/>
          <w:rtl/>
        </w:rPr>
        <w:t>وتتدرَّج الوصية إلى الأمر، فتقول الدسقولية: "اهتم بالكلام يا أسقف.. اشبِع شعبك واروِه من نور الناموس، فيغنَى بكثرةِ تعاليمك". وتشرح الدسقولية دينونة الأسقف في إهمال التعليم فتقول: "إذا لم توصوا أيها الأساقفة الشعب، وتشهدوا لهم بالتعليم، فخطية الذين لا يعرفون عليكم" (انظر أيضًا حز 33: 2- 9).</w:t>
      </w:r>
    </w:p>
    <w:p w14:paraId="4A94A744" w14:textId="77777777" w:rsidR="004F5F12" w:rsidRPr="003060DB" w:rsidRDefault="004F5F12" w:rsidP="00990A9D">
      <w:pPr>
        <w:rPr>
          <w:color w:val="000000" w:themeColor="text1"/>
          <w:rtl/>
        </w:rPr>
      </w:pPr>
      <w:r w:rsidRPr="003060DB">
        <w:rPr>
          <w:rFonts w:hint="cs"/>
          <w:color w:val="000000" w:themeColor="text1"/>
          <w:rtl/>
        </w:rPr>
        <w:t>ما أصعب وأخطر القوانين التي وضعها الآباء الرسل على الأسقف الذي لا يهتم بالتعليم. قلمي يرتعش من كتابتها. سأتركها إلى حين.. آباؤنا الأساقفة القديسون كانوا وعَّاظًا ومعلِّمين..</w:t>
      </w:r>
    </w:p>
    <w:p w14:paraId="43E1C2CE" w14:textId="77777777" w:rsidR="004F5F12" w:rsidRPr="003060DB" w:rsidRDefault="004F5F12" w:rsidP="00990A9D">
      <w:pPr>
        <w:pStyle w:val="Heading3"/>
        <w:rPr>
          <w:color w:val="000000" w:themeColor="text1"/>
          <w:rtl/>
        </w:rPr>
      </w:pPr>
      <w:bookmarkStart w:id="124" w:name="_Toc524642708"/>
      <w:bookmarkStart w:id="125" w:name="_Toc524936111"/>
      <w:bookmarkStart w:id="126" w:name="_Toc525421580"/>
      <w:bookmarkStart w:id="127" w:name="_Toc198132776"/>
      <w:r w:rsidRPr="003060DB">
        <w:rPr>
          <w:rFonts w:hint="cs"/>
          <w:color w:val="000000" w:themeColor="text1"/>
          <w:rtl/>
        </w:rPr>
        <w:t>ما أجمل تاريخ آبائنا الأساقفة القديسين في الاهتمام بالتعليم.</w:t>
      </w:r>
      <w:bookmarkEnd w:id="124"/>
      <w:bookmarkEnd w:id="125"/>
      <w:bookmarkEnd w:id="126"/>
      <w:bookmarkEnd w:id="127"/>
    </w:p>
    <w:p w14:paraId="3A20B3C6" w14:textId="7FD95DC8" w:rsidR="00990A9D" w:rsidRPr="003060DB" w:rsidRDefault="004F5F12" w:rsidP="00990A9D">
      <w:pPr>
        <w:rPr>
          <w:color w:val="000000" w:themeColor="text1"/>
          <w:rtl/>
        </w:rPr>
      </w:pPr>
      <w:r w:rsidRPr="003060DB">
        <w:rPr>
          <w:rFonts w:hint="cs"/>
          <w:b/>
          <w:bCs/>
          <w:color w:val="000000" w:themeColor="text1"/>
          <w:rtl/>
        </w:rPr>
        <w:t>أثناسيوس الرسولي كان يجول من مكانٍ إلى آخر معلِّمًا،</w:t>
      </w:r>
      <w:r w:rsidRPr="003060DB">
        <w:rPr>
          <w:rFonts w:hint="cs"/>
          <w:color w:val="000000" w:themeColor="text1"/>
          <w:rtl/>
        </w:rPr>
        <w:t xml:space="preserve"> ومثبِّتًا الناس في الإيمان السليم، ومحارِبًا خطر ال</w:t>
      </w:r>
      <w:r w:rsidR="008E78EE">
        <w:rPr>
          <w:rFonts w:hint="cs"/>
          <w:color w:val="000000" w:themeColor="text1"/>
          <w:rtl/>
        </w:rPr>
        <w:t>آ</w:t>
      </w:r>
      <w:r w:rsidR="00B100EE">
        <w:rPr>
          <w:rFonts w:hint="cs"/>
          <w:color w:val="000000" w:themeColor="text1"/>
          <w:rtl/>
        </w:rPr>
        <w:t>ريوس</w:t>
      </w:r>
      <w:r w:rsidRPr="003060DB">
        <w:rPr>
          <w:rFonts w:hint="cs"/>
          <w:color w:val="000000" w:themeColor="text1"/>
          <w:rtl/>
        </w:rPr>
        <w:t xml:space="preserve">ية. وهكذا كان القديس كيرلس عمود الدين في دقةِ تعليمه ومحاربته للنسطورية. </w:t>
      </w:r>
    </w:p>
    <w:p w14:paraId="46FB3047" w14:textId="139D8D99" w:rsidR="004F5F12" w:rsidRPr="003060DB" w:rsidRDefault="004F5F12" w:rsidP="00990A9D">
      <w:pPr>
        <w:rPr>
          <w:color w:val="000000" w:themeColor="text1"/>
          <w:rtl/>
        </w:rPr>
      </w:pPr>
      <w:r w:rsidRPr="003060DB">
        <w:rPr>
          <w:rFonts w:hint="cs"/>
          <w:b/>
          <w:bCs/>
          <w:color w:val="000000" w:themeColor="text1"/>
          <w:rtl/>
        </w:rPr>
        <w:t>ومثلهما في فهم الإيمان والدفاع عنه معلمنا ديسقورس (البابا 25)</w:t>
      </w:r>
      <w:r w:rsidRPr="003060DB">
        <w:rPr>
          <w:rFonts w:hint="cs"/>
          <w:color w:val="000000" w:themeColor="text1"/>
          <w:rtl/>
        </w:rPr>
        <w:t xml:space="preserve"> الذي قاوم مجمع خلقدونية، والقديس ساويرس بطريرك أنطاكية الذي جال 28 سنة في المدن والقرى يثبِّت قواعد الإيمان ويرُد على أسئلة السائلين..</w:t>
      </w:r>
    </w:p>
    <w:p w14:paraId="2A771159" w14:textId="1B2EAC9A" w:rsidR="00990A9D" w:rsidRPr="003060DB" w:rsidRDefault="004F5F12" w:rsidP="00990A9D">
      <w:pPr>
        <w:rPr>
          <w:color w:val="000000" w:themeColor="text1"/>
          <w:rtl/>
        </w:rPr>
      </w:pPr>
      <w:r w:rsidRPr="003060DB">
        <w:rPr>
          <w:rFonts w:hint="cs"/>
          <w:color w:val="000000" w:themeColor="text1"/>
          <w:rtl/>
        </w:rPr>
        <w:t xml:space="preserve">هل أتكلَّم أيضًا عن القديس يوحنا بطريرك القسطنطينية الذي من جمال عِظاته لقَّبوه </w:t>
      </w:r>
      <w:r w:rsidRPr="003060DB">
        <w:rPr>
          <w:rFonts w:hint="cs"/>
          <w:color w:val="000000" w:themeColor="text1"/>
          <w:rtl/>
        </w:rPr>
        <w:lastRenderedPageBreak/>
        <w:t xml:space="preserve">"ذهبي الفم"؟ أم أتكلَّم عن القديس غريغوريوس أسقف نزينزا الذي من قوةِ حُجته لقَّبوه "الثيؤلوغوس" أي الناطق </w:t>
      </w:r>
      <w:r w:rsidR="008E78EE">
        <w:rPr>
          <w:rFonts w:hint="cs"/>
          <w:color w:val="000000" w:themeColor="text1"/>
          <w:rtl/>
        </w:rPr>
        <w:t>بالإلهيات؟ أم أتكلَّم عن عظات أ</w:t>
      </w:r>
      <w:r w:rsidRPr="003060DB">
        <w:rPr>
          <w:rFonts w:hint="cs"/>
          <w:color w:val="000000" w:themeColor="text1"/>
          <w:rtl/>
        </w:rPr>
        <w:t>غسطينوس أسقف هيبو ومقالاته ورسائله؟ أم عن القديس إيلاري أسقف بواتييه الذي من قوَّته في اللاهوتيات لقَّبوه "أثناسيوس الغرب"؟</w:t>
      </w:r>
    </w:p>
    <w:p w14:paraId="2D77ECA9" w14:textId="281B66C7" w:rsidR="004F5F12" w:rsidRPr="003060DB" w:rsidRDefault="004F5F12" w:rsidP="00990A9D">
      <w:pPr>
        <w:rPr>
          <w:b/>
          <w:bCs/>
          <w:color w:val="000000" w:themeColor="text1"/>
          <w:rtl/>
        </w:rPr>
      </w:pPr>
      <w:r w:rsidRPr="003060DB">
        <w:rPr>
          <w:rFonts w:hint="cs"/>
          <w:color w:val="000000" w:themeColor="text1"/>
          <w:rtl/>
        </w:rPr>
        <w:t>أم أتكلَّم عن باسيليوس الكبير، أم عن كيرلس أسقف أورشليم. أم غريغوريوس أسقف نيصص، أم كبريانوس أسقف قرطاجِنه، أم أمبروسيوس أسقف ميلان! كلُّ واحدٍ من هؤلاء، كان</w:t>
      </w:r>
      <w:r w:rsidR="00FA07F5">
        <w:rPr>
          <w:rFonts w:hint="cs"/>
          <w:color w:val="000000" w:themeColor="text1"/>
          <w:rtl/>
        </w:rPr>
        <w:t xml:space="preserve"> </w:t>
      </w:r>
      <w:r w:rsidRPr="003060DB">
        <w:rPr>
          <w:rFonts w:hint="cs"/>
          <w:color w:val="000000" w:themeColor="text1"/>
          <w:rtl/>
        </w:rPr>
        <w:t>- حسب تعبير بولس الرسول</w:t>
      </w:r>
      <w:r w:rsidR="00FA07F5">
        <w:rPr>
          <w:rFonts w:hint="cs"/>
          <w:color w:val="000000" w:themeColor="text1"/>
          <w:rtl/>
        </w:rPr>
        <w:t xml:space="preserve"> -</w:t>
      </w:r>
      <w:r w:rsidRPr="003060DB">
        <w:rPr>
          <w:rFonts w:hint="cs"/>
          <w:b/>
          <w:bCs/>
          <w:color w:val="000000" w:themeColor="text1"/>
          <w:rtl/>
        </w:rPr>
        <w:t xml:space="preserve"> مفصِّلاً كلمة الحق بالاستقامة..</w:t>
      </w:r>
    </w:p>
    <w:p w14:paraId="6CBED334" w14:textId="0E0DB8EE" w:rsidR="004F5F12" w:rsidRPr="003060DB" w:rsidRDefault="004F5F12" w:rsidP="002E323A">
      <w:pPr>
        <w:rPr>
          <w:color w:val="000000" w:themeColor="text1"/>
          <w:rtl/>
        </w:rPr>
      </w:pPr>
      <w:r w:rsidRPr="003060DB">
        <w:rPr>
          <w:rFonts w:hint="cs"/>
          <w:color w:val="000000" w:themeColor="text1"/>
          <w:rtl/>
        </w:rPr>
        <w:t>هؤلاء ال</w:t>
      </w:r>
      <w:r w:rsidR="002E323A" w:rsidRPr="003060DB">
        <w:rPr>
          <w:rFonts w:hint="cs"/>
          <w:color w:val="000000" w:themeColor="text1"/>
          <w:rtl/>
        </w:rPr>
        <w:t>أ</w:t>
      </w:r>
      <w:r w:rsidRPr="003060DB">
        <w:rPr>
          <w:rFonts w:hint="cs"/>
          <w:color w:val="000000" w:themeColor="text1"/>
          <w:rtl/>
        </w:rPr>
        <w:t>ساقفة وأمثالهم، كانوا معلِّمي المسكونة، وأبطال الإيمان. وما تزال عظاتُهم وتعاليمهم ورسائلهم مراجع لنا في الإيمان..</w:t>
      </w:r>
    </w:p>
    <w:p w14:paraId="6FB95A7D" w14:textId="3E429A10" w:rsidR="004F5F12" w:rsidRPr="003060DB" w:rsidRDefault="004F5F12" w:rsidP="00990A9D">
      <w:pPr>
        <w:rPr>
          <w:b/>
          <w:bCs/>
          <w:color w:val="000000" w:themeColor="text1"/>
          <w:rtl/>
        </w:rPr>
      </w:pPr>
      <w:r w:rsidRPr="003060DB">
        <w:rPr>
          <w:rFonts w:hint="cs"/>
          <w:b/>
          <w:bCs/>
          <w:color w:val="000000" w:themeColor="text1"/>
          <w:rtl/>
        </w:rPr>
        <w:t>إذًا يجب أن يكون الأسقف صالحًا للتعليم، لأنَّه أيضًا</w:t>
      </w:r>
      <w:r w:rsidR="008E78EE">
        <w:rPr>
          <w:rFonts w:hint="cs"/>
          <w:b/>
          <w:bCs/>
          <w:color w:val="000000" w:themeColor="text1"/>
          <w:rtl/>
        </w:rPr>
        <w:t xml:space="preserve"> -</w:t>
      </w:r>
      <w:r w:rsidR="00FA07F5">
        <w:rPr>
          <w:rFonts w:hint="cs"/>
          <w:b/>
          <w:bCs/>
          <w:color w:val="000000" w:themeColor="text1"/>
          <w:rtl/>
        </w:rPr>
        <w:t xml:space="preserve"> </w:t>
      </w:r>
      <w:r w:rsidRPr="003060DB">
        <w:rPr>
          <w:rFonts w:hint="cs"/>
          <w:b/>
          <w:bCs/>
          <w:color w:val="000000" w:themeColor="text1"/>
          <w:rtl/>
        </w:rPr>
        <w:t>كعضو في المجمع المقدس- مؤتمَن على التشريع والتقنين ومحاربة البِدع وشرح الإيمان.</w:t>
      </w:r>
    </w:p>
    <w:p w14:paraId="34D15D21" w14:textId="77777777" w:rsidR="004F5F12" w:rsidRPr="003060DB" w:rsidRDefault="004F5F12" w:rsidP="00990A9D">
      <w:pPr>
        <w:pStyle w:val="Heading3"/>
        <w:rPr>
          <w:color w:val="000000" w:themeColor="text1"/>
          <w:rtl/>
        </w:rPr>
      </w:pPr>
      <w:bookmarkStart w:id="128" w:name="_Toc524642709"/>
      <w:bookmarkStart w:id="129" w:name="_Toc524936112"/>
      <w:bookmarkStart w:id="130" w:name="_Toc525421581"/>
      <w:bookmarkStart w:id="131" w:name="_Toc198132777"/>
      <w:r w:rsidRPr="003060DB">
        <w:rPr>
          <w:rFonts w:hint="cs"/>
          <w:color w:val="000000" w:themeColor="text1"/>
          <w:rtl/>
        </w:rPr>
        <w:t>الكرازة والتعليم هما عمل الآباء الكهنة</w:t>
      </w:r>
      <w:bookmarkEnd w:id="128"/>
      <w:bookmarkEnd w:id="129"/>
      <w:bookmarkEnd w:id="130"/>
      <w:bookmarkEnd w:id="131"/>
    </w:p>
    <w:p w14:paraId="5EEE8E3B" w14:textId="00FCF4D1" w:rsidR="004F5F12" w:rsidRPr="003060DB" w:rsidRDefault="004F5F12" w:rsidP="00990A9D">
      <w:pPr>
        <w:rPr>
          <w:color w:val="000000" w:themeColor="text1"/>
          <w:rtl/>
        </w:rPr>
      </w:pPr>
      <w:r w:rsidRPr="003060DB">
        <w:rPr>
          <w:rFonts w:hint="cs"/>
          <w:color w:val="000000" w:themeColor="text1"/>
          <w:rtl/>
        </w:rPr>
        <w:t xml:space="preserve">القسوس تسميهم مقدمة الدسقولية </w:t>
      </w:r>
      <w:r w:rsidRPr="003060DB">
        <w:rPr>
          <w:rFonts w:hint="cs"/>
          <w:b/>
          <w:bCs/>
          <w:color w:val="000000" w:themeColor="text1"/>
          <w:rtl/>
        </w:rPr>
        <w:t>"معلِّمين"</w:t>
      </w:r>
      <w:r w:rsidRPr="003060DB">
        <w:rPr>
          <w:rFonts w:hint="cs"/>
          <w:color w:val="000000" w:themeColor="text1"/>
          <w:rtl/>
        </w:rPr>
        <w:t xml:space="preserve">. ومن فم الكاهن تُطلب الشريعة كما يقول الكتاب. فإلى جوار خدمة الكهنوت لهم أيضًا </w:t>
      </w:r>
      <w:r w:rsidRPr="003060DB">
        <w:rPr>
          <w:rFonts w:hint="cs"/>
          <w:b/>
          <w:bCs/>
          <w:color w:val="000000" w:themeColor="text1"/>
          <w:rtl/>
        </w:rPr>
        <w:t>خدمة التعليم.</w:t>
      </w:r>
      <w:r w:rsidRPr="003060DB">
        <w:rPr>
          <w:rFonts w:hint="cs"/>
          <w:color w:val="000000" w:themeColor="text1"/>
          <w:rtl/>
        </w:rPr>
        <w:t xml:space="preserve"> وفي هذا يقول بولس الرسول: "وأما الشيوخ (القسوس) المدبِّرون حسنًا فليُحسبوا أهلاً لكرامة م</w:t>
      </w:r>
      <w:r w:rsidR="008E78EE">
        <w:rPr>
          <w:rFonts w:hint="cs"/>
          <w:color w:val="000000" w:themeColor="text1"/>
          <w:rtl/>
        </w:rPr>
        <w:t>ضاعفة، ولاسيَّما الذين يتعبون في</w:t>
      </w:r>
      <w:r w:rsidRPr="003060DB">
        <w:rPr>
          <w:rFonts w:hint="cs"/>
          <w:color w:val="000000" w:themeColor="text1"/>
          <w:rtl/>
        </w:rPr>
        <w:t xml:space="preserve"> الكلمة </w:t>
      </w:r>
      <w:r w:rsidRPr="003060DB">
        <w:rPr>
          <w:rFonts w:hint="cs"/>
          <w:b/>
          <w:bCs/>
          <w:color w:val="000000" w:themeColor="text1"/>
          <w:rtl/>
        </w:rPr>
        <w:t>والتعليم</w:t>
      </w:r>
      <w:r w:rsidR="00292E90">
        <w:rPr>
          <w:rFonts w:hint="cs"/>
          <w:color w:val="000000" w:themeColor="text1"/>
          <w:rtl/>
        </w:rPr>
        <w:t>" (1</w:t>
      </w:r>
      <w:r w:rsidRPr="003060DB">
        <w:rPr>
          <w:rFonts w:hint="cs"/>
          <w:color w:val="000000" w:themeColor="text1"/>
          <w:rtl/>
        </w:rPr>
        <w:t>تي 5: 17).</w:t>
      </w:r>
    </w:p>
    <w:p w14:paraId="00D36613" w14:textId="6B5228A7" w:rsidR="004F5F12" w:rsidRPr="003060DB" w:rsidRDefault="004F5F12" w:rsidP="00011B0A">
      <w:pPr>
        <w:spacing w:line="264" w:lineRule="auto"/>
        <w:rPr>
          <w:color w:val="000000" w:themeColor="text1"/>
          <w:rtl/>
        </w:rPr>
      </w:pPr>
      <w:r w:rsidRPr="003060DB">
        <w:rPr>
          <w:rFonts w:hint="cs"/>
          <w:b/>
          <w:bCs/>
          <w:color w:val="000000" w:themeColor="text1"/>
          <w:rtl/>
        </w:rPr>
        <w:t>وفي</w:t>
      </w:r>
      <w:r w:rsidR="008E78EE">
        <w:rPr>
          <w:rFonts w:hint="cs"/>
          <w:b/>
          <w:bCs/>
          <w:color w:val="000000" w:themeColor="text1"/>
          <w:rtl/>
        </w:rPr>
        <w:t xml:space="preserve"> </w:t>
      </w:r>
      <w:r w:rsidRPr="003060DB">
        <w:rPr>
          <w:rFonts w:hint="cs"/>
          <w:b/>
          <w:bCs/>
          <w:color w:val="000000" w:themeColor="text1"/>
          <w:rtl/>
        </w:rPr>
        <w:t>طقس الرسامة يصلِّي الأسقف لأجل الكاهن الجديد قائلاً للرب: "اِمنحه روح حكمتك، ليمتلئ من أعمال الشفاء وكلام التعليم، ليعلِّم شعبَك بوداعة".</w:t>
      </w:r>
      <w:r w:rsidRPr="003060DB">
        <w:rPr>
          <w:rFonts w:hint="cs"/>
          <w:color w:val="000000" w:themeColor="text1"/>
          <w:rtl/>
        </w:rPr>
        <w:t xml:space="preserve"> وفي الوصية التي يقرأها عليه الأسقف، يقول له: "زِد واستضئ بالمطالعة مواظبًا على القراءة والتعليم بمعاني كتب البيعة..".</w:t>
      </w:r>
    </w:p>
    <w:p w14:paraId="48FF84F3" w14:textId="77777777" w:rsidR="004F5F12" w:rsidRPr="003060DB" w:rsidRDefault="004F5F12" w:rsidP="00011B0A">
      <w:pPr>
        <w:spacing w:line="264" w:lineRule="auto"/>
        <w:rPr>
          <w:color w:val="000000" w:themeColor="text1"/>
          <w:rtl/>
        </w:rPr>
      </w:pPr>
      <w:r w:rsidRPr="003060DB">
        <w:rPr>
          <w:rFonts w:hint="cs"/>
          <w:color w:val="000000" w:themeColor="text1"/>
          <w:rtl/>
        </w:rPr>
        <w:lastRenderedPageBreak/>
        <w:t>ولنا مثالٌ في الكهنة الوعَّاظ المشهورين: القديس يوحنا ذهبي الفم عندما كان قِسًا لأنطاكية. وفي جيلنا الحديث نبغ القمص فيلوثيئوس والقس مِنَسَّى يوحنا وغيرهما..</w:t>
      </w:r>
    </w:p>
    <w:p w14:paraId="0D9C31E7" w14:textId="77777777" w:rsidR="004F5F12" w:rsidRPr="003060DB" w:rsidRDefault="004F5F12" w:rsidP="00011B0A">
      <w:pPr>
        <w:pStyle w:val="Heading3"/>
        <w:spacing w:line="264" w:lineRule="auto"/>
        <w:rPr>
          <w:color w:val="000000" w:themeColor="text1"/>
          <w:rtl/>
        </w:rPr>
      </w:pPr>
      <w:bookmarkStart w:id="132" w:name="_Toc524642710"/>
      <w:bookmarkStart w:id="133" w:name="_Toc524936113"/>
      <w:bookmarkStart w:id="134" w:name="_Toc525421582"/>
      <w:bookmarkStart w:id="135" w:name="_Toc198132778"/>
      <w:r w:rsidRPr="003060DB">
        <w:rPr>
          <w:rFonts w:hint="cs"/>
          <w:color w:val="000000" w:themeColor="text1"/>
          <w:rtl/>
        </w:rPr>
        <w:t>الكرازة والتعليم هما من عمل الشمامسة</w:t>
      </w:r>
      <w:bookmarkEnd w:id="132"/>
      <w:bookmarkEnd w:id="133"/>
      <w:bookmarkEnd w:id="134"/>
      <w:bookmarkEnd w:id="135"/>
    </w:p>
    <w:p w14:paraId="3C331EC5" w14:textId="6DCD905D" w:rsidR="004F5F12" w:rsidRPr="003060DB" w:rsidRDefault="008E78EE" w:rsidP="00011B0A">
      <w:pPr>
        <w:spacing w:line="264" w:lineRule="auto"/>
        <w:rPr>
          <w:color w:val="000000" w:themeColor="text1"/>
          <w:rtl/>
        </w:rPr>
      </w:pPr>
      <w:r>
        <w:rPr>
          <w:rFonts w:hint="cs"/>
          <w:color w:val="000000" w:themeColor="text1"/>
          <w:rtl/>
        </w:rPr>
        <w:t>إنْ كان من خدمة الشمامسة</w:t>
      </w:r>
      <w:r w:rsidR="004F5F12" w:rsidRPr="003060DB">
        <w:rPr>
          <w:rFonts w:hint="cs"/>
          <w:color w:val="000000" w:themeColor="text1"/>
          <w:rtl/>
        </w:rPr>
        <w:t xml:space="preserve"> العناية بالفقراء ومعاونة الكاهن في خدمة المذبح، فالتع</w:t>
      </w:r>
      <w:r w:rsidR="00A26C6D">
        <w:rPr>
          <w:rFonts w:hint="cs"/>
          <w:color w:val="000000" w:themeColor="text1"/>
          <w:rtl/>
        </w:rPr>
        <w:t>ليم أيضًا من أهم أعمالهم. إنَّ إسط</w:t>
      </w:r>
      <w:r w:rsidR="004F5F12" w:rsidRPr="003060DB">
        <w:rPr>
          <w:rFonts w:hint="cs"/>
          <w:color w:val="000000" w:themeColor="text1"/>
          <w:rtl/>
        </w:rPr>
        <w:t>فانوس العظيم رئيس</w:t>
      </w:r>
      <w:r w:rsidR="00FC5DFE">
        <w:rPr>
          <w:rFonts w:hint="cs"/>
          <w:color w:val="000000" w:themeColor="text1"/>
          <w:rtl/>
        </w:rPr>
        <w:t xml:space="preserve"> الشمامسة كان يعلِّم. ووقف أمام</w:t>
      </w:r>
      <w:r w:rsidR="004F5F12" w:rsidRPr="003060DB">
        <w:rPr>
          <w:rFonts w:hint="cs"/>
          <w:color w:val="000000" w:themeColor="text1"/>
          <w:rtl/>
        </w:rPr>
        <w:t xml:space="preserve"> ثلاثة مجامع: "ولم يقدروا أن يقاوموا الحكمة والروح الذي كان يتكلَّم به" (أع 6: 10). وفيلبُّس الشماس كرز في السامرة (أع 8: 5)، كما بشَّر الخصي الحبشي (أع 8: 35). والشماس أثناسيوس - في مجمع نيقية - يعطينا فكرة جميلة قوية عن عمل الشماس في التعليم. وفي جيلنا الحاضر يعوزنا ا</w:t>
      </w:r>
      <w:r w:rsidR="00A26C6D">
        <w:rPr>
          <w:rFonts w:hint="cs"/>
          <w:color w:val="000000" w:themeColor="text1"/>
          <w:rtl/>
        </w:rPr>
        <w:t>لوقت إن تحدَّثنا عن حبيب جرجس وإ</w:t>
      </w:r>
      <w:r w:rsidR="004F5F12" w:rsidRPr="003060DB">
        <w:rPr>
          <w:rFonts w:hint="cs"/>
          <w:color w:val="000000" w:themeColor="text1"/>
          <w:rtl/>
        </w:rPr>
        <w:t>سكندر حنا وعملهما في التعليم..</w:t>
      </w:r>
    </w:p>
    <w:p w14:paraId="103039B8" w14:textId="77777777" w:rsidR="004F5F12" w:rsidRPr="003060DB" w:rsidRDefault="004F5F12" w:rsidP="00011B0A">
      <w:pPr>
        <w:pStyle w:val="Heading3"/>
        <w:spacing w:line="264" w:lineRule="auto"/>
        <w:rPr>
          <w:color w:val="000000" w:themeColor="text1"/>
          <w:rtl/>
        </w:rPr>
      </w:pPr>
      <w:bookmarkStart w:id="136" w:name="_Toc524642711"/>
      <w:bookmarkStart w:id="137" w:name="_Toc524936114"/>
      <w:bookmarkStart w:id="138" w:name="_Toc525421583"/>
      <w:bookmarkStart w:id="139" w:name="_Toc198132779"/>
      <w:r w:rsidRPr="003060DB">
        <w:rPr>
          <w:rFonts w:hint="cs"/>
          <w:color w:val="000000" w:themeColor="text1"/>
          <w:rtl/>
        </w:rPr>
        <w:t>الكرازة والتعليم هما عمل الأناغنوستيس</w:t>
      </w:r>
      <w:bookmarkEnd w:id="136"/>
      <w:bookmarkEnd w:id="137"/>
      <w:bookmarkEnd w:id="138"/>
      <w:bookmarkEnd w:id="139"/>
    </w:p>
    <w:p w14:paraId="1310945E" w14:textId="61F87047" w:rsidR="00011B0A" w:rsidRPr="003060DB" w:rsidRDefault="004F5F12" w:rsidP="00011B0A">
      <w:pPr>
        <w:spacing w:line="264" w:lineRule="auto"/>
        <w:rPr>
          <w:b/>
          <w:bCs/>
          <w:color w:val="000000" w:themeColor="text1"/>
          <w:rtl/>
        </w:rPr>
      </w:pPr>
      <w:r w:rsidRPr="003060DB">
        <w:rPr>
          <w:rFonts w:hint="cs"/>
          <w:b/>
          <w:bCs/>
          <w:color w:val="000000" w:themeColor="text1"/>
          <w:rtl/>
        </w:rPr>
        <w:t>الأناغنوستيس</w:t>
      </w:r>
      <w:r w:rsidR="001C1E31">
        <w:rPr>
          <w:rFonts w:hint="cs"/>
          <w:b/>
          <w:bCs/>
          <w:color w:val="000000" w:themeColor="text1"/>
          <w:rtl/>
        </w:rPr>
        <w:t xml:space="preserve"> </w:t>
      </w:r>
      <w:r w:rsidRPr="003060DB">
        <w:rPr>
          <w:rFonts w:hint="cs"/>
          <w:b/>
          <w:bCs/>
          <w:color w:val="000000" w:themeColor="text1"/>
          <w:rtl/>
        </w:rPr>
        <w:t xml:space="preserve">(الأُغنُسطُس) هو القارئ. وطقسه في الكنيسة أن يقرأ الكتب المقدسة، ويعرف تفسيرها ويفسِّرها للناس. </w:t>
      </w:r>
    </w:p>
    <w:p w14:paraId="25230CA1" w14:textId="12F84204" w:rsidR="004F5F12" w:rsidRDefault="004F5F12" w:rsidP="00011B0A">
      <w:pPr>
        <w:spacing w:line="264" w:lineRule="auto"/>
        <w:rPr>
          <w:b/>
          <w:bCs/>
          <w:color w:val="000000" w:themeColor="text1"/>
        </w:rPr>
      </w:pPr>
      <w:r w:rsidRPr="003060DB">
        <w:rPr>
          <w:rFonts w:hint="cs"/>
          <w:b/>
          <w:bCs/>
          <w:color w:val="000000" w:themeColor="text1"/>
          <w:rtl/>
        </w:rPr>
        <w:t>أما عن فهمه لما يقرأه فواضح من قول القانون الكنسي: "الذي يملأ أسماع الناس بالكلام، ألا</w:t>
      </w:r>
      <w:r w:rsidR="001C1E31">
        <w:rPr>
          <w:rFonts w:hint="cs"/>
          <w:b/>
          <w:bCs/>
          <w:color w:val="000000" w:themeColor="text1"/>
          <w:rtl/>
        </w:rPr>
        <w:t>َّ</w:t>
      </w:r>
      <w:r w:rsidRPr="003060DB">
        <w:rPr>
          <w:rFonts w:hint="cs"/>
          <w:b/>
          <w:bCs/>
          <w:color w:val="000000" w:themeColor="text1"/>
          <w:rtl/>
        </w:rPr>
        <w:t xml:space="preserve"> يفهم معنى ما يقول؟!". وأيضًا من تذكيره في السيامة بعبارة "فليفهم القارئ".</w:t>
      </w:r>
    </w:p>
    <w:p w14:paraId="4CA84C96" w14:textId="77777777" w:rsidR="004F5F12" w:rsidRPr="009D7A3A" w:rsidRDefault="004F5F12" w:rsidP="00011B0A">
      <w:pPr>
        <w:spacing w:line="264" w:lineRule="auto"/>
        <w:rPr>
          <w:color w:val="000000" w:themeColor="text1"/>
          <w:rtl/>
        </w:rPr>
      </w:pPr>
      <w:r w:rsidRPr="003060DB">
        <w:rPr>
          <w:rFonts w:hint="cs"/>
          <w:color w:val="000000" w:themeColor="text1"/>
          <w:rtl/>
        </w:rPr>
        <w:t xml:space="preserve">وطقس سيامته يحمل معنى عمله في الوعظ والتعليم. فالأسقف يصلِّي عنه قائلًا للرب: "أظهِر وجهك على عبدك (فلان) القائم أمامك، الذي قدَّموه ليُنذِر بأقوالك المقدسة، </w:t>
      </w:r>
      <w:r w:rsidRPr="009D7A3A">
        <w:rPr>
          <w:rFonts w:hint="cs"/>
          <w:color w:val="000000" w:themeColor="text1"/>
          <w:rtl/>
        </w:rPr>
        <w:lastRenderedPageBreak/>
        <w:t>ويكرِز بأوامرك لشعبك، ويعلِّمهم كلامك الطاهر الذي من جهته خلاص نفوسهم ونجاتهم".</w:t>
      </w:r>
    </w:p>
    <w:p w14:paraId="6F8EF6FF" w14:textId="77777777" w:rsidR="004F5F12" w:rsidRPr="009D7A3A" w:rsidRDefault="004F5F12" w:rsidP="00011B0A">
      <w:pPr>
        <w:spacing w:line="264" w:lineRule="auto"/>
        <w:rPr>
          <w:color w:val="000000" w:themeColor="text1"/>
          <w:rtl/>
        </w:rPr>
      </w:pPr>
      <w:r w:rsidRPr="009D7A3A">
        <w:rPr>
          <w:rFonts w:hint="cs"/>
          <w:color w:val="000000" w:themeColor="text1"/>
          <w:rtl/>
        </w:rPr>
        <w:t>كما يقول له في الوصية بعد سيامته: "يجب عليك أن تتعلَّم واحدًا فواحدًا من فصول الكُتب المقدَّسة، أنفاس الله التي أؤتمِنت عليها، كي تعظ بها الشعب".</w:t>
      </w:r>
    </w:p>
    <w:p w14:paraId="5AA6930A" w14:textId="77777777" w:rsidR="004F5F12" w:rsidRPr="003060DB" w:rsidRDefault="00114203" w:rsidP="00011B0A">
      <w:pPr>
        <w:spacing w:line="264" w:lineRule="auto"/>
        <w:rPr>
          <w:b/>
          <w:bCs/>
          <w:color w:val="000000" w:themeColor="text1"/>
          <w:rtl/>
        </w:rPr>
      </w:pPr>
      <w:r w:rsidRPr="009D7A3A">
        <w:rPr>
          <w:rFonts w:hint="cs"/>
          <w:b/>
          <w:bCs/>
          <w:color w:val="000000" w:themeColor="text1"/>
          <w:rtl/>
        </w:rPr>
        <w:t>وبعد...</w:t>
      </w:r>
    </w:p>
    <w:p w14:paraId="4363D0F5" w14:textId="77777777" w:rsidR="004F5F12" w:rsidRPr="003060DB" w:rsidRDefault="004F5F12" w:rsidP="00011B0A">
      <w:pPr>
        <w:spacing w:line="264" w:lineRule="auto"/>
        <w:rPr>
          <w:color w:val="000000" w:themeColor="text1"/>
          <w:rtl/>
        </w:rPr>
      </w:pPr>
      <w:r w:rsidRPr="003060DB">
        <w:rPr>
          <w:rFonts w:hint="cs"/>
          <w:color w:val="000000" w:themeColor="text1"/>
          <w:rtl/>
        </w:rPr>
        <w:t>ليتنا نهتم بالتعليم والوعظ والكرازة، فالناس "كيف يؤمنون بمن لم يسمعوا به؟ وكيف يسمعون بلا كارِز؟" (رو 10: 14).</w:t>
      </w:r>
    </w:p>
    <w:p w14:paraId="6754172D" w14:textId="77777777" w:rsidR="004F5F12" w:rsidRPr="003060DB" w:rsidRDefault="004F5F12" w:rsidP="00011B0A">
      <w:pPr>
        <w:spacing w:line="264" w:lineRule="auto"/>
        <w:rPr>
          <w:color w:val="000000" w:themeColor="text1"/>
          <w:rtl/>
        </w:rPr>
      </w:pPr>
      <w:r w:rsidRPr="003060DB">
        <w:rPr>
          <w:rFonts w:hint="cs"/>
          <w:color w:val="000000" w:themeColor="text1"/>
          <w:rtl/>
        </w:rPr>
        <w:t>فلنعلِّم في كلِّ حين، ولنشجِّع المعلِّمين والوعَّاظ، ونُفسِح لهم المجال، ونقدِّم لهم الإمكانيات..</w:t>
      </w:r>
    </w:p>
    <w:p w14:paraId="4A7819C4" w14:textId="77777777" w:rsidR="008278BC" w:rsidRPr="003060DB" w:rsidRDefault="008278BC" w:rsidP="00990A9D">
      <w:pPr>
        <w:pStyle w:val="Heading2"/>
        <w:rPr>
          <w:color w:val="000000" w:themeColor="text1"/>
          <w:rtl/>
        </w:rPr>
        <w:sectPr w:rsidR="008278BC" w:rsidRPr="003060DB" w:rsidSect="007D0DA6">
          <w:headerReference w:type="default" r:id="rId28"/>
          <w:footerReference w:type="default" r:id="rId29"/>
          <w:pgSz w:w="9639" w:h="13608" w:code="11"/>
          <w:pgMar w:top="1418" w:right="1134" w:bottom="1418" w:left="1134" w:header="567" w:footer="851" w:gutter="0"/>
          <w:cols w:space="708"/>
          <w:bidi/>
          <w:rtlGutter/>
          <w:docGrid w:linePitch="367"/>
        </w:sectPr>
      </w:pPr>
    </w:p>
    <w:p w14:paraId="200A00D3" w14:textId="7C814AD1" w:rsidR="004F5F12" w:rsidRPr="003060DB" w:rsidRDefault="004F5F12" w:rsidP="00990A9D">
      <w:pPr>
        <w:pStyle w:val="Heading2"/>
        <w:rPr>
          <w:color w:val="000000" w:themeColor="text1"/>
          <w:rtl/>
        </w:rPr>
      </w:pPr>
      <w:bookmarkStart w:id="140" w:name="_Toc501719813"/>
      <w:bookmarkStart w:id="141" w:name="_Toc524642712"/>
      <w:bookmarkStart w:id="142" w:name="_Toc524936115"/>
      <w:bookmarkStart w:id="143" w:name="_Toc525421584"/>
      <w:bookmarkStart w:id="144" w:name="_Toc198132780"/>
      <w:r w:rsidRPr="003060DB">
        <w:rPr>
          <w:rFonts w:hint="cs"/>
          <w:color w:val="000000" w:themeColor="text1"/>
          <w:rtl/>
        </w:rPr>
        <w:lastRenderedPageBreak/>
        <w:t>الكاهن والتعليم</w:t>
      </w:r>
      <w:r w:rsidRPr="003060DB">
        <w:rPr>
          <w:rStyle w:val="FootnoteReference"/>
          <w:color w:val="000000" w:themeColor="text1"/>
          <w:rtl/>
        </w:rPr>
        <w:footnoteReference w:id="2"/>
      </w:r>
      <w:bookmarkEnd w:id="140"/>
      <w:bookmarkEnd w:id="141"/>
      <w:bookmarkEnd w:id="142"/>
      <w:bookmarkEnd w:id="143"/>
      <w:bookmarkEnd w:id="144"/>
    </w:p>
    <w:p w14:paraId="3ACE7293" w14:textId="77777777" w:rsidR="004F5F12" w:rsidRPr="003060DB" w:rsidRDefault="00552152" w:rsidP="00990A9D">
      <w:pPr>
        <w:pStyle w:val="Heading3"/>
        <w:rPr>
          <w:color w:val="000000" w:themeColor="text1"/>
          <w:rtl/>
        </w:rPr>
      </w:pPr>
      <w:bookmarkStart w:id="145" w:name="_Toc524642713"/>
      <w:bookmarkStart w:id="146" w:name="_Toc524936116"/>
      <w:bookmarkStart w:id="147" w:name="_Toc525421585"/>
      <w:bookmarkStart w:id="148" w:name="_Toc198132781"/>
      <w:r w:rsidRPr="003060DB">
        <w:rPr>
          <w:rFonts w:hint="cs"/>
          <w:color w:val="000000" w:themeColor="text1"/>
          <w:rtl/>
        </w:rPr>
        <w:t>أهمية التعليم</w:t>
      </w:r>
      <w:bookmarkEnd w:id="145"/>
      <w:bookmarkEnd w:id="146"/>
      <w:bookmarkEnd w:id="147"/>
      <w:bookmarkEnd w:id="148"/>
    </w:p>
    <w:p w14:paraId="1D0E35AA" w14:textId="78935E91" w:rsidR="004F5F12" w:rsidRPr="003060DB" w:rsidRDefault="004F5F12" w:rsidP="00990A9D">
      <w:pPr>
        <w:rPr>
          <w:color w:val="000000" w:themeColor="text1"/>
          <w:rtl/>
        </w:rPr>
      </w:pPr>
      <w:r w:rsidRPr="00B12962">
        <w:rPr>
          <w:rFonts w:hint="cs"/>
          <w:b/>
          <w:bCs/>
          <w:color w:val="000000" w:themeColor="text1"/>
          <w:rtl/>
        </w:rPr>
        <w:t>السيد المسيح لُقِّب بالمعلِّم الصالح فهو (معلِّم). وقد قال الرب: "هلك شعبي من عدم المعرفة"، فالتعليم يُكوِّن روحيات الإنسان، يُكوِّن عقيدته. وقد قُدِّم لنا الكتاب المقدس من أجل تعليمنا.</w:t>
      </w:r>
      <w:r w:rsidRPr="00B12962">
        <w:rPr>
          <w:rFonts w:hint="cs"/>
          <w:color w:val="000000" w:themeColor="text1"/>
          <w:rtl/>
        </w:rPr>
        <w:t xml:space="preserve"> والرسول بولس قال لتيموثاوس: </w:t>
      </w:r>
      <w:r w:rsidR="00335B2A">
        <w:rPr>
          <w:rFonts w:hint="cs"/>
          <w:color w:val="000000" w:themeColor="text1"/>
          <w:rtl/>
        </w:rPr>
        <w:t>"</w:t>
      </w:r>
      <w:r w:rsidRPr="00B12962">
        <w:rPr>
          <w:rFonts w:hint="cs"/>
          <w:color w:val="000000" w:themeColor="text1"/>
          <w:rtl/>
        </w:rPr>
        <w:t>وأنت منذ الطفولية تعرِف الكتب المقدَّسة القادرة على التعليم والتهذيب والتوبيخ</w:t>
      </w:r>
      <w:r w:rsidR="00335B2A">
        <w:rPr>
          <w:rFonts w:hint="cs"/>
          <w:color w:val="000000" w:themeColor="text1"/>
          <w:rtl/>
        </w:rPr>
        <w:t>"</w:t>
      </w:r>
      <w:r w:rsidRPr="00B12962">
        <w:rPr>
          <w:rFonts w:hint="cs"/>
          <w:color w:val="000000" w:themeColor="text1"/>
          <w:rtl/>
        </w:rPr>
        <w:t>.</w:t>
      </w:r>
    </w:p>
    <w:p w14:paraId="452D8071" w14:textId="6DF5DCFA" w:rsidR="004F5F12" w:rsidRPr="003060DB" w:rsidRDefault="00B12962" w:rsidP="00990A9D">
      <w:pPr>
        <w:rPr>
          <w:color w:val="000000" w:themeColor="text1"/>
          <w:rtl/>
        </w:rPr>
      </w:pPr>
      <w:r>
        <w:rPr>
          <w:rFonts w:hint="cs"/>
          <w:color w:val="000000" w:themeColor="text1"/>
          <w:rtl/>
        </w:rPr>
        <w:t>وتظهر أهمية التعليم في</w:t>
      </w:r>
      <w:r w:rsidR="004F5F12" w:rsidRPr="003060DB">
        <w:rPr>
          <w:rFonts w:hint="cs"/>
          <w:color w:val="000000" w:themeColor="text1"/>
          <w:rtl/>
        </w:rPr>
        <w:t xml:space="preserve"> توزيع قراءات الكتاب</w:t>
      </w:r>
      <w:r>
        <w:rPr>
          <w:rFonts w:hint="cs"/>
          <w:color w:val="000000" w:themeColor="text1"/>
          <w:rtl/>
        </w:rPr>
        <w:t xml:space="preserve"> المقدس على أسابيع السنة، حتى في</w:t>
      </w:r>
      <w:r w:rsidR="004F5F12" w:rsidRPr="003060DB">
        <w:rPr>
          <w:rFonts w:hint="cs"/>
          <w:color w:val="000000" w:themeColor="text1"/>
          <w:rtl/>
        </w:rPr>
        <w:t xml:space="preserve"> العهد القديم كان لموسى (أسفار موسى) شخصٌ يقرأه كلَّ سبت. كان عمل الرسل هو</w:t>
      </w:r>
      <w:r>
        <w:rPr>
          <w:rFonts w:hint="cs"/>
          <w:color w:val="000000" w:themeColor="text1"/>
          <w:rtl/>
        </w:rPr>
        <w:t xml:space="preserve"> التعليم وخدمة الكلمة، وقالوا في</w:t>
      </w:r>
      <w:r w:rsidR="004F5F12" w:rsidRPr="003060DB">
        <w:rPr>
          <w:rFonts w:hint="cs"/>
          <w:color w:val="000000" w:themeColor="text1"/>
          <w:rtl/>
        </w:rPr>
        <w:t xml:space="preserve"> اختيار الشمامسة السبعة "وأمَّا نحن فنعكُف على الصلاة وخدمة الكلمة".</w:t>
      </w:r>
    </w:p>
    <w:p w14:paraId="7DA5460A" w14:textId="77777777" w:rsidR="004F5F12" w:rsidRPr="003060DB" w:rsidRDefault="004F5F12" w:rsidP="00990A9D">
      <w:pPr>
        <w:rPr>
          <w:color w:val="000000" w:themeColor="text1"/>
          <w:rtl/>
        </w:rPr>
      </w:pPr>
      <w:r w:rsidRPr="003060DB">
        <w:rPr>
          <w:rFonts w:hint="cs"/>
          <w:color w:val="000000" w:themeColor="text1"/>
          <w:rtl/>
        </w:rPr>
        <w:t>وكان التعليم هو وظيفة الرسل والأنبياء، وحينما أرسل المسيح التلاميذ قال لهم: "اذهبوا وتلمذوا جميع الأمم وعمِّدوهم وعلِّموهم أن يحفظوا جميع ما أوصيتكم به". هنا الرب كلَّفهم بالتعليم.</w:t>
      </w:r>
    </w:p>
    <w:p w14:paraId="487CE96A" w14:textId="35FF0674" w:rsidR="004F5F12" w:rsidRPr="003060DB" w:rsidRDefault="004F5F12" w:rsidP="00990A9D">
      <w:pPr>
        <w:rPr>
          <w:color w:val="000000" w:themeColor="text1"/>
          <w:rtl/>
        </w:rPr>
      </w:pPr>
      <w:r w:rsidRPr="003060DB">
        <w:rPr>
          <w:rFonts w:hint="cs"/>
          <w:color w:val="000000" w:themeColor="text1"/>
          <w:rtl/>
        </w:rPr>
        <w:t xml:space="preserve">ويقول بولس الرسول لتلميذه تيطس: </w:t>
      </w:r>
      <w:r w:rsidR="00335B2A">
        <w:rPr>
          <w:rFonts w:hint="cs"/>
          <w:color w:val="000000" w:themeColor="text1"/>
          <w:rtl/>
        </w:rPr>
        <w:t>"</w:t>
      </w:r>
      <w:r w:rsidRPr="003060DB">
        <w:rPr>
          <w:rFonts w:hint="cs"/>
          <w:color w:val="000000" w:themeColor="text1"/>
          <w:rtl/>
        </w:rPr>
        <w:t>اهتم بما يليق بالتعليم الصحيح</w:t>
      </w:r>
      <w:r w:rsidR="00335B2A">
        <w:rPr>
          <w:rFonts w:hint="cs"/>
          <w:color w:val="000000" w:themeColor="text1"/>
          <w:rtl/>
        </w:rPr>
        <w:t>"</w:t>
      </w:r>
      <w:r w:rsidRPr="003060DB">
        <w:rPr>
          <w:rFonts w:hint="cs"/>
          <w:color w:val="000000" w:themeColor="text1"/>
          <w:rtl/>
        </w:rPr>
        <w:t>، ويقول لتلميذه تيموثاوس: "لاحظ نفسك والتعليم، وداوم على ذلك. فإنك إن فعلت هذا تخلِّص نفسَك والذين يسمعونك أيضًا". وكأنَّه ربط التعليم بالخلاص.</w:t>
      </w:r>
    </w:p>
    <w:p w14:paraId="7B13640A" w14:textId="77777777" w:rsidR="004F5F12" w:rsidRPr="003060DB" w:rsidRDefault="004F5F12" w:rsidP="00990A9D">
      <w:pPr>
        <w:rPr>
          <w:color w:val="000000" w:themeColor="text1"/>
          <w:rtl/>
        </w:rPr>
      </w:pPr>
      <w:r w:rsidRPr="003060DB">
        <w:rPr>
          <w:rFonts w:hint="cs"/>
          <w:color w:val="000000" w:themeColor="text1"/>
          <w:rtl/>
        </w:rPr>
        <w:lastRenderedPageBreak/>
        <w:t>ترك كثيرٌ من الآباء عظاتً صارت كتبًا للتعليم، مثل ذهبي الفم وأغسطينوس وساويروس الأنطاكي.</w:t>
      </w:r>
    </w:p>
    <w:p w14:paraId="31F1E059" w14:textId="34CAA3CE" w:rsidR="004F5F12" w:rsidRPr="003060DB" w:rsidRDefault="004F5F12" w:rsidP="00990A9D">
      <w:pPr>
        <w:rPr>
          <w:color w:val="000000" w:themeColor="text1"/>
          <w:rtl/>
        </w:rPr>
      </w:pPr>
      <w:r w:rsidRPr="003060DB">
        <w:rPr>
          <w:rFonts w:hint="cs"/>
          <w:color w:val="000000" w:themeColor="text1"/>
          <w:rtl/>
        </w:rPr>
        <w:t>أيضًا بالتعليم ممكن أن ينُقَذ الإنسان من التعاليم الغريبة من الطوائف المتعدِّدة. ومن أهمية التعليم أن الكتاب يقول من فم الكاهن تُطلَب الشريعة (ملا 2: 7)؛ فما</w:t>
      </w:r>
      <w:r w:rsidR="003C69A9">
        <w:rPr>
          <w:rFonts w:hint="cs"/>
          <w:color w:val="000000" w:themeColor="text1"/>
          <w:rtl/>
        </w:rPr>
        <w:t xml:space="preserve"> </w:t>
      </w:r>
      <w:r w:rsidRPr="003060DB">
        <w:rPr>
          <w:rFonts w:hint="cs"/>
          <w:color w:val="000000" w:themeColor="text1"/>
          <w:rtl/>
        </w:rPr>
        <w:t>دام من فم الكاهن تُطلَب الشريعة، إذًا لابد أن يكون صالحًا للتعليم.</w:t>
      </w:r>
    </w:p>
    <w:p w14:paraId="273894F8" w14:textId="32FCF10A" w:rsidR="004F5F12" w:rsidRPr="003060DB" w:rsidRDefault="004F5F12" w:rsidP="00990A9D">
      <w:pPr>
        <w:rPr>
          <w:strike/>
          <w:color w:val="000000" w:themeColor="text1"/>
          <w:rtl/>
        </w:rPr>
      </w:pPr>
      <w:r w:rsidRPr="003060DB">
        <w:rPr>
          <w:rFonts w:hint="cs"/>
          <w:color w:val="000000" w:themeColor="text1"/>
          <w:rtl/>
        </w:rPr>
        <w:t>وحتى من صفات الأسقف كما جاء في الكتاب المقدَّس أنه ين</w:t>
      </w:r>
      <w:r w:rsidR="003C69A9">
        <w:rPr>
          <w:rFonts w:hint="cs"/>
          <w:color w:val="000000" w:themeColor="text1"/>
          <w:rtl/>
        </w:rPr>
        <w:t>بغي أن يكون "صالحًا للتعليم" (1</w:t>
      </w:r>
      <w:r w:rsidRPr="003060DB">
        <w:rPr>
          <w:rFonts w:hint="cs"/>
          <w:color w:val="000000" w:themeColor="text1"/>
          <w:rtl/>
        </w:rPr>
        <w:t>تي 3: 2)، وهذا ما ورد أيضًا في الديسقولية وفي قوانين الكنيسة مسبوقًا بلفظ "لا</w:t>
      </w:r>
      <w:r w:rsidR="00320335">
        <w:rPr>
          <w:rFonts w:hint="cs"/>
          <w:color w:val="000000" w:themeColor="text1"/>
          <w:rtl/>
        </w:rPr>
        <w:t xml:space="preserve"> </w:t>
      </w:r>
      <w:r w:rsidRPr="003060DB">
        <w:rPr>
          <w:rFonts w:hint="cs"/>
          <w:color w:val="000000" w:themeColor="text1"/>
          <w:rtl/>
        </w:rPr>
        <w:t>بد".</w:t>
      </w:r>
    </w:p>
    <w:p w14:paraId="36E53EEC" w14:textId="4EC4B18E" w:rsidR="00990A9D" w:rsidRPr="003060DB" w:rsidRDefault="004F5F12" w:rsidP="00990A9D">
      <w:pPr>
        <w:rPr>
          <w:color w:val="000000" w:themeColor="text1"/>
          <w:rtl/>
        </w:rPr>
      </w:pPr>
      <w:r w:rsidRPr="003060DB">
        <w:rPr>
          <w:rFonts w:hint="cs"/>
          <w:color w:val="000000" w:themeColor="text1"/>
          <w:rtl/>
        </w:rPr>
        <w:t>وأيضا يقول الكتاب: "مستعدِّين دائمًا لمجاوبة كل من يسأ</w:t>
      </w:r>
      <w:r w:rsidR="003C69A9">
        <w:rPr>
          <w:rFonts w:hint="cs"/>
          <w:color w:val="000000" w:themeColor="text1"/>
          <w:rtl/>
        </w:rPr>
        <w:t>لكم عن سبب الرجاء الذي فيكم" (1</w:t>
      </w:r>
      <w:r w:rsidRPr="003060DB">
        <w:rPr>
          <w:rFonts w:hint="cs"/>
          <w:color w:val="000000" w:themeColor="text1"/>
          <w:rtl/>
        </w:rPr>
        <w:t xml:space="preserve">بط 3: 15). </w:t>
      </w:r>
    </w:p>
    <w:p w14:paraId="40B7B161" w14:textId="25E9B8BF" w:rsidR="004F5F12" w:rsidRPr="003060DB" w:rsidRDefault="004F5F12" w:rsidP="00990A9D">
      <w:pPr>
        <w:rPr>
          <w:color w:val="000000" w:themeColor="text1"/>
          <w:rtl/>
        </w:rPr>
      </w:pPr>
      <w:r w:rsidRPr="003060DB">
        <w:rPr>
          <w:rFonts w:hint="cs"/>
          <w:color w:val="000000" w:themeColor="text1"/>
          <w:rtl/>
        </w:rPr>
        <w:t>فإذا كان الشخصُ العادي مستعدًا أن يجيب، فكم بالأ</w:t>
      </w:r>
      <w:r w:rsidR="003C69A9">
        <w:rPr>
          <w:rFonts w:hint="cs"/>
          <w:color w:val="000000" w:themeColor="text1"/>
          <w:rtl/>
        </w:rPr>
        <w:t>ولَى الكاهن! الكاهن أيضًا مستوى</w:t>
      </w:r>
      <w:r w:rsidRPr="003060DB">
        <w:rPr>
          <w:rFonts w:hint="cs"/>
          <w:color w:val="000000" w:themeColor="text1"/>
          <w:rtl/>
        </w:rPr>
        <w:t xml:space="preserve"> أعلى من الشعب، فإن كان أفرادُ الشعب على مستوى من المعرفة، على الأقل الخُدَّام مدرِّسي مدارس الأحد، فكم بالأولّى الكاهن.</w:t>
      </w:r>
    </w:p>
    <w:p w14:paraId="621CB46C" w14:textId="77777777" w:rsidR="0014397C" w:rsidRPr="003060DB" w:rsidRDefault="004F5F12" w:rsidP="00990A9D">
      <w:pPr>
        <w:rPr>
          <w:color w:val="000000" w:themeColor="text1"/>
          <w:rtl/>
        </w:rPr>
      </w:pPr>
      <w:r w:rsidRPr="003060DB">
        <w:rPr>
          <w:rFonts w:hint="cs"/>
          <w:b/>
          <w:bCs/>
          <w:color w:val="000000" w:themeColor="text1"/>
          <w:rtl/>
        </w:rPr>
        <w:t>كذلك الكاهن مُعرَّض أن يُسأل أي سؤال في أيِّ وقت، فإذا لم يستطع أن يجيب فإنَّه بهذا ليس فقط يعطي فكرة سيئة عن نفسه، إنَّما ربما يُعثِر الناس دينيًا..</w:t>
      </w:r>
      <w:r w:rsidRPr="003060DB">
        <w:rPr>
          <w:rFonts w:hint="cs"/>
          <w:color w:val="000000" w:themeColor="text1"/>
          <w:rtl/>
        </w:rPr>
        <w:t xml:space="preserve"> فيقول شخص: إذا كنت ذهبت لأبونا ولا يعرف، فكم يكون الأمر!؟ "فإن كان النور الذي فيك ظلامًا فالظلامُ كم يكون!"</w:t>
      </w:r>
      <w:r w:rsidR="0014397C" w:rsidRPr="003060DB">
        <w:rPr>
          <w:rFonts w:hint="cs"/>
          <w:color w:val="000000" w:themeColor="text1"/>
          <w:rtl/>
        </w:rPr>
        <w:t>.</w:t>
      </w:r>
    </w:p>
    <w:p w14:paraId="02427971" w14:textId="77777777" w:rsidR="004F5F12" w:rsidRPr="003060DB" w:rsidRDefault="004F5F12" w:rsidP="00990A9D">
      <w:pPr>
        <w:rPr>
          <w:color w:val="000000" w:themeColor="text1"/>
          <w:rtl/>
        </w:rPr>
      </w:pPr>
      <w:r w:rsidRPr="003060DB">
        <w:rPr>
          <w:rFonts w:hint="cs"/>
          <w:color w:val="000000" w:themeColor="text1"/>
          <w:rtl/>
        </w:rPr>
        <w:t>المفروض في الكاهن أن يكون واسع العلم، ليس فقط في الأمور الدينية، إنَّما في معارف متعدِّدة وخصوصًا كأب اعتراف، تُعرض عليه مشاكل كثيرة، وينبغي أن يعطي ردًا للذي يعترف عليه.</w:t>
      </w:r>
    </w:p>
    <w:p w14:paraId="4B398E3C" w14:textId="77777777" w:rsidR="004F5F12" w:rsidRPr="003060DB" w:rsidRDefault="0014397C" w:rsidP="00990A9D">
      <w:pPr>
        <w:pStyle w:val="Heading3"/>
        <w:rPr>
          <w:color w:val="000000" w:themeColor="text1"/>
          <w:rtl/>
        </w:rPr>
      </w:pPr>
      <w:bookmarkStart w:id="149" w:name="_Toc524642714"/>
      <w:bookmarkStart w:id="150" w:name="_Toc524936117"/>
      <w:bookmarkStart w:id="151" w:name="_Toc525421586"/>
      <w:bookmarkStart w:id="152" w:name="_Toc198132782"/>
      <w:r w:rsidRPr="003060DB">
        <w:rPr>
          <w:rFonts w:hint="cs"/>
          <w:color w:val="000000" w:themeColor="text1"/>
          <w:rtl/>
        </w:rPr>
        <w:lastRenderedPageBreak/>
        <w:t>الدسقولية وا</w:t>
      </w:r>
      <w:r w:rsidR="00552152" w:rsidRPr="003060DB">
        <w:rPr>
          <w:rFonts w:hint="cs"/>
          <w:color w:val="000000" w:themeColor="text1"/>
          <w:rtl/>
        </w:rPr>
        <w:t>لتعليم</w:t>
      </w:r>
      <w:bookmarkEnd w:id="149"/>
      <w:bookmarkEnd w:id="150"/>
      <w:bookmarkEnd w:id="151"/>
      <w:bookmarkEnd w:id="152"/>
    </w:p>
    <w:p w14:paraId="7A1277C0" w14:textId="279E7877" w:rsidR="004F5F12" w:rsidRPr="003060DB" w:rsidRDefault="004F5F12" w:rsidP="00B20820">
      <w:pPr>
        <w:rPr>
          <w:color w:val="000000" w:themeColor="text1"/>
          <w:rtl/>
        </w:rPr>
      </w:pPr>
      <w:r w:rsidRPr="003060DB">
        <w:rPr>
          <w:rFonts w:hint="cs"/>
          <w:color w:val="000000" w:themeColor="text1"/>
          <w:rtl/>
        </w:rPr>
        <w:t xml:space="preserve">الدسقولية تقول: "أنَّ الأسقف راعٍ والكاهن معلِّم، والخادم شمَّاس"، بمعنى أن المفروض أن يكون الكاهن معلِّم. والتاريخ الكنسي يعطينا فكرة هامة عن القسوس المعلِّمين. لعلَّ من أشهر هؤلاء القسوس المعلِّمين القديس </w:t>
      </w:r>
      <w:r w:rsidRPr="003060DB">
        <w:rPr>
          <w:rFonts w:hint="cs"/>
          <w:b/>
          <w:bCs/>
          <w:color w:val="000000" w:themeColor="text1"/>
          <w:rtl/>
        </w:rPr>
        <w:t xml:space="preserve">يوحنا ذهبي الفم </w:t>
      </w:r>
      <w:r w:rsidRPr="003060DB">
        <w:rPr>
          <w:rFonts w:hint="cs"/>
          <w:color w:val="000000" w:themeColor="text1"/>
          <w:rtl/>
        </w:rPr>
        <w:t>حينما كان كاهنًا في أنطاكي</w:t>
      </w:r>
      <w:r w:rsidR="00B20820">
        <w:rPr>
          <w:rFonts w:hint="cs"/>
          <w:color w:val="000000" w:themeColor="text1"/>
          <w:rtl/>
        </w:rPr>
        <w:t>ة</w:t>
      </w:r>
      <w:r w:rsidRPr="003060DB">
        <w:rPr>
          <w:rFonts w:hint="cs"/>
          <w:color w:val="000000" w:themeColor="text1"/>
          <w:rtl/>
        </w:rPr>
        <w:t xml:space="preserve"> قبل أن يصير رئيسًا لأساقفة القسطنطينية. وفي أيامنا الحاضرة ربما من الذين نبغوا في التعليم القس </w:t>
      </w:r>
      <w:r w:rsidRPr="003060DB">
        <w:rPr>
          <w:rFonts w:hint="cs"/>
          <w:b/>
          <w:bCs/>
          <w:color w:val="000000" w:themeColor="text1"/>
          <w:rtl/>
        </w:rPr>
        <w:t>مِنَسَّى يوحنا كاهن ملَّوي،</w:t>
      </w:r>
      <w:r w:rsidRPr="003060DB">
        <w:rPr>
          <w:rFonts w:hint="cs"/>
          <w:color w:val="000000" w:themeColor="text1"/>
          <w:rtl/>
        </w:rPr>
        <w:t xml:space="preserve"> فقد ألَّف كتبًا عديدة جدًا وهو مجرَّد قِس، حتى حينما كان شماسًا، كتابه </w:t>
      </w:r>
      <w:r w:rsidRPr="003060DB">
        <w:rPr>
          <w:rFonts w:hint="cs"/>
          <w:b/>
          <w:bCs/>
          <w:color w:val="000000" w:themeColor="text1"/>
          <w:rtl/>
        </w:rPr>
        <w:t>تاريخ الكنيسة</w:t>
      </w:r>
      <w:r w:rsidRPr="003060DB">
        <w:rPr>
          <w:rFonts w:hint="cs"/>
          <w:color w:val="000000" w:themeColor="text1"/>
          <w:rtl/>
        </w:rPr>
        <w:t xml:space="preserve"> ألَّفه وهو شمَّاس. القس مِنَسَّى يوحنا تنيَّح وعمره 30 سنة تقريبًا.. انظروا كم المؤلَّفات التي كتبها وعمره 30 سنة! أي كتبها قبل سن الثلاثين!!</w:t>
      </w:r>
    </w:p>
    <w:p w14:paraId="6F6F4863" w14:textId="06855A0F" w:rsidR="004F5F12" w:rsidRPr="003060DB" w:rsidRDefault="004F5F12" w:rsidP="001460F6">
      <w:pPr>
        <w:rPr>
          <w:b/>
          <w:bCs/>
          <w:color w:val="000000" w:themeColor="text1"/>
          <w:rtl/>
        </w:rPr>
      </w:pPr>
      <w:r w:rsidRPr="003060DB">
        <w:rPr>
          <w:rFonts w:hint="cs"/>
          <w:b/>
          <w:bCs/>
          <w:color w:val="000000" w:themeColor="text1"/>
          <w:rtl/>
        </w:rPr>
        <w:t>ولأهمية التعليم في الكنيسة</w:t>
      </w:r>
      <w:r w:rsidRPr="003060DB">
        <w:rPr>
          <w:rFonts w:hint="cs"/>
          <w:color w:val="000000" w:themeColor="text1"/>
          <w:rtl/>
        </w:rPr>
        <w:t xml:space="preserve"> يوضع في كلِّ الرُتب حتى الشم</w:t>
      </w:r>
      <w:r w:rsidR="00D04684" w:rsidRPr="003060DB">
        <w:rPr>
          <w:rFonts w:hint="cs"/>
          <w:color w:val="000000" w:themeColor="text1"/>
          <w:rtl/>
        </w:rPr>
        <w:t>َّ</w:t>
      </w:r>
      <w:r w:rsidRPr="003060DB">
        <w:rPr>
          <w:rFonts w:hint="cs"/>
          <w:color w:val="000000" w:themeColor="text1"/>
          <w:rtl/>
        </w:rPr>
        <w:t>اس،</w:t>
      </w:r>
      <w:r w:rsidR="001460F6">
        <w:rPr>
          <w:rFonts w:hint="cs"/>
          <w:color w:val="000000" w:themeColor="text1"/>
          <w:rtl/>
        </w:rPr>
        <w:t xml:space="preserve"> </w:t>
      </w:r>
      <w:r w:rsidR="003C69A9">
        <w:rPr>
          <w:rFonts w:hint="cs"/>
          <w:color w:val="000000" w:themeColor="text1"/>
          <w:rtl/>
        </w:rPr>
        <w:t>ا</w:t>
      </w:r>
      <w:r w:rsidRPr="003060DB">
        <w:rPr>
          <w:rFonts w:hint="cs"/>
          <w:color w:val="000000" w:themeColor="text1"/>
          <w:rtl/>
        </w:rPr>
        <w:t xml:space="preserve">لشمَّاس ممكن أن يُعلِّم، ولذلك نسمع عن </w:t>
      </w:r>
      <w:r w:rsidR="003C69A9">
        <w:rPr>
          <w:rFonts w:hint="cs"/>
          <w:b/>
          <w:bCs/>
          <w:color w:val="000000" w:themeColor="text1"/>
          <w:rtl/>
        </w:rPr>
        <w:t>إسط</w:t>
      </w:r>
      <w:r w:rsidRPr="003060DB">
        <w:rPr>
          <w:rFonts w:hint="cs"/>
          <w:b/>
          <w:bCs/>
          <w:color w:val="000000" w:themeColor="text1"/>
          <w:rtl/>
        </w:rPr>
        <w:t>فانوس</w:t>
      </w:r>
      <w:r w:rsidRPr="003060DB">
        <w:rPr>
          <w:rFonts w:hint="cs"/>
          <w:color w:val="000000" w:themeColor="text1"/>
          <w:rtl/>
        </w:rPr>
        <w:t xml:space="preserve"> الشمَّاس الأوَّل.. كيف كان معلِّمًا، وكيف أقنع مجامع كثيرة، ودخل كث</w:t>
      </w:r>
      <w:r w:rsidR="003C69A9">
        <w:rPr>
          <w:rFonts w:hint="cs"/>
          <w:color w:val="000000" w:themeColor="text1"/>
          <w:rtl/>
        </w:rPr>
        <w:t>يرون في الإيمان بواسطة تعليم إسط</w:t>
      </w:r>
      <w:r w:rsidRPr="003060DB">
        <w:rPr>
          <w:rFonts w:hint="cs"/>
          <w:color w:val="000000" w:themeColor="text1"/>
          <w:rtl/>
        </w:rPr>
        <w:t>فانوس الش</w:t>
      </w:r>
      <w:r w:rsidR="00D04684" w:rsidRPr="003060DB">
        <w:rPr>
          <w:rFonts w:hint="cs"/>
          <w:color w:val="000000" w:themeColor="text1"/>
          <w:rtl/>
        </w:rPr>
        <w:t>مَّ</w:t>
      </w:r>
      <w:r w:rsidRPr="003060DB">
        <w:rPr>
          <w:rFonts w:hint="cs"/>
          <w:color w:val="000000" w:themeColor="text1"/>
          <w:rtl/>
        </w:rPr>
        <w:t xml:space="preserve">اس. ونسمع في أيامنا الحديثة عن الشمَّاس </w:t>
      </w:r>
      <w:r w:rsidRPr="003060DB">
        <w:rPr>
          <w:rFonts w:hint="cs"/>
          <w:b/>
          <w:bCs/>
          <w:color w:val="000000" w:themeColor="text1"/>
          <w:rtl/>
        </w:rPr>
        <w:t>حبيب جرجس</w:t>
      </w:r>
      <w:r w:rsidRPr="003060DB">
        <w:rPr>
          <w:rFonts w:hint="cs"/>
          <w:color w:val="000000" w:themeColor="text1"/>
          <w:rtl/>
        </w:rPr>
        <w:t xml:space="preserve"> وكيف كان منبعًا للتعليم في عصره، ورمزًا للتعليم في عصورٍ كثيرة. نسمع </w:t>
      </w:r>
      <w:r w:rsidRPr="00A37B69">
        <w:rPr>
          <w:rFonts w:hint="cs"/>
          <w:color w:val="000000" w:themeColor="text1"/>
          <w:rtl/>
        </w:rPr>
        <w:t xml:space="preserve">عن الشمَّاس </w:t>
      </w:r>
      <w:r w:rsidRPr="00A37B69">
        <w:rPr>
          <w:rFonts w:hint="cs"/>
          <w:b/>
          <w:bCs/>
          <w:color w:val="000000" w:themeColor="text1"/>
          <w:rtl/>
        </w:rPr>
        <w:t>مِنَسَّى يوحنا</w:t>
      </w:r>
      <w:r w:rsidRPr="003060DB">
        <w:rPr>
          <w:rFonts w:hint="cs"/>
          <w:b/>
          <w:bCs/>
          <w:color w:val="000000" w:themeColor="text1"/>
          <w:rtl/>
        </w:rPr>
        <w:t xml:space="preserve"> </w:t>
      </w:r>
      <w:r w:rsidRPr="003060DB">
        <w:rPr>
          <w:color w:val="000000" w:themeColor="text1"/>
          <w:rtl/>
        </w:rPr>
        <w:t>–</w:t>
      </w:r>
      <w:r w:rsidRPr="003060DB">
        <w:rPr>
          <w:rFonts w:hint="cs"/>
          <w:color w:val="000000" w:themeColor="text1"/>
          <w:rtl/>
        </w:rPr>
        <w:t xml:space="preserve"> كما قلت لكم، ونسمع أيضًا عن الشمَّاس </w:t>
      </w:r>
      <w:r w:rsidRPr="003060DB">
        <w:rPr>
          <w:rFonts w:hint="cs"/>
          <w:b/>
          <w:bCs/>
          <w:color w:val="000000" w:themeColor="text1"/>
          <w:rtl/>
        </w:rPr>
        <w:t>إسكندر حنا وكيف كان نابغًا في التعليم.</w:t>
      </w:r>
    </w:p>
    <w:p w14:paraId="1B38FF98" w14:textId="77777777" w:rsidR="004F5F12" w:rsidRPr="003060DB" w:rsidRDefault="004F5F12" w:rsidP="00990A9D">
      <w:pPr>
        <w:rPr>
          <w:b/>
          <w:bCs/>
          <w:color w:val="000000" w:themeColor="text1"/>
          <w:rtl/>
        </w:rPr>
      </w:pPr>
      <w:r w:rsidRPr="003060DB">
        <w:rPr>
          <w:rFonts w:hint="cs"/>
          <w:color w:val="000000" w:themeColor="text1"/>
          <w:rtl/>
        </w:rPr>
        <w:t>من جهة القسوس تكلَّمنا عن بعض أمثلة، وممكن في عصرنا الحاضر نتكلَّم عن</w:t>
      </w:r>
      <w:r w:rsidRPr="003060DB">
        <w:rPr>
          <w:rFonts w:hint="cs"/>
          <w:b/>
          <w:bCs/>
          <w:color w:val="000000" w:themeColor="text1"/>
          <w:rtl/>
        </w:rPr>
        <w:t xml:space="preserve"> فيلوثاؤس إبراهيم، وهو معلِّم حبيب جرجس.</w:t>
      </w:r>
    </w:p>
    <w:p w14:paraId="74B226FC" w14:textId="1573EC52" w:rsidR="004F5F12" w:rsidRPr="003060DB" w:rsidRDefault="004F5F12" w:rsidP="00990A9D">
      <w:pPr>
        <w:rPr>
          <w:color w:val="000000" w:themeColor="text1"/>
          <w:rtl/>
        </w:rPr>
      </w:pPr>
      <w:r w:rsidRPr="003060DB">
        <w:rPr>
          <w:rFonts w:hint="cs"/>
          <w:color w:val="000000" w:themeColor="text1"/>
          <w:rtl/>
        </w:rPr>
        <w:t xml:space="preserve">من الأمور العجيبة في التعليم </w:t>
      </w:r>
      <w:r w:rsidRPr="003060DB">
        <w:rPr>
          <w:rFonts w:hint="cs"/>
          <w:b/>
          <w:bCs/>
          <w:color w:val="000000" w:themeColor="text1"/>
          <w:rtl/>
        </w:rPr>
        <w:t xml:space="preserve">مثلاً مار إفرام السرياني: </w:t>
      </w:r>
      <w:r w:rsidRPr="003060DB">
        <w:rPr>
          <w:rFonts w:hint="cs"/>
          <w:color w:val="000000" w:themeColor="text1"/>
          <w:rtl/>
        </w:rPr>
        <w:t>لم يكن سوى شمَّاس، لم يأخذ أية رُتبة أزيَد من شمَّاس، وعندما أرادوا أن يرسموه شم</w:t>
      </w:r>
      <w:r w:rsidR="00D04684" w:rsidRPr="003060DB">
        <w:rPr>
          <w:rFonts w:hint="cs"/>
          <w:color w:val="000000" w:themeColor="text1"/>
          <w:rtl/>
        </w:rPr>
        <w:t>َّ</w:t>
      </w:r>
      <w:r w:rsidRPr="003060DB">
        <w:rPr>
          <w:rFonts w:hint="cs"/>
          <w:color w:val="000000" w:themeColor="text1"/>
          <w:rtl/>
        </w:rPr>
        <w:t>اسًا قال: أنا غير مستحق.</w:t>
      </w:r>
    </w:p>
    <w:p w14:paraId="718E774C" w14:textId="5341CDFB" w:rsidR="004F5F12" w:rsidRPr="003060DB" w:rsidRDefault="004F5F12" w:rsidP="001460F6">
      <w:pPr>
        <w:rPr>
          <w:color w:val="000000" w:themeColor="text1"/>
          <w:rtl/>
        </w:rPr>
      </w:pPr>
      <w:r w:rsidRPr="003060DB">
        <w:rPr>
          <w:rFonts w:hint="cs"/>
          <w:color w:val="000000" w:themeColor="text1"/>
          <w:rtl/>
        </w:rPr>
        <w:t xml:space="preserve">الأسقف ينبغي أن يكون صالحًا للتعليم وهذ واضحٌ في الكتاب المقدَّس وفي قوانين الكنيسة. وأيضًا نرى كيف كان الأساقفة معلِّمين في الكنيسة، جبابرة، مثل </w:t>
      </w:r>
      <w:r w:rsidRPr="003060DB">
        <w:rPr>
          <w:rFonts w:hint="cs"/>
          <w:b/>
          <w:bCs/>
          <w:color w:val="000000" w:themeColor="text1"/>
          <w:rtl/>
        </w:rPr>
        <w:t xml:space="preserve">أثناسيوس </w:t>
      </w:r>
      <w:r w:rsidRPr="003060DB">
        <w:rPr>
          <w:rFonts w:hint="cs"/>
          <w:b/>
          <w:bCs/>
          <w:color w:val="000000" w:themeColor="text1"/>
          <w:rtl/>
        </w:rPr>
        <w:lastRenderedPageBreak/>
        <w:t xml:space="preserve">الرسولي، باسيليوس الكبير، كيرلس عمود الدين، كيرلس رئيس أساقفة أورشليم، إيلاري أسقف بواتييه.. </w:t>
      </w:r>
      <w:r w:rsidRPr="004F4E4A">
        <w:rPr>
          <w:rFonts w:hint="cs"/>
          <w:color w:val="000000" w:themeColor="text1"/>
          <w:rtl/>
        </w:rPr>
        <w:t>و</w:t>
      </w:r>
      <w:r w:rsidRPr="003060DB">
        <w:rPr>
          <w:rFonts w:hint="cs"/>
          <w:color w:val="000000" w:themeColor="text1"/>
          <w:rtl/>
        </w:rPr>
        <w:t>الأمثلة كثيرة جدًا. فالمفروض الكلُّ كانوا معلمين، لأنَّ إذا كان الأساقفة أعضاء في المجمع المقدس، الذي هو مصدر التشريع والتعليم، إذًا لا</w:t>
      </w:r>
      <w:r w:rsidR="00BA194D">
        <w:rPr>
          <w:rFonts w:hint="cs"/>
          <w:color w:val="000000" w:themeColor="text1"/>
          <w:rtl/>
        </w:rPr>
        <w:t xml:space="preserve"> </w:t>
      </w:r>
      <w:r w:rsidRPr="003060DB">
        <w:rPr>
          <w:rFonts w:hint="cs"/>
          <w:color w:val="000000" w:themeColor="text1"/>
          <w:rtl/>
        </w:rPr>
        <w:t>بد أن يكونوا صالحين للتعليم.</w:t>
      </w:r>
    </w:p>
    <w:p w14:paraId="0183923A" w14:textId="1E88053B" w:rsidR="004F5F12" w:rsidRPr="003060DB" w:rsidRDefault="004F5F12" w:rsidP="00990A9D">
      <w:pPr>
        <w:rPr>
          <w:b/>
          <w:bCs/>
          <w:color w:val="000000" w:themeColor="text1"/>
          <w:rtl/>
        </w:rPr>
      </w:pPr>
      <w:r w:rsidRPr="003060DB">
        <w:rPr>
          <w:rFonts w:hint="cs"/>
          <w:b/>
          <w:bCs/>
          <w:color w:val="000000" w:themeColor="text1"/>
          <w:rtl/>
        </w:rPr>
        <w:t>والكاهن عمومًا لا</w:t>
      </w:r>
      <w:r w:rsidR="00BA194D">
        <w:rPr>
          <w:rFonts w:hint="cs"/>
          <w:b/>
          <w:bCs/>
          <w:color w:val="000000" w:themeColor="text1"/>
          <w:rtl/>
        </w:rPr>
        <w:t xml:space="preserve"> </w:t>
      </w:r>
      <w:r w:rsidRPr="003060DB">
        <w:rPr>
          <w:rFonts w:hint="cs"/>
          <w:b/>
          <w:bCs/>
          <w:color w:val="000000" w:themeColor="text1"/>
          <w:rtl/>
        </w:rPr>
        <w:t>بد أن يكون مرجعًا للعلم في منطقته، يعرف كيف يُقنِع الآخرين، وكيف يعلِّم، وكيف يُشبِعهم بالتعليم، وكيف يعلِّمهم باتِّضاع بغير تعالٍ عليهم: دون أن يتعالَى على الغير.</w:t>
      </w:r>
    </w:p>
    <w:p w14:paraId="2F8D790A" w14:textId="77777777" w:rsidR="004F5F12" w:rsidRDefault="004F5F12" w:rsidP="00990A9D">
      <w:pPr>
        <w:rPr>
          <w:color w:val="000000" w:themeColor="text1"/>
          <w:rtl/>
        </w:rPr>
      </w:pPr>
      <w:r w:rsidRPr="003060DB">
        <w:rPr>
          <w:rFonts w:hint="cs"/>
          <w:color w:val="000000" w:themeColor="text1"/>
          <w:rtl/>
        </w:rPr>
        <w:t xml:space="preserve">الكاهن المعلِّم ينال احترامًا من الناس من أجل تعليمه، ويكونُ مصدرًا للمعلومات بالنسبة إليهم. والكاهن في تعليمه يعلِّم بطريقٍ مباشر وطريقٍ غير مباشر.. كيف؟ الكاهن يعلِّم من فوق المنبر (منبر الكنيسة)، من فوق المنجلية، يعلِّم في عظات القداس، يعلِّم في اجتماعات كثيرة يعقِدها </w:t>
      </w:r>
      <w:r w:rsidRPr="003060DB">
        <w:rPr>
          <w:color w:val="000000" w:themeColor="text1"/>
          <w:rtl/>
        </w:rPr>
        <w:t>–</w:t>
      </w:r>
      <w:r w:rsidRPr="003060DB">
        <w:rPr>
          <w:rFonts w:hint="cs"/>
          <w:color w:val="000000" w:themeColor="text1"/>
          <w:rtl/>
        </w:rPr>
        <w:t xml:space="preserve"> هذه أشياء معروفة. والرسل كانوا يُدعَوْن خدامًا للكلمة، كما قالوا: "أمَّا نحن فنعكُف على الصلاة وخِدمة الكلمة". الكاهن مفروض أنَّه كواعظ يهتم بخدمة الكلمة.</w:t>
      </w:r>
    </w:p>
    <w:p w14:paraId="7A4FEE5B" w14:textId="06AFE29B" w:rsidR="000D73D8" w:rsidRPr="003060DB" w:rsidRDefault="000D73D8" w:rsidP="000D73D8">
      <w:pPr>
        <w:pStyle w:val="Heading4"/>
        <w:rPr>
          <w:rtl/>
        </w:rPr>
      </w:pPr>
      <w:r>
        <w:rPr>
          <w:rFonts w:hint="cs"/>
          <w:rtl/>
        </w:rPr>
        <w:t>شروط العظة الجيدة</w:t>
      </w:r>
    </w:p>
    <w:p w14:paraId="6169306D" w14:textId="27998E67" w:rsidR="004F5F12" w:rsidRPr="003060DB" w:rsidRDefault="004F5F12" w:rsidP="00990A9D">
      <w:pPr>
        <w:rPr>
          <w:color w:val="000000" w:themeColor="text1"/>
          <w:rtl/>
        </w:rPr>
      </w:pPr>
      <w:r w:rsidRPr="003060DB">
        <w:rPr>
          <w:rFonts w:hint="cs"/>
          <w:b/>
          <w:bCs/>
          <w:color w:val="000000" w:themeColor="text1"/>
          <w:rtl/>
        </w:rPr>
        <w:t>وأحب أن أنبِّهكم إلى موضوعٍ هام عن منبر الكنيسة:</w:t>
      </w:r>
      <w:r w:rsidRPr="003060DB">
        <w:rPr>
          <w:rFonts w:hint="cs"/>
          <w:color w:val="000000" w:themeColor="text1"/>
          <w:rtl/>
        </w:rPr>
        <w:t xml:space="preserve"> إنَّ مِنبر الكنيسة خاص بالتعليم وليس بشيءٍ آخر. بعض الناس يظنون أن منبرَ الكنيسة مجالٌ لتصفية حسابات بينهم وبين آخرين، فتجد مثل هذا الشخص يقف على المنبر ليعِظ، وتكون عِظاته موجَّهة ضِد هذا أو ذاك، وضِد مجلس الكنيسة، وضِد زميله الكاهن، وضِد أمين الصندوق، وضِد واحد من الشعب. فيك</w:t>
      </w:r>
      <w:r w:rsidR="004F4E4A">
        <w:rPr>
          <w:rFonts w:hint="cs"/>
          <w:color w:val="000000" w:themeColor="text1"/>
          <w:rtl/>
        </w:rPr>
        <w:t>ون معروفًا إلى أين توجَّه العظة</w:t>
      </w:r>
      <w:r w:rsidRPr="003060DB">
        <w:rPr>
          <w:rFonts w:hint="cs"/>
          <w:color w:val="000000" w:themeColor="text1"/>
          <w:rtl/>
        </w:rPr>
        <w:t>؟!</w:t>
      </w:r>
    </w:p>
    <w:p w14:paraId="1B73A8FE" w14:textId="77777777" w:rsidR="004F5F12" w:rsidRPr="003060DB" w:rsidRDefault="004F5F12" w:rsidP="00990A9D">
      <w:pPr>
        <w:rPr>
          <w:color w:val="000000" w:themeColor="text1"/>
          <w:rtl/>
        </w:rPr>
      </w:pPr>
      <w:r w:rsidRPr="003060DB">
        <w:rPr>
          <w:rFonts w:hint="cs"/>
          <w:b/>
          <w:bCs/>
          <w:color w:val="000000" w:themeColor="text1"/>
          <w:rtl/>
        </w:rPr>
        <w:t>المفروض أن تكون العظة هادفة من الناحية العقيدية أو من الناحية الروحية، وبشكلٍ عام من حيث التعليم الديني وليس شيئًا آخر</w:t>
      </w:r>
      <w:r w:rsidRPr="003060DB">
        <w:rPr>
          <w:rFonts w:hint="cs"/>
          <w:color w:val="000000" w:themeColor="text1"/>
          <w:rtl/>
        </w:rPr>
        <w:t xml:space="preserve">. الواعظ القوي في عظاته </w:t>
      </w:r>
      <w:r w:rsidRPr="003060DB">
        <w:rPr>
          <w:color w:val="000000" w:themeColor="text1"/>
          <w:rtl/>
        </w:rPr>
        <w:t>–</w:t>
      </w:r>
      <w:r w:rsidRPr="003060DB">
        <w:rPr>
          <w:rFonts w:hint="cs"/>
          <w:color w:val="000000" w:themeColor="text1"/>
          <w:rtl/>
        </w:rPr>
        <w:t xml:space="preserve"> أنا أتكلم </w:t>
      </w:r>
      <w:r w:rsidRPr="003060DB">
        <w:rPr>
          <w:rFonts w:hint="cs"/>
          <w:color w:val="000000" w:themeColor="text1"/>
          <w:rtl/>
        </w:rPr>
        <w:lastRenderedPageBreak/>
        <w:t xml:space="preserve">عن الكهنوت عمومًا </w:t>
      </w:r>
      <w:r w:rsidRPr="003060DB">
        <w:rPr>
          <w:color w:val="000000" w:themeColor="text1"/>
          <w:rtl/>
        </w:rPr>
        <w:t>–</w:t>
      </w:r>
      <w:r w:rsidRPr="003060DB">
        <w:rPr>
          <w:rFonts w:hint="cs"/>
          <w:color w:val="000000" w:themeColor="text1"/>
          <w:rtl/>
        </w:rPr>
        <w:t xml:space="preserve"> تكون عظته محصِّلةً لكلِّ معلوماته؛ أي لا يتكلَّم مجرَّد كلمة روحية، ولكن إن كانت عنده معرفة بالتاريخ فيدرِج في العظة جزءًا من التاريخ، جزءًا من سيَر القديسين، جزءًا من العقيدة، من اللاهوت، جزءًا من الكتاب. كلُّ معلوماته في العلوم الدينية عمومًا تظهر في عظته، وهنا يبدو الفارق الكبير بين عظةٍ دسِمة وعظة سطحية.</w:t>
      </w:r>
    </w:p>
    <w:p w14:paraId="50F598CE" w14:textId="5259CED6" w:rsidR="004F5F12" w:rsidRPr="004F4E4A" w:rsidRDefault="004F5F12" w:rsidP="004F4E4A">
      <w:pPr>
        <w:rPr>
          <w:b/>
          <w:bCs/>
          <w:color w:val="000000" w:themeColor="text1"/>
          <w:rtl/>
        </w:rPr>
      </w:pPr>
      <w:r w:rsidRPr="003060DB">
        <w:rPr>
          <w:rFonts w:hint="cs"/>
          <w:b/>
          <w:bCs/>
          <w:color w:val="000000" w:themeColor="text1"/>
          <w:rtl/>
        </w:rPr>
        <w:t xml:space="preserve">الدسقولية تقول: </w:t>
      </w:r>
      <w:r w:rsidR="004F4E4A">
        <w:rPr>
          <w:rFonts w:hint="cs"/>
          <w:b/>
          <w:bCs/>
          <w:color w:val="000000" w:themeColor="text1"/>
          <w:rtl/>
        </w:rPr>
        <w:t>ا</w:t>
      </w:r>
      <w:r w:rsidRPr="003060DB">
        <w:rPr>
          <w:rFonts w:hint="cs"/>
          <w:b/>
          <w:bCs/>
          <w:color w:val="000000" w:themeColor="text1"/>
          <w:rtl/>
        </w:rPr>
        <w:t>شبِع شعبك بالتعليم.</w:t>
      </w:r>
      <w:r w:rsidR="00A51EB6" w:rsidRPr="003060DB">
        <w:rPr>
          <w:rFonts w:hint="cs"/>
          <w:b/>
          <w:bCs/>
          <w:color w:val="000000" w:themeColor="text1"/>
          <w:rtl/>
        </w:rPr>
        <w:t xml:space="preserve"> </w:t>
      </w:r>
      <w:r w:rsidRPr="003060DB">
        <w:rPr>
          <w:rFonts w:hint="cs"/>
          <w:b/>
          <w:bCs/>
          <w:color w:val="000000" w:themeColor="text1"/>
          <w:rtl/>
        </w:rPr>
        <w:t>والواعظ القوي هو الذي يكلِّم الناس فيما يحتاجونه،</w:t>
      </w:r>
      <w:r w:rsidRPr="003060DB">
        <w:rPr>
          <w:rFonts w:hint="cs"/>
          <w:color w:val="000000" w:themeColor="text1"/>
          <w:rtl/>
        </w:rPr>
        <w:t xml:space="preserve"> فلا يفرض عليهم معلومات يسمعونها على الرغم منهم، أرادوا أو لم يريدوا، وسواءً نافعةً لهم أو غير نافعة لهم. أي ينبغي أن تكون موضوعات تمِس حياة الناس، تمِس احتياجاتهم، ويستفيدون منها وتقودهم إلى حياة روحية.</w:t>
      </w:r>
    </w:p>
    <w:p w14:paraId="78F3FF95" w14:textId="77777777" w:rsidR="004F5F12" w:rsidRPr="003060DB" w:rsidRDefault="004F5F12" w:rsidP="00990A9D">
      <w:pPr>
        <w:rPr>
          <w:color w:val="000000" w:themeColor="text1"/>
          <w:rtl/>
        </w:rPr>
      </w:pPr>
      <w:r w:rsidRPr="003060DB">
        <w:rPr>
          <w:rFonts w:hint="cs"/>
          <w:b/>
          <w:bCs/>
          <w:color w:val="000000" w:themeColor="text1"/>
          <w:rtl/>
        </w:rPr>
        <w:t>أيضًا مفروض أن العظة تكون بأسلوب مهذَّب..</w:t>
      </w:r>
      <w:r w:rsidRPr="003060DB">
        <w:rPr>
          <w:rFonts w:hint="cs"/>
          <w:color w:val="000000" w:themeColor="text1"/>
          <w:rtl/>
        </w:rPr>
        <w:t xml:space="preserve"> أحيانًا واعظ يقف فيشتِم الخطاة بأسلوب غير لائق يدعو للاشمئزاز، أسلوب مُنَفِّر. مفروض أن الأسلوب يكون مهذَّبًا وتُنتقَى الألفاظ انتقاءً، لأنه إذا شتم الخطاة، فالناس سوف يلتقطون تلك الشتائم ويستعملونها.. فلابد أن ينتقي الألفاظ. وحتى بالنسبة للخطاة، لا يلجأ إلى التجريح لئلا يجرح شعور أحد السامعين ولو عن غير قصد.</w:t>
      </w:r>
    </w:p>
    <w:p w14:paraId="43A0F4C9" w14:textId="77777777" w:rsidR="004F5F12" w:rsidRPr="003060DB" w:rsidRDefault="004F5F12" w:rsidP="00990A9D">
      <w:pPr>
        <w:rPr>
          <w:color w:val="000000" w:themeColor="text1"/>
          <w:rtl/>
        </w:rPr>
      </w:pPr>
      <w:r w:rsidRPr="003060DB">
        <w:rPr>
          <w:rFonts w:hint="cs"/>
          <w:color w:val="000000" w:themeColor="text1"/>
          <w:rtl/>
        </w:rPr>
        <w:t xml:space="preserve">وكلما كان الكاهن الواعظ ذكِيًا أو فطِنًا </w:t>
      </w:r>
      <w:r w:rsidRPr="003060DB">
        <w:rPr>
          <w:rFonts w:hint="cs"/>
          <w:b/>
          <w:bCs/>
          <w:color w:val="000000" w:themeColor="text1"/>
          <w:rtl/>
        </w:rPr>
        <w:t>تظهر حكمته وذكائه ومعرفته ومعلوماته في العظة فيستفيد منها الناس.</w:t>
      </w:r>
      <w:r w:rsidRPr="003060DB">
        <w:rPr>
          <w:rFonts w:hint="cs"/>
          <w:color w:val="000000" w:themeColor="text1"/>
          <w:rtl/>
        </w:rPr>
        <w:t xml:space="preserve"> ليس الأمر استعراض ذكاء، ولكن يفيد في المعرفة، يفيد في تحليل الآيات، يفيد في الرد على الأخطاء، يفيد في الإقناع.</w:t>
      </w:r>
    </w:p>
    <w:p w14:paraId="10DB8E07" w14:textId="77777777" w:rsidR="004F5F12" w:rsidRPr="003060DB" w:rsidRDefault="004F5F12" w:rsidP="00990A9D">
      <w:pPr>
        <w:rPr>
          <w:color w:val="000000" w:themeColor="text1"/>
          <w:rtl/>
        </w:rPr>
      </w:pPr>
      <w:r w:rsidRPr="003060DB">
        <w:rPr>
          <w:rFonts w:hint="cs"/>
          <w:color w:val="000000" w:themeColor="text1"/>
          <w:rtl/>
        </w:rPr>
        <w:t xml:space="preserve">ينبغي في العظة </w:t>
      </w:r>
      <w:r w:rsidRPr="003060DB">
        <w:rPr>
          <w:rFonts w:hint="cs"/>
          <w:b/>
          <w:bCs/>
          <w:color w:val="000000" w:themeColor="text1"/>
          <w:rtl/>
        </w:rPr>
        <w:t>ألَّا يُفهم منها التعُّرض لاعترافات معيَّنة،</w:t>
      </w:r>
      <w:r w:rsidRPr="003060DB">
        <w:rPr>
          <w:rFonts w:hint="cs"/>
          <w:color w:val="000000" w:themeColor="text1"/>
          <w:rtl/>
        </w:rPr>
        <w:t xml:space="preserve"> لأن بعض الأشخاص يقول: أبونا كان يقصدني فيما قاله، أو يشكو أنه يفشي الاعترافات عن طريق العظات. إذا ضربت مثلاً فليكن مَثَل له العمومية والشمولية، وليست فيه التفاصيل التي تنطبق على شخصٍ معيَّن.</w:t>
      </w:r>
    </w:p>
    <w:p w14:paraId="51E44F33" w14:textId="5BCB8A15" w:rsidR="004F5F12" w:rsidRPr="003060DB" w:rsidRDefault="004F5F12" w:rsidP="00990A9D">
      <w:pPr>
        <w:rPr>
          <w:color w:val="000000" w:themeColor="text1"/>
          <w:rtl/>
        </w:rPr>
      </w:pPr>
      <w:r w:rsidRPr="003060DB">
        <w:rPr>
          <w:rFonts w:hint="cs"/>
          <w:b/>
          <w:bCs/>
          <w:color w:val="000000" w:themeColor="text1"/>
          <w:rtl/>
        </w:rPr>
        <w:lastRenderedPageBreak/>
        <w:t>كذلك ينبغي أن تكون العظة في مستوى السامعين،</w:t>
      </w:r>
      <w:r w:rsidRPr="003060DB">
        <w:rPr>
          <w:rFonts w:hint="cs"/>
          <w:color w:val="000000" w:themeColor="text1"/>
          <w:rtl/>
        </w:rPr>
        <w:t xml:space="preserve"> أي أن العظة في الكنيسة لشعبٍ يختلف في مستوياته الفكرية ومستويات السن، وفي مستويات المعرفة والدرجات الروحية.. غير العظة في اجتماعٍ متخصِّص، مثل اجتماع شباب مثلاً معروف أنَّه في سنٍ معيَّنة ودرجة ثقافة معيَّنة.. غير العظة في اجتماع عُمَّال، غيرها في عظة عن الأطفال. أي أن العظة لمجموعةٍ متخصِّصة غير العظة في اجتماعٍ عام، لا</w:t>
      </w:r>
      <w:r w:rsidR="00512F57">
        <w:rPr>
          <w:rFonts w:hint="cs"/>
          <w:color w:val="000000" w:themeColor="text1"/>
          <w:rtl/>
        </w:rPr>
        <w:t xml:space="preserve"> </w:t>
      </w:r>
      <w:r w:rsidRPr="003060DB">
        <w:rPr>
          <w:rFonts w:hint="cs"/>
          <w:color w:val="000000" w:themeColor="text1"/>
          <w:rtl/>
        </w:rPr>
        <w:t>بد أن تكون في مستوى الكل.</w:t>
      </w:r>
    </w:p>
    <w:p w14:paraId="3EBF3B42" w14:textId="75B7A437" w:rsidR="004F5F12" w:rsidRPr="003060DB" w:rsidRDefault="000D73D8" w:rsidP="00990A9D">
      <w:pPr>
        <w:rPr>
          <w:color w:val="000000" w:themeColor="text1"/>
          <w:rtl/>
        </w:rPr>
      </w:pPr>
      <w:r>
        <w:rPr>
          <w:rFonts w:hint="cs"/>
          <w:color w:val="000000" w:themeColor="text1"/>
          <w:rtl/>
        </w:rPr>
        <w:t>لا يحاول الواعظ أن يب</w:t>
      </w:r>
      <w:r w:rsidR="004F5F12" w:rsidRPr="003060DB">
        <w:rPr>
          <w:rFonts w:hint="cs"/>
          <w:color w:val="000000" w:themeColor="text1"/>
          <w:rtl/>
        </w:rPr>
        <w:t>ي</w:t>
      </w:r>
      <w:r>
        <w:rPr>
          <w:rFonts w:hint="cs"/>
          <w:color w:val="000000" w:themeColor="text1"/>
          <w:rtl/>
        </w:rPr>
        <w:t>ن</w:t>
      </w:r>
      <w:r w:rsidR="004F5F12" w:rsidRPr="003060DB">
        <w:rPr>
          <w:rFonts w:hint="cs"/>
          <w:color w:val="000000" w:themeColor="text1"/>
          <w:rtl/>
        </w:rPr>
        <w:t xml:space="preserve"> ذاته بنوعٍ من الفلسفة أو الاستعلاء أو استخدام مصطلحات لا يفهمها الكل، أو أن يقول ما لا يفهم حتى يشعر الناس أن مستواه عالٍ. لكن إن قال كلمة فلا</w:t>
      </w:r>
      <w:r w:rsidR="00512F57">
        <w:rPr>
          <w:rFonts w:hint="cs"/>
          <w:color w:val="000000" w:themeColor="text1"/>
          <w:rtl/>
        </w:rPr>
        <w:t xml:space="preserve"> </w:t>
      </w:r>
      <w:r w:rsidR="004F5F12" w:rsidRPr="003060DB">
        <w:rPr>
          <w:rFonts w:hint="cs"/>
          <w:color w:val="000000" w:themeColor="text1"/>
          <w:rtl/>
        </w:rPr>
        <w:t>بد أن يفسِّرها للناس.</w:t>
      </w:r>
    </w:p>
    <w:p w14:paraId="495123C0" w14:textId="77777777" w:rsidR="004F5F12" w:rsidRPr="003060DB" w:rsidRDefault="004F5F12" w:rsidP="00990A9D">
      <w:pPr>
        <w:rPr>
          <w:color w:val="000000" w:themeColor="text1"/>
          <w:rtl/>
        </w:rPr>
      </w:pPr>
      <w:r w:rsidRPr="003060DB">
        <w:rPr>
          <w:rFonts w:hint="cs"/>
          <w:b/>
          <w:bCs/>
          <w:color w:val="000000" w:themeColor="text1"/>
          <w:rtl/>
        </w:rPr>
        <w:t xml:space="preserve">ينبغي أيضًا أن الواعظ في عظته لا يُحمِّل السامعين أثقالاً عسرة الحِمل، </w:t>
      </w:r>
      <w:r w:rsidRPr="003060DB">
        <w:rPr>
          <w:rFonts w:hint="cs"/>
          <w:color w:val="000000" w:themeColor="text1"/>
          <w:rtl/>
        </w:rPr>
        <w:t>كما وبَّخ المسيح الفريسيين على ذلك في (مت 23: 4)، حين قال عنهم: "فإنَّهم يحزمون أحمالاً ثقيلة عَسِرة الحمل.. وهم لا يريدون أن يحرِّكوها بإصبعهم".</w:t>
      </w:r>
    </w:p>
    <w:p w14:paraId="48D54F3F" w14:textId="77777777" w:rsidR="004F5F12" w:rsidRPr="003060DB" w:rsidRDefault="004F5F12" w:rsidP="00990A9D">
      <w:pPr>
        <w:rPr>
          <w:color w:val="000000" w:themeColor="text1"/>
          <w:rtl/>
        </w:rPr>
      </w:pPr>
      <w:r w:rsidRPr="003060DB">
        <w:rPr>
          <w:rFonts w:hint="cs"/>
          <w:color w:val="000000" w:themeColor="text1"/>
          <w:rtl/>
        </w:rPr>
        <w:t>كلَّما كانت المبادئ الروحية التي يقدِّمها الكاهن في عظته عملية وممكنة، كلَّما كانت عظته لها تأثير، وليست نظريات تقال للناس.</w:t>
      </w:r>
    </w:p>
    <w:p w14:paraId="3A4DFD34" w14:textId="77777777" w:rsidR="004F5F12" w:rsidRPr="003060DB" w:rsidRDefault="004F5F12" w:rsidP="00990A9D">
      <w:pPr>
        <w:rPr>
          <w:color w:val="000000" w:themeColor="text1"/>
          <w:rtl/>
        </w:rPr>
      </w:pPr>
      <w:r w:rsidRPr="003060DB">
        <w:rPr>
          <w:rFonts w:hint="cs"/>
          <w:color w:val="000000" w:themeColor="text1"/>
          <w:rtl/>
        </w:rPr>
        <w:t>أيضًا لا يجوز للواعظ أن يبالِغ في كلامه، المبالغة التي تُخرج التعليم عن أرثوذكسيته. ماذا يعنى ذلك؟ كأن يقول الواعظ: من يعمل هذه الأشياء لا خلاص له!! الخطاة مثل هؤلاء لا فائدة منهم!! فمن الجائِز أن واحدًا من هذا النوع يسمع كلمة "لا فائدة" فييأس.. لا للمبالغة.</w:t>
      </w:r>
    </w:p>
    <w:p w14:paraId="5CF77B25" w14:textId="50591B7C" w:rsidR="004F5F12" w:rsidRPr="003060DB" w:rsidRDefault="004F5F12" w:rsidP="00264D7C">
      <w:pPr>
        <w:rPr>
          <w:color w:val="000000" w:themeColor="text1"/>
          <w:rtl/>
        </w:rPr>
      </w:pPr>
      <w:r w:rsidRPr="003060DB">
        <w:rPr>
          <w:rFonts w:hint="cs"/>
          <w:b/>
          <w:bCs/>
          <w:color w:val="000000" w:themeColor="text1"/>
          <w:rtl/>
        </w:rPr>
        <w:t>في بعض الأحيان تكون الأحكام الكُلِّية خاطئة، فلا يمكن أن أقول مثلاً: كلُّ الذين يعملون أمرًا ما، صفتهم كذا..</w:t>
      </w:r>
      <w:r w:rsidRPr="003060DB">
        <w:rPr>
          <w:rFonts w:hint="cs"/>
          <w:color w:val="000000" w:themeColor="text1"/>
          <w:rtl/>
        </w:rPr>
        <w:t xml:space="preserve"> لكن الأفضل </w:t>
      </w:r>
      <w:r w:rsidR="00264D7C" w:rsidRPr="003060DB">
        <w:rPr>
          <w:rFonts w:hint="cs"/>
          <w:color w:val="000000" w:themeColor="text1"/>
          <w:rtl/>
        </w:rPr>
        <w:t>ال</w:t>
      </w:r>
      <w:r w:rsidRPr="003060DB">
        <w:rPr>
          <w:rFonts w:hint="cs"/>
          <w:color w:val="000000" w:themeColor="text1"/>
          <w:rtl/>
        </w:rPr>
        <w:t xml:space="preserve">قول: </w:t>
      </w:r>
      <w:r w:rsidR="00264D7C" w:rsidRPr="003060DB">
        <w:rPr>
          <w:rFonts w:hint="cs"/>
          <w:color w:val="000000" w:themeColor="text1"/>
          <w:rtl/>
        </w:rPr>
        <w:t xml:space="preserve">أن </w:t>
      </w:r>
      <w:r w:rsidRPr="003060DB">
        <w:rPr>
          <w:rFonts w:hint="cs"/>
          <w:color w:val="000000" w:themeColor="text1"/>
          <w:rtl/>
        </w:rPr>
        <w:t xml:space="preserve">غالبية من يفعلون هذا، أو كثيرين من الذين يعملون هذا.. أما التعميم بلفظ "كلهم" غير جائز، لا أقدر أن أقول </w:t>
      </w:r>
      <w:r w:rsidRPr="003060DB">
        <w:rPr>
          <w:rFonts w:hint="cs"/>
          <w:color w:val="000000" w:themeColor="text1"/>
          <w:rtl/>
        </w:rPr>
        <w:lastRenderedPageBreak/>
        <w:t>هذا الكلام. مثال شخص يقول لك: كلُّ من يتكلَّم عن نفسه مُر</w:t>
      </w:r>
      <w:r w:rsidR="004F4E4A">
        <w:rPr>
          <w:rFonts w:hint="cs"/>
          <w:color w:val="000000" w:themeColor="text1"/>
          <w:rtl/>
        </w:rPr>
        <w:t>اءٍ، أو أنَّه متكبِّر ومنتفِخ!!</w:t>
      </w:r>
      <w:r w:rsidRPr="003060DB">
        <w:rPr>
          <w:rFonts w:hint="cs"/>
          <w:color w:val="000000" w:themeColor="text1"/>
          <w:rtl/>
        </w:rPr>
        <w:t xml:space="preserve"> وبعد ذلك نجد بولس الرسول يتكلَّم على بعض الأشياء عن نفسه، فهل نقول: أنه مراءٍ ومنتفِخ.. الأمور لا تكون هكذا، </w:t>
      </w:r>
      <w:r w:rsidRPr="003060DB">
        <w:rPr>
          <w:rFonts w:hint="cs"/>
          <w:b/>
          <w:bCs/>
          <w:color w:val="000000" w:themeColor="text1"/>
          <w:rtl/>
        </w:rPr>
        <w:t>كلمة "كُل"، قابلة للخطأ.</w:t>
      </w:r>
    </w:p>
    <w:p w14:paraId="1D3C30AE" w14:textId="77777777" w:rsidR="004F5F12" w:rsidRPr="003060DB" w:rsidRDefault="004F5F12" w:rsidP="00990A9D">
      <w:pPr>
        <w:rPr>
          <w:color w:val="000000" w:themeColor="text1"/>
          <w:rtl/>
        </w:rPr>
      </w:pPr>
      <w:r w:rsidRPr="003060DB">
        <w:rPr>
          <w:rFonts w:hint="cs"/>
          <w:color w:val="000000" w:themeColor="text1"/>
          <w:rtl/>
        </w:rPr>
        <w:t>بولس الرسول يقول: "كونوا متمثِّلين بي كما أنا أيضًا بالمسيح" (1 كو 11: 1)، فهل يصبح متكبِّر ومتعجرِف؟!!</w:t>
      </w:r>
    </w:p>
    <w:p w14:paraId="29244ED1" w14:textId="77777777" w:rsidR="004F5F12" w:rsidRPr="003060DB" w:rsidRDefault="004F5F12" w:rsidP="00990A9D">
      <w:pPr>
        <w:rPr>
          <w:color w:val="000000" w:themeColor="text1"/>
          <w:rtl/>
        </w:rPr>
      </w:pPr>
      <w:r w:rsidRPr="003060DB">
        <w:rPr>
          <w:rFonts w:hint="cs"/>
          <w:color w:val="000000" w:themeColor="text1"/>
          <w:rtl/>
        </w:rPr>
        <w:t>نريد أن الإنسان يفهم الكلام، لذلك عبارة: "تضلِّون إذ لا تعرفون الكُتب" (مت 22: 29) تنطبق كثيرًا على التعليم.</w:t>
      </w:r>
    </w:p>
    <w:p w14:paraId="70F065F7" w14:textId="7B5D5FDA" w:rsidR="004F5F12" w:rsidRPr="003060DB" w:rsidRDefault="004F5F12" w:rsidP="00990A9D">
      <w:pPr>
        <w:rPr>
          <w:color w:val="000000" w:themeColor="text1"/>
          <w:rtl/>
        </w:rPr>
      </w:pPr>
      <w:r w:rsidRPr="003060DB">
        <w:rPr>
          <w:rFonts w:hint="cs"/>
          <w:color w:val="000000" w:themeColor="text1"/>
          <w:rtl/>
        </w:rPr>
        <w:t>في عظاتك وفي تعليمك احترس من نشر الآراء الخاصة كأنها عقائِد، بمعنَى: عندما يأتيك تأمُّ</w:t>
      </w:r>
      <w:r w:rsidR="00762C6B">
        <w:rPr>
          <w:rFonts w:hint="cs"/>
          <w:color w:val="000000" w:themeColor="text1"/>
          <w:rtl/>
        </w:rPr>
        <w:t>ل خاص، أو فكر خاص، تنشره كعقيدة</w:t>
      </w:r>
      <w:r w:rsidR="00C42B54">
        <w:rPr>
          <w:rFonts w:hint="cs"/>
          <w:color w:val="000000" w:themeColor="text1"/>
          <w:rtl/>
        </w:rPr>
        <w:t>؟!</w:t>
      </w:r>
      <w:r w:rsidRPr="003060DB">
        <w:rPr>
          <w:rFonts w:hint="cs"/>
          <w:color w:val="000000" w:themeColor="text1"/>
          <w:rtl/>
        </w:rPr>
        <w:t xml:space="preserve"> هذا الأمر لا يجوز. أنت تُعلِّم عقيدة الكنيسة وليس أفكارك الخاصة.</w:t>
      </w:r>
    </w:p>
    <w:p w14:paraId="7B8EBD33" w14:textId="77777777" w:rsidR="003E6D8C" w:rsidRPr="003060DB" w:rsidRDefault="004F5F12" w:rsidP="00990A9D">
      <w:pPr>
        <w:rPr>
          <w:color w:val="000000" w:themeColor="text1"/>
          <w:rtl/>
        </w:rPr>
      </w:pPr>
      <w:r w:rsidRPr="003060DB">
        <w:rPr>
          <w:rFonts w:hint="cs"/>
          <w:color w:val="000000" w:themeColor="text1"/>
          <w:rtl/>
        </w:rPr>
        <w:t xml:space="preserve">أيضًا لا تقدِّم للناس شيئًا جديدًا يبلبِل أفكارهم ويتعارض مع القديم المتوارَث، أو يتعارض مع المسلَّمات التي عندهم. </w:t>
      </w:r>
    </w:p>
    <w:p w14:paraId="51849DDB" w14:textId="09F44885" w:rsidR="008A48E4" w:rsidRPr="003060DB" w:rsidRDefault="004F5F12" w:rsidP="00990A9D">
      <w:pPr>
        <w:rPr>
          <w:color w:val="000000" w:themeColor="text1"/>
          <w:rtl/>
        </w:rPr>
      </w:pPr>
      <w:r w:rsidRPr="003060DB">
        <w:rPr>
          <w:rFonts w:hint="cs"/>
          <w:color w:val="000000" w:themeColor="text1"/>
          <w:rtl/>
        </w:rPr>
        <w:t>أية فكرة جديدة تأتيك، أعطِها فترة من الحضانة الفكرية، واستبقِها في ذهنك لمزيدٍ من القراءة، لمزيدٍ من الدراسة، لمزيدٍ من الاستشارة، لمزيدٍ من الفحص. ولا تُعلِّم الناس تعاليم خاصة</w:t>
      </w:r>
      <w:bookmarkStart w:id="153" w:name="_Toc501719814"/>
    </w:p>
    <w:p w14:paraId="67A8AE67" w14:textId="77777777" w:rsidR="004F5F12" w:rsidRPr="003060DB" w:rsidRDefault="004F5F12" w:rsidP="00990A9D">
      <w:pPr>
        <w:pStyle w:val="Heading3"/>
        <w:rPr>
          <w:color w:val="000000" w:themeColor="text1"/>
        </w:rPr>
      </w:pPr>
      <w:bookmarkStart w:id="154" w:name="_Toc524642715"/>
      <w:bookmarkStart w:id="155" w:name="_Toc524936118"/>
      <w:bookmarkStart w:id="156" w:name="_Toc525421587"/>
      <w:bookmarkStart w:id="157" w:name="_Toc198132783"/>
      <w:r w:rsidRPr="003060DB">
        <w:rPr>
          <w:rFonts w:hint="cs"/>
          <w:color w:val="000000" w:themeColor="text1"/>
          <w:rtl/>
        </w:rPr>
        <w:t xml:space="preserve">هل الدين تعليم أم تسليم؟ </w:t>
      </w:r>
      <w:r w:rsidRPr="003060DB">
        <w:rPr>
          <w:rStyle w:val="FootnoteReference"/>
          <w:rFonts w:eastAsia="Calibri"/>
          <w:color w:val="000000" w:themeColor="text1"/>
          <w:sz w:val="39"/>
          <w:szCs w:val="39"/>
          <w:rtl/>
        </w:rPr>
        <w:footnoteReference w:id="3"/>
      </w:r>
      <w:bookmarkEnd w:id="153"/>
      <w:bookmarkEnd w:id="154"/>
      <w:bookmarkEnd w:id="155"/>
      <w:bookmarkEnd w:id="156"/>
      <w:bookmarkEnd w:id="157"/>
    </w:p>
    <w:p w14:paraId="61F477A5" w14:textId="77777777" w:rsidR="003E6D8C" w:rsidRPr="003060DB" w:rsidRDefault="004F5F12" w:rsidP="00990A9D">
      <w:pPr>
        <w:rPr>
          <w:color w:val="000000" w:themeColor="text1"/>
          <w:rtl/>
        </w:rPr>
      </w:pPr>
      <w:r w:rsidRPr="003060DB">
        <w:rPr>
          <w:rFonts w:hint="cs"/>
          <w:b/>
          <w:bCs/>
          <w:color w:val="000000" w:themeColor="text1"/>
          <w:rtl/>
        </w:rPr>
        <w:t>الدين ليس مجرَّد دروس تُلق</w:t>
      </w:r>
      <w:r w:rsidR="007C4C32" w:rsidRPr="003060DB">
        <w:rPr>
          <w:rFonts w:hint="cs"/>
          <w:b/>
          <w:bCs/>
          <w:color w:val="000000" w:themeColor="text1"/>
          <w:rtl/>
        </w:rPr>
        <w:t>ى على الناس، إنما الدين هو حياة</w:t>
      </w:r>
      <w:r w:rsidRPr="003060DB">
        <w:rPr>
          <w:rFonts w:hint="cs"/>
          <w:b/>
          <w:bCs/>
          <w:color w:val="000000" w:themeColor="text1"/>
          <w:rtl/>
        </w:rPr>
        <w:t xml:space="preserve"> عقيدية روحية، </w:t>
      </w:r>
      <w:r w:rsidRPr="003060DB">
        <w:rPr>
          <w:rFonts w:hint="cs"/>
          <w:b/>
          <w:bCs/>
          <w:color w:val="000000" w:themeColor="text1"/>
          <w:rtl/>
        </w:rPr>
        <w:lastRenderedPageBreak/>
        <w:t>تسلِّمها روحٌ إلى روح، وتخرُج من قلبٍ إلى قلب، وتنتقل من إنسانٍ إلى آخر.</w:t>
      </w:r>
      <w:r w:rsidRPr="003060DB">
        <w:rPr>
          <w:rFonts w:hint="cs"/>
          <w:color w:val="000000" w:themeColor="text1"/>
          <w:rtl/>
        </w:rPr>
        <w:t xml:space="preserve"> </w:t>
      </w:r>
    </w:p>
    <w:p w14:paraId="4D378912" w14:textId="10D1F6C4" w:rsidR="00BF6F98" w:rsidRPr="003060DB" w:rsidRDefault="004F5F12" w:rsidP="00990A9D">
      <w:pPr>
        <w:rPr>
          <w:color w:val="000000" w:themeColor="text1"/>
          <w:rtl/>
        </w:rPr>
      </w:pPr>
      <w:r w:rsidRPr="003060DB">
        <w:rPr>
          <w:rFonts w:hint="cs"/>
          <w:color w:val="000000" w:themeColor="text1"/>
          <w:rtl/>
        </w:rPr>
        <w:t xml:space="preserve">لا تظنوا أن التقليد الرسولي هو مجرَّد تقليد بمعنى تعاليم تنتقل من شخص لآخر.. لا، ليس هذا فقط.. </w:t>
      </w:r>
    </w:p>
    <w:p w14:paraId="669267B4" w14:textId="7B96FA0E" w:rsidR="0014397C" w:rsidRPr="003060DB" w:rsidRDefault="004F5F12" w:rsidP="004A0FCB">
      <w:pPr>
        <w:rPr>
          <w:color w:val="000000" w:themeColor="text1"/>
          <w:rtl/>
        </w:rPr>
      </w:pPr>
      <w:r w:rsidRPr="003060DB">
        <w:rPr>
          <w:rFonts w:hint="cs"/>
          <w:b/>
          <w:bCs/>
          <w:color w:val="000000" w:themeColor="text1"/>
          <w:rtl/>
        </w:rPr>
        <w:t>فالتقليد الرسولي هو تسليم حياة، (حياة تسلَّم من جيلٍ إلى جيل).</w:t>
      </w:r>
      <w:r w:rsidRPr="003060DB">
        <w:rPr>
          <w:rFonts w:hint="cs"/>
          <w:color w:val="000000" w:themeColor="text1"/>
          <w:rtl/>
        </w:rPr>
        <w:t xml:space="preserve"> صدِّقوني حتى الحياة الكنسية نفسها، الرسل </w:t>
      </w:r>
      <w:r w:rsidR="004A0FCB">
        <w:rPr>
          <w:rFonts w:hint="cs"/>
          <w:color w:val="000000" w:themeColor="text1"/>
          <w:rtl/>
        </w:rPr>
        <w:t>لم</w:t>
      </w:r>
      <w:r w:rsidRPr="003060DB">
        <w:rPr>
          <w:rFonts w:hint="cs"/>
          <w:color w:val="000000" w:themeColor="text1"/>
          <w:rtl/>
        </w:rPr>
        <w:t xml:space="preserve"> </w:t>
      </w:r>
      <w:r w:rsidR="004A0FCB">
        <w:rPr>
          <w:rFonts w:hint="cs"/>
          <w:color w:val="000000" w:themeColor="text1"/>
          <w:rtl/>
        </w:rPr>
        <w:t>يكو</w:t>
      </w:r>
      <w:r w:rsidRPr="003060DB">
        <w:rPr>
          <w:rFonts w:hint="cs"/>
          <w:color w:val="000000" w:themeColor="text1"/>
          <w:rtl/>
        </w:rPr>
        <w:t>نوا شغوفين على الإطلاق بكتابة رسائل. يوحنا الحبيب الذي اتَّكأ على صدر المسيح الذي ائتمنه المسيح على رعاية أمه القديسة العذراء، يقول: "إذ كان لي كثير لأكتب إليكم، لم أُرد أن يكون بورقٍ وحبر، لأِّني أرجو أن آتي إليكم وأتكل</w:t>
      </w:r>
      <w:r w:rsidR="004F4E4A">
        <w:rPr>
          <w:rFonts w:hint="cs"/>
          <w:color w:val="000000" w:themeColor="text1"/>
          <w:rtl/>
        </w:rPr>
        <w:t>َّم فمًا لفمٍ" (2ي</w:t>
      </w:r>
      <w:r w:rsidRPr="003060DB">
        <w:rPr>
          <w:rFonts w:hint="cs"/>
          <w:color w:val="000000" w:themeColor="text1"/>
          <w:rtl/>
        </w:rPr>
        <w:t>و 12).</w:t>
      </w:r>
    </w:p>
    <w:p w14:paraId="19A16160" w14:textId="77777777" w:rsidR="004F5F12" w:rsidRPr="003060DB" w:rsidRDefault="004F5F12" w:rsidP="00990A9D">
      <w:pPr>
        <w:rPr>
          <w:color w:val="000000" w:themeColor="text1"/>
          <w:rtl/>
        </w:rPr>
      </w:pPr>
      <w:r w:rsidRPr="003060DB">
        <w:rPr>
          <w:rFonts w:hint="cs"/>
          <w:color w:val="000000" w:themeColor="text1"/>
          <w:rtl/>
        </w:rPr>
        <w:t>التعاليم التي قالها الرسل تسلَّمتها الأجيال، ليس فقط كتب ولا تعاليم، وإنَّما حياة. فسِر الإفخارستيا لم يكن مجرَّد سر، بل كانت الكنيسة تحتفل بهذا السر، وهذه الحياة الكنسية تنتقل من مكانٍ لمكان.</w:t>
      </w:r>
    </w:p>
    <w:p w14:paraId="5F215273" w14:textId="77777777" w:rsidR="004F5F12" w:rsidRPr="003060DB" w:rsidRDefault="004F5F12" w:rsidP="00990A9D">
      <w:pPr>
        <w:rPr>
          <w:color w:val="000000" w:themeColor="text1"/>
          <w:rtl/>
        </w:rPr>
      </w:pPr>
      <w:r w:rsidRPr="003060DB">
        <w:rPr>
          <w:rFonts w:hint="cs"/>
          <w:color w:val="000000" w:themeColor="text1"/>
          <w:rtl/>
        </w:rPr>
        <w:t>وصارت تعاليمُ الرسل جزءًا من حياة الكنيسة، وانتقلت هذه الحياة من مكانٍ إلى مكان، ومن جيلٍ إلى جيل، حياةً وليس مجرَّد تعاليم تُنقَل في كتبٍ أو ورق.</w:t>
      </w:r>
    </w:p>
    <w:p w14:paraId="589B2A79" w14:textId="77777777" w:rsidR="00207959" w:rsidRPr="003060DB" w:rsidRDefault="004F5F12" w:rsidP="00990A9D">
      <w:pPr>
        <w:rPr>
          <w:color w:val="000000" w:themeColor="text1"/>
          <w:rtl/>
        </w:rPr>
      </w:pPr>
      <w:r w:rsidRPr="003060DB">
        <w:rPr>
          <w:rFonts w:hint="cs"/>
          <w:color w:val="000000" w:themeColor="text1"/>
          <w:rtl/>
        </w:rPr>
        <w:t>والروحيات أيضًا كانت تنتقل من شخصٍ لآخر، كما أن أولادك يتعلَّمون من حياتك أكثر ممَّا يتعلَّمون من عظاتك.</w:t>
      </w:r>
    </w:p>
    <w:p w14:paraId="2A6A95F4" w14:textId="77777777" w:rsidR="0010269F" w:rsidRPr="003060DB" w:rsidRDefault="0010269F" w:rsidP="00990A9D">
      <w:pPr>
        <w:rPr>
          <w:color w:val="000000" w:themeColor="text1"/>
          <w:rtl/>
        </w:rPr>
        <w:sectPr w:rsidR="0010269F" w:rsidRPr="003060DB" w:rsidSect="007D0DA6">
          <w:headerReference w:type="default" r:id="rId30"/>
          <w:footerReference w:type="default" r:id="rId31"/>
          <w:pgSz w:w="9639" w:h="13608" w:code="11"/>
          <w:pgMar w:top="1418" w:right="1134" w:bottom="1418" w:left="1134" w:header="567" w:footer="851" w:gutter="0"/>
          <w:cols w:space="708"/>
          <w:bidi/>
          <w:rtlGutter/>
          <w:docGrid w:linePitch="367"/>
        </w:sectPr>
      </w:pPr>
    </w:p>
    <w:p w14:paraId="686179D9" w14:textId="42CD030B" w:rsidR="004F5F12" w:rsidRPr="003060DB" w:rsidRDefault="004F5F12" w:rsidP="00A51EB6">
      <w:pPr>
        <w:pStyle w:val="Heading2"/>
        <w:rPr>
          <w:color w:val="000000" w:themeColor="text1"/>
          <w:rtl/>
        </w:rPr>
      </w:pPr>
      <w:bookmarkStart w:id="158" w:name="_Toc501719815"/>
      <w:bookmarkStart w:id="159" w:name="_Toc524642716"/>
      <w:bookmarkStart w:id="160" w:name="_Toc524936119"/>
      <w:bookmarkStart w:id="161" w:name="_Toc525421588"/>
      <w:bookmarkStart w:id="162" w:name="_Toc198132784"/>
      <w:r w:rsidRPr="003060DB">
        <w:rPr>
          <w:rFonts w:hint="cs"/>
          <w:color w:val="000000" w:themeColor="text1"/>
          <w:rtl/>
        </w:rPr>
        <w:lastRenderedPageBreak/>
        <w:t>مصادر التعليم في الكنيسة</w:t>
      </w:r>
      <w:r w:rsidR="00A51EB6" w:rsidRPr="003060DB">
        <w:rPr>
          <w:rFonts w:hint="cs"/>
          <w:color w:val="000000" w:themeColor="text1"/>
          <w:rtl/>
        </w:rPr>
        <w:t xml:space="preserve"> </w:t>
      </w:r>
      <w:r w:rsidRPr="003060DB">
        <w:rPr>
          <w:rStyle w:val="FootnoteReference"/>
          <w:color w:val="000000" w:themeColor="text1"/>
          <w:sz w:val="39"/>
          <w:szCs w:val="39"/>
          <w:rtl/>
        </w:rPr>
        <w:footnoteReference w:id="4"/>
      </w:r>
      <w:bookmarkEnd w:id="158"/>
      <w:bookmarkEnd w:id="159"/>
      <w:bookmarkEnd w:id="160"/>
      <w:bookmarkEnd w:id="161"/>
      <w:bookmarkEnd w:id="162"/>
    </w:p>
    <w:p w14:paraId="7E8C69EC" w14:textId="77777777" w:rsidR="004F5F12" w:rsidRPr="003060DB" w:rsidRDefault="00552152" w:rsidP="00990A9D">
      <w:pPr>
        <w:pStyle w:val="Heading3"/>
        <w:rPr>
          <w:color w:val="000000" w:themeColor="text1"/>
          <w:rtl/>
        </w:rPr>
      </w:pPr>
      <w:bookmarkStart w:id="163" w:name="_Toc524642717"/>
      <w:bookmarkStart w:id="164" w:name="_Toc524936120"/>
      <w:bookmarkStart w:id="165" w:name="_Toc525421589"/>
      <w:bookmarkStart w:id="166" w:name="_Toc198132785"/>
      <w:r w:rsidRPr="003060DB">
        <w:rPr>
          <w:rFonts w:hint="cs"/>
          <w:color w:val="000000" w:themeColor="text1"/>
          <w:rtl/>
        </w:rPr>
        <w:t>مصادر التعليم</w:t>
      </w:r>
      <w:bookmarkEnd w:id="163"/>
      <w:bookmarkEnd w:id="164"/>
      <w:bookmarkEnd w:id="165"/>
      <w:bookmarkEnd w:id="166"/>
    </w:p>
    <w:p w14:paraId="6BC878BE" w14:textId="77777777" w:rsidR="004F5F12" w:rsidRPr="003060DB" w:rsidRDefault="004F5F12" w:rsidP="00990A9D">
      <w:pPr>
        <w:rPr>
          <w:color w:val="000000" w:themeColor="text1"/>
          <w:rtl/>
        </w:rPr>
      </w:pPr>
      <w:r w:rsidRPr="003060DB">
        <w:rPr>
          <w:rFonts w:hint="cs"/>
          <w:color w:val="000000" w:themeColor="text1"/>
          <w:rtl/>
        </w:rPr>
        <w:t>لا أحب أن تتلقّوا أي تعليم إلَّا التعليم الثابت كنسيًا، بما لا يدعو إلى شيءٍ من الجدل.</w:t>
      </w:r>
      <w:r w:rsidR="00C9384B" w:rsidRPr="003060DB">
        <w:rPr>
          <w:rFonts w:hint="cs"/>
          <w:color w:val="000000" w:themeColor="text1"/>
          <w:rtl/>
        </w:rPr>
        <w:t xml:space="preserve"> </w:t>
      </w:r>
      <w:r w:rsidRPr="003060DB">
        <w:rPr>
          <w:rFonts w:hint="cs"/>
          <w:color w:val="000000" w:themeColor="text1"/>
          <w:rtl/>
        </w:rPr>
        <w:t>والتعليمُ الثابت في الكنيسة، هو التعليم الذي عليه دليلٌ من الكتاب المقدَّس، أو من التقليد، أو من الآباء الأُوَل، أو من الشرح اللاهوتي القوي.</w:t>
      </w:r>
    </w:p>
    <w:p w14:paraId="04CD1487" w14:textId="77777777" w:rsidR="004F5F12" w:rsidRPr="003060DB" w:rsidRDefault="004F5F12" w:rsidP="00990A9D">
      <w:pPr>
        <w:rPr>
          <w:color w:val="000000" w:themeColor="text1"/>
          <w:rtl/>
        </w:rPr>
      </w:pPr>
      <w:r w:rsidRPr="003060DB">
        <w:rPr>
          <w:rFonts w:hint="cs"/>
          <w:color w:val="000000" w:themeColor="text1"/>
          <w:rtl/>
        </w:rPr>
        <w:t>ولعلكم تلاحظون أني أنا شخصيًا لا أقدِّمُ لكم تعليمًا إلَّا بما يسنده من آيات الكتاب المقدس، وهذا ما يُسمَّى في العلوم الدينية باللاهوت الكتابي، أي اللاهوت المبني على آيات من الكتاب المقدس.</w:t>
      </w:r>
    </w:p>
    <w:p w14:paraId="4A992A20" w14:textId="77777777" w:rsidR="004F5F12" w:rsidRPr="003060DB" w:rsidRDefault="004F5F12" w:rsidP="00990A9D">
      <w:pPr>
        <w:rPr>
          <w:color w:val="000000" w:themeColor="text1"/>
          <w:rtl/>
        </w:rPr>
      </w:pPr>
      <w:r w:rsidRPr="003060DB">
        <w:rPr>
          <w:rFonts w:hint="cs"/>
          <w:b/>
          <w:bCs/>
          <w:color w:val="000000" w:themeColor="text1"/>
          <w:rtl/>
        </w:rPr>
        <w:t xml:space="preserve">لذلك أيُّ تعليم يصلكم وهو يتناقض مع آيةٍ من الكتاب المقدس لا تقبلوه أيًا كان قائله. </w:t>
      </w:r>
      <w:r w:rsidRPr="003060DB">
        <w:rPr>
          <w:rFonts w:hint="cs"/>
          <w:color w:val="000000" w:themeColor="text1"/>
          <w:rtl/>
        </w:rPr>
        <w:t>وهذا الكلام الذي أقوله يسنِده ما ورد في (غل 1: 8، 9): "ولكن إن بشَّرناكم نحنُ أو ملاكٌ من السماء بغيرِ ما بشَّرناكم، فليكن أناثيما"، ولفظ (أناثيما) يعني محرومٌ أو مقطوع.</w:t>
      </w:r>
    </w:p>
    <w:p w14:paraId="70F1F878" w14:textId="77777777" w:rsidR="004F5F12" w:rsidRPr="003060DB" w:rsidRDefault="004F5F12" w:rsidP="00990A9D">
      <w:pPr>
        <w:rPr>
          <w:color w:val="000000" w:themeColor="text1"/>
          <w:rtl/>
        </w:rPr>
      </w:pPr>
      <w:r w:rsidRPr="003060DB">
        <w:rPr>
          <w:rFonts w:hint="cs"/>
          <w:color w:val="000000" w:themeColor="text1"/>
          <w:rtl/>
        </w:rPr>
        <w:t>إذًا أيُّ تعليمٍ يأتي مخالفًا لآية من الآيات لا تقبلوه أيًا كان قائله. وهذا الكلام أيضًا استخدمه بعض الآباء، حينما تحدَّثوا عن الهرطقات بالنسبة إلى كبار المعلِّمين في الكنيسة.</w:t>
      </w:r>
    </w:p>
    <w:p w14:paraId="0DD6148C" w14:textId="757656C4" w:rsidR="004F5F12" w:rsidRPr="003060DB" w:rsidRDefault="004F5F12" w:rsidP="004F4E4A">
      <w:pPr>
        <w:rPr>
          <w:color w:val="000000" w:themeColor="text1"/>
          <w:rtl/>
        </w:rPr>
      </w:pPr>
      <w:r w:rsidRPr="003060DB">
        <w:rPr>
          <w:rFonts w:hint="cs"/>
          <w:color w:val="000000" w:themeColor="text1"/>
          <w:rtl/>
        </w:rPr>
        <w:t xml:space="preserve">مثال ذلك، </w:t>
      </w:r>
      <w:r w:rsidR="004F4E4A">
        <w:rPr>
          <w:rFonts w:hint="cs"/>
          <w:color w:val="000000" w:themeColor="text1"/>
          <w:rtl/>
        </w:rPr>
        <w:t>أ</w:t>
      </w:r>
      <w:r w:rsidR="00B100EE">
        <w:rPr>
          <w:rFonts w:hint="cs"/>
          <w:color w:val="000000" w:themeColor="text1"/>
          <w:rtl/>
        </w:rPr>
        <w:t>ريوس</w:t>
      </w:r>
      <w:r w:rsidRPr="003060DB">
        <w:rPr>
          <w:rFonts w:hint="cs"/>
          <w:color w:val="000000" w:themeColor="text1"/>
          <w:rtl/>
        </w:rPr>
        <w:t xml:space="preserve">، الذي كان واعظًا مشهورًا إلى أبعد الحدود، بل كان أعظم واعظ في </w:t>
      </w:r>
      <w:r w:rsidRPr="003060DB">
        <w:rPr>
          <w:rFonts w:hint="cs"/>
          <w:color w:val="000000" w:themeColor="text1"/>
          <w:rtl/>
        </w:rPr>
        <w:lastRenderedPageBreak/>
        <w:t>ال</w:t>
      </w:r>
      <w:r w:rsidR="004F4E4A">
        <w:rPr>
          <w:rFonts w:hint="cs"/>
          <w:color w:val="000000" w:themeColor="text1"/>
          <w:rtl/>
        </w:rPr>
        <w:t>إ</w:t>
      </w:r>
      <w:r w:rsidRPr="003060DB">
        <w:rPr>
          <w:rFonts w:hint="cs"/>
          <w:color w:val="000000" w:themeColor="text1"/>
          <w:rtl/>
        </w:rPr>
        <w:t>سكندرية ومع ذلك وقع في هرطقة، وأوريجانوس الذي كان عالمًا لاهوتيًا تتلمَذ عليه كثيرٌ من الأساقفة، وكان حُجَّة لاهوتية في عصره، حتى أن أحد الآباء القديسين قال عنه: "لا يوجد العقل البشري الذي يستطيع أن يستوعب كلَّ ما قاله أوريجانوس". ووصل أريجانوس إلى درجة من العلم أنَّه كان ي</w:t>
      </w:r>
      <w:r w:rsidR="007C4C32" w:rsidRPr="003060DB">
        <w:rPr>
          <w:rFonts w:hint="cs"/>
          <w:color w:val="000000" w:themeColor="text1"/>
          <w:rtl/>
        </w:rPr>
        <w:t>ُ</w:t>
      </w:r>
      <w:r w:rsidRPr="003060DB">
        <w:rPr>
          <w:rFonts w:hint="cs"/>
          <w:color w:val="000000" w:themeColor="text1"/>
          <w:rtl/>
        </w:rPr>
        <w:t>ملي أكثرَ من ناسخٍ في موضوعاتٍ متعدِّدة.. وسقط أوريجانوس، وقال عن نفسه: أيها البُرجُ العالي كيف سقطَّ؟ مع أنه عالمٌ من أعظم العلماء.</w:t>
      </w:r>
    </w:p>
    <w:p w14:paraId="68DF0990" w14:textId="303E558D" w:rsidR="004F5F12" w:rsidRPr="003060DB" w:rsidRDefault="004F5F12" w:rsidP="00990A9D">
      <w:pPr>
        <w:rPr>
          <w:color w:val="000000" w:themeColor="text1"/>
          <w:rtl/>
        </w:rPr>
      </w:pPr>
      <w:r w:rsidRPr="003060DB">
        <w:rPr>
          <w:rFonts w:hint="cs"/>
          <w:color w:val="000000" w:themeColor="text1"/>
          <w:rtl/>
        </w:rPr>
        <w:t>وعن هذا الأمر استخدم الآباء ما قيل في (تث 13: 1- 3): "إذا قام في وسطك نبيٌ أو حالمٌ حلُمًا وأعطاكَ آيةً أو أعجوبة، ولو حدثت الآية أو الأعجوبة التي كلَّمَك عنها قائلاً: لنذهب وراءَ آلهةٍ أخرى لم تعرِفها ونعبُدها، فلا تسمع لكلامِ ذلك النبيِّ أو الحالمِ ذلك الحُلم، لأنَّ الرب إلهكَم يمتحِنكم لكي يعلم هل تحبّون الرب إلهكم</w:t>
      </w:r>
      <w:r w:rsidR="00F50802">
        <w:rPr>
          <w:rFonts w:hint="cs"/>
          <w:color w:val="000000" w:themeColor="text1"/>
          <w:rtl/>
        </w:rPr>
        <w:t xml:space="preserve"> من كلِّ قلوبكم ومن كل أنفسِكم".</w:t>
      </w:r>
    </w:p>
    <w:p w14:paraId="4F7EB6D3" w14:textId="77777777" w:rsidR="004F5F12" w:rsidRPr="003060DB" w:rsidRDefault="004F5F12" w:rsidP="00990A9D">
      <w:pPr>
        <w:rPr>
          <w:color w:val="000000" w:themeColor="text1"/>
          <w:rtl/>
        </w:rPr>
      </w:pPr>
      <w:r w:rsidRPr="003060DB">
        <w:rPr>
          <w:rFonts w:hint="cs"/>
          <w:color w:val="000000" w:themeColor="text1"/>
          <w:rtl/>
        </w:rPr>
        <w:t>وهذه المشكلة هي التي سوف تحدُث في آخرِ الأيام من ضد المسيح (</w:t>
      </w:r>
      <w:r w:rsidRPr="003060DB">
        <w:rPr>
          <w:color w:val="000000" w:themeColor="text1"/>
        </w:rPr>
        <w:t>Antichrist</w:t>
      </w:r>
      <w:r w:rsidRPr="003060DB">
        <w:rPr>
          <w:color w:val="000000" w:themeColor="text1"/>
          <w:rtl/>
        </w:rPr>
        <w:t>)</w:t>
      </w:r>
      <w:r w:rsidRPr="003060DB">
        <w:rPr>
          <w:rFonts w:hint="cs"/>
          <w:color w:val="000000" w:themeColor="text1"/>
          <w:rtl/>
        </w:rPr>
        <w:t>، الذي يلقِّبه البعض (بالمسيح الدجَّال). وهذا اللقب غير موجود في الكتاب المقدس، ولكن قال عنه الكتاب أنَّه "المقاوم والمرتفع على كلِّ ما يُدعى إلهًا.. حتى أنَّه يجلس في هيكل الله كإله.. الذي مجيئُه بعمل الشيطان، بكلِّ قوةٍ، وبآياتٍ وعجائب كاذبة" (2 تس 2: 4، 9)، وسيكون سبب الارتداد العام.</w:t>
      </w:r>
    </w:p>
    <w:p w14:paraId="0CAFDEC6" w14:textId="224A6574" w:rsidR="00A51EB6" w:rsidRPr="003060DB" w:rsidRDefault="004F5F12" w:rsidP="00A51EB6">
      <w:pPr>
        <w:rPr>
          <w:b/>
          <w:bCs/>
          <w:color w:val="000000" w:themeColor="text1"/>
          <w:rtl/>
        </w:rPr>
      </w:pPr>
      <w:r w:rsidRPr="003060DB">
        <w:rPr>
          <w:rFonts w:hint="cs"/>
          <w:b/>
          <w:bCs/>
          <w:color w:val="000000" w:themeColor="text1"/>
          <w:rtl/>
        </w:rPr>
        <w:t>أما أنتم فلتثبُتوا في تعليمِ الكتاب المقدَّس، لتكن عندكم آية على كلِّ تعليمٍ ولا تقبلوا أيَّ تعليم ممَّا يتعارض مع الكتاب المقدَّس.</w:t>
      </w:r>
      <w:r w:rsidR="00A51EB6" w:rsidRPr="003060DB">
        <w:rPr>
          <w:rFonts w:hint="cs"/>
          <w:b/>
          <w:bCs/>
          <w:color w:val="000000" w:themeColor="text1"/>
          <w:rtl/>
        </w:rPr>
        <w:t xml:space="preserve"> </w:t>
      </w:r>
      <w:r w:rsidRPr="003060DB">
        <w:rPr>
          <w:rFonts w:hint="cs"/>
          <w:b/>
          <w:bCs/>
          <w:color w:val="000000" w:themeColor="text1"/>
          <w:rtl/>
        </w:rPr>
        <w:t>لذلك اِحترسوا من التعليم الخاص</w:t>
      </w:r>
      <w:r w:rsidR="00C9384B" w:rsidRPr="003060DB">
        <w:rPr>
          <w:rFonts w:hint="cs"/>
          <w:b/>
          <w:bCs/>
          <w:color w:val="000000" w:themeColor="text1"/>
          <w:rtl/>
        </w:rPr>
        <w:t xml:space="preserve">، </w:t>
      </w:r>
      <w:r w:rsidR="00110F9C">
        <w:rPr>
          <w:rFonts w:hint="cs"/>
          <w:b/>
          <w:bCs/>
          <w:color w:val="000000" w:themeColor="text1"/>
          <w:rtl/>
        </w:rPr>
        <w:t>اِحترسوا من التعليم الخاص</w:t>
      </w:r>
      <w:r w:rsidR="00C9384B" w:rsidRPr="003060DB">
        <w:rPr>
          <w:rFonts w:hint="cs"/>
          <w:b/>
          <w:bCs/>
          <w:color w:val="000000" w:themeColor="text1"/>
          <w:rtl/>
        </w:rPr>
        <w:t>...</w:t>
      </w:r>
      <w:r w:rsidRPr="003060DB">
        <w:rPr>
          <w:rFonts w:hint="cs"/>
          <w:b/>
          <w:bCs/>
          <w:color w:val="000000" w:themeColor="text1"/>
          <w:rtl/>
        </w:rPr>
        <w:t xml:space="preserve"> الذي لكم أو لغيركم.</w:t>
      </w:r>
      <w:r w:rsidR="00C9384B" w:rsidRPr="003060DB">
        <w:rPr>
          <w:rFonts w:hint="cs"/>
          <w:b/>
          <w:bCs/>
          <w:color w:val="000000" w:themeColor="text1"/>
          <w:rtl/>
        </w:rPr>
        <w:t xml:space="preserve"> </w:t>
      </w:r>
    </w:p>
    <w:p w14:paraId="53264623" w14:textId="520202B6" w:rsidR="004F5F12" w:rsidRPr="003060DB" w:rsidRDefault="004F5F12" w:rsidP="00A51EB6">
      <w:pPr>
        <w:rPr>
          <w:color w:val="000000" w:themeColor="text1"/>
          <w:rtl/>
        </w:rPr>
      </w:pPr>
      <w:r w:rsidRPr="003060DB">
        <w:rPr>
          <w:rFonts w:hint="cs"/>
          <w:color w:val="000000" w:themeColor="text1"/>
          <w:rtl/>
        </w:rPr>
        <w:t>أيُّ شخصٍ يقدِّم لك تعليمًا خاصًا غير تعليم الكنيسة، غير آيات الكتاب المقدَّس، غير تقليدِ الكنيسة وأقوالِ الآباء، لا تقبله منه. وأنت أيضًا لا يكُن لك تعليمٌ خاص تعلِّمه.</w:t>
      </w:r>
    </w:p>
    <w:p w14:paraId="7E5D8D4B" w14:textId="77777777" w:rsidR="004F5F12" w:rsidRPr="003060DB" w:rsidRDefault="004F5F12" w:rsidP="00990A9D">
      <w:pPr>
        <w:rPr>
          <w:color w:val="000000" w:themeColor="text1"/>
          <w:rtl/>
        </w:rPr>
      </w:pPr>
      <w:r w:rsidRPr="003060DB">
        <w:rPr>
          <w:rFonts w:hint="cs"/>
          <w:color w:val="000000" w:themeColor="text1"/>
          <w:rtl/>
        </w:rPr>
        <w:lastRenderedPageBreak/>
        <w:t>أنت إنسان قبطي أرثوذكسي، تُعلِّم تعليم الكنيسة القبطية الأرثوذكسية. إن كان لك تعليمٌ خاص، لا يكُن داخل الكنيسة، لأنَّك لم تأتِ خادمًا في الكنسية لكي تغيِّر عقائد الكنيسة أو لكي تنشر ألفاظًا غريبة..</w:t>
      </w:r>
    </w:p>
    <w:p w14:paraId="66027B9E" w14:textId="7E0BE995" w:rsidR="004F5F12" w:rsidRPr="003060DB" w:rsidRDefault="00446D0F" w:rsidP="00990A9D">
      <w:pPr>
        <w:pStyle w:val="Heading3"/>
        <w:rPr>
          <w:color w:val="000000" w:themeColor="text1"/>
          <w:rtl/>
        </w:rPr>
      </w:pPr>
      <w:bookmarkStart w:id="167" w:name="_Toc524642718"/>
      <w:bookmarkStart w:id="168" w:name="_Toc524936121"/>
      <w:bookmarkStart w:id="169" w:name="_Toc525421590"/>
      <w:bookmarkStart w:id="170" w:name="_Toc198132786"/>
      <w:r>
        <w:rPr>
          <w:rFonts w:hint="cs"/>
          <w:color w:val="000000" w:themeColor="text1"/>
          <w:rtl/>
        </w:rPr>
        <w:t xml:space="preserve">الحذر من </w:t>
      </w:r>
      <w:r w:rsidR="00552152" w:rsidRPr="003060DB">
        <w:rPr>
          <w:rFonts w:hint="cs"/>
          <w:color w:val="000000" w:themeColor="text1"/>
          <w:rtl/>
        </w:rPr>
        <w:t>الكتب الأجنبية</w:t>
      </w:r>
      <w:bookmarkEnd w:id="167"/>
      <w:bookmarkEnd w:id="168"/>
      <w:bookmarkEnd w:id="169"/>
      <w:bookmarkEnd w:id="170"/>
    </w:p>
    <w:p w14:paraId="084D4288" w14:textId="498BCBC0" w:rsidR="004F5F12" w:rsidRPr="003060DB" w:rsidRDefault="004F5F12" w:rsidP="00A51EB6">
      <w:pPr>
        <w:rPr>
          <w:color w:val="000000" w:themeColor="text1"/>
          <w:rtl/>
        </w:rPr>
      </w:pPr>
      <w:r w:rsidRPr="003060DB">
        <w:rPr>
          <w:rFonts w:hint="cs"/>
          <w:b/>
          <w:bCs/>
          <w:color w:val="000000" w:themeColor="text1"/>
          <w:rtl/>
        </w:rPr>
        <w:t xml:space="preserve">الكتب الأجنبية أيضًا لا </w:t>
      </w:r>
      <w:r w:rsidR="00A51EB6" w:rsidRPr="003060DB">
        <w:rPr>
          <w:rFonts w:hint="cs"/>
          <w:b/>
          <w:bCs/>
          <w:color w:val="000000" w:themeColor="text1"/>
          <w:rtl/>
        </w:rPr>
        <w:t>ن</w:t>
      </w:r>
      <w:r w:rsidRPr="003060DB">
        <w:rPr>
          <w:rFonts w:hint="cs"/>
          <w:b/>
          <w:bCs/>
          <w:color w:val="000000" w:themeColor="text1"/>
          <w:rtl/>
        </w:rPr>
        <w:t>ضمن الإيمان الذي فيها، نحن لا نُعلِّم تعليم الكنائس الأجنبية، ولا نُعلِّم تعليم الطوائف الأجنبية، ولا تكون مراجعنا هي مراجع الكتب الأجنبية، ففي هذا خطورة.</w:t>
      </w:r>
      <w:r w:rsidRPr="003060DB">
        <w:rPr>
          <w:rFonts w:hint="cs"/>
          <w:color w:val="000000" w:themeColor="text1"/>
          <w:rtl/>
        </w:rPr>
        <w:t xml:space="preserve"> هذه الكتب الأجنبية أضاعت كثيرين من الذين انحرفوا عن الإيمان، وسبب انحرافهم قراءة الكتب الأجنبية.</w:t>
      </w:r>
    </w:p>
    <w:p w14:paraId="16FDFEA0" w14:textId="0432E02F" w:rsidR="004F5F12" w:rsidRPr="003060DB" w:rsidRDefault="004F5F12" w:rsidP="00990A9D">
      <w:pPr>
        <w:rPr>
          <w:color w:val="000000" w:themeColor="text1"/>
          <w:rtl/>
        </w:rPr>
      </w:pPr>
      <w:r w:rsidRPr="003060DB">
        <w:rPr>
          <w:rFonts w:hint="cs"/>
          <w:color w:val="000000" w:themeColor="text1"/>
          <w:rtl/>
        </w:rPr>
        <w:t>فقراءة الكتب الأجن</w:t>
      </w:r>
      <w:r w:rsidR="007C4C32" w:rsidRPr="003060DB">
        <w:rPr>
          <w:rFonts w:hint="cs"/>
          <w:color w:val="000000" w:themeColor="text1"/>
          <w:rtl/>
        </w:rPr>
        <w:t>ب</w:t>
      </w:r>
      <w:r w:rsidRPr="003060DB">
        <w:rPr>
          <w:rFonts w:hint="cs"/>
          <w:color w:val="000000" w:themeColor="text1"/>
          <w:rtl/>
        </w:rPr>
        <w:t>ية تحتاج إلى عقلِ إنسانٍ متعمِّق في عقيدته الأرثوذكسية، بحيث لو قرأ تعليمًا غريبًا يس</w:t>
      </w:r>
      <w:r w:rsidR="00110F9C">
        <w:rPr>
          <w:rFonts w:hint="cs"/>
          <w:color w:val="000000" w:themeColor="text1"/>
          <w:rtl/>
        </w:rPr>
        <w:t>تطيع أن يعرفه تمامًا ويفرِزه إلى</w:t>
      </w:r>
      <w:r w:rsidRPr="003060DB">
        <w:rPr>
          <w:rFonts w:hint="cs"/>
          <w:color w:val="000000" w:themeColor="text1"/>
          <w:rtl/>
        </w:rPr>
        <w:t xml:space="preserve"> جانب ويرُد عليه، وليس الكل بهذه الصفة.</w:t>
      </w:r>
    </w:p>
    <w:p w14:paraId="291E01D7" w14:textId="37FE0DB2" w:rsidR="004F5F12" w:rsidRPr="003060DB" w:rsidRDefault="00110F9C" w:rsidP="00990A9D">
      <w:pPr>
        <w:rPr>
          <w:color w:val="000000" w:themeColor="text1"/>
          <w:rtl/>
        </w:rPr>
      </w:pPr>
      <w:r>
        <w:rPr>
          <w:rFonts w:hint="cs"/>
          <w:color w:val="000000" w:themeColor="text1"/>
          <w:rtl/>
        </w:rPr>
        <w:t>في</w:t>
      </w:r>
      <w:r w:rsidR="004F5F12" w:rsidRPr="003060DB">
        <w:rPr>
          <w:rFonts w:hint="cs"/>
          <w:color w:val="000000" w:themeColor="text1"/>
          <w:rtl/>
        </w:rPr>
        <w:t xml:space="preserve"> الكتب الأجنبية إذا كان هناك تعليم للعقائد المسيحية العامة، التي لا تختلف فيها طائفة عن أخرى، ربما تستفيد منها، لكن إذا كانت في أمورٍ طائفية ومذهبية أخرى فلا تقبلها.</w:t>
      </w:r>
    </w:p>
    <w:p w14:paraId="7F39540B" w14:textId="77777777" w:rsidR="004F5F12" w:rsidRPr="003060DB" w:rsidRDefault="004F5F12" w:rsidP="00990A9D">
      <w:pPr>
        <w:rPr>
          <w:color w:val="000000" w:themeColor="text1"/>
          <w:rtl/>
        </w:rPr>
      </w:pPr>
      <w:r w:rsidRPr="003060DB">
        <w:rPr>
          <w:rFonts w:hint="cs"/>
          <w:color w:val="000000" w:themeColor="text1"/>
          <w:rtl/>
        </w:rPr>
        <w:t>وقد قال القديس يوحنا الرسول في أواخر رسالته الثانية (2 يو 10، 11): "إن كان أحد يأتيكُم، ولا يجيءُ بهذا التعليم، فلا تقبلوه في البيت، ولا تقولوا له سلامٌ. لأنَّ من يسلِّم عليه يشترك في أعماله الشريرة". ولعلَّ هذه الآيات تشمل أيضًا شهود يهوه الذين يمرّون على البيوت ويأتون بتعليمٍ غير تعليمِ الكنيسة. يقول لنا القديس يوحنا "لا تقبلوه في البيت ولا تقولوا له سلامٌ".</w:t>
      </w:r>
    </w:p>
    <w:p w14:paraId="555A1A03" w14:textId="77777777" w:rsidR="00C9384B" w:rsidRPr="003060DB" w:rsidRDefault="004F5F12" w:rsidP="00990A9D">
      <w:pPr>
        <w:rPr>
          <w:color w:val="000000" w:themeColor="text1"/>
          <w:rtl/>
        </w:rPr>
      </w:pPr>
      <w:r w:rsidRPr="003060DB">
        <w:rPr>
          <w:rFonts w:hint="cs"/>
          <w:color w:val="000000" w:themeColor="text1"/>
          <w:rtl/>
        </w:rPr>
        <w:t>وشهود يهوه لهم ترجمة للكتاب المقدَّس غير الترجمة التي بين أيدينا</w:t>
      </w:r>
    </w:p>
    <w:p w14:paraId="7CA4D435" w14:textId="77777777" w:rsidR="00C9384B" w:rsidRPr="003060DB" w:rsidRDefault="004F5F12" w:rsidP="00990A9D">
      <w:pPr>
        <w:bidi w:val="0"/>
        <w:jc w:val="left"/>
        <w:rPr>
          <w:color w:val="000000" w:themeColor="text1"/>
        </w:rPr>
      </w:pPr>
      <w:r w:rsidRPr="003060DB">
        <w:rPr>
          <w:color w:val="000000" w:themeColor="text1"/>
        </w:rPr>
        <w:lastRenderedPageBreak/>
        <w:t>The New World Translation of the Holy Scripture</w:t>
      </w:r>
    </w:p>
    <w:p w14:paraId="5A6DDD67" w14:textId="54B246F4" w:rsidR="004F5F12" w:rsidRPr="003060DB" w:rsidRDefault="004F5F12" w:rsidP="00AD5D7A">
      <w:pPr>
        <w:rPr>
          <w:color w:val="000000" w:themeColor="text1"/>
          <w:rtl/>
        </w:rPr>
      </w:pPr>
      <w:r w:rsidRPr="003060DB">
        <w:rPr>
          <w:rFonts w:hint="cs"/>
          <w:color w:val="000000" w:themeColor="text1"/>
          <w:rtl/>
        </w:rPr>
        <w:t>كتاب العالم الجديد</w:t>
      </w:r>
      <w:r w:rsidR="00C9384B" w:rsidRPr="003060DB">
        <w:rPr>
          <w:rFonts w:hint="cs"/>
          <w:color w:val="000000" w:themeColor="text1"/>
          <w:rtl/>
        </w:rPr>
        <w:t>،</w:t>
      </w:r>
      <w:r w:rsidRPr="003060DB">
        <w:rPr>
          <w:rFonts w:hint="cs"/>
          <w:color w:val="000000" w:themeColor="text1"/>
          <w:rtl/>
        </w:rPr>
        <w:t xml:space="preserve"> وفى ترجمة (العالم الجديد) يحوِّرون فيها الآيات لكي تتفِّق مع تعليمِهم الخاص! </w:t>
      </w:r>
      <w:r w:rsidR="00AD5D7A">
        <w:rPr>
          <w:rFonts w:hint="cs"/>
          <w:color w:val="000000" w:themeColor="text1"/>
          <w:rtl/>
        </w:rPr>
        <w:t>ا</w:t>
      </w:r>
      <w:r w:rsidRPr="003060DB">
        <w:rPr>
          <w:rFonts w:hint="cs"/>
          <w:color w:val="000000" w:themeColor="text1"/>
          <w:rtl/>
        </w:rPr>
        <w:t>نظروا كيف تتطوَّر الأمور؟ وإلى أيِّ درجةٍ وصل التعليم الخاص؟ إنَّهم يحوِّرون آيات الكتاب لكي تتفِّق مع هذا التعليم!!</w:t>
      </w:r>
    </w:p>
    <w:p w14:paraId="43D3A4D7" w14:textId="6544E19F" w:rsidR="004F5F12" w:rsidRPr="003060DB" w:rsidRDefault="004F5F12" w:rsidP="00990A9D">
      <w:pPr>
        <w:rPr>
          <w:b/>
          <w:bCs/>
          <w:color w:val="000000" w:themeColor="text1"/>
          <w:rtl/>
        </w:rPr>
      </w:pPr>
      <w:r w:rsidRPr="003060DB">
        <w:rPr>
          <w:rFonts w:hint="cs"/>
          <w:b/>
          <w:bCs/>
          <w:color w:val="000000" w:themeColor="text1"/>
          <w:rtl/>
        </w:rPr>
        <w:t>ومن خطورة التعليم الخاص والعقيدة الخاصة، أن كث</w:t>
      </w:r>
      <w:r w:rsidR="004F0606">
        <w:rPr>
          <w:rFonts w:hint="cs"/>
          <w:b/>
          <w:bCs/>
          <w:color w:val="000000" w:themeColor="text1"/>
          <w:rtl/>
        </w:rPr>
        <w:t>يرين من بعضِ الكنائس يحتكمون إلى</w:t>
      </w:r>
      <w:r w:rsidRPr="003060DB">
        <w:rPr>
          <w:rFonts w:hint="cs"/>
          <w:b/>
          <w:bCs/>
          <w:color w:val="000000" w:themeColor="text1"/>
          <w:rtl/>
        </w:rPr>
        <w:t xml:space="preserve"> العقل وليس إلى الكتاب المقدس، وهذا من ضمن أخطاء بعض الكنائس الغربية: ما يقبله عقله يوافق عليه، وما لا يقبله عقله من الكتاب المقدس يرفضه! ولذلك ليس لديهم اِحترام الكتاب المقدس.</w:t>
      </w:r>
    </w:p>
    <w:p w14:paraId="29679F94" w14:textId="1E907026" w:rsidR="004F5F12" w:rsidRPr="003060DB" w:rsidRDefault="004F5F12" w:rsidP="00990A9D">
      <w:pPr>
        <w:rPr>
          <w:color w:val="000000" w:themeColor="text1"/>
          <w:rtl/>
        </w:rPr>
      </w:pPr>
      <w:r w:rsidRPr="003060DB">
        <w:rPr>
          <w:rFonts w:hint="cs"/>
          <w:color w:val="000000" w:themeColor="text1"/>
          <w:rtl/>
        </w:rPr>
        <w:t>قديمًا كنَّا نقول</w:t>
      </w:r>
      <w:r w:rsidR="00AB185B" w:rsidRPr="003060DB">
        <w:rPr>
          <w:rFonts w:hint="cs"/>
          <w:color w:val="000000" w:themeColor="text1"/>
          <w:rtl/>
        </w:rPr>
        <w:t xml:space="preserve"> </w:t>
      </w:r>
      <w:r w:rsidRPr="003060DB">
        <w:rPr>
          <w:rFonts w:hint="cs"/>
          <w:color w:val="000000" w:themeColor="text1"/>
          <w:rtl/>
        </w:rPr>
        <w:t>أن البروتستانت ليسوا إنجيليين، لكن الآن حتى الإنجيل أصبح ليس هو المُهِم عندهم، ولكن المُهِم عندهم هو الفهم الخاص للعقل. وللأسف بعض رؤساء الكنائس يقعون في هذا الخطأ.</w:t>
      </w:r>
    </w:p>
    <w:p w14:paraId="0761B195" w14:textId="77777777" w:rsidR="004F5F12" w:rsidRPr="003060DB" w:rsidRDefault="004F5F12" w:rsidP="00990A9D">
      <w:pPr>
        <w:rPr>
          <w:color w:val="000000" w:themeColor="text1"/>
          <w:rtl/>
        </w:rPr>
      </w:pPr>
      <w:r w:rsidRPr="003060DB">
        <w:rPr>
          <w:rFonts w:hint="cs"/>
          <w:color w:val="000000" w:themeColor="text1"/>
          <w:rtl/>
        </w:rPr>
        <w:t>أتذكَّر أنَّني في اجتماع مجلس كنائس الشرق الأوسط، وقف البعض من المُهمِّين يقولون أن جميع الناس هم أبناء الله (مجاملةً للبعض)، وقلت لهم: لا</w:t>
      </w:r>
      <w:r w:rsidR="00AB185B" w:rsidRPr="003060DB">
        <w:rPr>
          <w:rFonts w:hint="cs"/>
          <w:color w:val="000000" w:themeColor="text1"/>
          <w:rtl/>
        </w:rPr>
        <w:t>،</w:t>
      </w:r>
      <w:r w:rsidRPr="003060DB">
        <w:rPr>
          <w:rFonts w:hint="cs"/>
          <w:color w:val="000000" w:themeColor="text1"/>
          <w:rtl/>
        </w:rPr>
        <w:t xml:space="preserve"> أبناء الله هم المؤمنون بِه، لأنَّ الكتاب يقول: "وأمَّا كلُّ الذين قبلوه فأعطاهم سلطانًا أن يصيروا أولاد الله، أي المؤمنونَ باسمِه" (يو 1: 12).</w:t>
      </w:r>
    </w:p>
    <w:p w14:paraId="25727015" w14:textId="77777777" w:rsidR="00AA0782" w:rsidRDefault="004F5F12" w:rsidP="00990A9D">
      <w:pPr>
        <w:rPr>
          <w:color w:val="000000" w:themeColor="text1"/>
          <w:rtl/>
        </w:rPr>
      </w:pPr>
      <w:r w:rsidRPr="003060DB">
        <w:rPr>
          <w:rFonts w:hint="cs"/>
          <w:color w:val="000000" w:themeColor="text1"/>
          <w:rtl/>
        </w:rPr>
        <w:t xml:space="preserve">يقولون </w:t>
      </w:r>
      <w:r w:rsidR="00AA0782">
        <w:rPr>
          <w:rFonts w:hint="cs"/>
          <w:color w:val="000000" w:themeColor="text1"/>
          <w:rtl/>
        </w:rPr>
        <w:t>إ</w:t>
      </w:r>
      <w:r w:rsidRPr="003060DB">
        <w:rPr>
          <w:rFonts w:hint="cs"/>
          <w:color w:val="000000" w:themeColor="text1"/>
          <w:rtl/>
        </w:rPr>
        <w:t>ن آدم قيل عنه أنَّه ابن الله، فيصبِح كلُّ أولاد آدم هم أبناء الله!</w:t>
      </w:r>
      <w:r w:rsidR="00AB185B" w:rsidRPr="003060DB">
        <w:rPr>
          <w:rFonts w:hint="cs"/>
          <w:color w:val="000000" w:themeColor="text1"/>
          <w:rtl/>
        </w:rPr>
        <w:t xml:space="preserve"> </w:t>
      </w:r>
      <w:r w:rsidRPr="003060DB">
        <w:rPr>
          <w:rFonts w:hint="cs"/>
          <w:color w:val="000000" w:themeColor="text1"/>
          <w:rtl/>
        </w:rPr>
        <w:t xml:space="preserve">لكن البنوَّة الجسدية لا تحكُم هذا الأمر، لأنَّ عندما افتخر اليهود ببنوَّتهم لإبراهيم، قال لهم يوحنا المعمدان: "لا تفتكروا أن تقولوا في أنفسكم: لنا إبراهيمُ أبًا.. إنَّ الله قادرٌ أن يقُيم من هذه الحجارة أولادًا لإبراهيم" (مت 3: 9). </w:t>
      </w:r>
    </w:p>
    <w:p w14:paraId="49E6592D" w14:textId="07B77E3C" w:rsidR="004F5F12" w:rsidRPr="00AA0782" w:rsidRDefault="004F5F12" w:rsidP="00990A9D">
      <w:pPr>
        <w:rPr>
          <w:color w:val="000000" w:themeColor="text1"/>
          <w:rtl/>
        </w:rPr>
      </w:pPr>
      <w:r w:rsidRPr="003060DB">
        <w:rPr>
          <w:rFonts w:hint="cs"/>
          <w:color w:val="000000" w:themeColor="text1"/>
          <w:rtl/>
        </w:rPr>
        <w:t xml:space="preserve">وقال بولس الرسول: الذين من إيمان إبراهيم أولئك هم أولاد إبراهيم، وقال لهم السيد المسيح: "لو كنتم أولاد إبراهيم، لكنتم تعملون أعمال إبراهيم!.. أنتم من أبٍ هو إبليس، </w:t>
      </w:r>
      <w:r w:rsidRPr="003060DB">
        <w:rPr>
          <w:rFonts w:hint="cs"/>
          <w:color w:val="000000" w:themeColor="text1"/>
          <w:rtl/>
        </w:rPr>
        <w:lastRenderedPageBreak/>
        <w:t xml:space="preserve">وشهوات أبيكم تريدون أن تعملوا" </w:t>
      </w:r>
      <w:r w:rsidRPr="00AA0782">
        <w:rPr>
          <w:rFonts w:hint="cs"/>
          <w:color w:val="000000" w:themeColor="text1"/>
          <w:rtl/>
        </w:rPr>
        <w:t>(يو 8: 39، 44).</w:t>
      </w:r>
    </w:p>
    <w:p w14:paraId="24F7E818" w14:textId="4455BB44" w:rsidR="004F5F12" w:rsidRPr="003060DB" w:rsidRDefault="004F5F12" w:rsidP="00990A9D">
      <w:pPr>
        <w:rPr>
          <w:color w:val="000000" w:themeColor="text1"/>
          <w:rtl/>
        </w:rPr>
      </w:pPr>
      <w:r w:rsidRPr="003060DB">
        <w:rPr>
          <w:rFonts w:hint="cs"/>
          <w:color w:val="000000" w:themeColor="text1"/>
          <w:rtl/>
        </w:rPr>
        <w:t>إذًا لا</w:t>
      </w:r>
      <w:r w:rsidR="002444B3">
        <w:rPr>
          <w:rFonts w:hint="cs"/>
          <w:color w:val="000000" w:themeColor="text1"/>
          <w:rtl/>
        </w:rPr>
        <w:t xml:space="preserve"> </w:t>
      </w:r>
      <w:r w:rsidRPr="003060DB">
        <w:rPr>
          <w:rFonts w:hint="cs"/>
          <w:color w:val="000000" w:themeColor="text1"/>
          <w:rtl/>
        </w:rPr>
        <w:t>بد للشخص أن يتمسَّك بالكتاب المقدس،  يجعل عقيدته مبنيَّة على الكتاب المقدس</w:t>
      </w:r>
      <w:r w:rsidR="004F0606">
        <w:rPr>
          <w:rFonts w:hint="cs"/>
          <w:color w:val="000000" w:themeColor="text1"/>
          <w:rtl/>
        </w:rPr>
        <w:t>، فليس من أجل سياسة معيَّنة أو إ</w:t>
      </w:r>
      <w:r w:rsidRPr="003060DB">
        <w:rPr>
          <w:rFonts w:hint="cs"/>
          <w:color w:val="000000" w:themeColor="text1"/>
          <w:rtl/>
        </w:rPr>
        <w:t>تِّجاه معيَّن يقيم الإنسان عقيدةً تخالِف الكتاب، وليس من أجل فهم خاص يقيم الإنسان عقيدة، وإلَّا لما اختلفت الكنائس.</w:t>
      </w:r>
    </w:p>
    <w:p w14:paraId="558FA4E7" w14:textId="77777777" w:rsidR="004F5F12" w:rsidRPr="003060DB" w:rsidRDefault="004F5F12" w:rsidP="00990A9D">
      <w:pPr>
        <w:rPr>
          <w:color w:val="000000" w:themeColor="text1"/>
          <w:rtl/>
        </w:rPr>
      </w:pPr>
      <w:r w:rsidRPr="003060DB">
        <w:rPr>
          <w:rFonts w:hint="cs"/>
          <w:color w:val="000000" w:themeColor="text1"/>
          <w:rtl/>
        </w:rPr>
        <w:t>فلماذا اختلفت الكنائس وتعدَّدت؟ بل حتى في البروتستانتية توجد مئات الكنائس، لماذا؟! ذلك من أجل الفكر الخاص، ومن أجل الفهم الخاص.</w:t>
      </w:r>
    </w:p>
    <w:p w14:paraId="02B61700" w14:textId="0194BF62" w:rsidR="004F5F12" w:rsidRPr="003060DB" w:rsidRDefault="004F5F12" w:rsidP="00990A9D">
      <w:pPr>
        <w:rPr>
          <w:color w:val="000000" w:themeColor="text1"/>
          <w:rtl/>
        </w:rPr>
      </w:pPr>
      <w:r w:rsidRPr="003060DB">
        <w:rPr>
          <w:rFonts w:hint="cs"/>
          <w:color w:val="000000" w:themeColor="text1"/>
          <w:rtl/>
        </w:rPr>
        <w:t xml:space="preserve">كلُّ إنسان يريد أن يقيم من فهمهِ عقيدة ويدعو الناس إلى اعتناقها، كلُّ إنسان يحِب المعرفة بفهمه الخاص، وهذه المعرفة أضاعت الكثيرين، وهي التي أضاعت </w:t>
      </w:r>
      <w:r w:rsidR="00B100EE">
        <w:rPr>
          <w:rFonts w:hint="cs"/>
          <w:color w:val="000000" w:themeColor="text1"/>
          <w:rtl/>
        </w:rPr>
        <w:t>أريوس</w:t>
      </w:r>
      <w:r w:rsidRPr="003060DB">
        <w:rPr>
          <w:rFonts w:hint="cs"/>
          <w:color w:val="000000" w:themeColor="text1"/>
          <w:rtl/>
        </w:rPr>
        <w:t xml:space="preserve"> وأضاعت أوريجانوس وأضاعت نسطور وأضاعت آخرين من الكِبار في جيلهم.</w:t>
      </w:r>
    </w:p>
    <w:p w14:paraId="1E9D0FC0" w14:textId="77777777" w:rsidR="004F5F12" w:rsidRPr="003060DB" w:rsidRDefault="004F5F12" w:rsidP="00990A9D">
      <w:pPr>
        <w:pStyle w:val="Heading3"/>
        <w:rPr>
          <w:color w:val="000000" w:themeColor="text1"/>
          <w:rtl/>
        </w:rPr>
      </w:pPr>
      <w:bookmarkStart w:id="171" w:name="_Toc524642719"/>
      <w:bookmarkStart w:id="172" w:name="_Toc524936122"/>
      <w:bookmarkStart w:id="173" w:name="_Toc525421591"/>
      <w:bookmarkStart w:id="174" w:name="_Toc198132787"/>
      <w:r w:rsidRPr="003060DB">
        <w:rPr>
          <w:rFonts w:hint="cs"/>
          <w:color w:val="000000" w:themeColor="text1"/>
          <w:rtl/>
        </w:rPr>
        <w:t>الاعتما</w:t>
      </w:r>
      <w:r w:rsidR="00552152" w:rsidRPr="003060DB">
        <w:rPr>
          <w:rFonts w:hint="cs"/>
          <w:color w:val="000000" w:themeColor="text1"/>
          <w:rtl/>
        </w:rPr>
        <w:t>د على العقل</w:t>
      </w:r>
      <w:bookmarkEnd w:id="171"/>
      <w:bookmarkEnd w:id="172"/>
      <w:bookmarkEnd w:id="173"/>
      <w:bookmarkEnd w:id="174"/>
    </w:p>
    <w:p w14:paraId="0A720DCD" w14:textId="5096BCAE" w:rsidR="004F5F12" w:rsidRPr="003060DB" w:rsidRDefault="004F5F12" w:rsidP="007C4C32">
      <w:pPr>
        <w:rPr>
          <w:color w:val="000000" w:themeColor="text1"/>
          <w:rtl/>
        </w:rPr>
      </w:pPr>
      <w:r w:rsidRPr="003060DB">
        <w:rPr>
          <w:rFonts w:hint="cs"/>
          <w:color w:val="000000" w:themeColor="text1"/>
          <w:rtl/>
        </w:rPr>
        <w:t xml:space="preserve">كلُّ </w:t>
      </w:r>
      <w:r w:rsidR="004F0606">
        <w:rPr>
          <w:rFonts w:hint="cs"/>
          <w:color w:val="000000" w:themeColor="text1"/>
          <w:rtl/>
        </w:rPr>
        <w:t>شخص يقتنع بفكرة، يعتقد أنَّها هي</w:t>
      </w:r>
      <w:r w:rsidRPr="003060DB">
        <w:rPr>
          <w:rFonts w:hint="cs"/>
          <w:color w:val="000000" w:themeColor="text1"/>
          <w:rtl/>
        </w:rPr>
        <w:t xml:space="preserve"> خُلاصة العِلم والمعرفة، ربما تكون كلها خاطئة. لذا المعرفة التي عندك لا</w:t>
      </w:r>
      <w:r w:rsidR="00D97207">
        <w:rPr>
          <w:rFonts w:hint="cs"/>
          <w:color w:val="000000" w:themeColor="text1"/>
          <w:rtl/>
        </w:rPr>
        <w:t xml:space="preserve"> </w:t>
      </w:r>
      <w:r w:rsidRPr="003060DB">
        <w:rPr>
          <w:rFonts w:hint="cs"/>
          <w:color w:val="000000" w:themeColor="text1"/>
          <w:rtl/>
        </w:rPr>
        <w:t>بد أن تستند إلى الكتاب المقدَّس، لا</w:t>
      </w:r>
      <w:r w:rsidR="00D97207">
        <w:rPr>
          <w:rFonts w:hint="cs"/>
          <w:color w:val="000000" w:themeColor="text1"/>
          <w:rtl/>
        </w:rPr>
        <w:t xml:space="preserve"> </w:t>
      </w:r>
      <w:r w:rsidRPr="003060DB">
        <w:rPr>
          <w:rFonts w:hint="cs"/>
          <w:color w:val="000000" w:themeColor="text1"/>
          <w:rtl/>
        </w:rPr>
        <w:t>بد أن تستند إلى تقليد الكنيسة المعروف، لا</w:t>
      </w:r>
      <w:r w:rsidR="00D97207">
        <w:rPr>
          <w:rFonts w:hint="cs"/>
          <w:color w:val="000000" w:themeColor="text1"/>
          <w:rtl/>
        </w:rPr>
        <w:t xml:space="preserve"> </w:t>
      </w:r>
      <w:r w:rsidRPr="003060DB">
        <w:rPr>
          <w:rFonts w:hint="cs"/>
          <w:color w:val="000000" w:themeColor="text1"/>
          <w:rtl/>
        </w:rPr>
        <w:t>بد أن تستند إلى أقوال الآباء القديسين المشهود لهم أنَّهم معلِّمو الكنيسة (</w:t>
      </w:r>
      <w:r w:rsidRPr="003060DB">
        <w:rPr>
          <w:color w:val="000000" w:themeColor="text1"/>
        </w:rPr>
        <w:t>Doctors of</w:t>
      </w:r>
      <w:r w:rsidR="00AB185B" w:rsidRPr="003060DB">
        <w:rPr>
          <w:color w:val="000000" w:themeColor="text1"/>
        </w:rPr>
        <w:t xml:space="preserve"> the Church</w:t>
      </w:r>
      <w:r w:rsidRPr="003060DB">
        <w:rPr>
          <w:color w:val="000000" w:themeColor="text1"/>
          <w:rtl/>
        </w:rPr>
        <w:t>)</w:t>
      </w:r>
      <w:r w:rsidRPr="003060DB">
        <w:rPr>
          <w:rFonts w:hint="cs"/>
          <w:color w:val="000000" w:themeColor="text1"/>
          <w:rtl/>
        </w:rPr>
        <w:t xml:space="preserve">، فكلمة </w:t>
      </w:r>
      <w:r w:rsidR="00AB185B" w:rsidRPr="003060DB">
        <w:rPr>
          <w:color w:val="000000" w:themeColor="text1"/>
        </w:rPr>
        <w:t>D</w:t>
      </w:r>
      <w:r w:rsidRPr="003060DB">
        <w:rPr>
          <w:color w:val="000000" w:themeColor="text1"/>
        </w:rPr>
        <w:t>octor</w:t>
      </w:r>
      <w:r w:rsidR="007C4C32" w:rsidRPr="003060DB">
        <w:rPr>
          <w:rFonts w:hint="cs"/>
          <w:color w:val="000000" w:themeColor="text1"/>
          <w:rtl/>
        </w:rPr>
        <w:t xml:space="preserve"> ت</w:t>
      </w:r>
      <w:r w:rsidRPr="003060DB">
        <w:rPr>
          <w:rFonts w:hint="cs"/>
          <w:color w:val="000000" w:themeColor="text1"/>
          <w:rtl/>
        </w:rPr>
        <w:t xml:space="preserve">عني معلِّم، وقد جاءت من كلمة </w:t>
      </w:r>
      <w:r w:rsidRPr="003060DB">
        <w:rPr>
          <w:color w:val="000000" w:themeColor="text1"/>
          <w:rtl/>
        </w:rPr>
        <w:t>(</w:t>
      </w:r>
      <w:r w:rsidRPr="003060DB">
        <w:rPr>
          <w:color w:val="000000" w:themeColor="text1"/>
        </w:rPr>
        <w:t>Doctrines</w:t>
      </w:r>
      <w:r w:rsidRPr="003060DB">
        <w:rPr>
          <w:color w:val="000000" w:themeColor="text1"/>
          <w:rtl/>
        </w:rPr>
        <w:t xml:space="preserve">) </w:t>
      </w:r>
      <w:r w:rsidRPr="003060DB">
        <w:rPr>
          <w:rFonts w:hint="cs"/>
          <w:color w:val="000000" w:themeColor="text1"/>
          <w:rtl/>
        </w:rPr>
        <w:t>أي (تعاليم)، تعاليم معلِّم</w:t>
      </w:r>
      <w:r w:rsidR="007C4C32" w:rsidRPr="003060DB">
        <w:rPr>
          <w:rFonts w:hint="cs"/>
          <w:color w:val="000000" w:themeColor="text1"/>
          <w:rtl/>
        </w:rPr>
        <w:t>ي</w:t>
      </w:r>
      <w:r w:rsidRPr="003060DB">
        <w:rPr>
          <w:rFonts w:hint="cs"/>
          <w:color w:val="000000" w:themeColor="text1"/>
          <w:rtl/>
        </w:rPr>
        <w:t xml:space="preserve"> الكنيسة، آباء الكنيسة الأُوَل.</w:t>
      </w:r>
    </w:p>
    <w:p w14:paraId="54881BCE" w14:textId="77777777" w:rsidR="004F5F12" w:rsidRPr="003060DB" w:rsidRDefault="004F5F12" w:rsidP="00990A9D">
      <w:pPr>
        <w:rPr>
          <w:b/>
          <w:bCs/>
          <w:color w:val="000000" w:themeColor="text1"/>
          <w:rtl/>
        </w:rPr>
      </w:pPr>
      <w:r w:rsidRPr="003060DB">
        <w:rPr>
          <w:rFonts w:hint="cs"/>
          <w:b/>
          <w:bCs/>
          <w:color w:val="000000" w:themeColor="text1"/>
          <w:rtl/>
        </w:rPr>
        <w:t xml:space="preserve">هنا وأريدكم أيضًا </w:t>
      </w:r>
      <w:r w:rsidR="00552152" w:rsidRPr="003060DB">
        <w:rPr>
          <w:rFonts w:hint="cs"/>
          <w:b/>
          <w:bCs/>
          <w:color w:val="000000" w:themeColor="text1"/>
          <w:rtl/>
        </w:rPr>
        <w:t>أن تفرِّقوا بين العقيدة والتأمل</w:t>
      </w:r>
    </w:p>
    <w:p w14:paraId="049F9FBB" w14:textId="16366E5A" w:rsidR="004F5F12" w:rsidRPr="003060DB" w:rsidRDefault="004F5F12" w:rsidP="00990A9D">
      <w:pPr>
        <w:rPr>
          <w:color w:val="000000" w:themeColor="text1"/>
          <w:rtl/>
        </w:rPr>
      </w:pPr>
      <w:r w:rsidRPr="003060DB">
        <w:rPr>
          <w:rFonts w:hint="cs"/>
          <w:color w:val="000000" w:themeColor="text1"/>
          <w:rtl/>
        </w:rPr>
        <w:t>التأمُّل، كلُّ واحد له تأمُّله الخاص، وربما تأمُّلات الآباء في آية ما تتنوَّع من واحدٍ للآخر، فهذا نوعٌ من التأمُّل. لكن العقيدة شيءٌ آخر، العقيدة ثابتةٌ لا</w:t>
      </w:r>
      <w:r w:rsidR="004F0606">
        <w:rPr>
          <w:rFonts w:hint="cs"/>
          <w:color w:val="000000" w:themeColor="text1"/>
          <w:rtl/>
        </w:rPr>
        <w:t xml:space="preserve"> </w:t>
      </w:r>
      <w:r w:rsidRPr="003060DB">
        <w:rPr>
          <w:rFonts w:hint="cs"/>
          <w:color w:val="000000" w:themeColor="text1"/>
          <w:rtl/>
        </w:rPr>
        <w:t>تتغيَّر. التأمُّل ربما يتغيَّر من شخصٍ إلى آخر، ولكن بروحٍ واحدة. فتجدوا في تفاسير الآباء للمزامير، كلَّ واحدٍ يقول تأمُّلاته، ولكن العقيدة واحدة، أمَّا التأمُّل فيتعدَّد ويتنوَّع من شخصٍ لآخر.</w:t>
      </w:r>
    </w:p>
    <w:p w14:paraId="13146A95" w14:textId="4C537AF0" w:rsidR="00A51EB6" w:rsidRPr="003060DB" w:rsidRDefault="004F5F12" w:rsidP="00A51EB6">
      <w:pPr>
        <w:pStyle w:val="Heading4"/>
        <w:rPr>
          <w:color w:val="000000" w:themeColor="text1"/>
          <w:rtl/>
        </w:rPr>
      </w:pPr>
      <w:r w:rsidRPr="003060DB">
        <w:rPr>
          <w:rFonts w:hint="cs"/>
          <w:color w:val="000000" w:themeColor="text1"/>
          <w:rtl/>
        </w:rPr>
        <w:lastRenderedPageBreak/>
        <w:t>أيضًا من مصادر التعليم في الكنيسة: طقوس الكنيسة</w:t>
      </w:r>
    </w:p>
    <w:p w14:paraId="7ABF8001" w14:textId="114983D7" w:rsidR="004F5F12" w:rsidRPr="003060DB" w:rsidRDefault="004F5F12" w:rsidP="00990A9D">
      <w:pPr>
        <w:rPr>
          <w:color w:val="000000" w:themeColor="text1"/>
          <w:rtl/>
        </w:rPr>
      </w:pPr>
      <w:r w:rsidRPr="003060DB">
        <w:rPr>
          <w:rFonts w:hint="cs"/>
          <w:color w:val="000000" w:themeColor="text1"/>
          <w:rtl/>
        </w:rPr>
        <w:t xml:space="preserve"> وطقوسُ الكنيسة تشمل عقائِدها، ولقد وضعها الآباء القديسون بفهمٍ سليم للعقيدة. تستطيع أن تستخرج عقيدة الكنيسة من الكتب الطقسية، من الكتب الخاصة بالأسرار المقدسة، ممّا يُقال في كلِّ سرٍ من أسرار الكنيسة.</w:t>
      </w:r>
    </w:p>
    <w:p w14:paraId="1F9E939C" w14:textId="77777777" w:rsidR="004F5F12" w:rsidRPr="003060DB" w:rsidRDefault="004F5F12" w:rsidP="00990A9D">
      <w:pPr>
        <w:rPr>
          <w:color w:val="000000" w:themeColor="text1"/>
          <w:rtl/>
        </w:rPr>
      </w:pPr>
      <w:r w:rsidRPr="003060DB">
        <w:rPr>
          <w:rFonts w:hint="cs"/>
          <w:color w:val="000000" w:themeColor="text1"/>
          <w:rtl/>
        </w:rPr>
        <w:t>وهناك كلماتٌ لطيفة وصغيرة، ولكن لها معنىً. فهناك كلامٌ أنتم لا تسمعونه، لأنَّ الكاهن  يقوله سِرًا أثناء القد</w:t>
      </w:r>
      <w:r w:rsidR="00140751" w:rsidRPr="003060DB">
        <w:rPr>
          <w:rFonts w:hint="cs"/>
          <w:color w:val="000000" w:themeColor="text1"/>
          <w:rtl/>
        </w:rPr>
        <w:t>اس الإلهي، أثناء تقديس الأسرار. و</w:t>
      </w:r>
      <w:r w:rsidRPr="003060DB">
        <w:rPr>
          <w:rFonts w:hint="cs"/>
          <w:color w:val="000000" w:themeColor="text1"/>
          <w:rtl/>
        </w:rPr>
        <w:t>عندما يركع الكاهن أمام المذبح ويقول: (</w:t>
      </w:r>
      <w:r w:rsidR="00140751" w:rsidRPr="003060DB">
        <w:rPr>
          <w:rFonts w:hint="cs"/>
          <w:color w:val="000000" w:themeColor="text1"/>
          <w:rtl/>
        </w:rPr>
        <w:t>و</w:t>
      </w:r>
      <w:r w:rsidRPr="003060DB">
        <w:rPr>
          <w:rFonts w:hint="cs"/>
          <w:color w:val="000000" w:themeColor="text1"/>
          <w:rtl/>
        </w:rPr>
        <w:t xml:space="preserve">هذا الخُبز </w:t>
      </w:r>
      <w:r w:rsidR="00140751" w:rsidRPr="003060DB">
        <w:rPr>
          <w:rFonts w:hint="cs"/>
          <w:color w:val="000000" w:themeColor="text1"/>
          <w:rtl/>
        </w:rPr>
        <w:t>ي</w:t>
      </w:r>
      <w:r w:rsidRPr="003060DB">
        <w:rPr>
          <w:rFonts w:hint="cs"/>
          <w:color w:val="000000" w:themeColor="text1"/>
          <w:rtl/>
        </w:rPr>
        <w:t>جعله جسدًا مقدَّسًا..) ما معنى "يجعله جسدًا مقدَّسًا، ودمًا كريمًا"؟</w:t>
      </w:r>
    </w:p>
    <w:p w14:paraId="21919B38" w14:textId="7EA2324F" w:rsidR="004F5F12" w:rsidRPr="003060DB" w:rsidRDefault="004F5F12" w:rsidP="00AB4097">
      <w:pPr>
        <w:rPr>
          <w:color w:val="000000" w:themeColor="text1"/>
          <w:rtl/>
        </w:rPr>
      </w:pPr>
      <w:r w:rsidRPr="003060DB">
        <w:rPr>
          <w:rFonts w:hint="cs"/>
          <w:color w:val="000000" w:themeColor="text1"/>
          <w:rtl/>
        </w:rPr>
        <w:t>أيضًا يقول: "أطلب أنَّ روحك القدوس يحلُّ علينا وعلى هذه ا</w:t>
      </w:r>
      <w:r w:rsidR="00AB4097" w:rsidRPr="003060DB">
        <w:rPr>
          <w:rFonts w:hint="cs"/>
          <w:color w:val="000000" w:themeColor="text1"/>
          <w:rtl/>
        </w:rPr>
        <w:t>لقرابين الموضوعة</w:t>
      </w:r>
      <w:r w:rsidRPr="003060DB">
        <w:rPr>
          <w:rFonts w:hint="cs"/>
          <w:color w:val="000000" w:themeColor="text1"/>
          <w:rtl/>
        </w:rPr>
        <w:t>،</w:t>
      </w:r>
      <w:r w:rsidR="00AB4097" w:rsidRPr="003060DB">
        <w:rPr>
          <w:rFonts w:hint="cs"/>
          <w:color w:val="000000" w:themeColor="text1"/>
          <w:rtl/>
        </w:rPr>
        <w:t xml:space="preserve"> ويطهرها وينقلها، ويظهرها </w:t>
      </w:r>
      <w:r w:rsidRPr="003060DB">
        <w:rPr>
          <w:rFonts w:hint="cs"/>
          <w:color w:val="000000" w:themeColor="text1"/>
          <w:rtl/>
        </w:rPr>
        <w:t>قُدسًا لقديسيك"</w:t>
      </w:r>
      <w:r w:rsidR="00A51EB6" w:rsidRPr="003060DB">
        <w:rPr>
          <w:rStyle w:val="FootnoteReference"/>
          <w:color w:val="000000" w:themeColor="text1"/>
          <w:rtl/>
        </w:rPr>
        <w:footnoteReference w:id="5"/>
      </w:r>
      <w:r w:rsidRPr="003060DB">
        <w:rPr>
          <w:rFonts w:hint="cs"/>
          <w:color w:val="000000" w:themeColor="text1"/>
          <w:rtl/>
        </w:rPr>
        <w:t>. كلمة (وينقلها) هذه تمثِّل التحوُّل من خبز وخمر إلى جسد ودم. عبارة (وينقلها) أيضًا يقولها الكاهن في تقديس ماء المعمودية الذي ينقله من ماء عادي إلى ماء له طابع خاص، يستطيع أن يلِد أبناء لله.</w:t>
      </w:r>
    </w:p>
    <w:p w14:paraId="69FC7B1F" w14:textId="77777777" w:rsidR="004F5F12" w:rsidRPr="003060DB" w:rsidRDefault="004F5F12" w:rsidP="00990A9D">
      <w:pPr>
        <w:rPr>
          <w:color w:val="000000" w:themeColor="text1"/>
          <w:rtl/>
        </w:rPr>
      </w:pPr>
      <w:r w:rsidRPr="003060DB">
        <w:rPr>
          <w:rFonts w:hint="cs"/>
          <w:color w:val="000000" w:themeColor="text1"/>
          <w:rtl/>
        </w:rPr>
        <w:t>كلمة بسيطة: (ينقلها)، تعبِّر عن التحوُّل. كلمات بسيطة تجدها موجوده في الأسرار، مثل الصلوات التي يقولها الأب الكاهن بعد ما يُغطِّس الشخص في المعمودية، يقول صلاة معيَّنة تجد تقريبًا فيها غالبية مفعول المعمودية في الإنسان. الصلوات التي تقال على المعمودية تعطيك فكرة عن عقيدة المسيحية في المعمودية، والتي تقال في الميرون تعطيك فكرة عن مفعول الميرون في الإنسان.</w:t>
      </w:r>
    </w:p>
    <w:p w14:paraId="160C54EB" w14:textId="3156EC75" w:rsidR="004F5F12" w:rsidRPr="003060DB" w:rsidRDefault="004F5F12" w:rsidP="00990A9D">
      <w:pPr>
        <w:rPr>
          <w:color w:val="000000" w:themeColor="text1"/>
          <w:rtl/>
        </w:rPr>
      </w:pPr>
      <w:r w:rsidRPr="003060DB">
        <w:rPr>
          <w:rFonts w:hint="cs"/>
          <w:color w:val="000000" w:themeColor="text1"/>
          <w:rtl/>
        </w:rPr>
        <w:t>إذًا الصلوات الطقسية جزءٌ من التقليد الكنسي، ولكنَّها تحوي عقيدة الكنيسة في الأسرار، وهكذا في كلِّ صلاة من الصلوات الطقسية الأخرى. تريد أن تعرف عقيدة الكنيسة في سر مسِحه المر</w:t>
      </w:r>
      <w:r w:rsidR="004F0606">
        <w:rPr>
          <w:rFonts w:hint="cs"/>
          <w:color w:val="000000" w:themeColor="text1"/>
          <w:rtl/>
        </w:rPr>
        <w:t>ضَى ا</w:t>
      </w:r>
      <w:r w:rsidRPr="003060DB">
        <w:rPr>
          <w:rFonts w:hint="cs"/>
          <w:color w:val="000000" w:themeColor="text1"/>
          <w:rtl/>
        </w:rPr>
        <w:t xml:space="preserve">قرأ الصلوات التي يقولها الكاهن في سر مسحة المرضَى، وأيضًا </w:t>
      </w:r>
      <w:r w:rsidRPr="003060DB">
        <w:rPr>
          <w:rFonts w:hint="cs"/>
          <w:color w:val="000000" w:themeColor="text1"/>
          <w:rtl/>
        </w:rPr>
        <w:lastRenderedPageBreak/>
        <w:t>في سر الكهنوت، وهكذا في كلِّ سرٍ من الأسرار.</w:t>
      </w:r>
    </w:p>
    <w:p w14:paraId="72226A20" w14:textId="16DC53AA" w:rsidR="004F5F12" w:rsidRPr="003060DB" w:rsidRDefault="004F0606" w:rsidP="00990A9D">
      <w:pPr>
        <w:rPr>
          <w:color w:val="000000" w:themeColor="text1"/>
          <w:rtl/>
        </w:rPr>
      </w:pPr>
      <w:r>
        <w:rPr>
          <w:rFonts w:hint="cs"/>
          <w:b/>
          <w:bCs/>
          <w:color w:val="000000" w:themeColor="text1"/>
          <w:rtl/>
        </w:rPr>
        <w:t>نحن لا نفصِل إطلاقًا عقيدة</w:t>
      </w:r>
      <w:r w:rsidR="004F5F12" w:rsidRPr="003060DB">
        <w:rPr>
          <w:rFonts w:hint="cs"/>
          <w:b/>
          <w:bCs/>
          <w:color w:val="000000" w:themeColor="text1"/>
          <w:rtl/>
        </w:rPr>
        <w:t xml:space="preserve"> الكنيسة عن طقوس الكنيسة، لا يمكن.</w:t>
      </w:r>
      <w:r>
        <w:rPr>
          <w:rFonts w:hint="cs"/>
          <w:b/>
          <w:bCs/>
          <w:color w:val="000000" w:themeColor="text1"/>
          <w:rtl/>
        </w:rPr>
        <w:t xml:space="preserve"> ولا نفصِل طقوس الكنيسة عن عقيدة</w:t>
      </w:r>
      <w:r w:rsidR="004F5F12" w:rsidRPr="003060DB">
        <w:rPr>
          <w:rFonts w:hint="cs"/>
          <w:b/>
          <w:bCs/>
          <w:color w:val="000000" w:themeColor="text1"/>
          <w:rtl/>
        </w:rPr>
        <w:t xml:space="preserve"> الكنيسة.</w:t>
      </w:r>
      <w:r>
        <w:rPr>
          <w:rFonts w:hint="cs"/>
          <w:color w:val="000000" w:themeColor="text1"/>
          <w:rtl/>
        </w:rPr>
        <w:t xml:space="preserve"> لذلك احترس من معلوماتك </w:t>
      </w:r>
      <w:r w:rsidR="004F5F12" w:rsidRPr="003060DB">
        <w:rPr>
          <w:rFonts w:hint="cs"/>
          <w:color w:val="000000" w:themeColor="text1"/>
          <w:rtl/>
        </w:rPr>
        <w:t>التي تأخذها، ومن مصدرها.</w:t>
      </w:r>
    </w:p>
    <w:p w14:paraId="2D4E34A7" w14:textId="5329B5F5" w:rsidR="004F5F12" w:rsidRPr="003060DB" w:rsidRDefault="004F5F12" w:rsidP="00990A9D">
      <w:pPr>
        <w:rPr>
          <w:color w:val="000000" w:themeColor="text1"/>
          <w:rtl/>
        </w:rPr>
      </w:pPr>
      <w:r w:rsidRPr="003060DB">
        <w:rPr>
          <w:rFonts w:hint="cs"/>
          <w:b/>
          <w:bCs/>
          <w:color w:val="000000" w:themeColor="text1"/>
          <w:rtl/>
        </w:rPr>
        <w:t>احترسوا كثيرًا من كلِّ ما هو جديد في العقيدة.</w:t>
      </w:r>
      <w:r w:rsidRPr="003060DB">
        <w:rPr>
          <w:rFonts w:hint="cs"/>
          <w:color w:val="000000" w:themeColor="text1"/>
          <w:rtl/>
        </w:rPr>
        <w:t xml:space="preserve"> بعض الناس يفرحون بفكرٍ جديد يقدِّمونه للناس، ويجدون في الفكرِ الجديد مُتعة شيءٍ جديد يفرح به الشخص فيقدِّمه، مثل شخص مثلاً يتكلَّم عن حلول الروح القدس في اليوم الخمسين، ويقول ليس هذا هو حلول الروح القُدس بأنَّه يعطي قوة للناس للخدمة، كما يظن بعض المُحدثين، إنَّما هو عبارة عن اتِّحاد طبيعة إلهية بطبيعة بشرية</w:t>
      </w:r>
      <w:r w:rsidR="00B40F3B" w:rsidRPr="003060DB">
        <w:rPr>
          <w:rFonts w:hint="cs"/>
          <w:color w:val="000000" w:themeColor="text1"/>
          <w:rtl/>
        </w:rPr>
        <w:t>!!</w:t>
      </w:r>
    </w:p>
    <w:p w14:paraId="2C46BB38" w14:textId="77777777" w:rsidR="004F5F12" w:rsidRPr="003060DB" w:rsidRDefault="004F5F12" w:rsidP="00990A9D">
      <w:pPr>
        <w:rPr>
          <w:color w:val="000000" w:themeColor="text1"/>
          <w:rtl/>
        </w:rPr>
      </w:pPr>
      <w:r w:rsidRPr="003060DB">
        <w:rPr>
          <w:rFonts w:hint="cs"/>
          <w:color w:val="000000" w:themeColor="text1"/>
          <w:rtl/>
        </w:rPr>
        <w:t>الحقيقة أنَّ اتِّحاد طبيعة إلهية بطبيعة بشرية لا يوجد إلَّا في السيد المسيح، فهو فقط الذي اتَّحدت فيه الطبيعة الإلهية بالطبيعة البشرية، أمَّا بالنسبة للبشر فلم يحدُث ذلك. لكن هؤلاء فقط يريدون تقديم فِكر جديد!</w:t>
      </w:r>
    </w:p>
    <w:p w14:paraId="308910F0" w14:textId="2789CAF9" w:rsidR="004F5F12" w:rsidRPr="003060DB" w:rsidRDefault="00892994" w:rsidP="00990A9D">
      <w:pPr>
        <w:rPr>
          <w:color w:val="000000" w:themeColor="text1"/>
          <w:rtl/>
        </w:rPr>
      </w:pPr>
      <w:r>
        <w:rPr>
          <w:rFonts w:hint="cs"/>
          <w:color w:val="000000" w:themeColor="text1"/>
          <w:rtl/>
        </w:rPr>
        <w:t>إذًا الطبيعة</w:t>
      </w:r>
      <w:r w:rsidR="00601252">
        <w:rPr>
          <w:rFonts w:hint="cs"/>
          <w:color w:val="000000" w:themeColor="text1"/>
          <w:rtl/>
        </w:rPr>
        <w:t xml:space="preserve"> الإلهية لا تتَّحِد بالطبيعة</w:t>
      </w:r>
      <w:r w:rsidR="004F5F12" w:rsidRPr="003060DB">
        <w:rPr>
          <w:rFonts w:hint="cs"/>
          <w:color w:val="000000" w:themeColor="text1"/>
          <w:rtl/>
        </w:rPr>
        <w:t xml:space="preserve"> البشرية إلَّا في السيد المسيح، ولكن هذا الفكر الجديد يرى أن الروح القدس طبيعة إلهية والناس طبيعة بشرية واتَّحدوا معًا!!!</w:t>
      </w:r>
    </w:p>
    <w:p w14:paraId="155B8681" w14:textId="2CF903CF" w:rsidR="004F5F12" w:rsidRPr="003060DB" w:rsidRDefault="004F5F12" w:rsidP="00990A9D">
      <w:pPr>
        <w:rPr>
          <w:b/>
          <w:bCs/>
          <w:color w:val="000000" w:themeColor="text1"/>
          <w:rtl/>
        </w:rPr>
      </w:pPr>
      <w:r w:rsidRPr="003060DB">
        <w:rPr>
          <w:rFonts w:hint="cs"/>
          <w:b/>
          <w:bCs/>
          <w:color w:val="000000" w:themeColor="text1"/>
          <w:rtl/>
        </w:rPr>
        <w:t>لكن نقول أنَّه يوجد فرق بين الحلول والاتِّحاد. كلمة "حلول" شيءٌ</w:t>
      </w:r>
      <w:r w:rsidR="00892994">
        <w:rPr>
          <w:rFonts w:hint="cs"/>
          <w:b/>
          <w:bCs/>
          <w:color w:val="000000" w:themeColor="text1"/>
          <w:rtl/>
        </w:rPr>
        <w:t>، وكلمة "اتِّحاد" شيءٌ آخر. وحتى</w:t>
      </w:r>
      <w:r w:rsidRPr="003060DB">
        <w:rPr>
          <w:rFonts w:hint="cs"/>
          <w:b/>
          <w:bCs/>
          <w:color w:val="000000" w:themeColor="text1"/>
          <w:rtl/>
        </w:rPr>
        <w:t xml:space="preserve"> الحلول، حلول النعمة شيءٌ، والحلول الأقنومي شيءٌ آخر، والحلول الأقنومي لا يوجد بالنسبة للبشر في علاقتِهم مع الله.</w:t>
      </w:r>
    </w:p>
    <w:p w14:paraId="7343C8FE" w14:textId="77777777" w:rsidR="004F5F12" w:rsidRPr="003060DB" w:rsidRDefault="004F5F12" w:rsidP="00990A9D">
      <w:pPr>
        <w:rPr>
          <w:color w:val="000000" w:themeColor="text1"/>
          <w:rtl/>
        </w:rPr>
      </w:pPr>
      <w:r w:rsidRPr="003060DB">
        <w:rPr>
          <w:rFonts w:hint="cs"/>
          <w:color w:val="000000" w:themeColor="text1"/>
          <w:rtl/>
        </w:rPr>
        <w:t>هنا لا بد أن تضع في ذهنك أن المعلومات اللاهوتية تحتاج إلى دِقَّة شديدة جدًا، فتغيير لفظ بلفظ ممكن أن يُوقِع في هرطقة، في بدعة.</w:t>
      </w:r>
    </w:p>
    <w:p w14:paraId="0A82B914" w14:textId="77777777" w:rsidR="004F5F12" w:rsidRPr="003060DB" w:rsidRDefault="00140751" w:rsidP="00990A9D">
      <w:pPr>
        <w:rPr>
          <w:color w:val="000000" w:themeColor="text1"/>
          <w:rtl/>
        </w:rPr>
      </w:pPr>
      <w:r w:rsidRPr="003060DB">
        <w:rPr>
          <w:rFonts w:hint="cs"/>
          <w:b/>
          <w:bCs/>
          <w:color w:val="000000" w:themeColor="text1"/>
          <w:rtl/>
        </w:rPr>
        <w:t xml:space="preserve">ومرة جاءني </w:t>
      </w:r>
      <w:r w:rsidR="004F5F12" w:rsidRPr="003060DB">
        <w:rPr>
          <w:rFonts w:hint="cs"/>
          <w:b/>
          <w:bCs/>
          <w:color w:val="000000" w:themeColor="text1"/>
          <w:rtl/>
        </w:rPr>
        <w:t>سؤال</w:t>
      </w:r>
      <w:r w:rsidRPr="003060DB">
        <w:rPr>
          <w:rFonts w:hint="cs"/>
          <w:b/>
          <w:bCs/>
          <w:color w:val="000000" w:themeColor="text1"/>
          <w:rtl/>
        </w:rPr>
        <w:t xml:space="preserve"> يقول</w:t>
      </w:r>
      <w:r w:rsidR="004F5F12" w:rsidRPr="003060DB">
        <w:rPr>
          <w:rFonts w:hint="cs"/>
          <w:b/>
          <w:bCs/>
          <w:color w:val="000000" w:themeColor="text1"/>
          <w:rtl/>
        </w:rPr>
        <w:t>:</w:t>
      </w:r>
      <w:r w:rsidRPr="003060DB">
        <w:rPr>
          <w:rFonts w:hint="cs"/>
          <w:b/>
          <w:bCs/>
          <w:color w:val="000000" w:themeColor="text1"/>
          <w:rtl/>
        </w:rPr>
        <w:t xml:space="preserve"> </w:t>
      </w:r>
      <w:r w:rsidR="004F5F12" w:rsidRPr="003060DB">
        <w:rPr>
          <w:rFonts w:hint="cs"/>
          <w:color w:val="000000" w:themeColor="text1"/>
          <w:rtl/>
        </w:rPr>
        <w:t>شخص يقول ما رأي قداستك في كاهن أرثوذكسي يسمح بدخول قِس كاثوليكي للتعليم في اجتماع الشباب، وهذا في كنيسة....؟</w:t>
      </w:r>
    </w:p>
    <w:p w14:paraId="5402F108" w14:textId="6813E6D3" w:rsidR="004F5F12" w:rsidRPr="003060DB" w:rsidRDefault="004F5F12" w:rsidP="00990A9D">
      <w:pPr>
        <w:rPr>
          <w:b/>
          <w:bCs/>
          <w:color w:val="000000" w:themeColor="text1"/>
          <w:rtl/>
        </w:rPr>
      </w:pPr>
      <w:r w:rsidRPr="003060DB">
        <w:rPr>
          <w:rFonts w:hint="cs"/>
          <w:b/>
          <w:bCs/>
          <w:color w:val="000000" w:themeColor="text1"/>
          <w:rtl/>
        </w:rPr>
        <w:lastRenderedPageBreak/>
        <w:t>نُجيب</w:t>
      </w:r>
      <w:r w:rsidR="00892994">
        <w:rPr>
          <w:rFonts w:hint="cs"/>
          <w:b/>
          <w:bCs/>
          <w:color w:val="000000" w:themeColor="text1"/>
          <w:rtl/>
        </w:rPr>
        <w:t>:</w:t>
      </w:r>
      <w:r w:rsidRPr="003060DB">
        <w:rPr>
          <w:rFonts w:hint="cs"/>
          <w:b/>
          <w:bCs/>
          <w:color w:val="000000" w:themeColor="text1"/>
          <w:rtl/>
        </w:rPr>
        <w:t xml:space="preserve"> أن ليس كل إنسان له سلطة في التعليم. لكن يمكن هذا إذا كان هناك مؤتمرات عامة، وأناس يتكلمون في حضور من يشرف على ما يقال، بحيث لو هناك تعليق يقوله. لكن واحد يعلِّم دون تعليق، فهذا ليس جائزًا.</w:t>
      </w:r>
    </w:p>
    <w:p w14:paraId="7811117E" w14:textId="1BC624EC" w:rsidR="004F5F12" w:rsidRPr="003060DB" w:rsidRDefault="004F5F12" w:rsidP="00892994">
      <w:pPr>
        <w:rPr>
          <w:color w:val="000000" w:themeColor="text1"/>
          <w:rtl/>
        </w:rPr>
      </w:pPr>
      <w:r w:rsidRPr="003060DB">
        <w:rPr>
          <w:rFonts w:hint="cs"/>
          <w:color w:val="000000" w:themeColor="text1"/>
          <w:rtl/>
        </w:rPr>
        <w:t>هناك أُناس يتكلمون في معلوماتٍ عامة، وهناك أُناس يحبون أن يُدخِلوا في المعلومات العامة عقائدهم، وهذه أيضًا تحتاج إل</w:t>
      </w:r>
      <w:r w:rsidR="00892994">
        <w:rPr>
          <w:rFonts w:hint="cs"/>
          <w:color w:val="000000" w:themeColor="text1"/>
          <w:rtl/>
        </w:rPr>
        <w:t>ى</w:t>
      </w:r>
      <w:r w:rsidRPr="003060DB">
        <w:rPr>
          <w:rFonts w:hint="cs"/>
          <w:color w:val="000000" w:themeColor="text1"/>
          <w:rtl/>
        </w:rPr>
        <w:t xml:space="preserve"> تمييز وفَهم. لأن الذي يحدث الآن أن الطوائف الأخرى تريد أن تدخل في الكنيسة القبطية تحت اسم العمل المسكوني، وهم المستفيدون. فتجد من يقول: لمَ لا تذهب إلى هذا الشخص في كنيستهم، طالما أنَّه قد جاء لكنيستنا وتكلَّم؟ نحن لا نحوِّل أناسًا منهم إلى الأرثوذكس</w:t>
      </w:r>
      <w:r w:rsidR="00140751" w:rsidRPr="003060DB">
        <w:rPr>
          <w:rFonts w:hint="cs"/>
          <w:color w:val="000000" w:themeColor="text1"/>
          <w:rtl/>
        </w:rPr>
        <w:t>ي</w:t>
      </w:r>
      <w:r w:rsidRPr="003060DB">
        <w:rPr>
          <w:rFonts w:hint="cs"/>
          <w:color w:val="000000" w:themeColor="text1"/>
          <w:rtl/>
        </w:rPr>
        <w:t>ة، وإنَّما هم الذين يحوِّلون أبناء كنيستنا إلى طوائفهم.</w:t>
      </w:r>
      <w:r w:rsidR="00166C0D" w:rsidRPr="003060DB">
        <w:rPr>
          <w:rFonts w:hint="cs"/>
          <w:color w:val="000000" w:themeColor="text1"/>
          <w:rtl/>
        </w:rPr>
        <w:t xml:space="preserve"> </w:t>
      </w:r>
      <w:r w:rsidRPr="003060DB">
        <w:rPr>
          <w:rFonts w:hint="cs"/>
          <w:color w:val="000000" w:themeColor="text1"/>
          <w:rtl/>
        </w:rPr>
        <w:t>المؤتمرات العامة شيءٌ معروف، أنَّ كنائس كثيرة تجتمع معًا، وتتكلَّم معًا، ولكن أيضًا لا بد أن تكون تحت ضابط وتخضع للتعليق.</w:t>
      </w:r>
    </w:p>
    <w:p w14:paraId="41D90B74" w14:textId="0A94CA43" w:rsidR="004F5F12" w:rsidRPr="003060DB" w:rsidRDefault="004F5F12" w:rsidP="00990A9D">
      <w:pPr>
        <w:rPr>
          <w:color w:val="000000" w:themeColor="text1"/>
          <w:rtl/>
        </w:rPr>
      </w:pPr>
      <w:r w:rsidRPr="003060DB">
        <w:rPr>
          <w:rFonts w:hint="cs"/>
          <w:b/>
          <w:bCs/>
          <w:color w:val="000000" w:themeColor="text1"/>
          <w:rtl/>
        </w:rPr>
        <w:t>نحن في التربية الكنسية نعلِّم عقائد الكنيسة الأصلية الأساسية.</w:t>
      </w:r>
      <w:r w:rsidRPr="003060DB">
        <w:rPr>
          <w:rFonts w:hint="cs"/>
          <w:color w:val="000000" w:themeColor="text1"/>
          <w:rtl/>
        </w:rPr>
        <w:t xml:space="preserve"> وفي اجتماعات الشباب من الجائز أن بعض الأمور لا تتعلَّق بالعقائد الأساسية، ولكن عندما يسألون فيها يجب أن نُجيب عليهم أيضًا بما يوافق تعاليم الكنيسة وعقائدها.</w:t>
      </w:r>
    </w:p>
    <w:p w14:paraId="18E8704E" w14:textId="495D9179" w:rsidR="004F5F12" w:rsidRPr="003060DB" w:rsidRDefault="004F5F12" w:rsidP="00990A9D">
      <w:pPr>
        <w:rPr>
          <w:color w:val="000000" w:themeColor="text1"/>
          <w:rtl/>
        </w:rPr>
      </w:pPr>
      <w:r w:rsidRPr="003060DB">
        <w:rPr>
          <w:rFonts w:hint="cs"/>
          <w:color w:val="000000" w:themeColor="text1"/>
          <w:rtl/>
        </w:rPr>
        <w:t>فأرجو إذا قرأت مرجِعًا أن تبحث هل الكلام الموجود فيه تسنِده آيات من الكتاب المقدس، هل تسنده أقوال من الآباء القديسين، هل يسنده تقليدٌ محفوظ معروفًا في الكنيسة المقدسة أم لا. ولا تعتنِق كلَّ ما يُكتَب ولا تعتقد بكلِّ ما يُكتب.</w:t>
      </w:r>
    </w:p>
    <w:p w14:paraId="6E37D480" w14:textId="77777777" w:rsidR="00112CD0" w:rsidRPr="003060DB" w:rsidRDefault="00112CD0" w:rsidP="00990A9D">
      <w:pPr>
        <w:pStyle w:val="Heading3"/>
        <w:rPr>
          <w:color w:val="000000" w:themeColor="text1"/>
          <w:rtl/>
        </w:rPr>
      </w:pPr>
      <w:bookmarkStart w:id="175" w:name="_Toc501719823"/>
      <w:bookmarkStart w:id="176" w:name="_Toc524642737"/>
      <w:bookmarkStart w:id="177" w:name="_Toc524936123"/>
      <w:bookmarkStart w:id="178" w:name="_Toc525421592"/>
      <w:bookmarkStart w:id="179" w:name="_Toc198132788"/>
      <w:r w:rsidRPr="003060DB">
        <w:rPr>
          <w:rFonts w:hint="cs"/>
          <w:color w:val="000000" w:themeColor="text1"/>
          <w:rtl/>
        </w:rPr>
        <w:t>مصادر التشريع في المسيحية</w:t>
      </w:r>
      <w:r w:rsidRPr="003060DB">
        <w:rPr>
          <w:rStyle w:val="FootnoteReference"/>
          <w:color w:val="000000" w:themeColor="text1"/>
          <w:sz w:val="27"/>
          <w:szCs w:val="27"/>
          <w:rtl/>
        </w:rPr>
        <w:footnoteReference w:id="6"/>
      </w:r>
      <w:bookmarkEnd w:id="175"/>
      <w:bookmarkEnd w:id="176"/>
      <w:bookmarkEnd w:id="177"/>
      <w:bookmarkEnd w:id="178"/>
      <w:bookmarkEnd w:id="179"/>
    </w:p>
    <w:p w14:paraId="6EE0255D" w14:textId="77777777" w:rsidR="00112CD0" w:rsidRPr="003060DB" w:rsidRDefault="00112CD0" w:rsidP="00990A9D">
      <w:pPr>
        <w:rPr>
          <w:color w:val="000000" w:themeColor="text1"/>
          <w:rtl/>
        </w:rPr>
      </w:pPr>
      <w:r w:rsidRPr="003060DB">
        <w:rPr>
          <w:b/>
          <w:bCs/>
          <w:color w:val="000000" w:themeColor="text1"/>
          <w:rtl/>
        </w:rPr>
        <w:t>المصدر</w:t>
      </w:r>
      <w:r w:rsidRPr="003060DB">
        <w:rPr>
          <w:rFonts w:hint="cs"/>
          <w:b/>
          <w:bCs/>
          <w:color w:val="000000" w:themeColor="text1"/>
          <w:rtl/>
        </w:rPr>
        <w:t>ُ</w:t>
      </w:r>
      <w:r w:rsidRPr="003060DB">
        <w:rPr>
          <w:b/>
          <w:bCs/>
          <w:color w:val="000000" w:themeColor="text1"/>
          <w:rtl/>
        </w:rPr>
        <w:t xml:space="preserve"> الأو</w:t>
      </w:r>
      <w:r w:rsidRPr="003060DB">
        <w:rPr>
          <w:rFonts w:hint="cs"/>
          <w:b/>
          <w:bCs/>
          <w:color w:val="000000" w:themeColor="text1"/>
          <w:rtl/>
        </w:rPr>
        <w:t>َّ</w:t>
      </w:r>
      <w:r w:rsidRPr="003060DB">
        <w:rPr>
          <w:b/>
          <w:bCs/>
          <w:color w:val="000000" w:themeColor="text1"/>
          <w:rtl/>
        </w:rPr>
        <w:t>ل الأساسي للتشريع ف</w:t>
      </w:r>
      <w:r w:rsidRPr="003060DB">
        <w:rPr>
          <w:rFonts w:hint="cs"/>
          <w:b/>
          <w:bCs/>
          <w:color w:val="000000" w:themeColor="text1"/>
          <w:rtl/>
        </w:rPr>
        <w:t>ي</w:t>
      </w:r>
      <w:r w:rsidRPr="003060DB">
        <w:rPr>
          <w:b/>
          <w:bCs/>
          <w:color w:val="000000" w:themeColor="text1"/>
          <w:rtl/>
        </w:rPr>
        <w:t xml:space="preserve"> المسيحية هو الكتاب</w:t>
      </w:r>
      <w:r w:rsidRPr="003060DB">
        <w:rPr>
          <w:rFonts w:hint="cs"/>
          <w:b/>
          <w:bCs/>
          <w:color w:val="000000" w:themeColor="text1"/>
          <w:rtl/>
        </w:rPr>
        <w:t>ُ</w:t>
      </w:r>
      <w:r w:rsidRPr="003060DB">
        <w:rPr>
          <w:b/>
          <w:bCs/>
          <w:color w:val="000000" w:themeColor="text1"/>
          <w:rtl/>
        </w:rPr>
        <w:t xml:space="preserve"> المقدس بعهديه</w:t>
      </w:r>
      <w:r w:rsidRPr="003060DB">
        <w:rPr>
          <w:rFonts w:hint="cs"/>
          <w:b/>
          <w:bCs/>
          <w:color w:val="000000" w:themeColor="text1"/>
          <w:rtl/>
        </w:rPr>
        <w:t xml:space="preserve">، </w:t>
      </w:r>
      <w:r w:rsidRPr="003060DB">
        <w:rPr>
          <w:b/>
          <w:bCs/>
          <w:color w:val="000000" w:themeColor="text1"/>
          <w:rtl/>
        </w:rPr>
        <w:t xml:space="preserve">ثم هناك </w:t>
      </w:r>
      <w:r w:rsidRPr="003060DB">
        <w:rPr>
          <w:b/>
          <w:bCs/>
          <w:color w:val="000000" w:themeColor="text1"/>
          <w:rtl/>
        </w:rPr>
        <w:lastRenderedPageBreak/>
        <w:t>التقليد وال</w:t>
      </w:r>
      <w:r w:rsidRPr="003060DB">
        <w:rPr>
          <w:rFonts w:hint="cs"/>
          <w:b/>
          <w:bCs/>
          <w:color w:val="000000" w:themeColor="text1"/>
          <w:rtl/>
        </w:rPr>
        <w:t>إ</w:t>
      </w:r>
      <w:r w:rsidRPr="003060DB">
        <w:rPr>
          <w:b/>
          <w:bCs/>
          <w:color w:val="000000" w:themeColor="text1"/>
          <w:rtl/>
        </w:rPr>
        <w:t>جماع العام</w:t>
      </w:r>
      <w:r w:rsidRPr="003060DB">
        <w:rPr>
          <w:rFonts w:hint="cs"/>
          <w:b/>
          <w:bCs/>
          <w:color w:val="000000" w:themeColor="text1"/>
          <w:rtl/>
        </w:rPr>
        <w:t>.</w:t>
      </w:r>
      <w:r w:rsidRPr="003060DB">
        <w:rPr>
          <w:color w:val="000000" w:themeColor="text1"/>
          <w:rtl/>
        </w:rPr>
        <w:t xml:space="preserve"> وف</w:t>
      </w:r>
      <w:r w:rsidRPr="003060DB">
        <w:rPr>
          <w:rFonts w:hint="cs"/>
          <w:color w:val="000000" w:themeColor="text1"/>
          <w:rtl/>
        </w:rPr>
        <w:t>ي</w:t>
      </w:r>
      <w:r w:rsidRPr="003060DB">
        <w:rPr>
          <w:color w:val="000000" w:themeColor="text1"/>
          <w:rtl/>
        </w:rPr>
        <w:t xml:space="preserve"> ذلك يقول القديس باس</w:t>
      </w:r>
      <w:r w:rsidRPr="003060DB">
        <w:rPr>
          <w:rFonts w:hint="cs"/>
          <w:color w:val="000000" w:themeColor="text1"/>
          <w:rtl/>
        </w:rPr>
        <w:t>ي</w:t>
      </w:r>
      <w:r w:rsidRPr="003060DB">
        <w:rPr>
          <w:color w:val="000000" w:themeColor="text1"/>
          <w:rtl/>
        </w:rPr>
        <w:t>ليوس الكبير (من آباء</w:t>
      </w:r>
      <w:r w:rsidRPr="003060DB">
        <w:rPr>
          <w:rFonts w:hint="cs"/>
          <w:color w:val="000000" w:themeColor="text1"/>
          <w:rtl/>
        </w:rPr>
        <w:t>ِ</w:t>
      </w:r>
      <w:r w:rsidRPr="003060DB">
        <w:rPr>
          <w:color w:val="000000" w:themeColor="text1"/>
          <w:rtl/>
        </w:rPr>
        <w:t xml:space="preserve"> القرن الرابع الميلاد</w:t>
      </w:r>
      <w:r w:rsidRPr="003060DB">
        <w:rPr>
          <w:rFonts w:hint="cs"/>
          <w:color w:val="000000" w:themeColor="text1"/>
          <w:rtl/>
        </w:rPr>
        <w:t>ي</w:t>
      </w:r>
      <w:r w:rsidRPr="003060DB">
        <w:rPr>
          <w:color w:val="000000" w:themeColor="text1"/>
          <w:rtl/>
        </w:rPr>
        <w:t>) ف</w:t>
      </w:r>
      <w:r w:rsidRPr="003060DB">
        <w:rPr>
          <w:rFonts w:hint="cs"/>
          <w:color w:val="000000" w:themeColor="text1"/>
          <w:rtl/>
        </w:rPr>
        <w:t>ي</w:t>
      </w:r>
      <w:r w:rsidRPr="003060DB">
        <w:rPr>
          <w:color w:val="000000" w:themeColor="text1"/>
          <w:rtl/>
        </w:rPr>
        <w:t xml:space="preserve"> رسالته إل</w:t>
      </w:r>
      <w:r w:rsidRPr="003060DB">
        <w:rPr>
          <w:rFonts w:hint="cs"/>
          <w:color w:val="000000" w:themeColor="text1"/>
          <w:rtl/>
        </w:rPr>
        <w:t>ى</w:t>
      </w:r>
      <w:r w:rsidRPr="003060DB">
        <w:rPr>
          <w:color w:val="000000" w:themeColor="text1"/>
          <w:rtl/>
        </w:rPr>
        <w:t xml:space="preserve"> ديودورس:</w:t>
      </w:r>
      <w:r w:rsidRPr="003060DB">
        <w:rPr>
          <w:rFonts w:hint="cs"/>
          <w:color w:val="000000" w:themeColor="text1"/>
          <w:rtl/>
        </w:rPr>
        <w:t xml:space="preserve"> </w:t>
      </w:r>
      <w:r w:rsidRPr="003060DB">
        <w:rPr>
          <w:color w:val="000000" w:themeColor="text1"/>
          <w:rtl/>
        </w:rPr>
        <w:t>(إن عاد</w:t>
      </w:r>
      <w:r w:rsidRPr="003060DB">
        <w:rPr>
          <w:rFonts w:hint="cs"/>
          <w:color w:val="000000" w:themeColor="text1"/>
          <w:rtl/>
        </w:rPr>
        <w:t>ا</w:t>
      </w:r>
      <w:r w:rsidRPr="003060DB">
        <w:rPr>
          <w:color w:val="000000" w:themeColor="text1"/>
          <w:rtl/>
        </w:rPr>
        <w:t>تنا لها قو</w:t>
      </w:r>
      <w:r w:rsidRPr="003060DB">
        <w:rPr>
          <w:rFonts w:hint="cs"/>
          <w:color w:val="000000" w:themeColor="text1"/>
          <w:rtl/>
        </w:rPr>
        <w:t>َّ</w:t>
      </w:r>
      <w:r w:rsidRPr="003060DB">
        <w:rPr>
          <w:color w:val="000000" w:themeColor="text1"/>
          <w:rtl/>
        </w:rPr>
        <w:t>ة القانون،</w:t>
      </w:r>
      <w:r w:rsidRPr="003060DB">
        <w:rPr>
          <w:rFonts w:hint="cs"/>
          <w:color w:val="000000" w:themeColor="text1"/>
          <w:rtl/>
        </w:rPr>
        <w:t xml:space="preserve"> </w:t>
      </w:r>
      <w:r w:rsidRPr="003060DB">
        <w:rPr>
          <w:color w:val="000000" w:themeColor="text1"/>
          <w:rtl/>
        </w:rPr>
        <w:t>لأن</w:t>
      </w:r>
      <w:r w:rsidRPr="003060DB">
        <w:rPr>
          <w:rFonts w:hint="cs"/>
          <w:color w:val="000000" w:themeColor="text1"/>
          <w:rtl/>
        </w:rPr>
        <w:t>َّ</w:t>
      </w:r>
      <w:r w:rsidRPr="003060DB">
        <w:rPr>
          <w:color w:val="000000" w:themeColor="text1"/>
          <w:rtl/>
        </w:rPr>
        <w:t xml:space="preserve"> القواعد س</w:t>
      </w:r>
      <w:r w:rsidRPr="003060DB">
        <w:rPr>
          <w:rFonts w:hint="cs"/>
          <w:color w:val="000000" w:themeColor="text1"/>
          <w:rtl/>
        </w:rPr>
        <w:t>ُ</w:t>
      </w:r>
      <w:r w:rsidRPr="003060DB">
        <w:rPr>
          <w:color w:val="000000" w:themeColor="text1"/>
          <w:rtl/>
        </w:rPr>
        <w:t>ل</w:t>
      </w:r>
      <w:r w:rsidRPr="003060DB">
        <w:rPr>
          <w:rFonts w:hint="cs"/>
          <w:color w:val="000000" w:themeColor="text1"/>
          <w:rtl/>
        </w:rPr>
        <w:t>ِّ</w:t>
      </w:r>
      <w:r w:rsidRPr="003060DB">
        <w:rPr>
          <w:color w:val="000000" w:themeColor="text1"/>
          <w:rtl/>
        </w:rPr>
        <w:t>مت إلينا من أناس</w:t>
      </w:r>
      <w:r w:rsidRPr="003060DB">
        <w:rPr>
          <w:rFonts w:hint="cs"/>
          <w:color w:val="000000" w:themeColor="text1"/>
          <w:rtl/>
        </w:rPr>
        <w:t>ٍ</w:t>
      </w:r>
      <w:r w:rsidRPr="003060DB">
        <w:rPr>
          <w:color w:val="000000" w:themeColor="text1"/>
          <w:rtl/>
        </w:rPr>
        <w:t xml:space="preserve"> قديسين).</w:t>
      </w:r>
    </w:p>
    <w:p w14:paraId="28064C29" w14:textId="1649F3F0" w:rsidR="00112CD0" w:rsidRPr="003060DB" w:rsidRDefault="00112CD0" w:rsidP="00990A9D">
      <w:pPr>
        <w:rPr>
          <w:color w:val="000000" w:themeColor="text1"/>
          <w:rtl/>
        </w:rPr>
      </w:pPr>
      <w:r w:rsidRPr="003060DB">
        <w:rPr>
          <w:b/>
          <w:bCs/>
          <w:color w:val="000000" w:themeColor="text1"/>
          <w:rtl/>
        </w:rPr>
        <w:t>هناك أيض</w:t>
      </w:r>
      <w:r w:rsidR="00892994">
        <w:rPr>
          <w:rFonts w:hint="cs"/>
          <w:b/>
          <w:bCs/>
          <w:color w:val="000000" w:themeColor="text1"/>
          <w:rtl/>
        </w:rPr>
        <w:t>ً</w:t>
      </w:r>
      <w:r w:rsidRPr="003060DB">
        <w:rPr>
          <w:b/>
          <w:bCs/>
          <w:color w:val="000000" w:themeColor="text1"/>
          <w:rtl/>
        </w:rPr>
        <w:t>ا القوانين الكنسية سواء</w:t>
      </w:r>
      <w:r w:rsidRPr="003060DB">
        <w:rPr>
          <w:rFonts w:hint="cs"/>
          <w:b/>
          <w:bCs/>
          <w:color w:val="000000" w:themeColor="text1"/>
          <w:rtl/>
        </w:rPr>
        <w:t>ً</w:t>
      </w:r>
      <w:r w:rsidRPr="003060DB">
        <w:rPr>
          <w:b/>
          <w:bCs/>
          <w:color w:val="000000" w:themeColor="text1"/>
          <w:rtl/>
        </w:rPr>
        <w:t xml:space="preserve"> كانت من الآباء</w:t>
      </w:r>
      <w:r w:rsidRPr="003060DB">
        <w:rPr>
          <w:rFonts w:hint="cs"/>
          <w:b/>
          <w:bCs/>
          <w:color w:val="000000" w:themeColor="text1"/>
          <w:rtl/>
        </w:rPr>
        <w:t>ِ</w:t>
      </w:r>
      <w:r w:rsidRPr="003060DB">
        <w:rPr>
          <w:b/>
          <w:bCs/>
          <w:color w:val="000000" w:themeColor="text1"/>
          <w:rtl/>
        </w:rPr>
        <w:t xml:space="preserve"> الرسل أو من مجامع مسكونية أو إقليمية، أو من ك</w:t>
      </w:r>
      <w:r w:rsidRPr="003060DB">
        <w:rPr>
          <w:rFonts w:hint="cs"/>
          <w:b/>
          <w:bCs/>
          <w:color w:val="000000" w:themeColor="text1"/>
          <w:rtl/>
        </w:rPr>
        <w:t>ِ</w:t>
      </w:r>
      <w:r w:rsidRPr="003060DB">
        <w:rPr>
          <w:b/>
          <w:bCs/>
          <w:color w:val="000000" w:themeColor="text1"/>
          <w:rtl/>
        </w:rPr>
        <w:t>بار معل</w:t>
      </w:r>
      <w:r w:rsidRPr="003060DB">
        <w:rPr>
          <w:rFonts w:hint="cs"/>
          <w:b/>
          <w:bCs/>
          <w:color w:val="000000" w:themeColor="text1"/>
          <w:rtl/>
        </w:rPr>
        <w:t>ِّ</w:t>
      </w:r>
      <w:r w:rsidRPr="003060DB">
        <w:rPr>
          <w:b/>
          <w:bCs/>
          <w:color w:val="000000" w:themeColor="text1"/>
          <w:rtl/>
        </w:rPr>
        <w:t>م</w:t>
      </w:r>
      <w:r w:rsidRPr="003060DB">
        <w:rPr>
          <w:rFonts w:hint="cs"/>
          <w:b/>
          <w:bCs/>
          <w:color w:val="000000" w:themeColor="text1"/>
          <w:rtl/>
        </w:rPr>
        <w:t>ي</w:t>
      </w:r>
      <w:r w:rsidRPr="003060DB">
        <w:rPr>
          <w:b/>
          <w:bCs/>
          <w:color w:val="000000" w:themeColor="text1"/>
          <w:rtl/>
        </w:rPr>
        <w:t xml:space="preserve"> الكنيسة من الآباء</w:t>
      </w:r>
      <w:r w:rsidRPr="003060DB">
        <w:rPr>
          <w:rFonts w:hint="cs"/>
          <w:b/>
          <w:bCs/>
          <w:color w:val="000000" w:themeColor="text1"/>
          <w:rtl/>
        </w:rPr>
        <w:t>ِ</w:t>
      </w:r>
      <w:r w:rsidRPr="003060DB">
        <w:rPr>
          <w:b/>
          <w:bCs/>
          <w:color w:val="000000" w:themeColor="text1"/>
          <w:rtl/>
        </w:rPr>
        <w:t xml:space="preserve"> البطاركة والأساقفة.</w:t>
      </w:r>
      <w:r w:rsidRPr="003060DB">
        <w:rPr>
          <w:color w:val="000000" w:themeColor="text1"/>
          <w:rtl/>
        </w:rPr>
        <w:t xml:space="preserve"> ومن هذا النوع الأخير قوانين أبوليدس وقوانين باس</w:t>
      </w:r>
      <w:r w:rsidRPr="003060DB">
        <w:rPr>
          <w:rFonts w:hint="cs"/>
          <w:color w:val="000000" w:themeColor="text1"/>
          <w:rtl/>
        </w:rPr>
        <w:t>ي</w:t>
      </w:r>
      <w:r w:rsidRPr="003060DB">
        <w:rPr>
          <w:color w:val="000000" w:themeColor="text1"/>
          <w:rtl/>
        </w:rPr>
        <w:t>ليوس</w:t>
      </w:r>
      <w:r w:rsidRPr="003060DB">
        <w:rPr>
          <w:rFonts w:hint="cs"/>
          <w:color w:val="000000" w:themeColor="text1"/>
          <w:rtl/>
        </w:rPr>
        <w:t>،</w:t>
      </w:r>
      <w:r w:rsidRPr="003060DB">
        <w:rPr>
          <w:color w:val="000000" w:themeColor="text1"/>
          <w:rtl/>
        </w:rPr>
        <w:t xml:space="preserve"> وه</w:t>
      </w:r>
      <w:r w:rsidRPr="003060DB">
        <w:rPr>
          <w:rFonts w:hint="cs"/>
          <w:color w:val="000000" w:themeColor="text1"/>
          <w:rtl/>
        </w:rPr>
        <w:t>ي</w:t>
      </w:r>
      <w:r w:rsidRPr="003060DB">
        <w:rPr>
          <w:color w:val="000000" w:themeColor="text1"/>
          <w:rtl/>
        </w:rPr>
        <w:t xml:space="preserve"> قوانين معترف بها ونافذة المفعول ف</w:t>
      </w:r>
      <w:r w:rsidRPr="003060DB">
        <w:rPr>
          <w:rFonts w:hint="cs"/>
          <w:color w:val="000000" w:themeColor="text1"/>
          <w:rtl/>
        </w:rPr>
        <w:t>ي</w:t>
      </w:r>
      <w:r w:rsidRPr="003060DB">
        <w:rPr>
          <w:color w:val="000000" w:themeColor="text1"/>
          <w:rtl/>
        </w:rPr>
        <w:t xml:space="preserve"> العالم المسيحي. وكل</w:t>
      </w:r>
      <w:r w:rsidRPr="003060DB">
        <w:rPr>
          <w:rFonts w:hint="cs"/>
          <w:color w:val="000000" w:themeColor="text1"/>
          <w:rtl/>
        </w:rPr>
        <w:t>ُّ</w:t>
      </w:r>
      <w:r w:rsidRPr="003060DB">
        <w:rPr>
          <w:color w:val="000000" w:themeColor="text1"/>
          <w:rtl/>
        </w:rPr>
        <w:t xml:space="preserve"> هذه القوانين الت</w:t>
      </w:r>
      <w:r w:rsidRPr="003060DB">
        <w:rPr>
          <w:rFonts w:hint="cs"/>
          <w:color w:val="000000" w:themeColor="text1"/>
          <w:rtl/>
        </w:rPr>
        <w:t>ي</w:t>
      </w:r>
      <w:r w:rsidRPr="003060DB">
        <w:rPr>
          <w:color w:val="000000" w:themeColor="text1"/>
          <w:rtl/>
        </w:rPr>
        <w:t xml:space="preserve"> وضعها الرسل والمجامع والآباء إن</w:t>
      </w:r>
      <w:r w:rsidRPr="003060DB">
        <w:rPr>
          <w:rFonts w:hint="cs"/>
          <w:color w:val="000000" w:themeColor="text1"/>
          <w:rtl/>
        </w:rPr>
        <w:t>َّ</w:t>
      </w:r>
      <w:r w:rsidRPr="003060DB">
        <w:rPr>
          <w:color w:val="000000" w:themeColor="text1"/>
          <w:rtl/>
        </w:rPr>
        <w:t>ما كانت بناء</w:t>
      </w:r>
      <w:r w:rsidRPr="003060DB">
        <w:rPr>
          <w:rFonts w:hint="cs"/>
          <w:color w:val="000000" w:themeColor="text1"/>
          <w:rtl/>
        </w:rPr>
        <w:t>ً</w:t>
      </w:r>
      <w:r w:rsidRPr="003060DB">
        <w:rPr>
          <w:color w:val="000000" w:themeColor="text1"/>
          <w:rtl/>
        </w:rPr>
        <w:t xml:space="preserve"> على السلطان الكهنوتي الذي منحه لهم السيد المسيح بقوله: "الحق أقول لكم</w:t>
      </w:r>
      <w:r w:rsidRPr="003060DB">
        <w:rPr>
          <w:rFonts w:hint="cs"/>
          <w:color w:val="000000" w:themeColor="text1"/>
          <w:rtl/>
        </w:rPr>
        <w:t>:</w:t>
      </w:r>
      <w:r w:rsidRPr="003060DB">
        <w:rPr>
          <w:color w:val="000000" w:themeColor="text1"/>
          <w:rtl/>
        </w:rPr>
        <w:t xml:space="preserve"> كل</w:t>
      </w:r>
      <w:r w:rsidRPr="003060DB">
        <w:rPr>
          <w:rFonts w:hint="cs"/>
          <w:color w:val="000000" w:themeColor="text1"/>
          <w:rtl/>
        </w:rPr>
        <w:t>ُّ</w:t>
      </w:r>
      <w:r w:rsidRPr="003060DB">
        <w:rPr>
          <w:color w:val="000000" w:themeColor="text1"/>
          <w:rtl/>
        </w:rPr>
        <w:t xml:space="preserve"> ما تربطونه على الأرض يكون</w:t>
      </w:r>
      <w:r w:rsidRPr="003060DB">
        <w:rPr>
          <w:rFonts w:hint="cs"/>
          <w:color w:val="000000" w:themeColor="text1"/>
          <w:rtl/>
        </w:rPr>
        <w:t>ُ</w:t>
      </w:r>
      <w:r w:rsidRPr="003060DB">
        <w:rPr>
          <w:color w:val="000000" w:themeColor="text1"/>
          <w:rtl/>
        </w:rPr>
        <w:t xml:space="preserve"> مربوط</w:t>
      </w:r>
      <w:r w:rsidRPr="003060DB">
        <w:rPr>
          <w:rFonts w:hint="cs"/>
          <w:color w:val="000000" w:themeColor="text1"/>
          <w:rtl/>
        </w:rPr>
        <w:t>ً</w:t>
      </w:r>
      <w:r w:rsidR="00055C53">
        <w:rPr>
          <w:color w:val="000000" w:themeColor="text1"/>
          <w:rtl/>
        </w:rPr>
        <w:t>ا ف</w:t>
      </w:r>
      <w:r w:rsidR="00055C53">
        <w:rPr>
          <w:rFonts w:hint="cs"/>
          <w:color w:val="000000" w:themeColor="text1"/>
          <w:rtl/>
        </w:rPr>
        <w:t>ي</w:t>
      </w:r>
      <w:r w:rsidRPr="003060DB">
        <w:rPr>
          <w:color w:val="000000" w:themeColor="text1"/>
          <w:rtl/>
        </w:rPr>
        <w:t xml:space="preserve"> السماء، وكل</w:t>
      </w:r>
      <w:r w:rsidRPr="003060DB">
        <w:rPr>
          <w:rFonts w:hint="cs"/>
          <w:color w:val="000000" w:themeColor="text1"/>
          <w:rtl/>
        </w:rPr>
        <w:t>ُّ</w:t>
      </w:r>
      <w:r w:rsidRPr="003060DB">
        <w:rPr>
          <w:color w:val="000000" w:themeColor="text1"/>
          <w:rtl/>
        </w:rPr>
        <w:t xml:space="preserve"> ما تحل</w:t>
      </w:r>
      <w:r w:rsidRPr="003060DB">
        <w:rPr>
          <w:rFonts w:hint="cs"/>
          <w:color w:val="000000" w:themeColor="text1"/>
          <w:rtl/>
        </w:rPr>
        <w:t>ّ</w:t>
      </w:r>
      <w:r w:rsidRPr="003060DB">
        <w:rPr>
          <w:color w:val="000000" w:themeColor="text1"/>
          <w:rtl/>
        </w:rPr>
        <w:t>ونه على الأرض يكون محلو</w:t>
      </w:r>
      <w:r w:rsidRPr="003060DB">
        <w:rPr>
          <w:rFonts w:hint="cs"/>
          <w:color w:val="000000" w:themeColor="text1"/>
          <w:rtl/>
        </w:rPr>
        <w:t>لاً</w:t>
      </w:r>
      <w:r w:rsidRPr="003060DB">
        <w:rPr>
          <w:color w:val="000000" w:themeColor="text1"/>
          <w:rtl/>
        </w:rPr>
        <w:t xml:space="preserve"> ف</w:t>
      </w:r>
      <w:r w:rsidRPr="003060DB">
        <w:rPr>
          <w:rFonts w:hint="cs"/>
          <w:color w:val="000000" w:themeColor="text1"/>
          <w:rtl/>
        </w:rPr>
        <w:t>ي</w:t>
      </w:r>
      <w:r w:rsidRPr="003060DB">
        <w:rPr>
          <w:color w:val="000000" w:themeColor="text1"/>
          <w:rtl/>
        </w:rPr>
        <w:t xml:space="preserve"> السماء" (مت 18: 18).</w:t>
      </w:r>
    </w:p>
    <w:p w14:paraId="14A47F9D" w14:textId="77777777" w:rsidR="00112CD0" w:rsidRPr="003060DB" w:rsidRDefault="00112CD0" w:rsidP="00990A9D">
      <w:pPr>
        <w:rPr>
          <w:b/>
          <w:bCs/>
          <w:color w:val="000000" w:themeColor="text1"/>
          <w:rtl/>
        </w:rPr>
      </w:pPr>
      <w:r w:rsidRPr="003060DB">
        <w:rPr>
          <w:b/>
          <w:bCs/>
          <w:color w:val="000000" w:themeColor="text1"/>
          <w:rtl/>
        </w:rPr>
        <w:t>فالسيد المسيح قد سل</w:t>
      </w:r>
      <w:r w:rsidRPr="003060DB">
        <w:rPr>
          <w:rFonts w:hint="cs"/>
          <w:b/>
          <w:bCs/>
          <w:color w:val="000000" w:themeColor="text1"/>
          <w:rtl/>
        </w:rPr>
        <w:t>َّ</w:t>
      </w:r>
      <w:r w:rsidRPr="003060DB">
        <w:rPr>
          <w:b/>
          <w:bCs/>
          <w:color w:val="000000" w:themeColor="text1"/>
          <w:rtl/>
        </w:rPr>
        <w:t>م تلاميذه روح</w:t>
      </w:r>
      <w:r w:rsidRPr="003060DB">
        <w:rPr>
          <w:rFonts w:hint="cs"/>
          <w:b/>
          <w:bCs/>
          <w:color w:val="000000" w:themeColor="text1"/>
          <w:rtl/>
        </w:rPr>
        <w:t>َ</w:t>
      </w:r>
      <w:r w:rsidRPr="003060DB">
        <w:rPr>
          <w:b/>
          <w:bCs/>
          <w:color w:val="000000" w:themeColor="text1"/>
          <w:rtl/>
        </w:rPr>
        <w:t xml:space="preserve"> التعليم، وترك لهم كثير</w:t>
      </w:r>
      <w:r w:rsidRPr="003060DB">
        <w:rPr>
          <w:rFonts w:hint="cs"/>
          <w:b/>
          <w:bCs/>
          <w:color w:val="000000" w:themeColor="text1"/>
          <w:rtl/>
        </w:rPr>
        <w:t>ً</w:t>
      </w:r>
      <w:r w:rsidRPr="003060DB">
        <w:rPr>
          <w:b/>
          <w:bCs/>
          <w:color w:val="000000" w:themeColor="text1"/>
          <w:rtl/>
        </w:rPr>
        <w:t>ا من التفاصيل لم يعط</w:t>
      </w:r>
      <w:r w:rsidRPr="003060DB">
        <w:rPr>
          <w:rFonts w:hint="cs"/>
          <w:b/>
          <w:bCs/>
          <w:color w:val="000000" w:themeColor="text1"/>
          <w:rtl/>
        </w:rPr>
        <w:t>ِ</w:t>
      </w:r>
      <w:r w:rsidRPr="003060DB">
        <w:rPr>
          <w:b/>
          <w:bCs/>
          <w:color w:val="000000" w:themeColor="text1"/>
          <w:rtl/>
        </w:rPr>
        <w:t>هم فيها تعليم</w:t>
      </w:r>
      <w:r w:rsidRPr="003060DB">
        <w:rPr>
          <w:rFonts w:hint="cs"/>
          <w:b/>
          <w:bCs/>
          <w:color w:val="000000" w:themeColor="text1"/>
          <w:rtl/>
        </w:rPr>
        <w:t>ً</w:t>
      </w:r>
      <w:r w:rsidRPr="003060DB">
        <w:rPr>
          <w:b/>
          <w:bCs/>
          <w:color w:val="000000" w:themeColor="text1"/>
          <w:rtl/>
        </w:rPr>
        <w:t>ا، و</w:t>
      </w:r>
      <w:r w:rsidRPr="003060DB">
        <w:rPr>
          <w:rFonts w:hint="cs"/>
          <w:b/>
          <w:bCs/>
          <w:color w:val="000000" w:themeColor="text1"/>
          <w:rtl/>
        </w:rPr>
        <w:t>أ</w:t>
      </w:r>
      <w:r w:rsidRPr="003060DB">
        <w:rPr>
          <w:b/>
          <w:bCs/>
          <w:color w:val="000000" w:themeColor="text1"/>
          <w:rtl/>
        </w:rPr>
        <w:t>سند إليهم أن يتصر</w:t>
      </w:r>
      <w:r w:rsidRPr="003060DB">
        <w:rPr>
          <w:rFonts w:hint="cs"/>
          <w:b/>
          <w:bCs/>
          <w:color w:val="000000" w:themeColor="text1"/>
          <w:rtl/>
        </w:rPr>
        <w:t>َّ</w:t>
      </w:r>
      <w:r w:rsidRPr="003060DB">
        <w:rPr>
          <w:b/>
          <w:bCs/>
          <w:color w:val="000000" w:themeColor="text1"/>
          <w:rtl/>
        </w:rPr>
        <w:t>فوا فيها حسب الروح المعط</w:t>
      </w:r>
      <w:r w:rsidRPr="003060DB">
        <w:rPr>
          <w:rFonts w:hint="cs"/>
          <w:b/>
          <w:bCs/>
          <w:color w:val="000000" w:themeColor="text1"/>
          <w:rtl/>
        </w:rPr>
        <w:t>َ</w:t>
      </w:r>
      <w:r w:rsidRPr="003060DB">
        <w:rPr>
          <w:b/>
          <w:bCs/>
          <w:color w:val="000000" w:themeColor="text1"/>
          <w:rtl/>
        </w:rPr>
        <w:t>ى لهم،</w:t>
      </w:r>
      <w:r w:rsidRPr="003060DB">
        <w:rPr>
          <w:rFonts w:hint="cs"/>
          <w:b/>
          <w:bCs/>
          <w:color w:val="000000" w:themeColor="text1"/>
          <w:rtl/>
        </w:rPr>
        <w:t xml:space="preserve"> </w:t>
      </w:r>
      <w:r w:rsidRPr="003060DB">
        <w:rPr>
          <w:b/>
          <w:bCs/>
          <w:color w:val="000000" w:themeColor="text1"/>
          <w:rtl/>
        </w:rPr>
        <w:t>لأن</w:t>
      </w:r>
      <w:r w:rsidRPr="003060DB">
        <w:rPr>
          <w:rFonts w:hint="cs"/>
          <w:b/>
          <w:bCs/>
          <w:color w:val="000000" w:themeColor="text1"/>
          <w:rtl/>
        </w:rPr>
        <w:t>َّ</w:t>
      </w:r>
      <w:r w:rsidRPr="003060DB">
        <w:rPr>
          <w:b/>
          <w:bCs/>
          <w:color w:val="000000" w:themeColor="text1"/>
          <w:rtl/>
        </w:rPr>
        <w:t xml:space="preserve"> المسيحية روح</w:t>
      </w:r>
      <w:r w:rsidRPr="003060DB">
        <w:rPr>
          <w:rFonts w:hint="cs"/>
          <w:b/>
          <w:bCs/>
          <w:color w:val="000000" w:themeColor="text1"/>
          <w:rtl/>
        </w:rPr>
        <w:t>ٌ</w:t>
      </w:r>
      <w:r w:rsidRPr="003060DB">
        <w:rPr>
          <w:b/>
          <w:bCs/>
          <w:color w:val="000000" w:themeColor="text1"/>
          <w:rtl/>
        </w:rPr>
        <w:t xml:space="preserve"> وليست مجر</w:t>
      </w:r>
      <w:r w:rsidRPr="003060DB">
        <w:rPr>
          <w:rFonts w:hint="cs"/>
          <w:b/>
          <w:bCs/>
          <w:color w:val="000000" w:themeColor="text1"/>
          <w:rtl/>
        </w:rPr>
        <w:t>َّ</w:t>
      </w:r>
      <w:r w:rsidRPr="003060DB">
        <w:rPr>
          <w:b/>
          <w:bCs/>
          <w:color w:val="000000" w:themeColor="text1"/>
          <w:rtl/>
        </w:rPr>
        <w:t>د نصوص.</w:t>
      </w:r>
    </w:p>
    <w:p w14:paraId="05C05ECA" w14:textId="08BA1446" w:rsidR="00112CD0" w:rsidRPr="003060DB" w:rsidRDefault="00112CD0" w:rsidP="00990A9D">
      <w:pPr>
        <w:rPr>
          <w:color w:val="000000" w:themeColor="text1"/>
          <w:rtl/>
        </w:rPr>
      </w:pPr>
      <w:r w:rsidRPr="003060DB">
        <w:rPr>
          <w:rFonts w:hint="cs"/>
          <w:color w:val="000000" w:themeColor="text1"/>
          <w:rtl/>
        </w:rPr>
        <w:t>وقد دَعَى السيد المسيح إلى التمسُّك بالروح وليس بالحرف.</w:t>
      </w:r>
      <w:r w:rsidR="00055C53">
        <w:rPr>
          <w:rFonts w:hint="cs"/>
          <w:color w:val="000000" w:themeColor="text1"/>
          <w:rtl/>
        </w:rPr>
        <w:t xml:space="preserve"> وفي ذلك يقول بولس الرسول في (2</w:t>
      </w:r>
      <w:r w:rsidRPr="003060DB">
        <w:rPr>
          <w:rFonts w:hint="cs"/>
          <w:color w:val="000000" w:themeColor="text1"/>
          <w:rtl/>
        </w:rPr>
        <w:t>كو 3: 6): "الذي جعلنا كُفاةً لأن نكون خدَّامَ عهدٍ جديد. لا الحرف بل الروح. لأنَّ الحرفَ يقتُل ولكن الروح يُحيي"</w:t>
      </w:r>
      <w:r w:rsidR="00F203EB">
        <w:rPr>
          <w:rFonts w:hint="cs"/>
          <w:color w:val="000000" w:themeColor="text1"/>
          <w:rtl/>
        </w:rPr>
        <w:t>.</w:t>
      </w:r>
    </w:p>
    <w:p w14:paraId="40011A10" w14:textId="07D8B4E6" w:rsidR="00112CD0" w:rsidRPr="003060DB" w:rsidRDefault="00112CD0" w:rsidP="002B4E15">
      <w:pPr>
        <w:rPr>
          <w:color w:val="000000" w:themeColor="text1"/>
          <w:rtl/>
        </w:rPr>
      </w:pPr>
      <w:r w:rsidRPr="003060DB">
        <w:rPr>
          <w:rFonts w:hint="cs"/>
          <w:color w:val="000000" w:themeColor="text1"/>
          <w:rtl/>
        </w:rPr>
        <w:t>وقد كانت للسيد المسيح أحاديث كثيرة مع تلاميذه لم يرِد منها في الكتاب المقدس شيءٌ (أع 1: 3). وهذا واضحٌ، لأنَّهم لو سجَّلوا كلَّ شيءٍ لِما كان ذلك مستطاعًا، كما شهد القديس يوحنا ف</w:t>
      </w:r>
      <w:r w:rsidR="002B4E15">
        <w:rPr>
          <w:rFonts w:hint="cs"/>
          <w:color w:val="000000" w:themeColor="text1"/>
          <w:rtl/>
        </w:rPr>
        <w:t>ي</w:t>
      </w:r>
      <w:r w:rsidRPr="003060DB">
        <w:rPr>
          <w:rFonts w:hint="cs"/>
          <w:color w:val="000000" w:themeColor="text1"/>
          <w:rtl/>
        </w:rPr>
        <w:t xml:space="preserve"> إنجيله (21: 25).</w:t>
      </w:r>
    </w:p>
    <w:p w14:paraId="0551B7E0" w14:textId="77777777" w:rsidR="00112CD0" w:rsidRPr="003060DB" w:rsidRDefault="00112CD0" w:rsidP="00990A9D">
      <w:pPr>
        <w:rPr>
          <w:color w:val="000000" w:themeColor="text1"/>
          <w:rtl/>
        </w:rPr>
      </w:pPr>
      <w:r w:rsidRPr="003060DB">
        <w:rPr>
          <w:color w:val="000000" w:themeColor="text1"/>
          <w:rtl/>
        </w:rPr>
        <w:t>وهكذا ف</w:t>
      </w:r>
      <w:r w:rsidRPr="003060DB">
        <w:rPr>
          <w:rFonts w:hint="cs"/>
          <w:color w:val="000000" w:themeColor="text1"/>
          <w:rtl/>
        </w:rPr>
        <w:t>ي</w:t>
      </w:r>
      <w:r w:rsidRPr="003060DB">
        <w:rPr>
          <w:color w:val="000000" w:themeColor="text1"/>
          <w:rtl/>
        </w:rPr>
        <w:t xml:space="preserve"> </w:t>
      </w:r>
      <w:r w:rsidRPr="003060DB">
        <w:rPr>
          <w:rFonts w:hint="cs"/>
          <w:color w:val="000000" w:themeColor="text1"/>
          <w:rtl/>
        </w:rPr>
        <w:t>أ</w:t>
      </w:r>
      <w:r w:rsidRPr="003060DB">
        <w:rPr>
          <w:color w:val="000000" w:themeColor="text1"/>
          <w:rtl/>
        </w:rPr>
        <w:t>شياء</w:t>
      </w:r>
      <w:r w:rsidRPr="003060DB">
        <w:rPr>
          <w:rFonts w:hint="cs"/>
          <w:color w:val="000000" w:themeColor="text1"/>
          <w:rtl/>
        </w:rPr>
        <w:t>ٍ</w:t>
      </w:r>
      <w:r w:rsidRPr="003060DB">
        <w:rPr>
          <w:color w:val="000000" w:themeColor="text1"/>
          <w:rtl/>
        </w:rPr>
        <w:t xml:space="preserve"> كثيرة جد</w:t>
      </w:r>
      <w:r w:rsidRPr="003060DB">
        <w:rPr>
          <w:rFonts w:hint="cs"/>
          <w:color w:val="000000" w:themeColor="text1"/>
          <w:rtl/>
        </w:rPr>
        <w:t>ً</w:t>
      </w:r>
      <w:r w:rsidRPr="003060DB">
        <w:rPr>
          <w:color w:val="000000" w:themeColor="text1"/>
          <w:rtl/>
        </w:rPr>
        <w:t>ا وجوهرية للغاية سار العالم المسيحي بحسب التقاليد الت</w:t>
      </w:r>
      <w:r w:rsidRPr="003060DB">
        <w:rPr>
          <w:rFonts w:hint="cs"/>
          <w:color w:val="000000" w:themeColor="text1"/>
          <w:rtl/>
        </w:rPr>
        <w:t>ي</w:t>
      </w:r>
      <w:r w:rsidRPr="003060DB">
        <w:rPr>
          <w:color w:val="000000" w:themeColor="text1"/>
          <w:rtl/>
        </w:rPr>
        <w:t xml:space="preserve"> س</w:t>
      </w:r>
      <w:r w:rsidRPr="003060DB">
        <w:rPr>
          <w:rFonts w:hint="cs"/>
          <w:color w:val="000000" w:themeColor="text1"/>
          <w:rtl/>
        </w:rPr>
        <w:t>ُ</w:t>
      </w:r>
      <w:r w:rsidRPr="003060DB">
        <w:rPr>
          <w:color w:val="000000" w:themeColor="text1"/>
          <w:rtl/>
        </w:rPr>
        <w:t>ل</w:t>
      </w:r>
      <w:r w:rsidRPr="003060DB">
        <w:rPr>
          <w:rFonts w:hint="cs"/>
          <w:color w:val="000000" w:themeColor="text1"/>
          <w:rtl/>
        </w:rPr>
        <w:t>ِّ</w:t>
      </w:r>
      <w:r w:rsidRPr="003060DB">
        <w:rPr>
          <w:color w:val="000000" w:themeColor="text1"/>
          <w:rtl/>
        </w:rPr>
        <w:t>مت إليه، ولم تر</w:t>
      </w:r>
      <w:r w:rsidRPr="003060DB">
        <w:rPr>
          <w:rFonts w:hint="cs"/>
          <w:color w:val="000000" w:themeColor="text1"/>
          <w:rtl/>
        </w:rPr>
        <w:t>ِ</w:t>
      </w:r>
      <w:r w:rsidRPr="003060DB">
        <w:rPr>
          <w:color w:val="000000" w:themeColor="text1"/>
          <w:rtl/>
        </w:rPr>
        <w:t>د ف</w:t>
      </w:r>
      <w:r w:rsidRPr="003060DB">
        <w:rPr>
          <w:rFonts w:hint="cs"/>
          <w:color w:val="000000" w:themeColor="text1"/>
          <w:rtl/>
        </w:rPr>
        <w:t>ي</w:t>
      </w:r>
      <w:r w:rsidRPr="003060DB">
        <w:rPr>
          <w:color w:val="000000" w:themeColor="text1"/>
          <w:rtl/>
        </w:rPr>
        <w:t xml:space="preserve"> الإنجيل، </w:t>
      </w:r>
      <w:r w:rsidRPr="003060DB">
        <w:rPr>
          <w:rFonts w:hint="cs"/>
          <w:color w:val="000000" w:themeColor="text1"/>
          <w:rtl/>
        </w:rPr>
        <w:t>إ</w:t>
      </w:r>
      <w:r w:rsidRPr="003060DB">
        <w:rPr>
          <w:color w:val="000000" w:themeColor="text1"/>
          <w:rtl/>
        </w:rPr>
        <w:t>ذ لم يكن ممكن</w:t>
      </w:r>
      <w:r w:rsidRPr="003060DB">
        <w:rPr>
          <w:rFonts w:hint="cs"/>
          <w:color w:val="000000" w:themeColor="text1"/>
          <w:rtl/>
        </w:rPr>
        <w:t>ً</w:t>
      </w:r>
      <w:r w:rsidRPr="003060DB">
        <w:rPr>
          <w:color w:val="000000" w:themeColor="text1"/>
          <w:rtl/>
        </w:rPr>
        <w:t>ا أن تشمل ال</w:t>
      </w:r>
      <w:r w:rsidRPr="003060DB">
        <w:rPr>
          <w:rFonts w:hint="cs"/>
          <w:color w:val="000000" w:themeColor="text1"/>
          <w:rtl/>
        </w:rPr>
        <w:t>أ</w:t>
      </w:r>
      <w:r w:rsidRPr="003060DB">
        <w:rPr>
          <w:color w:val="000000" w:themeColor="text1"/>
          <w:rtl/>
        </w:rPr>
        <w:t>ناجيل كل</w:t>
      </w:r>
      <w:r w:rsidRPr="003060DB">
        <w:rPr>
          <w:rFonts w:hint="cs"/>
          <w:color w:val="000000" w:themeColor="text1"/>
          <w:rtl/>
        </w:rPr>
        <w:t>َّ</w:t>
      </w:r>
      <w:r w:rsidRPr="003060DB">
        <w:rPr>
          <w:color w:val="000000" w:themeColor="text1"/>
          <w:rtl/>
        </w:rPr>
        <w:t xml:space="preserve"> ش</w:t>
      </w:r>
      <w:r w:rsidRPr="003060DB">
        <w:rPr>
          <w:rFonts w:hint="cs"/>
          <w:color w:val="000000" w:themeColor="text1"/>
          <w:rtl/>
        </w:rPr>
        <w:t>يءٍ</w:t>
      </w:r>
      <w:r w:rsidRPr="003060DB">
        <w:rPr>
          <w:color w:val="000000" w:themeColor="text1"/>
          <w:rtl/>
        </w:rPr>
        <w:t xml:space="preserve">. ومثال </w:t>
      </w:r>
      <w:r w:rsidRPr="003060DB">
        <w:rPr>
          <w:color w:val="000000" w:themeColor="text1"/>
          <w:rtl/>
        </w:rPr>
        <w:lastRenderedPageBreak/>
        <w:t>ذلك كل تفاصيل العبادة ف</w:t>
      </w:r>
      <w:r w:rsidRPr="003060DB">
        <w:rPr>
          <w:rFonts w:hint="cs"/>
          <w:color w:val="000000" w:themeColor="text1"/>
          <w:rtl/>
        </w:rPr>
        <w:t>ي</w:t>
      </w:r>
      <w:r w:rsidRPr="003060DB">
        <w:rPr>
          <w:color w:val="000000" w:themeColor="text1"/>
          <w:rtl/>
        </w:rPr>
        <w:t xml:space="preserve"> الكنيسة. فالكتاب المقدس يذك</w:t>
      </w:r>
      <w:r w:rsidRPr="003060DB">
        <w:rPr>
          <w:rFonts w:hint="cs"/>
          <w:color w:val="000000" w:themeColor="text1"/>
          <w:rtl/>
        </w:rPr>
        <w:t>ُ</w:t>
      </w:r>
      <w:r w:rsidRPr="003060DB">
        <w:rPr>
          <w:color w:val="000000" w:themeColor="text1"/>
          <w:rtl/>
        </w:rPr>
        <w:t>ر أن</w:t>
      </w:r>
      <w:r w:rsidRPr="003060DB">
        <w:rPr>
          <w:rFonts w:hint="cs"/>
          <w:color w:val="000000" w:themeColor="text1"/>
          <w:rtl/>
        </w:rPr>
        <w:t>َّ</w:t>
      </w:r>
      <w:r w:rsidRPr="003060DB">
        <w:rPr>
          <w:color w:val="000000" w:themeColor="text1"/>
          <w:rtl/>
        </w:rPr>
        <w:t xml:space="preserve"> السيد المسيح أمر</w:t>
      </w:r>
      <w:r w:rsidRPr="003060DB">
        <w:rPr>
          <w:rFonts w:hint="cs"/>
          <w:color w:val="000000" w:themeColor="text1"/>
          <w:rtl/>
        </w:rPr>
        <w:t>َ</w:t>
      </w:r>
      <w:r w:rsidRPr="003060DB">
        <w:rPr>
          <w:color w:val="000000" w:themeColor="text1"/>
          <w:rtl/>
        </w:rPr>
        <w:t xml:space="preserve"> تلاميذه قائلاً: </w:t>
      </w:r>
      <w:r w:rsidRPr="003060DB">
        <w:rPr>
          <w:rFonts w:hint="cs"/>
          <w:color w:val="000000" w:themeColor="text1"/>
          <w:rtl/>
        </w:rPr>
        <w:t>"</w:t>
      </w:r>
      <w:r w:rsidRPr="003060DB">
        <w:rPr>
          <w:color w:val="000000" w:themeColor="text1"/>
          <w:rtl/>
        </w:rPr>
        <w:t>تلم</w:t>
      </w:r>
      <w:r w:rsidRPr="003060DB">
        <w:rPr>
          <w:rFonts w:hint="cs"/>
          <w:color w:val="000000" w:themeColor="text1"/>
          <w:rtl/>
        </w:rPr>
        <w:t>ِّ</w:t>
      </w:r>
      <w:r w:rsidRPr="003060DB">
        <w:rPr>
          <w:color w:val="000000" w:themeColor="text1"/>
          <w:rtl/>
        </w:rPr>
        <w:t>ذوا جميع</w:t>
      </w:r>
      <w:r w:rsidRPr="003060DB">
        <w:rPr>
          <w:rFonts w:hint="cs"/>
          <w:color w:val="000000" w:themeColor="text1"/>
          <w:rtl/>
        </w:rPr>
        <w:t>َ</w:t>
      </w:r>
      <w:r w:rsidRPr="003060DB">
        <w:rPr>
          <w:color w:val="000000" w:themeColor="text1"/>
          <w:rtl/>
        </w:rPr>
        <w:t xml:space="preserve"> الأمم وعم</w:t>
      </w:r>
      <w:r w:rsidRPr="003060DB">
        <w:rPr>
          <w:rFonts w:hint="cs"/>
          <w:color w:val="000000" w:themeColor="text1"/>
          <w:rtl/>
        </w:rPr>
        <w:t>ِّ</w:t>
      </w:r>
      <w:r w:rsidRPr="003060DB">
        <w:rPr>
          <w:color w:val="000000" w:themeColor="text1"/>
          <w:rtl/>
        </w:rPr>
        <w:t>دوهم</w:t>
      </w:r>
      <w:r w:rsidRPr="003060DB">
        <w:rPr>
          <w:rFonts w:hint="cs"/>
          <w:color w:val="000000" w:themeColor="text1"/>
          <w:rtl/>
        </w:rPr>
        <w:t>"</w:t>
      </w:r>
      <w:r w:rsidRPr="003060DB">
        <w:rPr>
          <w:color w:val="000000" w:themeColor="text1"/>
          <w:rtl/>
        </w:rPr>
        <w:t xml:space="preserve"> (مت 28: 19)</w:t>
      </w:r>
      <w:r w:rsidRPr="003060DB">
        <w:rPr>
          <w:rFonts w:hint="cs"/>
          <w:color w:val="000000" w:themeColor="text1"/>
          <w:rtl/>
        </w:rPr>
        <w:t>.</w:t>
      </w:r>
      <w:r w:rsidRPr="003060DB">
        <w:rPr>
          <w:color w:val="000000" w:themeColor="text1"/>
          <w:rtl/>
        </w:rPr>
        <w:t xml:space="preserve"> أم</w:t>
      </w:r>
      <w:r w:rsidRPr="003060DB">
        <w:rPr>
          <w:rFonts w:hint="cs"/>
          <w:color w:val="000000" w:themeColor="text1"/>
          <w:rtl/>
        </w:rPr>
        <w:t>َّ</w:t>
      </w:r>
      <w:r w:rsidRPr="003060DB">
        <w:rPr>
          <w:color w:val="000000" w:themeColor="text1"/>
          <w:rtl/>
        </w:rPr>
        <w:t>ا طقس الع</w:t>
      </w:r>
      <w:r w:rsidRPr="003060DB">
        <w:rPr>
          <w:rFonts w:hint="cs"/>
          <w:color w:val="000000" w:themeColor="text1"/>
          <w:rtl/>
        </w:rPr>
        <w:t>ِ</w:t>
      </w:r>
      <w:r w:rsidRPr="003060DB">
        <w:rPr>
          <w:color w:val="000000" w:themeColor="text1"/>
          <w:rtl/>
        </w:rPr>
        <w:t>ماد، طريقته وصلواته، فلم ي</w:t>
      </w:r>
      <w:r w:rsidRPr="003060DB">
        <w:rPr>
          <w:rFonts w:hint="cs"/>
          <w:color w:val="000000" w:themeColor="text1"/>
          <w:rtl/>
        </w:rPr>
        <w:t>ُ</w:t>
      </w:r>
      <w:r w:rsidRPr="003060DB">
        <w:rPr>
          <w:color w:val="000000" w:themeColor="text1"/>
          <w:rtl/>
        </w:rPr>
        <w:t>ذكر عنها ش</w:t>
      </w:r>
      <w:r w:rsidRPr="003060DB">
        <w:rPr>
          <w:rFonts w:hint="cs"/>
          <w:color w:val="000000" w:themeColor="text1"/>
          <w:rtl/>
        </w:rPr>
        <w:t>يءٌ</w:t>
      </w:r>
      <w:r w:rsidRPr="003060DB">
        <w:rPr>
          <w:color w:val="000000" w:themeColor="text1"/>
          <w:rtl/>
        </w:rPr>
        <w:t>. كذلك صلوات عقد الزواج، وصلاة القداس</w:t>
      </w:r>
      <w:r w:rsidRPr="003060DB">
        <w:rPr>
          <w:rFonts w:hint="cs"/>
          <w:color w:val="000000" w:themeColor="text1"/>
          <w:rtl/>
        </w:rPr>
        <w:t>،</w:t>
      </w:r>
      <w:r w:rsidRPr="003060DB">
        <w:rPr>
          <w:color w:val="000000" w:themeColor="text1"/>
          <w:rtl/>
        </w:rPr>
        <w:t xml:space="preserve"> وصلوات الجناز</w:t>
      </w:r>
      <w:r w:rsidRPr="003060DB">
        <w:rPr>
          <w:rFonts w:hint="cs"/>
          <w:color w:val="000000" w:themeColor="text1"/>
          <w:rtl/>
        </w:rPr>
        <w:t>..</w:t>
      </w:r>
      <w:r w:rsidRPr="003060DB">
        <w:rPr>
          <w:color w:val="000000" w:themeColor="text1"/>
          <w:rtl/>
        </w:rPr>
        <w:t xml:space="preserve"> إلخ</w:t>
      </w:r>
      <w:r w:rsidRPr="003060DB">
        <w:rPr>
          <w:rFonts w:hint="cs"/>
          <w:color w:val="000000" w:themeColor="text1"/>
          <w:rtl/>
        </w:rPr>
        <w:t>.</w:t>
      </w:r>
      <w:r w:rsidRPr="003060DB">
        <w:rPr>
          <w:color w:val="000000" w:themeColor="text1"/>
          <w:rtl/>
        </w:rPr>
        <w:t xml:space="preserve"> كل</w:t>
      </w:r>
      <w:r w:rsidRPr="003060DB">
        <w:rPr>
          <w:rFonts w:hint="cs"/>
          <w:color w:val="000000" w:themeColor="text1"/>
          <w:rtl/>
        </w:rPr>
        <w:t>ُّ</w:t>
      </w:r>
      <w:r w:rsidRPr="003060DB">
        <w:rPr>
          <w:color w:val="000000" w:themeColor="text1"/>
          <w:rtl/>
        </w:rPr>
        <w:t xml:space="preserve"> ذلك وغيره وصل إلينا عن طريق التقليد. وضع بعضه رسل السيد المسيح، والبعض وضعه الآباء البطاركة والأساقفة فصار تقليد</w:t>
      </w:r>
      <w:r w:rsidRPr="003060DB">
        <w:rPr>
          <w:rFonts w:hint="cs"/>
          <w:color w:val="000000" w:themeColor="text1"/>
          <w:rtl/>
        </w:rPr>
        <w:t>ً</w:t>
      </w:r>
      <w:r w:rsidRPr="003060DB">
        <w:rPr>
          <w:color w:val="000000" w:themeColor="text1"/>
          <w:rtl/>
        </w:rPr>
        <w:t>ا له قوة القانون</w:t>
      </w:r>
      <w:r w:rsidRPr="003060DB">
        <w:rPr>
          <w:rFonts w:hint="cs"/>
          <w:color w:val="000000" w:themeColor="text1"/>
          <w:rtl/>
        </w:rPr>
        <w:t>..</w:t>
      </w:r>
    </w:p>
    <w:p w14:paraId="2B07BA9B" w14:textId="552A79EB" w:rsidR="00112CD0" w:rsidRPr="003060DB" w:rsidRDefault="00112CD0" w:rsidP="00990A9D">
      <w:pPr>
        <w:rPr>
          <w:b/>
          <w:bCs/>
          <w:color w:val="000000" w:themeColor="text1"/>
          <w:rtl/>
        </w:rPr>
      </w:pPr>
      <w:r w:rsidRPr="003060DB">
        <w:rPr>
          <w:b/>
          <w:bCs/>
          <w:color w:val="000000" w:themeColor="text1"/>
          <w:rtl/>
        </w:rPr>
        <w:t>هناك كما قلنا التقليد وال</w:t>
      </w:r>
      <w:r w:rsidRPr="003060DB">
        <w:rPr>
          <w:rFonts w:hint="cs"/>
          <w:b/>
          <w:bCs/>
          <w:color w:val="000000" w:themeColor="text1"/>
          <w:rtl/>
        </w:rPr>
        <w:t>إ</w:t>
      </w:r>
      <w:r w:rsidRPr="003060DB">
        <w:rPr>
          <w:b/>
          <w:bCs/>
          <w:color w:val="000000" w:themeColor="text1"/>
          <w:rtl/>
        </w:rPr>
        <w:t>جماع العام والقوانين. وهناك روح الدين كما فهمها بنوه ومعل</w:t>
      </w:r>
      <w:r w:rsidRPr="003060DB">
        <w:rPr>
          <w:rFonts w:hint="cs"/>
          <w:b/>
          <w:bCs/>
          <w:color w:val="000000" w:themeColor="text1"/>
          <w:rtl/>
        </w:rPr>
        <w:t>ِّ</w:t>
      </w:r>
      <w:r w:rsidRPr="003060DB">
        <w:rPr>
          <w:b/>
          <w:bCs/>
          <w:color w:val="000000" w:themeColor="text1"/>
          <w:rtl/>
        </w:rPr>
        <w:t>موه، وكما شرحه الآباء القديسون الأ</w:t>
      </w:r>
      <w:r w:rsidRPr="003060DB">
        <w:rPr>
          <w:rFonts w:hint="cs"/>
          <w:b/>
          <w:bCs/>
          <w:color w:val="000000" w:themeColor="text1"/>
          <w:rtl/>
        </w:rPr>
        <w:t>ُ</w:t>
      </w:r>
      <w:r w:rsidRPr="003060DB">
        <w:rPr>
          <w:b/>
          <w:bCs/>
          <w:color w:val="000000" w:themeColor="text1"/>
          <w:rtl/>
        </w:rPr>
        <w:t>و</w:t>
      </w:r>
      <w:r w:rsidRPr="003060DB">
        <w:rPr>
          <w:rFonts w:hint="cs"/>
          <w:b/>
          <w:bCs/>
          <w:color w:val="000000" w:themeColor="text1"/>
          <w:rtl/>
        </w:rPr>
        <w:t>َ</w:t>
      </w:r>
      <w:r w:rsidRPr="003060DB">
        <w:rPr>
          <w:b/>
          <w:bCs/>
          <w:color w:val="000000" w:themeColor="text1"/>
          <w:rtl/>
        </w:rPr>
        <w:t>ل الذين كانوا يتكل</w:t>
      </w:r>
      <w:r w:rsidRPr="003060DB">
        <w:rPr>
          <w:rFonts w:hint="cs"/>
          <w:b/>
          <w:bCs/>
          <w:color w:val="000000" w:themeColor="text1"/>
          <w:rtl/>
        </w:rPr>
        <w:t>َّ</w:t>
      </w:r>
      <w:r w:rsidRPr="003060DB">
        <w:rPr>
          <w:b/>
          <w:bCs/>
          <w:color w:val="000000" w:themeColor="text1"/>
          <w:rtl/>
        </w:rPr>
        <w:t>مون بروح الله</w:t>
      </w:r>
      <w:r w:rsidRPr="003060DB">
        <w:rPr>
          <w:rFonts w:hint="cs"/>
          <w:b/>
          <w:bCs/>
          <w:color w:val="000000" w:themeColor="text1"/>
          <w:rtl/>
        </w:rPr>
        <w:t>،</w:t>
      </w:r>
      <w:r w:rsidRPr="003060DB">
        <w:rPr>
          <w:b/>
          <w:bCs/>
          <w:color w:val="000000" w:themeColor="text1"/>
          <w:rtl/>
        </w:rPr>
        <w:t xml:space="preserve"> وكلماتهم لها ف</w:t>
      </w:r>
      <w:r w:rsidRPr="003060DB">
        <w:rPr>
          <w:rFonts w:hint="cs"/>
          <w:b/>
          <w:bCs/>
          <w:color w:val="000000" w:themeColor="text1"/>
          <w:rtl/>
        </w:rPr>
        <w:t>ي</w:t>
      </w:r>
      <w:r w:rsidRPr="003060DB">
        <w:rPr>
          <w:b/>
          <w:bCs/>
          <w:color w:val="000000" w:themeColor="text1"/>
          <w:rtl/>
        </w:rPr>
        <w:t xml:space="preserve"> قلوبنا ه</w:t>
      </w:r>
      <w:r w:rsidRPr="003060DB">
        <w:rPr>
          <w:rFonts w:hint="cs"/>
          <w:b/>
          <w:bCs/>
          <w:color w:val="000000" w:themeColor="text1"/>
          <w:rtl/>
        </w:rPr>
        <w:t>ي</w:t>
      </w:r>
      <w:r w:rsidRPr="003060DB">
        <w:rPr>
          <w:b/>
          <w:bCs/>
          <w:color w:val="000000" w:themeColor="text1"/>
          <w:rtl/>
        </w:rPr>
        <w:t>بة القوانين ذاتها</w:t>
      </w:r>
      <w:r w:rsidRPr="003060DB">
        <w:rPr>
          <w:rFonts w:hint="cs"/>
          <w:b/>
          <w:bCs/>
          <w:color w:val="000000" w:themeColor="text1"/>
          <w:rtl/>
        </w:rPr>
        <w:t>.</w:t>
      </w:r>
    </w:p>
    <w:p w14:paraId="3A3C2C62" w14:textId="77777777" w:rsidR="0010269F" w:rsidRPr="003060DB" w:rsidRDefault="0010269F" w:rsidP="00990A9D">
      <w:pPr>
        <w:rPr>
          <w:color w:val="000000" w:themeColor="text1"/>
          <w:rtl/>
        </w:rPr>
        <w:sectPr w:rsidR="0010269F" w:rsidRPr="003060DB" w:rsidSect="007D0DA6">
          <w:headerReference w:type="default" r:id="rId32"/>
          <w:footerReference w:type="default" r:id="rId33"/>
          <w:pgSz w:w="9639" w:h="13608" w:code="11"/>
          <w:pgMar w:top="1418" w:right="1134" w:bottom="1418" w:left="1134" w:header="567" w:footer="851" w:gutter="0"/>
          <w:cols w:space="708"/>
          <w:bidi/>
          <w:rtlGutter/>
          <w:docGrid w:linePitch="367"/>
        </w:sectPr>
      </w:pPr>
    </w:p>
    <w:p w14:paraId="4C489475" w14:textId="77777777" w:rsidR="004F5F12" w:rsidRPr="003060DB" w:rsidRDefault="004F5F12" w:rsidP="00990A9D">
      <w:pPr>
        <w:pStyle w:val="Heading2"/>
        <w:rPr>
          <w:color w:val="000000" w:themeColor="text1"/>
          <w:rtl/>
        </w:rPr>
      </w:pPr>
      <w:bookmarkStart w:id="180" w:name="_Toc501719816"/>
      <w:bookmarkStart w:id="181" w:name="_Toc524642720"/>
      <w:bookmarkStart w:id="182" w:name="_Toc524936124"/>
      <w:bookmarkStart w:id="183" w:name="_Toc525421593"/>
      <w:bookmarkStart w:id="184" w:name="_Toc198132789"/>
      <w:r w:rsidRPr="003060DB">
        <w:rPr>
          <w:color w:val="000000" w:themeColor="text1"/>
          <w:rtl/>
        </w:rPr>
        <w:lastRenderedPageBreak/>
        <w:t>تنقية التعليم</w:t>
      </w:r>
      <w:r w:rsidRPr="003060DB">
        <w:rPr>
          <w:rStyle w:val="FootnoteReference"/>
          <w:color w:val="000000" w:themeColor="text1"/>
          <w:sz w:val="39"/>
          <w:szCs w:val="39"/>
          <w:rtl/>
        </w:rPr>
        <w:footnoteReference w:id="7"/>
      </w:r>
      <w:bookmarkEnd w:id="180"/>
      <w:bookmarkEnd w:id="181"/>
      <w:bookmarkEnd w:id="182"/>
      <w:bookmarkEnd w:id="183"/>
      <w:bookmarkEnd w:id="184"/>
    </w:p>
    <w:p w14:paraId="177421DA" w14:textId="77777777" w:rsidR="004F5F12" w:rsidRPr="003060DB" w:rsidRDefault="004F5F12" w:rsidP="00990A9D">
      <w:pPr>
        <w:rPr>
          <w:color w:val="000000" w:themeColor="text1"/>
          <w:rtl/>
        </w:rPr>
      </w:pPr>
      <w:r w:rsidRPr="003060DB">
        <w:rPr>
          <w:color w:val="000000" w:themeColor="text1"/>
          <w:rtl/>
        </w:rPr>
        <w:t>بعض الذين يقومون بالتعليم في الكنيسة لا يقد</w:t>
      </w:r>
      <w:r w:rsidRPr="003060DB">
        <w:rPr>
          <w:rFonts w:hint="cs"/>
          <w:color w:val="000000" w:themeColor="text1"/>
          <w:rtl/>
        </w:rPr>
        <w:t>ِّ</w:t>
      </w:r>
      <w:r w:rsidRPr="003060DB">
        <w:rPr>
          <w:color w:val="000000" w:themeColor="text1"/>
          <w:rtl/>
        </w:rPr>
        <w:t>مون لتلاميذهم أو لسامعيهم تعليم الكنيسة. وإن</w:t>
      </w:r>
      <w:r w:rsidRPr="003060DB">
        <w:rPr>
          <w:rFonts w:hint="cs"/>
          <w:color w:val="000000" w:themeColor="text1"/>
          <w:rtl/>
        </w:rPr>
        <w:t>َّ</w:t>
      </w:r>
      <w:r w:rsidRPr="003060DB">
        <w:rPr>
          <w:color w:val="000000" w:themeColor="text1"/>
          <w:rtl/>
        </w:rPr>
        <w:t>ما يقد</w:t>
      </w:r>
      <w:r w:rsidRPr="003060DB">
        <w:rPr>
          <w:rFonts w:hint="cs"/>
          <w:color w:val="000000" w:themeColor="text1"/>
          <w:rtl/>
        </w:rPr>
        <w:t>ِّ</w:t>
      </w:r>
      <w:r w:rsidRPr="003060DB">
        <w:rPr>
          <w:color w:val="000000" w:themeColor="text1"/>
          <w:rtl/>
        </w:rPr>
        <w:t>مون فكرًا خاصًا..</w:t>
      </w:r>
      <w:r w:rsidRPr="003060DB">
        <w:rPr>
          <w:rFonts w:hint="cs"/>
          <w:color w:val="000000" w:themeColor="text1"/>
          <w:rtl/>
        </w:rPr>
        <w:t xml:space="preserve"> خاصًا بهم، أو بغيرهم، قرأوه في بعض الكتب أو سمعوه، وربما يكون فكرًا منحرفًا أو معارضًا تمامًا لتعليم الكنيسة..!</w:t>
      </w:r>
    </w:p>
    <w:p w14:paraId="032B1DC8" w14:textId="4559F423" w:rsidR="006A2510" w:rsidRPr="003060DB" w:rsidRDefault="004F5F12" w:rsidP="00990A9D">
      <w:pPr>
        <w:pStyle w:val="Heading3"/>
        <w:rPr>
          <w:color w:val="000000" w:themeColor="text1"/>
          <w:rtl/>
        </w:rPr>
      </w:pPr>
      <w:bookmarkStart w:id="185" w:name="_Toc524936125"/>
      <w:bookmarkStart w:id="186" w:name="_Toc525421594"/>
      <w:bookmarkStart w:id="187" w:name="_Toc198132790"/>
      <w:r w:rsidRPr="003060DB">
        <w:rPr>
          <w:rFonts w:hint="cs"/>
          <w:color w:val="000000" w:themeColor="text1"/>
          <w:rtl/>
        </w:rPr>
        <w:t>نحن محتاجون إلى تنقية التعليم</w:t>
      </w:r>
      <w:bookmarkEnd w:id="185"/>
      <w:bookmarkEnd w:id="186"/>
      <w:bookmarkEnd w:id="187"/>
    </w:p>
    <w:p w14:paraId="5D435766" w14:textId="534ACE21" w:rsidR="00977E6D" w:rsidRPr="003060DB" w:rsidRDefault="004F5F12" w:rsidP="00990A9D">
      <w:pPr>
        <w:rPr>
          <w:color w:val="000000" w:themeColor="text1"/>
          <w:rtl/>
        </w:rPr>
      </w:pPr>
      <w:r w:rsidRPr="003060DB">
        <w:rPr>
          <w:rFonts w:hint="cs"/>
          <w:color w:val="000000" w:themeColor="text1"/>
          <w:rtl/>
        </w:rPr>
        <w:t>سواءً</w:t>
      </w:r>
      <w:r w:rsidR="00977E6D" w:rsidRPr="003060DB">
        <w:rPr>
          <w:rFonts w:hint="cs"/>
          <w:color w:val="000000" w:themeColor="text1"/>
          <w:rtl/>
        </w:rPr>
        <w:t xml:space="preserve"> التعليم على المنبر، أو الوعظ، </w:t>
      </w:r>
      <w:r w:rsidRPr="003060DB">
        <w:rPr>
          <w:rFonts w:hint="cs"/>
          <w:color w:val="000000" w:themeColor="text1"/>
          <w:rtl/>
        </w:rPr>
        <w:t>أو التعليم في مدارس التربية الكنسية</w:t>
      </w:r>
      <w:r w:rsidR="00977E6D" w:rsidRPr="003060DB">
        <w:rPr>
          <w:rFonts w:hint="cs"/>
          <w:color w:val="000000" w:themeColor="text1"/>
          <w:rtl/>
        </w:rPr>
        <w:t>،</w:t>
      </w:r>
      <w:r w:rsidRPr="003060DB">
        <w:rPr>
          <w:rFonts w:hint="cs"/>
          <w:color w:val="000000" w:themeColor="text1"/>
          <w:rtl/>
        </w:rPr>
        <w:t xml:space="preserve"> أو التعليم عن طريق المطبوعات، كتبًا كانت أو مجلات، أو نبذات</w:t>
      </w:r>
      <w:r w:rsidR="00977E6D" w:rsidRPr="003060DB">
        <w:rPr>
          <w:rFonts w:hint="cs"/>
          <w:color w:val="000000" w:themeColor="text1"/>
          <w:rtl/>
        </w:rPr>
        <w:t>،</w:t>
      </w:r>
      <w:r w:rsidRPr="003060DB">
        <w:rPr>
          <w:rFonts w:hint="cs"/>
          <w:color w:val="000000" w:themeColor="text1"/>
          <w:rtl/>
        </w:rPr>
        <w:t xml:space="preserve"> أو حتى التعليم الخاطئ، الذي يَندَس في الترانيم دون أن يشعر مردِّدوها، كما يَندَس أيضًا في بعضِ الصور. </w:t>
      </w:r>
    </w:p>
    <w:p w14:paraId="7B7CCE86" w14:textId="77D2AF9C" w:rsidR="00977E6D" w:rsidRPr="003060DB" w:rsidRDefault="004F5F12" w:rsidP="00990A9D">
      <w:pPr>
        <w:rPr>
          <w:rFonts w:eastAsia="Times New Roman"/>
          <w:color w:val="000000" w:themeColor="text1"/>
          <w:rtl/>
        </w:rPr>
      </w:pPr>
      <w:r w:rsidRPr="003060DB">
        <w:rPr>
          <w:rFonts w:hint="cs"/>
          <w:color w:val="000000" w:themeColor="text1"/>
          <w:rtl/>
        </w:rPr>
        <w:t>وتنقيةُ التعليم هي فوق مستوى المجاملات، لا يؤخَذ فيها بالوجوه. إنَّ أمانة الكنيسة في هذا الجيل، تُسلِّمها للأجيال. وقديمًا كانت الكنيسة حريصة جدًا، وحازمة جدًا، في مسألة التعليم.. ولا</w:t>
      </w:r>
      <w:r w:rsidR="00B37AE4">
        <w:rPr>
          <w:rFonts w:hint="cs"/>
          <w:color w:val="000000" w:themeColor="text1"/>
          <w:rtl/>
        </w:rPr>
        <w:t xml:space="preserve"> </w:t>
      </w:r>
      <w:r w:rsidRPr="003060DB">
        <w:rPr>
          <w:rFonts w:hint="cs"/>
          <w:color w:val="000000" w:themeColor="text1"/>
          <w:rtl/>
        </w:rPr>
        <w:t>بد أن نحتفظ بهذا الحِرص والحزم.</w:t>
      </w:r>
    </w:p>
    <w:p w14:paraId="7E0BEF26" w14:textId="77CFDDC5" w:rsidR="007431CC" w:rsidRPr="003060DB" w:rsidRDefault="007431CC" w:rsidP="00990A9D">
      <w:pPr>
        <w:spacing w:before="360"/>
        <w:rPr>
          <w:color w:val="000000" w:themeColor="text1"/>
          <w:rtl/>
        </w:rPr>
      </w:pPr>
      <w:bookmarkStart w:id="188" w:name="_Toc524642721"/>
      <w:bookmarkStart w:id="189" w:name="_Toc524936126"/>
      <w:bookmarkStart w:id="190" w:name="_Toc525421595"/>
      <w:bookmarkStart w:id="191" w:name="_Toc198132791"/>
      <w:bookmarkEnd w:id="99"/>
      <w:r w:rsidRPr="003060DB">
        <w:rPr>
          <w:rStyle w:val="Heading3Char"/>
          <w:rFonts w:hint="cs"/>
          <w:color w:val="000000" w:themeColor="text1"/>
          <w:rtl/>
        </w:rPr>
        <w:t>المعرفة</w:t>
      </w:r>
      <w:bookmarkEnd w:id="188"/>
      <w:bookmarkEnd w:id="189"/>
      <w:bookmarkEnd w:id="190"/>
      <w:bookmarkEnd w:id="191"/>
      <w:r w:rsidR="00977E6D" w:rsidRPr="003060DB">
        <w:rPr>
          <w:rStyle w:val="FootnoteReference"/>
          <w:color w:val="000000" w:themeColor="text1"/>
          <w:rtl/>
        </w:rPr>
        <w:footnoteReference w:id="8"/>
      </w:r>
    </w:p>
    <w:p w14:paraId="2AE28A67" w14:textId="461DD40A" w:rsidR="007431CC" w:rsidRPr="003060DB" w:rsidRDefault="007431CC" w:rsidP="00990A9D">
      <w:pPr>
        <w:rPr>
          <w:color w:val="000000" w:themeColor="text1"/>
          <w:rtl/>
        </w:rPr>
      </w:pPr>
      <w:r w:rsidRPr="003060DB">
        <w:rPr>
          <w:rFonts w:hint="cs"/>
          <w:color w:val="000000" w:themeColor="text1"/>
          <w:rtl/>
        </w:rPr>
        <w:t xml:space="preserve">المعرفة ليست بالأمر الهيِّن، لأنَّ المسيح إلهنا هو أقنوم المعرفة، وهو أقنوم العلم، وهو أقنوم الحكمة. فالمعرفةُ أصلاً شيءٌ إلهي، واللهُ في القديم كان هو مصدر المعرفة. والروح القدس أيضًا وُصِف بهذا الأمر، وتولَّى تعليم الناس وإعطائهم المعرفة، فقد قال </w:t>
      </w:r>
      <w:r w:rsidRPr="003060DB">
        <w:rPr>
          <w:rFonts w:hint="cs"/>
          <w:color w:val="000000" w:themeColor="text1"/>
          <w:rtl/>
        </w:rPr>
        <w:lastRenderedPageBreak/>
        <w:t xml:space="preserve">السيد المسيح عن الروح القدس: </w:t>
      </w:r>
      <w:r w:rsidR="007C6425">
        <w:rPr>
          <w:rFonts w:hint="cs"/>
          <w:color w:val="000000" w:themeColor="text1"/>
          <w:rtl/>
        </w:rPr>
        <w:t>"</w:t>
      </w:r>
      <w:r w:rsidRPr="003060DB">
        <w:rPr>
          <w:rFonts w:hint="cs"/>
          <w:color w:val="000000" w:themeColor="text1"/>
          <w:rtl/>
        </w:rPr>
        <w:t>أنهُ يعلِّمكم كلَّ شيءٍ ويذكِّركم بكلِّ ما قلتهُ لكم</w:t>
      </w:r>
      <w:r w:rsidR="007C6425">
        <w:rPr>
          <w:rFonts w:hint="cs"/>
          <w:color w:val="000000" w:themeColor="text1"/>
          <w:rtl/>
        </w:rPr>
        <w:t>"</w:t>
      </w:r>
      <w:r w:rsidRPr="003060DB">
        <w:rPr>
          <w:rFonts w:hint="cs"/>
          <w:color w:val="000000" w:themeColor="text1"/>
          <w:rtl/>
        </w:rPr>
        <w:t>. وقيل عن الروح القدس أنه هو الناطقُ فى الأنبياء. وهو الذي يتكلَّم على لسان الرسل والتلاميذ كما قال السيد المسيح: "لأنَّ لستم أنتم المتكلِّمين بل روح أبيكم" (مت 10: 20)، أي أن الله هو الذي يعطيك المعرفة.</w:t>
      </w:r>
    </w:p>
    <w:p w14:paraId="4FE46629" w14:textId="42FACB4D" w:rsidR="007431CC" w:rsidRPr="003060DB" w:rsidRDefault="007431CC" w:rsidP="00990A9D">
      <w:pPr>
        <w:rPr>
          <w:color w:val="000000" w:themeColor="text1"/>
          <w:rtl/>
        </w:rPr>
      </w:pPr>
      <w:r w:rsidRPr="003060DB">
        <w:rPr>
          <w:rFonts w:hint="cs"/>
          <w:color w:val="000000" w:themeColor="text1"/>
          <w:rtl/>
        </w:rPr>
        <w:t xml:space="preserve">وما أجمل عبارة: </w:t>
      </w:r>
      <w:r w:rsidR="00977E6D" w:rsidRPr="003060DB">
        <w:rPr>
          <w:rFonts w:hint="cs"/>
          <w:color w:val="000000" w:themeColor="text1"/>
          <w:rtl/>
        </w:rPr>
        <w:t>"</w:t>
      </w:r>
      <w:r w:rsidR="00977E6D" w:rsidRPr="003060DB">
        <w:rPr>
          <w:color w:val="000000" w:themeColor="text1"/>
          <w:rtl/>
        </w:rPr>
        <w:t>لأني أنا أعطيكم فم</w:t>
      </w:r>
      <w:r w:rsidR="004416B9" w:rsidRPr="003060DB">
        <w:rPr>
          <w:rFonts w:hint="cs"/>
          <w:color w:val="000000" w:themeColor="text1"/>
          <w:rtl/>
        </w:rPr>
        <w:t>ً</w:t>
      </w:r>
      <w:r w:rsidR="00977E6D" w:rsidRPr="003060DB">
        <w:rPr>
          <w:color w:val="000000" w:themeColor="text1"/>
          <w:rtl/>
        </w:rPr>
        <w:t>ا وحكمة لا يقدر جميع معانديكم أن يقاوموها أو يناقضوها</w:t>
      </w:r>
      <w:r w:rsidR="00977E6D" w:rsidRPr="003060DB">
        <w:rPr>
          <w:rFonts w:hint="cs"/>
          <w:color w:val="000000" w:themeColor="text1"/>
          <w:rtl/>
        </w:rPr>
        <w:t>" (لو 21: 15)</w:t>
      </w:r>
      <w:r w:rsidRPr="003060DB">
        <w:rPr>
          <w:rFonts w:hint="cs"/>
          <w:color w:val="000000" w:themeColor="text1"/>
          <w:rtl/>
        </w:rPr>
        <w:t xml:space="preserve"> الله يعطيك فمًا وحكمة.</w:t>
      </w:r>
    </w:p>
    <w:p w14:paraId="08301D72" w14:textId="1278778E" w:rsidR="007431CC" w:rsidRPr="00150518" w:rsidRDefault="007431CC" w:rsidP="00CC2C0C">
      <w:pPr>
        <w:rPr>
          <w:color w:val="000000" w:themeColor="text1"/>
          <w:rtl/>
        </w:rPr>
      </w:pPr>
      <w:r w:rsidRPr="00150518">
        <w:rPr>
          <w:rFonts w:hint="cs"/>
          <w:b/>
          <w:bCs/>
          <w:color w:val="000000" w:themeColor="text1"/>
          <w:rtl/>
        </w:rPr>
        <w:t>فالمعرفة الحقيقة والسليمة ه</w:t>
      </w:r>
      <w:r w:rsidR="00682369" w:rsidRPr="00150518">
        <w:rPr>
          <w:rFonts w:hint="cs"/>
          <w:b/>
          <w:bCs/>
          <w:color w:val="000000" w:themeColor="text1"/>
          <w:rtl/>
        </w:rPr>
        <w:t>ي</w:t>
      </w:r>
      <w:r w:rsidRPr="00150518">
        <w:rPr>
          <w:rFonts w:hint="cs"/>
          <w:b/>
          <w:bCs/>
          <w:color w:val="000000" w:themeColor="text1"/>
          <w:rtl/>
        </w:rPr>
        <w:t xml:space="preserve"> من الله نفسه، من روح الله الساكن في الإنسان، روح الحق الذي يُعطي معرفة الحق.</w:t>
      </w:r>
      <w:r w:rsidRPr="00150518">
        <w:rPr>
          <w:rFonts w:hint="cs"/>
          <w:color w:val="000000" w:themeColor="text1"/>
          <w:rtl/>
        </w:rPr>
        <w:t xml:space="preserve"> والسيد المسيح نفسه من أسمائه أنَّه هو الحق، قال: "أنا هو الطريق والحق والحياة" (يو 14: 6). فمعرفه الحق ه</w:t>
      </w:r>
      <w:r w:rsidR="00CC2C0C" w:rsidRPr="00150518">
        <w:rPr>
          <w:rFonts w:hint="cs"/>
          <w:color w:val="000000" w:themeColor="text1"/>
          <w:rtl/>
        </w:rPr>
        <w:t>ي</w:t>
      </w:r>
      <w:r w:rsidRPr="00150518">
        <w:rPr>
          <w:rFonts w:hint="cs"/>
          <w:color w:val="000000" w:themeColor="text1"/>
          <w:rtl/>
        </w:rPr>
        <w:t xml:space="preserve"> معرفة الله.</w:t>
      </w:r>
    </w:p>
    <w:p w14:paraId="31BD1DFC" w14:textId="77777777" w:rsidR="00901CA0" w:rsidRPr="003060DB" w:rsidRDefault="007431CC" w:rsidP="00990A9D">
      <w:pPr>
        <w:rPr>
          <w:color w:val="000000" w:themeColor="text1"/>
          <w:rtl/>
        </w:rPr>
      </w:pPr>
      <w:r w:rsidRPr="00150518">
        <w:rPr>
          <w:rFonts w:hint="cs"/>
          <w:color w:val="000000" w:themeColor="text1"/>
          <w:rtl/>
        </w:rPr>
        <w:t>وهكذا وجدنا أن الله يضع معرفته في قلوب الناس، ويضع معرفته في أذهان الناس</w:t>
      </w:r>
      <w:r w:rsidRPr="003060DB">
        <w:rPr>
          <w:rFonts w:hint="cs"/>
          <w:color w:val="000000" w:themeColor="text1"/>
          <w:rtl/>
        </w:rPr>
        <w:t xml:space="preserve">، ويضع معرفته على ألسنة الناس حتى يتكلَّموا بكلام الله. جميلة هذه العبارة في المزمور: "يا رب اِفتح شفتيَّ، فيخبر فمي بتسبيحك" (مز 51: 15). </w:t>
      </w:r>
    </w:p>
    <w:p w14:paraId="38E65D21" w14:textId="036D2E47" w:rsidR="007431CC" w:rsidRPr="003060DB" w:rsidRDefault="007431CC" w:rsidP="00990A9D">
      <w:pPr>
        <w:rPr>
          <w:color w:val="000000" w:themeColor="text1"/>
          <w:rtl/>
        </w:rPr>
      </w:pPr>
      <w:r w:rsidRPr="003060DB">
        <w:rPr>
          <w:rFonts w:hint="cs"/>
          <w:color w:val="000000" w:themeColor="text1"/>
          <w:rtl/>
        </w:rPr>
        <w:t>فالله هو الذي يفتح شفتيك، وهو الذي يملأ فمك كلامًا. ولذلك عليك أن تسأل نفسك باستمرار: هل المعرفة التي فيك معرفة إلهية؟ أم معرفة عا</w:t>
      </w:r>
      <w:r w:rsidR="00150518">
        <w:rPr>
          <w:rFonts w:hint="cs"/>
          <w:color w:val="000000" w:themeColor="text1"/>
          <w:rtl/>
        </w:rPr>
        <w:t>لمية؟ أم معرفة خاطئة؟ هل المعرفة</w:t>
      </w:r>
      <w:r w:rsidRPr="003060DB">
        <w:rPr>
          <w:rFonts w:hint="cs"/>
          <w:color w:val="000000" w:themeColor="text1"/>
          <w:rtl/>
        </w:rPr>
        <w:t xml:space="preserve"> التي فيك أخذتها من الله نفسه أم أخذتها من مصدرٍ آخر غير الله؟</w:t>
      </w:r>
    </w:p>
    <w:p w14:paraId="788F9619" w14:textId="77777777" w:rsidR="007431CC" w:rsidRPr="003060DB" w:rsidRDefault="007431CC" w:rsidP="00990A9D">
      <w:pPr>
        <w:rPr>
          <w:color w:val="000000" w:themeColor="text1"/>
          <w:rtl/>
        </w:rPr>
      </w:pPr>
      <w:r w:rsidRPr="003060DB">
        <w:rPr>
          <w:rFonts w:hint="cs"/>
          <w:color w:val="000000" w:themeColor="text1"/>
          <w:rtl/>
        </w:rPr>
        <w:t xml:space="preserve">ماذا كانت خطيَّة آدم وحواء الأولى التي أتعبتنا جميعًا؟ خطيَّتهم أنَّهم أخذوا المعرفة عن مصدر غير الله، فأكلوا من شجرة المعرفة، ولما أكلوا من شجرة المعرفة صاروا جُهَّالاً، لأنَّها معرفة عن </w:t>
      </w:r>
      <w:r w:rsidR="00DF1281" w:rsidRPr="003060DB">
        <w:rPr>
          <w:rFonts w:hint="cs"/>
          <w:color w:val="000000" w:themeColor="text1"/>
          <w:rtl/>
        </w:rPr>
        <w:t xml:space="preserve">مصدر آخر </w:t>
      </w:r>
      <w:r w:rsidRPr="003060DB">
        <w:rPr>
          <w:rFonts w:hint="cs"/>
          <w:color w:val="000000" w:themeColor="text1"/>
          <w:rtl/>
        </w:rPr>
        <w:t>غير الله.</w:t>
      </w:r>
    </w:p>
    <w:p w14:paraId="377E387D" w14:textId="77777777" w:rsidR="007431CC" w:rsidRPr="003060DB" w:rsidRDefault="007431CC" w:rsidP="00990A9D">
      <w:pPr>
        <w:rPr>
          <w:color w:val="000000" w:themeColor="text1"/>
          <w:rtl/>
        </w:rPr>
      </w:pPr>
      <w:r w:rsidRPr="003060DB">
        <w:rPr>
          <w:rFonts w:hint="cs"/>
          <w:color w:val="000000" w:themeColor="text1"/>
          <w:rtl/>
        </w:rPr>
        <w:t xml:space="preserve">الله خلق الإنسان على صورته ومثاله في المعرفة، وأيضًا في قبول المعرفة. صدِّقوني من أكبر الآيات التي تَدُل على عظمة المعرفة قول السيد المسيح: هذه هي الحياة الأبدية: أن يعرفوك أنت الإله الحقيقي وحدك ويسوع المسيح الذي أرسلته" (يوحنا 17: </w:t>
      </w:r>
      <w:r w:rsidRPr="003060DB">
        <w:rPr>
          <w:rFonts w:ascii="Helvetica" w:hAnsi="Helvetica" w:hint="cs"/>
          <w:b/>
          <w:bCs/>
          <w:color w:val="000000" w:themeColor="text1"/>
          <w:shd w:val="clear" w:color="auto" w:fill="FFFFFF"/>
          <w:rtl/>
        </w:rPr>
        <w:lastRenderedPageBreak/>
        <w:t>3)</w:t>
      </w:r>
      <w:r w:rsidRPr="003060DB">
        <w:rPr>
          <w:rFonts w:hint="cs"/>
          <w:color w:val="000000" w:themeColor="text1"/>
          <w:rtl/>
        </w:rPr>
        <w:t xml:space="preserve"> الحياة الأبدية التي هي المعرفة الحقَّانية.</w:t>
      </w:r>
    </w:p>
    <w:p w14:paraId="0049F38C" w14:textId="77777777" w:rsidR="007431CC" w:rsidRPr="003060DB" w:rsidRDefault="007431CC" w:rsidP="00990A9D">
      <w:pPr>
        <w:rPr>
          <w:color w:val="000000" w:themeColor="text1"/>
          <w:rtl/>
        </w:rPr>
      </w:pPr>
      <w:r w:rsidRPr="003060DB">
        <w:rPr>
          <w:rFonts w:hint="cs"/>
          <w:color w:val="000000" w:themeColor="text1"/>
          <w:rtl/>
        </w:rPr>
        <w:t xml:space="preserve">الله أوجد في الإنسان مصدرًا للمعرفة هو الضمير، وكانوا يسمُّونهُ الشريعة الداخلية </w:t>
      </w:r>
      <w:r w:rsidR="00DF1281" w:rsidRPr="003060DB">
        <w:rPr>
          <w:rFonts w:hint="cs"/>
          <w:color w:val="000000" w:themeColor="text1"/>
          <w:rtl/>
        </w:rPr>
        <w:t xml:space="preserve">أي </w:t>
      </w:r>
      <w:r w:rsidRPr="003060DB">
        <w:rPr>
          <w:rFonts w:hint="cs"/>
          <w:color w:val="000000" w:themeColor="text1"/>
          <w:rtl/>
        </w:rPr>
        <w:t>الشريعة غير المكتوبة أو الشريعة الأدبية، شريعة داخل الإنسان تعطيه معرفة. وعندما بدأ الضميرُ يفسد ويفشل، أرسل الله مصدرًا آخر للمعرفة هو الوحي الإلهي</w:t>
      </w:r>
      <w:r w:rsidR="00DF1281" w:rsidRPr="003060DB">
        <w:rPr>
          <w:rFonts w:hint="cs"/>
          <w:color w:val="000000" w:themeColor="text1"/>
          <w:rtl/>
        </w:rPr>
        <w:t xml:space="preserve">، </w:t>
      </w:r>
      <w:r w:rsidRPr="003060DB">
        <w:rPr>
          <w:rFonts w:hint="cs"/>
          <w:color w:val="000000" w:themeColor="text1"/>
          <w:rtl/>
        </w:rPr>
        <w:t>الكتب المقدسة.</w:t>
      </w:r>
    </w:p>
    <w:p w14:paraId="3010F70F" w14:textId="77777777" w:rsidR="007431CC" w:rsidRPr="003060DB" w:rsidRDefault="007431CC" w:rsidP="00990A9D">
      <w:pPr>
        <w:rPr>
          <w:color w:val="000000" w:themeColor="text1"/>
          <w:rtl/>
        </w:rPr>
      </w:pPr>
      <w:r w:rsidRPr="003060DB">
        <w:rPr>
          <w:rFonts w:hint="cs"/>
          <w:b/>
          <w:bCs/>
          <w:color w:val="000000" w:themeColor="text1"/>
          <w:rtl/>
        </w:rPr>
        <w:t xml:space="preserve">ومن أهمية هذه المعرفة الإلهية أنَّ الله كتب بأصبعه الوصايا العشر على لوحين (المكتوبة بأصبع الله). </w:t>
      </w:r>
      <w:r w:rsidRPr="003060DB">
        <w:rPr>
          <w:rFonts w:hint="cs"/>
          <w:color w:val="000000" w:themeColor="text1"/>
          <w:rtl/>
        </w:rPr>
        <w:t>وهنا يقف الإنسان مُتحيِّرًا: ما معنى مكتوبة بأصبع الله؟! أشياءٌ نتذوَّقها سواءً استوعبناها أو لم نستوعبها، أن الله يكتب بنفسه هذه المعرفة اللازمة لخلاص الإنسان واللازمة لنقاوته!</w:t>
      </w:r>
    </w:p>
    <w:p w14:paraId="15E2D2F2" w14:textId="77777777" w:rsidR="007431CC" w:rsidRPr="003060DB" w:rsidRDefault="007431CC" w:rsidP="00990A9D">
      <w:pPr>
        <w:rPr>
          <w:color w:val="000000" w:themeColor="text1"/>
          <w:rtl/>
        </w:rPr>
      </w:pPr>
      <w:r w:rsidRPr="003060DB">
        <w:rPr>
          <w:rFonts w:hint="cs"/>
          <w:b/>
          <w:bCs/>
          <w:color w:val="000000" w:themeColor="text1"/>
          <w:rtl/>
        </w:rPr>
        <w:t>وقبل الكُتب المقدسة أوجد الله مصدرًا آخر للمعرفة هو التقليد، جيل يسلِّم جيل آخر ما عندهُ من معرفةٍ إلهية.</w:t>
      </w:r>
      <w:r w:rsidRPr="003060DB">
        <w:rPr>
          <w:rFonts w:hint="cs"/>
          <w:color w:val="000000" w:themeColor="text1"/>
          <w:rtl/>
        </w:rPr>
        <w:t xml:space="preserve"> يعني مثلاً هابيل قدَّم ذبيحة.. من أين أخذ هابيل فكرة الذبيحة؟ من آدم. كان هذا هو التقليد الأول الذي ذكرهُ الكتاب المقدس. البشرية كلُّها كانت تقدِّس يوم الرب.. من أين أخذت هذا الأمر؟ من آدم، وآدم أخذهُ من الله الذي استراح في اليوم السابع.</w:t>
      </w:r>
    </w:p>
    <w:p w14:paraId="39C33D45" w14:textId="77777777" w:rsidR="007431CC" w:rsidRPr="003060DB" w:rsidRDefault="007431CC" w:rsidP="00990A9D">
      <w:pPr>
        <w:rPr>
          <w:color w:val="000000" w:themeColor="text1"/>
          <w:rtl/>
        </w:rPr>
      </w:pPr>
      <w:r w:rsidRPr="003060DB">
        <w:rPr>
          <w:rFonts w:hint="cs"/>
          <w:color w:val="000000" w:themeColor="text1"/>
          <w:rtl/>
        </w:rPr>
        <w:t>أشياءٌ كثيرة جدًا عُرِفت بالتقليد، موسى الذي كتب الأسفار الأولى من الكتاب المقدس، كتبها سنة ألف وأربعمائة قبل الميلاد، وهناك آلاف من السنين سبقت موسى أُخذت فيها المعرفة عن طريق التقليد (جيلٌ يسلِّم جيل).</w:t>
      </w:r>
    </w:p>
    <w:p w14:paraId="1212521E" w14:textId="77777777" w:rsidR="007431CC" w:rsidRPr="003060DB" w:rsidRDefault="007431CC" w:rsidP="00166C0D">
      <w:pPr>
        <w:spacing w:line="257" w:lineRule="auto"/>
        <w:rPr>
          <w:color w:val="000000" w:themeColor="text1"/>
          <w:rtl/>
        </w:rPr>
      </w:pPr>
      <w:r w:rsidRPr="003060DB">
        <w:rPr>
          <w:rFonts w:hint="cs"/>
          <w:b/>
          <w:bCs/>
          <w:color w:val="000000" w:themeColor="text1"/>
          <w:rtl/>
        </w:rPr>
        <w:t>وبعد ذلك خصَّص الله أشخاصًا من عنده لتسليم المعرفة للناس، وكان أول أشخاص قدَّمهم الله لهذا الغرض، الأنبياء من جهة ورجال الكهنوت من جهة أخرى.</w:t>
      </w:r>
      <w:r w:rsidRPr="003060DB">
        <w:rPr>
          <w:rFonts w:hint="cs"/>
          <w:color w:val="000000" w:themeColor="text1"/>
          <w:rtl/>
        </w:rPr>
        <w:t xml:space="preserve"> رجال الكهنوت لأنه قيل عن الكاهن: "من فمه يطلبون الشريعة" (ملا 2: 7)، والأنبياء لأن الروح القدس كان هو الناطق فيهم. وكون أن الله يوجِد الأنبياء والكهنوت للمعرفة، فهذا </w:t>
      </w:r>
      <w:r w:rsidRPr="003060DB">
        <w:rPr>
          <w:rFonts w:hint="cs"/>
          <w:color w:val="000000" w:themeColor="text1"/>
          <w:rtl/>
        </w:rPr>
        <w:lastRenderedPageBreak/>
        <w:t>دليل على أهمية هذه المعرفة عند الله.</w:t>
      </w:r>
    </w:p>
    <w:p w14:paraId="63E4F867" w14:textId="1B9D7A23" w:rsidR="007431CC" w:rsidRPr="003060DB" w:rsidRDefault="007431CC" w:rsidP="00166C0D">
      <w:pPr>
        <w:spacing w:line="257" w:lineRule="auto"/>
        <w:rPr>
          <w:color w:val="000000" w:themeColor="text1"/>
          <w:rtl/>
        </w:rPr>
      </w:pPr>
      <w:r w:rsidRPr="003060DB">
        <w:rPr>
          <w:rFonts w:hint="cs"/>
          <w:color w:val="000000" w:themeColor="text1"/>
          <w:rtl/>
        </w:rPr>
        <w:t>والكتاب المُقدس فيه كلامٌ صريح، وفيه كلامٌ عن طريق الرمز. والرمز يحتاج إلى شرحٍ وتفسير. فكان لا</w:t>
      </w:r>
      <w:r w:rsidR="009726B5">
        <w:rPr>
          <w:rFonts w:hint="cs"/>
          <w:color w:val="000000" w:themeColor="text1"/>
          <w:rtl/>
        </w:rPr>
        <w:t xml:space="preserve"> </w:t>
      </w:r>
      <w:r w:rsidRPr="003060DB">
        <w:rPr>
          <w:rFonts w:hint="cs"/>
          <w:color w:val="000000" w:themeColor="text1"/>
          <w:rtl/>
        </w:rPr>
        <w:t>بد من أشخاص يعلِّمون الآخرين ويشرحون لهم الكتب، ومن هنا وُجِدت وظيفة المعلِّمين في الكنيسة، وأصبح التعليم هو العمل الأول لكلِّ قادة الكنيسة.</w:t>
      </w:r>
    </w:p>
    <w:p w14:paraId="290F9E74" w14:textId="68D8F705" w:rsidR="006A2510" w:rsidRPr="003060DB" w:rsidRDefault="006A2510" w:rsidP="00166C0D">
      <w:pPr>
        <w:pStyle w:val="Heading3"/>
        <w:spacing w:line="257" w:lineRule="auto"/>
        <w:rPr>
          <w:color w:val="000000" w:themeColor="text1"/>
          <w:rtl/>
        </w:rPr>
      </w:pPr>
      <w:bookmarkStart w:id="192" w:name="_Toc524936129"/>
      <w:bookmarkStart w:id="193" w:name="_Toc525421597"/>
      <w:bookmarkStart w:id="194" w:name="_Toc198132792"/>
      <w:r w:rsidRPr="003060DB">
        <w:rPr>
          <w:rFonts w:hint="cs"/>
          <w:color w:val="000000" w:themeColor="text1"/>
          <w:rtl/>
        </w:rPr>
        <w:t>التعليم أساسي لتوصيل الإيمان</w:t>
      </w:r>
      <w:bookmarkEnd w:id="192"/>
      <w:bookmarkEnd w:id="193"/>
      <w:bookmarkEnd w:id="194"/>
    </w:p>
    <w:p w14:paraId="3A3416C9" w14:textId="2A0BFDAD" w:rsidR="008A33D6" w:rsidRPr="003060DB" w:rsidRDefault="007431CC" w:rsidP="00166C0D">
      <w:pPr>
        <w:spacing w:line="257" w:lineRule="auto"/>
        <w:rPr>
          <w:b/>
          <w:bCs/>
          <w:color w:val="000000" w:themeColor="text1"/>
          <w:rtl/>
        </w:rPr>
      </w:pPr>
      <w:r w:rsidRPr="003060DB">
        <w:rPr>
          <w:rFonts w:hint="cs"/>
          <w:b/>
          <w:bCs/>
          <w:color w:val="000000" w:themeColor="text1"/>
          <w:rtl/>
        </w:rPr>
        <w:t>مسألة التعليم مسألة أساسية في الكنيسة، ه</w:t>
      </w:r>
      <w:r w:rsidR="006A2510" w:rsidRPr="003060DB">
        <w:rPr>
          <w:rFonts w:hint="cs"/>
          <w:b/>
          <w:bCs/>
          <w:color w:val="000000" w:themeColor="text1"/>
          <w:rtl/>
        </w:rPr>
        <w:t>و</w:t>
      </w:r>
      <w:r w:rsidRPr="003060DB">
        <w:rPr>
          <w:rFonts w:hint="cs"/>
          <w:b/>
          <w:bCs/>
          <w:color w:val="000000" w:themeColor="text1"/>
          <w:rtl/>
        </w:rPr>
        <w:t xml:space="preserve"> العمل الأول لنقل الإيمان ولتفهيم الناس حقائق هذا الإيمان.</w:t>
      </w:r>
    </w:p>
    <w:p w14:paraId="7B5AE95E" w14:textId="3C88D958" w:rsidR="007431CC" w:rsidRPr="003060DB" w:rsidRDefault="007431CC" w:rsidP="00166C0D">
      <w:pPr>
        <w:spacing w:line="257" w:lineRule="auto"/>
        <w:rPr>
          <w:color w:val="000000" w:themeColor="text1"/>
          <w:rtl/>
        </w:rPr>
      </w:pPr>
      <w:r w:rsidRPr="003060DB">
        <w:rPr>
          <w:rFonts w:hint="cs"/>
          <w:color w:val="000000" w:themeColor="text1"/>
          <w:rtl/>
        </w:rPr>
        <w:t xml:space="preserve">كلُّ </w:t>
      </w:r>
      <w:r w:rsidR="00940753">
        <w:rPr>
          <w:rFonts w:hint="cs"/>
          <w:color w:val="000000" w:themeColor="text1"/>
          <w:rtl/>
        </w:rPr>
        <w:t>إنسان يحتاج إلى معرفة</w:t>
      </w:r>
      <w:r w:rsidRPr="003060DB">
        <w:rPr>
          <w:rFonts w:hint="cs"/>
          <w:color w:val="000000" w:themeColor="text1"/>
          <w:rtl/>
        </w:rPr>
        <w:t xml:space="preserve"> سليمة. وقد كانت هذه المعرفة موضوع صلوات أبينا داود النبي، فكان يُصلِّي من أجلها، وأنتم ترددون صلواته هذه في صلواتكم: "طُرقك يا رب عرِّفني. سبُلك فهِّمني" (مز 25: 4)، كان يطلب المعرفة من الله نفسه. ليت كل أحد منكم يطلب هذا الإرشاد الإلهي ويقول: </w:t>
      </w:r>
      <w:r w:rsidR="00940753">
        <w:rPr>
          <w:rFonts w:hint="cs"/>
          <w:color w:val="000000" w:themeColor="text1"/>
          <w:rtl/>
        </w:rPr>
        <w:t>"</w:t>
      </w:r>
      <w:r w:rsidRPr="003060DB">
        <w:rPr>
          <w:rFonts w:hint="cs"/>
          <w:color w:val="000000" w:themeColor="text1"/>
          <w:rtl/>
        </w:rPr>
        <w:t>عرِّفني يا</w:t>
      </w:r>
      <w:r w:rsidR="00940753">
        <w:rPr>
          <w:rFonts w:hint="cs"/>
          <w:color w:val="000000" w:themeColor="text1"/>
          <w:rtl/>
        </w:rPr>
        <w:t xml:space="preserve"> </w:t>
      </w:r>
      <w:r w:rsidRPr="003060DB">
        <w:rPr>
          <w:rFonts w:hint="cs"/>
          <w:color w:val="000000" w:themeColor="text1"/>
          <w:rtl/>
        </w:rPr>
        <w:t>رب طُرُقك، فهِّمني سُبُلك</w:t>
      </w:r>
      <w:r w:rsidR="00940753">
        <w:rPr>
          <w:rFonts w:hint="cs"/>
          <w:color w:val="000000" w:themeColor="text1"/>
          <w:rtl/>
        </w:rPr>
        <w:t>"</w:t>
      </w:r>
      <w:r w:rsidRPr="003060DB">
        <w:rPr>
          <w:rFonts w:hint="cs"/>
          <w:color w:val="000000" w:themeColor="text1"/>
          <w:rtl/>
        </w:rPr>
        <w:t>.</w:t>
      </w:r>
    </w:p>
    <w:p w14:paraId="69B7BEDF" w14:textId="643E65E8" w:rsidR="007431CC" w:rsidRPr="003060DB" w:rsidRDefault="007431CC" w:rsidP="00166C0D">
      <w:pPr>
        <w:spacing w:line="257" w:lineRule="auto"/>
        <w:rPr>
          <w:b/>
          <w:bCs/>
          <w:color w:val="000000" w:themeColor="text1"/>
          <w:rtl/>
        </w:rPr>
      </w:pPr>
      <w:r w:rsidRPr="003060DB">
        <w:rPr>
          <w:rFonts w:hint="cs"/>
          <w:b/>
          <w:bCs/>
          <w:color w:val="000000" w:themeColor="text1"/>
          <w:rtl/>
        </w:rPr>
        <w:t>هل تعرفون: عندما يعرف الإنسان الله، حينئذٍ تكون تصرفات هذا الإنسان حسب مشيئة الله. وكثيرٌ من الناس يسألون: هل ت</w:t>
      </w:r>
      <w:r w:rsidR="00940753">
        <w:rPr>
          <w:rFonts w:hint="cs"/>
          <w:b/>
          <w:bCs/>
          <w:color w:val="000000" w:themeColor="text1"/>
          <w:rtl/>
        </w:rPr>
        <w:t>صرُّفي يوافق مشيئة الله أم لا؟</w:t>
      </w:r>
      <w:r w:rsidRPr="003060DB">
        <w:rPr>
          <w:rFonts w:hint="cs"/>
          <w:b/>
          <w:bCs/>
          <w:color w:val="000000" w:themeColor="text1"/>
          <w:rtl/>
        </w:rPr>
        <w:t xml:space="preserve"> عرفني يا</w:t>
      </w:r>
      <w:r w:rsidR="00F71B63">
        <w:rPr>
          <w:rFonts w:hint="cs"/>
          <w:b/>
          <w:bCs/>
          <w:color w:val="000000" w:themeColor="text1"/>
          <w:rtl/>
        </w:rPr>
        <w:t xml:space="preserve"> </w:t>
      </w:r>
      <w:r w:rsidRPr="003060DB">
        <w:rPr>
          <w:rFonts w:hint="cs"/>
          <w:b/>
          <w:bCs/>
          <w:color w:val="000000" w:themeColor="text1"/>
          <w:rtl/>
        </w:rPr>
        <w:t>رب طُرُقك، فهمني سُبُلك.</w:t>
      </w:r>
    </w:p>
    <w:p w14:paraId="49225770" w14:textId="0DBABDAB" w:rsidR="007431CC" w:rsidRPr="003060DB" w:rsidRDefault="007431CC" w:rsidP="00166C0D">
      <w:pPr>
        <w:spacing w:line="257" w:lineRule="auto"/>
        <w:rPr>
          <w:color w:val="000000" w:themeColor="text1"/>
          <w:rtl/>
        </w:rPr>
      </w:pPr>
      <w:r w:rsidRPr="003060DB">
        <w:rPr>
          <w:rFonts w:hint="cs"/>
          <w:color w:val="000000" w:themeColor="text1"/>
          <w:rtl/>
        </w:rPr>
        <w:t>هناك شيء</w:t>
      </w:r>
      <w:r w:rsidR="00F71B63">
        <w:rPr>
          <w:rFonts w:hint="cs"/>
          <w:color w:val="000000" w:themeColor="text1"/>
          <w:rtl/>
        </w:rPr>
        <w:t>ٌ آخر طلب داود النبي أن يعرفه، ا</w:t>
      </w:r>
      <w:r w:rsidRPr="003060DB">
        <w:rPr>
          <w:rFonts w:hint="cs"/>
          <w:color w:val="000000" w:themeColor="text1"/>
          <w:rtl/>
        </w:rPr>
        <w:t>نظروا ماذا يقول: "عرِّفني يا</w:t>
      </w:r>
      <w:r w:rsidR="00940753">
        <w:rPr>
          <w:rFonts w:hint="cs"/>
          <w:color w:val="000000" w:themeColor="text1"/>
          <w:rtl/>
        </w:rPr>
        <w:t xml:space="preserve"> </w:t>
      </w:r>
      <w:r w:rsidRPr="003060DB">
        <w:rPr>
          <w:rFonts w:hint="cs"/>
          <w:color w:val="000000" w:themeColor="text1"/>
          <w:rtl/>
        </w:rPr>
        <w:t>رب نهايتي، ومقدار أيَّامي كم هيَّ، فأعلم كيف أنا زائل" (</w:t>
      </w:r>
      <w:r w:rsidR="00886D93">
        <w:rPr>
          <w:rFonts w:hint="cs"/>
          <w:color w:val="000000" w:themeColor="text1"/>
          <w:rtl/>
        </w:rPr>
        <w:t>مز 39: 4). "الإنسان مثل العُشب أ</w:t>
      </w:r>
      <w:r w:rsidRPr="003060DB">
        <w:rPr>
          <w:rFonts w:hint="cs"/>
          <w:color w:val="000000" w:themeColor="text1"/>
          <w:rtl/>
        </w:rPr>
        <w:t>يامُه. كزهر الحقل كذلك يُزهر. لأنَّ ريحًا تَعبُر عليه فلا يكون، ولا يعرِفه موضعه بعد" (مز 103: 15، 16).</w:t>
      </w:r>
    </w:p>
    <w:p w14:paraId="45814924" w14:textId="52E21039" w:rsidR="007431CC" w:rsidRPr="003060DB" w:rsidRDefault="007431CC" w:rsidP="00166C0D">
      <w:pPr>
        <w:spacing w:line="257" w:lineRule="auto"/>
        <w:rPr>
          <w:color w:val="000000" w:themeColor="text1"/>
          <w:rtl/>
        </w:rPr>
      </w:pPr>
      <w:r w:rsidRPr="003060DB">
        <w:rPr>
          <w:rFonts w:hint="cs"/>
          <w:b/>
          <w:bCs/>
          <w:color w:val="000000" w:themeColor="text1"/>
          <w:rtl/>
        </w:rPr>
        <w:t xml:space="preserve">آباؤنا الرُهبان كانت هذه المعرفة </w:t>
      </w:r>
      <w:r w:rsidR="00886D93">
        <w:rPr>
          <w:rFonts w:hint="cs"/>
          <w:color w:val="000000" w:themeColor="text1"/>
          <w:rtl/>
        </w:rPr>
        <w:t>-</w:t>
      </w:r>
      <w:r w:rsidR="00F71B63">
        <w:rPr>
          <w:rFonts w:hint="cs"/>
          <w:color w:val="000000" w:themeColor="text1"/>
          <w:rtl/>
        </w:rPr>
        <w:t xml:space="preserve"> </w:t>
      </w:r>
      <w:r w:rsidR="00886D93">
        <w:rPr>
          <w:rFonts w:hint="cs"/>
          <w:b/>
          <w:bCs/>
          <w:color w:val="000000" w:themeColor="text1"/>
          <w:rtl/>
        </w:rPr>
        <w:t>فناء العالم وزواله</w:t>
      </w:r>
      <w:r w:rsidR="00F71B63">
        <w:rPr>
          <w:rFonts w:hint="cs"/>
          <w:b/>
          <w:bCs/>
          <w:color w:val="000000" w:themeColor="text1"/>
          <w:rtl/>
        </w:rPr>
        <w:t xml:space="preserve"> </w:t>
      </w:r>
      <w:r w:rsidR="00886D93" w:rsidRPr="00886D93">
        <w:rPr>
          <w:rFonts w:hint="cs"/>
          <w:color w:val="000000" w:themeColor="text1"/>
          <w:rtl/>
        </w:rPr>
        <w:t>-</w:t>
      </w:r>
      <w:r w:rsidRPr="003060DB">
        <w:rPr>
          <w:rFonts w:hint="cs"/>
          <w:b/>
          <w:bCs/>
          <w:color w:val="000000" w:themeColor="text1"/>
          <w:rtl/>
        </w:rPr>
        <w:t xml:space="preserve"> ه</w:t>
      </w:r>
      <w:r w:rsidR="008770ED" w:rsidRPr="003060DB">
        <w:rPr>
          <w:rFonts w:hint="cs"/>
          <w:b/>
          <w:bCs/>
          <w:color w:val="000000" w:themeColor="text1"/>
          <w:rtl/>
        </w:rPr>
        <w:t>ي</w:t>
      </w:r>
      <w:r w:rsidRPr="003060DB">
        <w:rPr>
          <w:rFonts w:hint="cs"/>
          <w:b/>
          <w:bCs/>
          <w:color w:val="000000" w:themeColor="text1"/>
          <w:rtl/>
        </w:rPr>
        <w:t xml:space="preserve"> الأساس عندُهم.</w:t>
      </w:r>
      <w:r w:rsidRPr="003060DB">
        <w:rPr>
          <w:rFonts w:hint="cs"/>
          <w:color w:val="000000" w:themeColor="text1"/>
          <w:rtl/>
        </w:rPr>
        <w:t xml:space="preserve"> لماذا؟ </w:t>
      </w:r>
      <w:r w:rsidRPr="003060DB">
        <w:rPr>
          <w:rFonts w:hint="cs"/>
          <w:color w:val="000000" w:themeColor="text1"/>
          <w:rtl/>
        </w:rPr>
        <w:lastRenderedPageBreak/>
        <w:t>لكي يستعد كُلُّ أحد لأبديته. مسكين الإنسان التي حياته في العالميات والماديات ولا يفكِّر في الموت وفي الأبدية.. عرِّفني يا</w:t>
      </w:r>
      <w:r w:rsidR="00886D93">
        <w:rPr>
          <w:rFonts w:hint="cs"/>
          <w:color w:val="000000" w:themeColor="text1"/>
          <w:rtl/>
        </w:rPr>
        <w:t xml:space="preserve"> </w:t>
      </w:r>
      <w:r w:rsidRPr="003060DB">
        <w:rPr>
          <w:rFonts w:hint="cs"/>
          <w:color w:val="000000" w:themeColor="text1"/>
          <w:rtl/>
        </w:rPr>
        <w:t>رب نهايتي، ومقدار أيامي كم هيَّ، لأعلم كيف أنا زائل.</w:t>
      </w:r>
    </w:p>
    <w:p w14:paraId="0BDFC1AC" w14:textId="77777777" w:rsidR="007431CC" w:rsidRPr="003060DB" w:rsidRDefault="007431CC" w:rsidP="00166C0D">
      <w:pPr>
        <w:spacing w:line="257" w:lineRule="auto"/>
        <w:rPr>
          <w:color w:val="000000" w:themeColor="text1"/>
          <w:rtl/>
        </w:rPr>
      </w:pPr>
      <w:r w:rsidRPr="003060DB">
        <w:rPr>
          <w:rFonts w:hint="cs"/>
          <w:color w:val="000000" w:themeColor="text1"/>
          <w:rtl/>
        </w:rPr>
        <w:t>القديس أنطونيوس الكبير هذه المعرفة هي التي قادتهُ للرهبنة. عندما نظر جُثمان أبيه مطروحًا أمامُه، قال لهُ: "أين عظمتُك وسُلطانُك وغِناك؟! خرجت من العالم بغير إرادتك وأنا أخرُج بإرادتي". لقد عرف أن العالم لا شيء.</w:t>
      </w:r>
    </w:p>
    <w:p w14:paraId="2215A3ED" w14:textId="0D8FE379" w:rsidR="007431CC" w:rsidRPr="003060DB" w:rsidRDefault="007431CC" w:rsidP="00166C0D">
      <w:pPr>
        <w:spacing w:line="257" w:lineRule="auto"/>
        <w:rPr>
          <w:color w:val="000000" w:themeColor="text1"/>
          <w:rtl/>
        </w:rPr>
      </w:pPr>
      <w:r w:rsidRPr="003060DB">
        <w:rPr>
          <w:rFonts w:hint="cs"/>
          <w:b/>
          <w:bCs/>
          <w:color w:val="000000" w:themeColor="text1"/>
          <w:rtl/>
        </w:rPr>
        <w:t>يحتاج الإنسان ليس فقط أن يعرف طرق الرب ولا أن يعرف نفسُه، إنَّما أيضًا أن يعرف الخير، أين هو.</w:t>
      </w:r>
      <w:r w:rsidRPr="003060DB">
        <w:rPr>
          <w:rFonts w:hint="cs"/>
          <w:color w:val="000000" w:themeColor="text1"/>
          <w:rtl/>
        </w:rPr>
        <w:t xml:space="preserve"> آدم كان يعرف الخير فقط، وعندما أكل من </w:t>
      </w:r>
      <w:r w:rsidR="00DD2D82">
        <w:rPr>
          <w:rFonts w:hint="cs"/>
          <w:color w:val="000000" w:themeColor="text1"/>
          <w:rtl/>
        </w:rPr>
        <w:t xml:space="preserve">شجرة </w:t>
      </w:r>
      <w:r w:rsidRPr="003060DB">
        <w:rPr>
          <w:rFonts w:hint="cs"/>
          <w:color w:val="000000" w:themeColor="text1"/>
          <w:rtl/>
        </w:rPr>
        <w:t>معرفة الخير والشر أصبح يعرف الخير والشر، فأضيفت إليه معرفة مُتعِبة. يكفي لك أن تعرف الخير فقط.</w:t>
      </w:r>
    </w:p>
    <w:p w14:paraId="333E76AB" w14:textId="3B5520BC" w:rsidR="007431CC" w:rsidRPr="003060DB" w:rsidRDefault="007431CC" w:rsidP="00166C0D">
      <w:pPr>
        <w:spacing w:line="257" w:lineRule="auto"/>
        <w:rPr>
          <w:color w:val="000000" w:themeColor="text1"/>
          <w:rtl/>
        </w:rPr>
      </w:pPr>
      <w:r w:rsidRPr="003060DB">
        <w:rPr>
          <w:rFonts w:hint="cs"/>
          <w:color w:val="000000" w:themeColor="text1"/>
          <w:rtl/>
        </w:rPr>
        <w:t>الفلاسفة أيضًا بحثوا عن هذه المعرفة، وهناك حكمة قالها سقراط الفيلسوف (أبو الفلاسفة)، قال: "أنا أجهل وغيري يجهل، كل ما في الأمر إنني جاهل وأعرف أنني جاهل وغيري جاهل ويجهل أنَّه جاهل، فجهلهُ مركَّب". يا</w:t>
      </w:r>
      <w:r w:rsidR="00886D93">
        <w:rPr>
          <w:rFonts w:hint="cs"/>
          <w:color w:val="000000" w:themeColor="text1"/>
          <w:rtl/>
        </w:rPr>
        <w:t xml:space="preserve"> </w:t>
      </w:r>
      <w:r w:rsidRPr="003060DB">
        <w:rPr>
          <w:rFonts w:hint="cs"/>
          <w:color w:val="000000" w:themeColor="text1"/>
          <w:rtl/>
        </w:rPr>
        <w:t>ليت الإنسان يعرف إنه جاهل ويسعى إلى المعرفة ويطلبها.</w:t>
      </w:r>
    </w:p>
    <w:p w14:paraId="7E5B411A" w14:textId="77777777" w:rsidR="007431CC" w:rsidRPr="003060DB" w:rsidRDefault="007431CC" w:rsidP="00166C0D">
      <w:pPr>
        <w:spacing w:line="257" w:lineRule="auto"/>
        <w:rPr>
          <w:color w:val="000000" w:themeColor="text1"/>
          <w:rtl/>
        </w:rPr>
      </w:pPr>
      <w:r w:rsidRPr="003060DB">
        <w:rPr>
          <w:rFonts w:hint="cs"/>
          <w:color w:val="000000" w:themeColor="text1"/>
          <w:rtl/>
        </w:rPr>
        <w:t>اقرأوا في سفر الأمثال عن طلب الحكمة وطلب المعرفة. اقتنيها بكل قلبك، وحاول أن تعرف المعرفة السليمة.</w:t>
      </w:r>
    </w:p>
    <w:p w14:paraId="0DDD917D" w14:textId="77777777" w:rsidR="007431CC" w:rsidRPr="003060DB" w:rsidRDefault="007431CC" w:rsidP="00166C0D">
      <w:pPr>
        <w:spacing w:line="257" w:lineRule="auto"/>
        <w:rPr>
          <w:b/>
          <w:bCs/>
          <w:strike/>
          <w:color w:val="000000" w:themeColor="text1"/>
          <w:rtl/>
        </w:rPr>
      </w:pPr>
      <w:r w:rsidRPr="003060DB">
        <w:rPr>
          <w:rFonts w:hint="cs"/>
          <w:b/>
          <w:bCs/>
          <w:color w:val="000000" w:themeColor="text1"/>
          <w:rtl/>
        </w:rPr>
        <w:t>أعمق أنواع المعرفة وأسماها وأقدسها هي معرفة الإنسان لله.. أن تعرف الله.</w:t>
      </w:r>
    </w:p>
    <w:p w14:paraId="08231273" w14:textId="44F213C8" w:rsidR="007431CC" w:rsidRPr="003060DB" w:rsidRDefault="007431CC" w:rsidP="00166C0D">
      <w:pPr>
        <w:spacing w:line="257" w:lineRule="auto"/>
        <w:rPr>
          <w:color w:val="000000" w:themeColor="text1"/>
          <w:rtl/>
        </w:rPr>
      </w:pPr>
      <w:r w:rsidRPr="003060DB">
        <w:rPr>
          <w:rFonts w:hint="cs"/>
          <w:color w:val="000000" w:themeColor="text1"/>
          <w:rtl/>
        </w:rPr>
        <w:t>هذه هي الحياة الأبدية أن يعرفوك أنت الإله الحقيقي وحدك (يو 17: 3). يوحنا الرسول يقول: "من قال قد عرفته وهو لا يحفظ وصا</w:t>
      </w:r>
      <w:r w:rsidR="00886D93">
        <w:rPr>
          <w:rFonts w:hint="cs"/>
          <w:color w:val="000000" w:themeColor="text1"/>
          <w:rtl/>
        </w:rPr>
        <w:t>ياه، فهو كاذب وليس الحق فيه" (1</w:t>
      </w:r>
      <w:r w:rsidRPr="003060DB">
        <w:rPr>
          <w:rFonts w:hint="cs"/>
          <w:color w:val="000000" w:themeColor="text1"/>
          <w:rtl/>
        </w:rPr>
        <w:t xml:space="preserve">يو 2: 4). من يقدر أن يقول عرِفت الله المعرفة الحقيقية؟ من يريد أن يقول </w:t>
      </w:r>
      <w:r w:rsidR="002B13E5">
        <w:rPr>
          <w:rFonts w:hint="cs"/>
          <w:color w:val="000000" w:themeColor="text1"/>
          <w:rtl/>
        </w:rPr>
        <w:t>إ</w:t>
      </w:r>
      <w:r w:rsidRPr="003060DB">
        <w:rPr>
          <w:rFonts w:hint="cs"/>
          <w:color w:val="000000" w:themeColor="text1"/>
          <w:rtl/>
        </w:rPr>
        <w:t xml:space="preserve">نَّه عرِف الله </w:t>
      </w:r>
      <w:r w:rsidRPr="003060DB">
        <w:rPr>
          <w:rFonts w:hint="cs"/>
          <w:color w:val="000000" w:themeColor="text1"/>
          <w:rtl/>
        </w:rPr>
        <w:lastRenderedPageBreak/>
        <w:t>معرفة اختبارية، فليذُق وينظر ما أطيب الرب، فيعرفه.</w:t>
      </w:r>
    </w:p>
    <w:p w14:paraId="4487756F" w14:textId="77777777" w:rsidR="007431CC" w:rsidRPr="003060DB" w:rsidRDefault="007431CC" w:rsidP="00166C0D">
      <w:pPr>
        <w:spacing w:line="257" w:lineRule="auto"/>
        <w:rPr>
          <w:b/>
          <w:bCs/>
          <w:color w:val="000000" w:themeColor="text1"/>
          <w:rtl/>
        </w:rPr>
      </w:pPr>
      <w:r w:rsidRPr="003060DB">
        <w:rPr>
          <w:rFonts w:hint="cs"/>
          <w:b/>
          <w:bCs/>
          <w:color w:val="000000" w:themeColor="text1"/>
          <w:rtl/>
        </w:rPr>
        <w:t>نحن يا إخوتي لا نعرف الله من الكتب، ولا من علم اللاهوت، إنَّما نعرف الله بالأكثر من الحياة، ونعرفه من النور الإلهي المُعلن في الوحي، ونعرفه عندما يكشف لنا ذاته ويُرينا بعضًا من نوره الإلهي.</w:t>
      </w:r>
    </w:p>
    <w:p w14:paraId="1BB0EAE2" w14:textId="1DD75412" w:rsidR="007431CC" w:rsidRPr="003060DB" w:rsidRDefault="007431CC" w:rsidP="0074447F">
      <w:pPr>
        <w:spacing w:line="257" w:lineRule="auto"/>
        <w:rPr>
          <w:color w:val="000000" w:themeColor="text1"/>
          <w:rtl/>
        </w:rPr>
      </w:pPr>
      <w:r w:rsidRPr="003060DB">
        <w:rPr>
          <w:rFonts w:hint="cs"/>
          <w:color w:val="000000" w:themeColor="text1"/>
          <w:rtl/>
        </w:rPr>
        <w:t>يقول داود النبي: "اكشِف عن عينيَّ، فأرَى عجائبَ من شريعتك" (مز 119: 18).. اكشف عن عينيَّ. ويصلِّي إليشع من أجل ت</w:t>
      </w:r>
      <w:r w:rsidR="0074447F">
        <w:rPr>
          <w:rFonts w:hint="cs"/>
          <w:color w:val="000000" w:themeColor="text1"/>
          <w:rtl/>
        </w:rPr>
        <w:t xml:space="preserve">لميذه جيحزي أن يفتح عينيه ليرى </w:t>
      </w:r>
      <w:r w:rsidRPr="003060DB">
        <w:rPr>
          <w:rFonts w:hint="cs"/>
          <w:color w:val="000000" w:themeColor="text1"/>
          <w:rtl/>
        </w:rPr>
        <w:t>أن الذين معهم أكثر من الذين عليهم (2 مل 6: 16، 17).. افتح يا رب عينى الغلام. إذًا هناك عمل إلهي لتوصيل المعرفة للإنسان، أن الرب يفتح.</w:t>
      </w:r>
    </w:p>
    <w:p w14:paraId="011D82C1" w14:textId="77777777" w:rsidR="00901CA0" w:rsidRPr="003060DB" w:rsidRDefault="007431CC" w:rsidP="00166C0D">
      <w:pPr>
        <w:spacing w:line="257" w:lineRule="auto"/>
        <w:rPr>
          <w:color w:val="000000" w:themeColor="text1"/>
          <w:rtl/>
        </w:rPr>
      </w:pPr>
      <w:r w:rsidRPr="003060DB">
        <w:rPr>
          <w:rFonts w:hint="cs"/>
          <w:b/>
          <w:bCs/>
          <w:color w:val="000000" w:themeColor="text1"/>
          <w:rtl/>
        </w:rPr>
        <w:t>أعجبني في قصة قيامة رب المجد، أنه فتح ذهنهم ليفهموا الكتب (لو24: 45).</w:t>
      </w:r>
      <w:r w:rsidRPr="003060DB">
        <w:rPr>
          <w:rFonts w:hint="cs"/>
          <w:color w:val="000000" w:themeColor="text1"/>
          <w:rtl/>
        </w:rPr>
        <w:t xml:space="preserve"> ابتدأ يفتح عقلهم لأجل أن يعرفوا. </w:t>
      </w:r>
    </w:p>
    <w:p w14:paraId="6D2FA57C" w14:textId="642DC44F" w:rsidR="007431CC" w:rsidRPr="003060DB" w:rsidRDefault="007431CC" w:rsidP="00166C0D">
      <w:pPr>
        <w:spacing w:line="257" w:lineRule="auto"/>
        <w:rPr>
          <w:b/>
          <w:bCs/>
          <w:color w:val="000000" w:themeColor="text1"/>
          <w:rtl/>
        </w:rPr>
      </w:pPr>
      <w:r w:rsidRPr="003060DB">
        <w:rPr>
          <w:rFonts w:hint="cs"/>
          <w:color w:val="000000" w:themeColor="text1"/>
          <w:rtl/>
        </w:rPr>
        <w:t xml:space="preserve">إذًا الله هو الذي يُعطي المعرفة، هو الذي يشرح، هو الذي يُفهِم ويفتح ذهن الإنسان، عملية ليست هيِّنة. إن كان الله هكذا، </w:t>
      </w:r>
      <w:r w:rsidRPr="003060DB">
        <w:rPr>
          <w:rFonts w:hint="cs"/>
          <w:b/>
          <w:bCs/>
          <w:color w:val="000000" w:themeColor="text1"/>
          <w:rtl/>
        </w:rPr>
        <w:t>إذًا فينبغي أن نفرِّق بين المعرفة التي مصدرها الله والمعرفة التي لها مصادر أخرى.</w:t>
      </w:r>
    </w:p>
    <w:p w14:paraId="4AD0EC42" w14:textId="77777777" w:rsidR="00901CA0" w:rsidRPr="003060DB" w:rsidRDefault="007431CC" w:rsidP="00166C0D">
      <w:pPr>
        <w:spacing w:line="257" w:lineRule="auto"/>
        <w:rPr>
          <w:color w:val="000000" w:themeColor="text1"/>
          <w:rtl/>
        </w:rPr>
      </w:pPr>
      <w:r w:rsidRPr="003060DB">
        <w:rPr>
          <w:rFonts w:hint="cs"/>
          <w:b/>
          <w:bCs/>
          <w:color w:val="000000" w:themeColor="text1"/>
          <w:rtl/>
        </w:rPr>
        <w:t>ربما تكون المصادر الأخرى ضارة،</w:t>
      </w:r>
      <w:r w:rsidRPr="003060DB">
        <w:rPr>
          <w:rFonts w:hint="cs"/>
          <w:color w:val="000000" w:themeColor="text1"/>
          <w:rtl/>
        </w:rPr>
        <w:t xml:space="preserve"> لأن هناك معارف تضُر قال عنها الكتاب: "الذي يزيد علمًا يزيد حزنًا" (جا 1: 18). بالطبع لا يقصد العلم النافع ولا يقصد العلم الروحي، إنما يقصد المعرفة الضارة، المعرفة التي تُتعب، المعرفة التي تُشوِّه أفكار الإنسان، المعرفة التي تُفقِده بساطته وتُفقِده نقاوته. </w:t>
      </w:r>
    </w:p>
    <w:p w14:paraId="57EC6787" w14:textId="68C0F554" w:rsidR="007431CC" w:rsidRPr="003060DB" w:rsidRDefault="007431CC" w:rsidP="00166C0D">
      <w:pPr>
        <w:spacing w:line="257" w:lineRule="auto"/>
        <w:rPr>
          <w:color w:val="000000" w:themeColor="text1"/>
          <w:rtl/>
        </w:rPr>
      </w:pPr>
      <w:r w:rsidRPr="003060DB">
        <w:rPr>
          <w:rFonts w:hint="cs"/>
          <w:color w:val="000000" w:themeColor="text1"/>
          <w:rtl/>
        </w:rPr>
        <w:t>هناك أناسٌ يعرفون أشياءً، يقول الشخص منهم يا ليتني ما عرفت وما سمعت، يا</w:t>
      </w:r>
      <w:r w:rsidR="0074447F">
        <w:rPr>
          <w:rFonts w:hint="cs"/>
          <w:color w:val="000000" w:themeColor="text1"/>
          <w:rtl/>
        </w:rPr>
        <w:t xml:space="preserve"> </w:t>
      </w:r>
      <w:r w:rsidRPr="003060DB">
        <w:rPr>
          <w:rFonts w:hint="cs"/>
          <w:color w:val="000000" w:themeColor="text1"/>
          <w:rtl/>
        </w:rPr>
        <w:t xml:space="preserve">ليتني ما قرأت! ويندم أنَّه عرِف. وهناك أشخاص </w:t>
      </w:r>
      <w:r w:rsidRPr="003060DB">
        <w:rPr>
          <w:rFonts w:hint="cs"/>
          <w:b/>
          <w:bCs/>
          <w:color w:val="000000" w:themeColor="text1"/>
          <w:rtl/>
        </w:rPr>
        <w:t>يصبُّون المعرفة المضرَّة في آذان الناس</w:t>
      </w:r>
      <w:r w:rsidRPr="003060DB">
        <w:rPr>
          <w:rFonts w:hint="cs"/>
          <w:color w:val="000000" w:themeColor="text1"/>
          <w:rtl/>
        </w:rPr>
        <w:t>.</w:t>
      </w:r>
    </w:p>
    <w:p w14:paraId="234C8C06" w14:textId="35F8D2E1" w:rsidR="007431CC" w:rsidRPr="003060DB" w:rsidRDefault="007431CC" w:rsidP="00166C0D">
      <w:pPr>
        <w:spacing w:line="257" w:lineRule="auto"/>
        <w:rPr>
          <w:color w:val="000000" w:themeColor="text1"/>
          <w:rtl/>
        </w:rPr>
      </w:pPr>
      <w:r w:rsidRPr="003060DB">
        <w:rPr>
          <w:rFonts w:hint="cs"/>
          <w:color w:val="000000" w:themeColor="text1"/>
          <w:rtl/>
        </w:rPr>
        <w:lastRenderedPageBreak/>
        <w:t>ووسائل المعرفة الآن في العالم لا تدخل تحت حصر، الجرائد والمجلات والتليفزيون وأشياء كثيرة جدًا، والاجتماعات، والكلام. والإنسان الحكيم ينتقي المعرفة الصالحة، وإن لم يعرف كيف ينتقي يطلب إرشادًا. والإرشاد أيضًا من وسائل المعرفة، وخصوصًا إذا كان إرشادًا</w:t>
      </w:r>
      <w:r w:rsidRPr="003060DB">
        <w:rPr>
          <w:color w:val="000000" w:themeColor="text1"/>
          <w:rtl/>
        </w:rPr>
        <w:t xml:space="preserve"> </w:t>
      </w:r>
      <w:r w:rsidRPr="003060DB">
        <w:rPr>
          <w:rFonts w:hint="cs"/>
          <w:color w:val="000000" w:themeColor="text1"/>
          <w:rtl/>
        </w:rPr>
        <w:t>على أيدي مُعلِّمين حقيقيين يعرفون المعرفة السليمة.</w:t>
      </w:r>
    </w:p>
    <w:p w14:paraId="4AA47DD3" w14:textId="77777777" w:rsidR="007431CC" w:rsidRPr="003060DB" w:rsidRDefault="007431CC" w:rsidP="00166C0D">
      <w:pPr>
        <w:spacing w:line="257" w:lineRule="auto"/>
        <w:rPr>
          <w:color w:val="000000" w:themeColor="text1"/>
          <w:rtl/>
        </w:rPr>
      </w:pPr>
      <w:r w:rsidRPr="003060DB">
        <w:rPr>
          <w:rFonts w:hint="cs"/>
          <w:color w:val="000000" w:themeColor="text1"/>
          <w:rtl/>
        </w:rPr>
        <w:t>لأن الكتاب يلوم هؤلاء حينما يقول: "يا شعبي، مُرشدوكَ مُضِلّون" (إش 3: 12)، وعن هذا يقول: "أعمى يقود أعمى، يسقطان كلاهما في حفرة" (مت 15: 14). إذًا تحتاج إرشاد، فليكن إرشاد من معلِّمين حقيقيين، مثلما يقول الشاعر:</w:t>
      </w:r>
    </w:p>
    <w:p w14:paraId="237BD19C" w14:textId="77777777" w:rsidR="007431CC" w:rsidRPr="003060DB" w:rsidRDefault="007431CC" w:rsidP="00166C0D">
      <w:pPr>
        <w:spacing w:line="257" w:lineRule="auto"/>
        <w:jc w:val="center"/>
        <w:rPr>
          <w:color w:val="000000" w:themeColor="text1"/>
          <w:rtl/>
        </w:rPr>
      </w:pPr>
      <w:r w:rsidRPr="003060DB">
        <w:rPr>
          <w:rFonts w:hint="cs"/>
          <w:color w:val="000000" w:themeColor="text1"/>
          <w:rtl/>
        </w:rPr>
        <w:t>فاطلبوا العلم على أربابه</w:t>
      </w:r>
      <w:r w:rsidR="00440A1B" w:rsidRPr="003060DB">
        <w:rPr>
          <w:rFonts w:hint="cs"/>
          <w:color w:val="000000" w:themeColor="text1"/>
          <w:rtl/>
        </w:rPr>
        <w:t xml:space="preserve">    </w:t>
      </w:r>
      <w:r w:rsidR="00440A1B" w:rsidRPr="003060DB">
        <w:rPr>
          <w:rFonts w:hint="cs"/>
          <w:b/>
          <w:bCs/>
          <w:color w:val="000000" w:themeColor="text1"/>
          <w:sz w:val="38"/>
          <w:szCs w:val="38"/>
          <w:rtl/>
        </w:rPr>
        <w:t>.</w:t>
      </w:r>
      <w:r w:rsidR="00440A1B" w:rsidRPr="003060DB">
        <w:rPr>
          <w:rFonts w:ascii="Simplified Arabic Fixed" w:hAnsi="Simplified Arabic Fixed" w:cs="Simplified Arabic Fixed"/>
          <w:b/>
          <w:bCs/>
          <w:color w:val="000000" w:themeColor="text1"/>
          <w:sz w:val="22"/>
          <w:szCs w:val="22"/>
          <w:rtl/>
        </w:rPr>
        <w:t>•</w:t>
      </w:r>
      <w:r w:rsidR="00440A1B" w:rsidRPr="003060DB">
        <w:rPr>
          <w:rFonts w:hint="cs"/>
          <w:b/>
          <w:bCs/>
          <w:color w:val="000000" w:themeColor="text1"/>
          <w:sz w:val="38"/>
          <w:szCs w:val="38"/>
          <w:rtl/>
        </w:rPr>
        <w:t>.</w:t>
      </w:r>
      <w:r w:rsidR="00440A1B" w:rsidRPr="003060DB">
        <w:rPr>
          <w:color w:val="000000" w:themeColor="text1"/>
          <w:rtl/>
        </w:rPr>
        <w:tab/>
      </w:r>
      <w:r w:rsidR="00440A1B" w:rsidRPr="003060DB">
        <w:rPr>
          <w:rFonts w:hint="cs"/>
          <w:color w:val="000000" w:themeColor="text1"/>
          <w:rtl/>
        </w:rPr>
        <w:t xml:space="preserve">  </w:t>
      </w:r>
      <w:r w:rsidRPr="003060DB">
        <w:rPr>
          <w:rFonts w:hint="cs"/>
          <w:color w:val="000000" w:themeColor="text1"/>
          <w:rtl/>
        </w:rPr>
        <w:t>واطلبوا الحكمة عند الحكماء</w:t>
      </w:r>
    </w:p>
    <w:p w14:paraId="60250BDC" w14:textId="318EE877" w:rsidR="007431CC" w:rsidRPr="003060DB" w:rsidRDefault="007431CC" w:rsidP="00E15771">
      <w:pPr>
        <w:spacing w:line="257" w:lineRule="auto"/>
        <w:rPr>
          <w:color w:val="000000" w:themeColor="text1"/>
          <w:rtl/>
        </w:rPr>
      </w:pPr>
      <w:r w:rsidRPr="003060DB">
        <w:rPr>
          <w:rFonts w:hint="cs"/>
          <w:color w:val="000000" w:themeColor="text1"/>
          <w:rtl/>
        </w:rPr>
        <w:t xml:space="preserve">عن هذا الإرشاد الروحي يقول </w:t>
      </w:r>
      <w:r w:rsidR="00E15771">
        <w:rPr>
          <w:rFonts w:hint="cs"/>
          <w:color w:val="000000" w:themeColor="text1"/>
          <w:rtl/>
        </w:rPr>
        <w:t>الآباء</w:t>
      </w:r>
      <w:r w:rsidRPr="003060DB">
        <w:rPr>
          <w:rFonts w:hint="cs"/>
          <w:color w:val="000000" w:themeColor="text1"/>
          <w:rtl/>
        </w:rPr>
        <w:t>: الذين بلا مرشد يسقطون مثل أوراق الشجر. ويقول</w:t>
      </w:r>
      <w:r w:rsidR="00E15771">
        <w:rPr>
          <w:rFonts w:hint="cs"/>
          <w:color w:val="000000" w:themeColor="text1"/>
          <w:rtl/>
        </w:rPr>
        <w:t xml:space="preserve"> الكتاب</w:t>
      </w:r>
      <w:r w:rsidRPr="003060DB">
        <w:rPr>
          <w:rFonts w:hint="cs"/>
          <w:color w:val="000000" w:themeColor="text1"/>
          <w:rtl/>
        </w:rPr>
        <w:t>: "على فهمك لا تعتمد" (أم 3: 5).</w:t>
      </w:r>
    </w:p>
    <w:p w14:paraId="489AB585" w14:textId="71091F0B" w:rsidR="006A2510" w:rsidRPr="003060DB" w:rsidRDefault="006A2510" w:rsidP="00166C0D">
      <w:pPr>
        <w:pStyle w:val="Heading3"/>
        <w:spacing w:line="257" w:lineRule="auto"/>
        <w:rPr>
          <w:color w:val="000000" w:themeColor="text1"/>
          <w:rtl/>
        </w:rPr>
      </w:pPr>
      <w:bookmarkStart w:id="195" w:name="_Toc524936130"/>
      <w:bookmarkStart w:id="196" w:name="_Toc525421598"/>
      <w:bookmarkStart w:id="197" w:name="_Toc198132793"/>
      <w:r w:rsidRPr="003060DB">
        <w:rPr>
          <w:rFonts w:hint="cs"/>
          <w:color w:val="000000" w:themeColor="text1"/>
          <w:rtl/>
        </w:rPr>
        <w:t>المعرفة الحقيق</w:t>
      </w:r>
      <w:r w:rsidR="008770ED" w:rsidRPr="003060DB">
        <w:rPr>
          <w:rFonts w:hint="cs"/>
          <w:color w:val="000000" w:themeColor="text1"/>
          <w:rtl/>
        </w:rPr>
        <w:t>ي</w:t>
      </w:r>
      <w:r w:rsidRPr="003060DB">
        <w:rPr>
          <w:rFonts w:hint="cs"/>
          <w:color w:val="000000" w:themeColor="text1"/>
          <w:rtl/>
        </w:rPr>
        <w:t>ة</w:t>
      </w:r>
      <w:bookmarkEnd w:id="195"/>
      <w:bookmarkEnd w:id="196"/>
      <w:bookmarkEnd w:id="197"/>
      <w:r w:rsidR="008770ED" w:rsidRPr="003060DB">
        <w:rPr>
          <w:rFonts w:hint="cs"/>
          <w:color w:val="000000" w:themeColor="text1"/>
          <w:rtl/>
        </w:rPr>
        <w:t xml:space="preserve"> </w:t>
      </w:r>
    </w:p>
    <w:p w14:paraId="576AA813" w14:textId="46302822" w:rsidR="007431CC" w:rsidRPr="003060DB" w:rsidRDefault="007431CC" w:rsidP="00166C0D">
      <w:pPr>
        <w:spacing w:line="257" w:lineRule="auto"/>
        <w:rPr>
          <w:color w:val="000000" w:themeColor="text1"/>
          <w:rtl/>
        </w:rPr>
      </w:pPr>
      <w:r w:rsidRPr="003060DB">
        <w:rPr>
          <w:rFonts w:hint="cs"/>
          <w:b/>
          <w:bCs/>
          <w:color w:val="000000" w:themeColor="text1"/>
          <w:rtl/>
        </w:rPr>
        <w:t>اطلب المعرفة الحقيقية، وابعد عن المعارف الضارة</w:t>
      </w:r>
      <w:r w:rsidR="006A2510" w:rsidRPr="003060DB">
        <w:rPr>
          <w:rFonts w:hint="cs"/>
          <w:b/>
          <w:bCs/>
          <w:color w:val="000000" w:themeColor="text1"/>
          <w:rtl/>
        </w:rPr>
        <w:t xml:space="preserve">، </w:t>
      </w:r>
      <w:r w:rsidRPr="003060DB">
        <w:rPr>
          <w:rFonts w:hint="cs"/>
          <w:color w:val="000000" w:themeColor="text1"/>
          <w:rtl/>
        </w:rPr>
        <w:t>إذًا المعرفة على ثلاثة أنواع: معرفة ضارة، ومعرفة لا تفيد (باطلة)، ومعرفة نافعة. قال أحد الروحيين</w:t>
      </w:r>
      <w:r w:rsidRPr="003060DB">
        <w:rPr>
          <w:rFonts w:hint="cs"/>
          <w:color w:val="000000" w:themeColor="text1"/>
          <w:u w:val="words"/>
          <w:rtl/>
        </w:rPr>
        <w:t xml:space="preserve"> </w:t>
      </w:r>
      <w:r w:rsidRPr="003060DB">
        <w:rPr>
          <w:rFonts w:hint="cs"/>
          <w:color w:val="000000" w:themeColor="text1"/>
          <w:rtl/>
        </w:rPr>
        <w:t>عبارة لطيفة:</w:t>
      </w:r>
    </w:p>
    <w:p w14:paraId="31BEBE57" w14:textId="77777777" w:rsidR="007431CC" w:rsidRPr="003060DB" w:rsidRDefault="007431CC" w:rsidP="00166C0D">
      <w:pPr>
        <w:spacing w:line="257" w:lineRule="auto"/>
        <w:rPr>
          <w:color w:val="000000" w:themeColor="text1"/>
          <w:rtl/>
        </w:rPr>
      </w:pPr>
      <w:r w:rsidRPr="003060DB">
        <w:rPr>
          <w:rFonts w:hint="cs"/>
          <w:color w:val="000000" w:themeColor="text1"/>
          <w:rtl/>
        </w:rPr>
        <w:t>"إننا نضيع أوقاتنا في معرفة أشياء لا نُدان في اليوم الأخير على جهلنا إياها".</w:t>
      </w:r>
    </w:p>
    <w:p w14:paraId="7D98D67C" w14:textId="766FD77A" w:rsidR="007431CC" w:rsidRPr="003060DB" w:rsidRDefault="007431CC" w:rsidP="00166C0D">
      <w:pPr>
        <w:spacing w:line="257" w:lineRule="auto"/>
        <w:rPr>
          <w:color w:val="000000" w:themeColor="text1"/>
          <w:rtl/>
        </w:rPr>
      </w:pPr>
      <w:r w:rsidRPr="003060DB">
        <w:rPr>
          <w:rFonts w:hint="cs"/>
          <w:b/>
          <w:bCs/>
          <w:color w:val="000000" w:themeColor="text1"/>
          <w:rtl/>
        </w:rPr>
        <w:t xml:space="preserve">المعرفة الحقيقية هي المعرفة التي تبني الإنسان من الداخل.. </w:t>
      </w:r>
      <w:r w:rsidRPr="003060DB">
        <w:rPr>
          <w:rFonts w:hint="cs"/>
          <w:color w:val="000000" w:themeColor="text1"/>
          <w:rtl/>
        </w:rPr>
        <w:t>تبني علاقته بالله، وتبني علاقته بالآخرين، وتق</w:t>
      </w:r>
      <w:r w:rsidR="008770ED" w:rsidRPr="003060DB">
        <w:rPr>
          <w:rFonts w:hint="cs"/>
          <w:color w:val="000000" w:themeColor="text1"/>
          <w:rtl/>
        </w:rPr>
        <w:t>وِّي إيمانه وتزيد نقاوته، هذه هي</w:t>
      </w:r>
      <w:r w:rsidRPr="003060DB">
        <w:rPr>
          <w:rFonts w:hint="cs"/>
          <w:color w:val="000000" w:themeColor="text1"/>
          <w:rtl/>
        </w:rPr>
        <w:t xml:space="preserve"> المعرفة. وصديقك الحقيقي هو الذي تنال منه معرفة سليمة. أما </w:t>
      </w:r>
      <w:r w:rsidRPr="00D83C68">
        <w:rPr>
          <w:rFonts w:hint="cs"/>
          <w:color w:val="000000" w:themeColor="text1"/>
          <w:rtl/>
        </w:rPr>
        <w:t>الذي معارفه</w:t>
      </w:r>
      <w:r w:rsidRPr="003060DB">
        <w:rPr>
          <w:rFonts w:hint="cs"/>
          <w:color w:val="000000" w:themeColor="text1"/>
          <w:rtl/>
        </w:rPr>
        <w:t xml:space="preserve"> تضيِّعك، فليس هو صديقًا بل هو عدو.</w:t>
      </w:r>
    </w:p>
    <w:p w14:paraId="6B694CCE" w14:textId="77777777" w:rsidR="007431CC" w:rsidRPr="003060DB" w:rsidRDefault="007431CC" w:rsidP="00166C0D">
      <w:pPr>
        <w:spacing w:line="257" w:lineRule="auto"/>
        <w:rPr>
          <w:color w:val="000000" w:themeColor="text1"/>
          <w:rtl/>
        </w:rPr>
      </w:pPr>
      <w:r w:rsidRPr="003060DB">
        <w:rPr>
          <w:rFonts w:hint="cs"/>
          <w:b/>
          <w:bCs/>
          <w:color w:val="000000" w:themeColor="text1"/>
          <w:rtl/>
        </w:rPr>
        <w:lastRenderedPageBreak/>
        <w:t xml:space="preserve">وليتك أيضًا تصادِق الكتاب المقدس.. </w:t>
      </w:r>
      <w:r w:rsidRPr="003060DB">
        <w:rPr>
          <w:rFonts w:hint="cs"/>
          <w:color w:val="000000" w:themeColor="text1"/>
          <w:rtl/>
        </w:rPr>
        <w:t>فهو يعطيك معرفة. لا يترك جيبك، ولا يترك ذهنك، ولا يترك تأملاتك.</w:t>
      </w:r>
    </w:p>
    <w:p w14:paraId="41B45B1E" w14:textId="77777777" w:rsidR="007431CC" w:rsidRPr="003060DB" w:rsidRDefault="007431CC" w:rsidP="00166C0D">
      <w:pPr>
        <w:spacing w:line="257" w:lineRule="auto"/>
        <w:rPr>
          <w:b/>
          <w:bCs/>
          <w:color w:val="000000" w:themeColor="text1"/>
          <w:rtl/>
        </w:rPr>
      </w:pPr>
      <w:r w:rsidRPr="003060DB">
        <w:rPr>
          <w:rFonts w:hint="cs"/>
          <w:b/>
          <w:bCs/>
          <w:color w:val="000000" w:themeColor="text1"/>
          <w:rtl/>
        </w:rPr>
        <w:t>والتأمُّل أيضًا من طرق المعرفة..</w:t>
      </w:r>
      <w:r w:rsidRPr="003060DB">
        <w:rPr>
          <w:rFonts w:hint="cs"/>
          <w:color w:val="000000" w:themeColor="text1"/>
          <w:rtl/>
        </w:rPr>
        <w:t xml:space="preserve"> كلَّما يتعمَّق الإنسان في التأمُّل، كلَّما يأخذ معرفة جديدة ويكشف له الروح أشياء لم يكن يعرفها من قبل.</w:t>
      </w:r>
    </w:p>
    <w:p w14:paraId="1A30F955" w14:textId="77777777" w:rsidR="00166C0D" w:rsidRPr="003060DB" w:rsidRDefault="007431CC" w:rsidP="00166C0D">
      <w:pPr>
        <w:spacing w:line="257" w:lineRule="auto"/>
        <w:rPr>
          <w:b/>
          <w:bCs/>
          <w:color w:val="000000" w:themeColor="text1"/>
          <w:rtl/>
        </w:rPr>
      </w:pPr>
      <w:r w:rsidRPr="003060DB">
        <w:rPr>
          <w:rFonts w:hint="cs"/>
          <w:b/>
          <w:bCs/>
          <w:color w:val="000000" w:themeColor="text1"/>
          <w:rtl/>
        </w:rPr>
        <w:t xml:space="preserve">وهنا أحب أن أقول </w:t>
      </w:r>
      <w:r w:rsidR="00166C0D" w:rsidRPr="003060DB">
        <w:rPr>
          <w:rFonts w:hint="cs"/>
          <w:b/>
          <w:bCs/>
          <w:color w:val="000000" w:themeColor="text1"/>
          <w:rtl/>
        </w:rPr>
        <w:t>النصيحة الأخيرة في هذا الموضوع</w:t>
      </w:r>
    </w:p>
    <w:p w14:paraId="0750C226" w14:textId="77777777" w:rsidR="00166C0D" w:rsidRPr="003060DB" w:rsidRDefault="007431CC" w:rsidP="00166C0D">
      <w:pPr>
        <w:spacing w:line="257" w:lineRule="auto"/>
        <w:rPr>
          <w:b/>
          <w:bCs/>
          <w:color w:val="000000" w:themeColor="text1"/>
          <w:rtl/>
        </w:rPr>
      </w:pPr>
      <w:r w:rsidRPr="003060DB">
        <w:rPr>
          <w:rFonts w:hint="cs"/>
          <w:b/>
          <w:bCs/>
          <w:color w:val="000000" w:themeColor="text1"/>
          <w:rtl/>
        </w:rPr>
        <w:t>ينبغي أن تفرِّق بين ما يجوز لك مع</w:t>
      </w:r>
      <w:r w:rsidR="00166C0D" w:rsidRPr="003060DB">
        <w:rPr>
          <w:rFonts w:hint="cs"/>
          <w:b/>
          <w:bCs/>
          <w:color w:val="000000" w:themeColor="text1"/>
          <w:rtl/>
        </w:rPr>
        <w:t>رفته وبين ما لا يجوز لك معرفته</w:t>
      </w:r>
    </w:p>
    <w:p w14:paraId="3F187779" w14:textId="7274D65E" w:rsidR="007431CC" w:rsidRPr="003060DB" w:rsidRDefault="007431CC" w:rsidP="00166C0D">
      <w:pPr>
        <w:spacing w:line="257" w:lineRule="auto"/>
        <w:rPr>
          <w:b/>
          <w:bCs/>
          <w:color w:val="000000" w:themeColor="text1"/>
          <w:rtl/>
        </w:rPr>
      </w:pPr>
      <w:r w:rsidRPr="003060DB">
        <w:rPr>
          <w:rFonts w:hint="cs"/>
          <w:b/>
          <w:bCs/>
          <w:color w:val="000000" w:themeColor="text1"/>
          <w:rtl/>
        </w:rPr>
        <w:t xml:space="preserve">وتُحسِن </w:t>
      </w:r>
      <w:r w:rsidR="008770ED" w:rsidRPr="003060DB">
        <w:rPr>
          <w:rFonts w:hint="cs"/>
          <w:b/>
          <w:bCs/>
          <w:color w:val="000000" w:themeColor="text1"/>
          <w:rtl/>
        </w:rPr>
        <w:t>ا</w:t>
      </w:r>
      <w:r w:rsidRPr="003060DB">
        <w:rPr>
          <w:rFonts w:hint="cs"/>
          <w:b/>
          <w:bCs/>
          <w:color w:val="000000" w:themeColor="text1"/>
          <w:rtl/>
        </w:rPr>
        <w:t>نتقاء المعارف التي تبنيك والتي تبني الآخرين. وابتعد عن المعرفة الضارة أيًا كان مصدرها.</w:t>
      </w:r>
    </w:p>
    <w:p w14:paraId="28AC342D" w14:textId="77777777" w:rsidR="007431CC" w:rsidRPr="003060DB" w:rsidRDefault="007431CC" w:rsidP="00166C0D">
      <w:pPr>
        <w:spacing w:line="257" w:lineRule="auto"/>
        <w:rPr>
          <w:color w:val="000000" w:themeColor="text1"/>
          <w:rtl/>
        </w:rPr>
      </w:pPr>
      <w:r w:rsidRPr="003060DB">
        <w:rPr>
          <w:rFonts w:hint="cs"/>
          <w:color w:val="000000" w:themeColor="text1"/>
          <w:rtl/>
        </w:rPr>
        <w:t>وليكن لك روح الإفراز الذي يعرِّفك الضار من النافع، واطلب إرشاد الله الذي له المجد الدائم إلى الأبد آمين.</w:t>
      </w:r>
    </w:p>
    <w:p w14:paraId="06BC8C4F" w14:textId="77777777" w:rsidR="0010269F" w:rsidRPr="003060DB" w:rsidRDefault="0010269F" w:rsidP="00166C0D">
      <w:pPr>
        <w:pStyle w:val="Heading2"/>
        <w:spacing w:line="257" w:lineRule="auto"/>
        <w:rPr>
          <w:color w:val="000000" w:themeColor="text1"/>
          <w:rtl/>
        </w:rPr>
        <w:sectPr w:rsidR="0010269F" w:rsidRPr="003060DB" w:rsidSect="007D0DA6">
          <w:headerReference w:type="default" r:id="rId34"/>
          <w:footerReference w:type="default" r:id="rId35"/>
          <w:pgSz w:w="9639" w:h="13608" w:code="11"/>
          <w:pgMar w:top="1418" w:right="1134" w:bottom="1418" w:left="1134" w:header="567" w:footer="851" w:gutter="0"/>
          <w:cols w:space="708"/>
          <w:bidi/>
          <w:rtlGutter/>
          <w:docGrid w:linePitch="367"/>
        </w:sectPr>
      </w:pPr>
      <w:bookmarkStart w:id="198" w:name="_Toc501719811"/>
      <w:bookmarkStart w:id="199" w:name="_Toc524642722"/>
      <w:bookmarkStart w:id="200" w:name="_Toc524936131"/>
    </w:p>
    <w:p w14:paraId="3413B4E0" w14:textId="481425A9" w:rsidR="007431CC" w:rsidRPr="003060DB" w:rsidRDefault="007431CC" w:rsidP="00990A9D">
      <w:pPr>
        <w:pStyle w:val="Heading2"/>
        <w:rPr>
          <w:color w:val="000000" w:themeColor="text1"/>
          <w:rtl/>
        </w:rPr>
      </w:pPr>
      <w:bookmarkStart w:id="201" w:name="_Toc525421599"/>
      <w:bookmarkStart w:id="202" w:name="_Toc198132794"/>
      <w:r w:rsidRPr="003060DB">
        <w:rPr>
          <w:rFonts w:hint="cs"/>
          <w:color w:val="000000" w:themeColor="text1"/>
          <w:rtl/>
        </w:rPr>
        <w:lastRenderedPageBreak/>
        <w:t>الـــوعــــظ والتعلــيـــــم</w:t>
      </w:r>
      <w:r w:rsidRPr="003060DB">
        <w:rPr>
          <w:rStyle w:val="FootnoteReference"/>
          <w:color w:val="000000" w:themeColor="text1"/>
          <w:sz w:val="27"/>
          <w:szCs w:val="27"/>
          <w:rtl/>
        </w:rPr>
        <w:footnoteReference w:id="9"/>
      </w:r>
      <w:bookmarkEnd w:id="198"/>
      <w:bookmarkEnd w:id="199"/>
      <w:bookmarkEnd w:id="200"/>
      <w:bookmarkEnd w:id="201"/>
      <w:bookmarkEnd w:id="202"/>
    </w:p>
    <w:p w14:paraId="730EB6A2" w14:textId="66399B1F" w:rsidR="007431CC" w:rsidRPr="003060DB" w:rsidRDefault="00144F59" w:rsidP="00990A9D">
      <w:pPr>
        <w:rPr>
          <w:color w:val="000000" w:themeColor="text1"/>
          <w:rtl/>
        </w:rPr>
      </w:pPr>
      <w:r>
        <w:rPr>
          <w:rFonts w:hint="cs"/>
          <w:color w:val="000000" w:themeColor="text1"/>
          <w:rtl/>
        </w:rPr>
        <w:t>أحيانًا</w:t>
      </w:r>
      <w:r w:rsidR="007431CC" w:rsidRPr="003060DB">
        <w:rPr>
          <w:rFonts w:hint="cs"/>
          <w:color w:val="000000" w:themeColor="text1"/>
          <w:rtl/>
        </w:rPr>
        <w:t xml:space="preserve"> يفرِّق البعض بين كلمة الوعظ وكلمة التعليم، كما لو كان الوعظ كلام يؤثر في الناس وفيه الناحية الانفعالية أكثر. ولكن التعليم فيه الأساس العلمي للوعظ الذي يقوله الواعظ، وأغلب الوعَّاظ الناجحين هم الذين وعظهم نوعٌ من التعليم، بمعنى أن يقول الكلام المؤثِّر وفي نفس الوقت يثبِته بأدلة وبراهين يرقَى به إلى مستوى التعليم.</w:t>
      </w:r>
    </w:p>
    <w:p w14:paraId="16816D13" w14:textId="77777777" w:rsidR="007431CC" w:rsidRPr="003060DB" w:rsidRDefault="007431CC" w:rsidP="00990A9D">
      <w:pPr>
        <w:rPr>
          <w:color w:val="000000" w:themeColor="text1"/>
          <w:rtl/>
        </w:rPr>
      </w:pPr>
      <w:r w:rsidRPr="003060DB">
        <w:rPr>
          <w:rFonts w:hint="cs"/>
          <w:color w:val="000000" w:themeColor="text1"/>
          <w:rtl/>
        </w:rPr>
        <w:t>ولذلك كان السيد المسيح واعظًا ومُعلِّمًا وكانوا ينادونه: أيها المعلِّم الصالح.</w:t>
      </w:r>
    </w:p>
    <w:p w14:paraId="7E422E11" w14:textId="63010AB3" w:rsidR="007431CC" w:rsidRPr="003060DB" w:rsidRDefault="00144F59" w:rsidP="00990A9D">
      <w:pPr>
        <w:rPr>
          <w:color w:val="000000" w:themeColor="text1"/>
          <w:rtl/>
        </w:rPr>
      </w:pPr>
      <w:r>
        <w:rPr>
          <w:rFonts w:hint="cs"/>
          <w:color w:val="000000" w:themeColor="text1"/>
          <w:rtl/>
        </w:rPr>
        <w:t>في</w:t>
      </w:r>
      <w:r w:rsidR="007431CC" w:rsidRPr="003060DB">
        <w:rPr>
          <w:rFonts w:hint="cs"/>
          <w:color w:val="000000" w:themeColor="text1"/>
          <w:rtl/>
        </w:rPr>
        <w:t xml:space="preserve"> فترةٍ ما كان الوعظُ في الكنيسة نوعًا من الخطابة، ونوعًا من الفصاحة، بل أحيانًا كانت العظة فيها لونٌ من التقسيم السجعي. ولكن الأمر الذي يثبُت في الناس بالأكثر هو الوعظ التعليمي. والسيد المسيح عهد إلى التلاميذ بالتعليم وقال لهم: "علِّموهم أن يحفظوا جميع ما أوصيتكم به" (مت 28: 20). وكان الرسل معلِّمين، وسُمِّيَ تعليمهم "خدمة الكلمة، والكرازة، والتبشير".</w:t>
      </w:r>
    </w:p>
    <w:p w14:paraId="4BEE3CE8" w14:textId="634FC570" w:rsidR="007431CC" w:rsidRPr="003060DB" w:rsidRDefault="007431CC" w:rsidP="00990A9D">
      <w:pPr>
        <w:rPr>
          <w:color w:val="000000" w:themeColor="text1"/>
          <w:rtl/>
        </w:rPr>
      </w:pPr>
      <w:r w:rsidRPr="003060DB">
        <w:rPr>
          <w:rFonts w:hint="cs"/>
          <w:color w:val="000000" w:themeColor="text1"/>
          <w:rtl/>
        </w:rPr>
        <w:t>وكان الفرق بين الكرازة والتعليم، وهما كلمتان وردتا في آخر إصحاح في إنجيل متى (مت 28):</w:t>
      </w:r>
      <w:r w:rsidR="00D56109">
        <w:rPr>
          <w:rFonts w:hint="cs"/>
          <w:color w:val="000000" w:themeColor="text1"/>
          <w:rtl/>
        </w:rPr>
        <w:t xml:space="preserve"> </w:t>
      </w:r>
      <w:r w:rsidRPr="003060DB">
        <w:rPr>
          <w:color w:val="000000" w:themeColor="text1"/>
        </w:rPr>
        <w:t>Preaching – Teaching</w:t>
      </w:r>
    </w:p>
    <w:p w14:paraId="0DA37E81" w14:textId="39841459" w:rsidR="007431CC" w:rsidRPr="003060DB" w:rsidRDefault="007431CC" w:rsidP="00D56109">
      <w:pPr>
        <w:rPr>
          <w:b/>
          <w:bCs/>
          <w:color w:val="000000" w:themeColor="text1"/>
          <w:rtl/>
        </w:rPr>
      </w:pPr>
      <w:r w:rsidRPr="003060DB">
        <w:rPr>
          <w:color w:val="000000" w:themeColor="text1"/>
        </w:rPr>
        <w:t>Preaching</w:t>
      </w:r>
      <w:r w:rsidRPr="003060DB">
        <w:rPr>
          <w:rFonts w:hint="cs"/>
          <w:color w:val="000000" w:themeColor="text1"/>
          <w:rtl/>
        </w:rPr>
        <w:t xml:space="preserve"> تعن</w:t>
      </w:r>
      <w:r w:rsidR="00D56109">
        <w:rPr>
          <w:rFonts w:hint="cs"/>
          <w:color w:val="000000" w:themeColor="text1"/>
          <w:rtl/>
        </w:rPr>
        <w:t>ي</w:t>
      </w:r>
      <w:r w:rsidRPr="003060DB">
        <w:rPr>
          <w:rFonts w:hint="cs"/>
          <w:color w:val="000000" w:themeColor="text1"/>
          <w:rtl/>
        </w:rPr>
        <w:t xml:space="preserve"> الكرازة وهي لغير المؤمنين، </w:t>
      </w:r>
      <w:r w:rsidRPr="003060DB">
        <w:rPr>
          <w:color w:val="000000" w:themeColor="text1"/>
        </w:rPr>
        <w:t>Teaching</w:t>
      </w:r>
      <w:r w:rsidRPr="003060DB">
        <w:rPr>
          <w:rFonts w:hint="cs"/>
          <w:color w:val="000000" w:themeColor="text1"/>
          <w:rtl/>
        </w:rPr>
        <w:t xml:space="preserve"> تعني التعليم وهو للمؤمنين.</w:t>
      </w:r>
    </w:p>
    <w:p w14:paraId="5438D5C2" w14:textId="6A743897" w:rsidR="007431CC" w:rsidRPr="003060DB" w:rsidRDefault="007431CC" w:rsidP="00990A9D">
      <w:pPr>
        <w:rPr>
          <w:color w:val="000000" w:themeColor="text1"/>
          <w:rtl/>
        </w:rPr>
      </w:pPr>
      <w:r w:rsidRPr="003060DB">
        <w:rPr>
          <w:rFonts w:hint="cs"/>
          <w:color w:val="000000" w:themeColor="text1"/>
          <w:rtl/>
        </w:rPr>
        <w:t>رسائل بولس الرسول كانت أيضًا لونًا م</w:t>
      </w:r>
      <w:r w:rsidR="00951C47">
        <w:rPr>
          <w:rFonts w:hint="cs"/>
          <w:color w:val="000000" w:themeColor="text1"/>
          <w:rtl/>
        </w:rPr>
        <w:t xml:space="preserve">ن التعليم، وتلاميذ الرسل صاروا </w:t>
      </w:r>
      <w:r w:rsidRPr="003060DB">
        <w:rPr>
          <w:rFonts w:hint="cs"/>
          <w:color w:val="000000" w:themeColor="text1"/>
          <w:rtl/>
        </w:rPr>
        <w:t>هم أيضًا معلِّمين في الكنيسة، فبولس الرسول يقول لتلميذه تيموثاوس: "لاحظ نفسك والتعليم وداوم على ذلك"</w:t>
      </w:r>
      <w:r w:rsidR="00951C47">
        <w:rPr>
          <w:rFonts w:hint="cs"/>
          <w:color w:val="000000" w:themeColor="text1"/>
          <w:rtl/>
        </w:rPr>
        <w:t xml:space="preserve"> (1تي</w:t>
      </w:r>
      <w:r w:rsidRPr="003060DB">
        <w:rPr>
          <w:rFonts w:hint="cs"/>
          <w:color w:val="000000" w:themeColor="text1"/>
          <w:rtl/>
        </w:rPr>
        <w:t xml:space="preserve"> 4: 16). ويقول لتلميذه تيطس: "أما أنت فتكلَّم بما يليق بالتعليم </w:t>
      </w:r>
      <w:r w:rsidRPr="003060DB">
        <w:rPr>
          <w:rFonts w:hint="cs"/>
          <w:color w:val="000000" w:themeColor="text1"/>
          <w:rtl/>
        </w:rPr>
        <w:lastRenderedPageBreak/>
        <w:t>الصحيح" (تي 2: 1). وأصبح لا</w:t>
      </w:r>
      <w:r w:rsidR="00D56109">
        <w:rPr>
          <w:rFonts w:hint="cs"/>
          <w:color w:val="000000" w:themeColor="text1"/>
          <w:rtl/>
        </w:rPr>
        <w:t xml:space="preserve"> </w:t>
      </w:r>
      <w:r w:rsidRPr="003060DB">
        <w:rPr>
          <w:rFonts w:hint="cs"/>
          <w:color w:val="000000" w:themeColor="text1"/>
          <w:rtl/>
        </w:rPr>
        <w:t>بد أن يكون في الكنيسة ليس فقط الكلام الوعظي التأثيري الانفعالي، إنما أيضًا لا</w:t>
      </w:r>
      <w:r w:rsidR="00D56109">
        <w:rPr>
          <w:rFonts w:hint="cs"/>
          <w:color w:val="000000" w:themeColor="text1"/>
          <w:rtl/>
        </w:rPr>
        <w:t xml:space="preserve"> </w:t>
      </w:r>
      <w:r w:rsidRPr="003060DB">
        <w:rPr>
          <w:rFonts w:hint="cs"/>
          <w:color w:val="000000" w:themeColor="text1"/>
          <w:rtl/>
        </w:rPr>
        <w:t>بد أن يكون التعليم مرتكِزًا على أدلةٍ وبراهين.</w:t>
      </w:r>
    </w:p>
    <w:p w14:paraId="236D447A" w14:textId="2C224D8C" w:rsidR="007431CC" w:rsidRPr="003060DB" w:rsidRDefault="007431CC" w:rsidP="009C5D47">
      <w:pPr>
        <w:rPr>
          <w:b/>
          <w:bCs/>
          <w:color w:val="000000" w:themeColor="text1"/>
          <w:rtl/>
        </w:rPr>
      </w:pPr>
      <w:r w:rsidRPr="003060DB">
        <w:rPr>
          <w:rFonts w:hint="cs"/>
          <w:b/>
          <w:bCs/>
          <w:color w:val="000000" w:themeColor="text1"/>
          <w:rtl/>
        </w:rPr>
        <w:t>وجاء وقتٌ من الأوقات كان فيه التعليم هو عمل البطاركة أيضًا،</w:t>
      </w:r>
      <w:r w:rsidRPr="003060DB">
        <w:rPr>
          <w:rFonts w:hint="cs"/>
          <w:color w:val="000000" w:themeColor="text1"/>
          <w:rtl/>
        </w:rPr>
        <w:t xml:space="preserve"> مثلما كان القديس أثناسيوس الرسولي، ومثلما كان القديس يوحنا ذهبي الفم، ومثلما كان الآباء الأُوَل، مثل القديس كيرلس الأورشليمي والقديس كيرلس ال</w:t>
      </w:r>
      <w:r w:rsidR="009C5D47">
        <w:rPr>
          <w:rFonts w:hint="cs"/>
          <w:color w:val="000000" w:themeColor="text1"/>
          <w:rtl/>
        </w:rPr>
        <w:t>إ</w:t>
      </w:r>
      <w:r w:rsidRPr="003060DB">
        <w:rPr>
          <w:rFonts w:hint="cs"/>
          <w:color w:val="000000" w:themeColor="text1"/>
          <w:rtl/>
        </w:rPr>
        <w:t>سكندري الذين كانوا معلِّمين في الكنيسة، وكانوا يطلقون عليهم: "معلِّمو البيعة".</w:t>
      </w:r>
    </w:p>
    <w:p w14:paraId="31E8BD5C" w14:textId="77777777" w:rsidR="007431CC" w:rsidRPr="003060DB" w:rsidRDefault="007431CC" w:rsidP="00990A9D">
      <w:pPr>
        <w:rPr>
          <w:color w:val="000000" w:themeColor="text1"/>
          <w:rtl/>
        </w:rPr>
      </w:pPr>
      <w:r w:rsidRPr="003060DB">
        <w:rPr>
          <w:rFonts w:hint="cs"/>
          <w:color w:val="000000" w:themeColor="text1"/>
          <w:rtl/>
        </w:rPr>
        <w:t>وأصبح كلام هؤلاء حُججًا وأسسًا تعليمية في الكنيسة الجامعة، وحتى الآن نأخذ أقوال هؤلاء الآباء كدليل على صحة التعليم السليم.</w:t>
      </w:r>
    </w:p>
    <w:p w14:paraId="48B53F5F" w14:textId="77777777" w:rsidR="007431CC" w:rsidRPr="003060DB" w:rsidRDefault="007431CC" w:rsidP="00990A9D">
      <w:pPr>
        <w:rPr>
          <w:color w:val="000000" w:themeColor="text1"/>
          <w:rtl/>
        </w:rPr>
      </w:pPr>
      <w:r w:rsidRPr="003060DB">
        <w:rPr>
          <w:rFonts w:hint="cs"/>
          <w:b/>
          <w:bCs/>
          <w:color w:val="000000" w:themeColor="text1"/>
          <w:rtl/>
        </w:rPr>
        <w:t>بعد ذلك صار الأساقفة أيضًا مشهورين بالتعليم،</w:t>
      </w:r>
      <w:r w:rsidRPr="003060DB">
        <w:rPr>
          <w:rFonts w:hint="cs"/>
          <w:color w:val="000000" w:themeColor="text1"/>
          <w:rtl/>
        </w:rPr>
        <w:t xml:space="preserve"> مثل القديس أغسطينوس، والقديس إيلاري أسقف بواتييه، ومثل القديس إبيفانيوس أسقف قبرص، والقديس أمبروسيوس أسقف ميلان، ومثل الآباء الكبادوكيين: القديس غريغوريوس النزينزي الناطق بالإلهيات، والقديس غريغوريس أسقف نيصص، والقديس باسيليوس الكبير.</w:t>
      </w:r>
    </w:p>
    <w:p w14:paraId="6C4D0E41" w14:textId="36B98F07" w:rsidR="007431CC" w:rsidRPr="003060DB" w:rsidRDefault="007431CC" w:rsidP="00990A9D">
      <w:pPr>
        <w:rPr>
          <w:b/>
          <w:bCs/>
          <w:color w:val="000000" w:themeColor="text1"/>
          <w:rtl/>
        </w:rPr>
      </w:pPr>
      <w:r w:rsidRPr="003060DB">
        <w:rPr>
          <w:rFonts w:hint="cs"/>
          <w:b/>
          <w:bCs/>
          <w:color w:val="000000" w:themeColor="text1"/>
          <w:rtl/>
        </w:rPr>
        <w:t xml:space="preserve">وبعد ذلك صار القسوس أيضًا معلِّمين. </w:t>
      </w:r>
      <w:r w:rsidRPr="003060DB">
        <w:rPr>
          <w:rFonts w:hint="cs"/>
          <w:color w:val="000000" w:themeColor="text1"/>
          <w:rtl/>
        </w:rPr>
        <w:t>ففي أيامنا الماضية كان القس مِنَسَّى يوحنا من القسوس المشهورين بالتعليم وله كتب، وك</w:t>
      </w:r>
      <w:r w:rsidR="009C5D47">
        <w:rPr>
          <w:rFonts w:hint="cs"/>
          <w:color w:val="000000" w:themeColor="text1"/>
          <w:rtl/>
        </w:rPr>
        <w:t>ان القمص إبراهيم عطية</w:t>
      </w:r>
      <w:r w:rsidRPr="003060DB">
        <w:rPr>
          <w:rFonts w:hint="cs"/>
          <w:color w:val="000000" w:themeColor="text1"/>
          <w:rtl/>
        </w:rPr>
        <w:t xml:space="preserve"> الذي صار فيما بعد مديرًا للكلية الإكليريكية من القسوس المشهورين في التعليم، وكذلك القمص إبراهيم لوقا، والقمص مرقس داود، وقسوس كثيرون غيرهم كانوا مشهورين بالتعليم.</w:t>
      </w:r>
    </w:p>
    <w:p w14:paraId="6328BF49" w14:textId="324637CF" w:rsidR="007431CC" w:rsidRPr="003060DB" w:rsidRDefault="007431CC" w:rsidP="00990A9D">
      <w:pPr>
        <w:rPr>
          <w:color w:val="000000" w:themeColor="text1"/>
          <w:rtl/>
        </w:rPr>
      </w:pPr>
      <w:r w:rsidRPr="003060DB">
        <w:rPr>
          <w:rFonts w:hint="cs"/>
          <w:b/>
          <w:bCs/>
          <w:color w:val="000000" w:themeColor="text1"/>
          <w:rtl/>
        </w:rPr>
        <w:t>ثم أيضًا صار شمامسة مشهورين بالتعليم،</w:t>
      </w:r>
      <w:r w:rsidR="009C5D47">
        <w:rPr>
          <w:rFonts w:hint="cs"/>
          <w:color w:val="000000" w:themeColor="text1"/>
          <w:rtl/>
        </w:rPr>
        <w:t xml:space="preserve"> لعل أوَّلهم الشماس القديس </w:t>
      </w:r>
      <w:r w:rsidR="009C5D47" w:rsidRPr="00080175">
        <w:rPr>
          <w:rFonts w:hint="cs"/>
          <w:b/>
          <w:bCs/>
          <w:color w:val="000000" w:themeColor="text1"/>
          <w:rtl/>
        </w:rPr>
        <w:t>إسط</w:t>
      </w:r>
      <w:r w:rsidRPr="00080175">
        <w:rPr>
          <w:rFonts w:hint="cs"/>
          <w:b/>
          <w:bCs/>
          <w:color w:val="000000" w:themeColor="text1"/>
          <w:rtl/>
        </w:rPr>
        <w:t>فانوس</w:t>
      </w:r>
      <w:r w:rsidRPr="003060DB">
        <w:rPr>
          <w:rFonts w:hint="cs"/>
          <w:color w:val="000000" w:themeColor="text1"/>
          <w:rtl/>
        </w:rPr>
        <w:t xml:space="preserve"> أوَّل الشمامسة، الذي وقف أمام ثلاثة مجامع ولم يستطيعوا أن يقاوموا القوة والروح التي يتكلَّم بها. ومثل الشماس </w:t>
      </w:r>
      <w:r w:rsidRPr="00080175">
        <w:rPr>
          <w:rFonts w:hint="cs"/>
          <w:b/>
          <w:bCs/>
          <w:color w:val="000000" w:themeColor="text1"/>
          <w:rtl/>
        </w:rPr>
        <w:t>مار إفرام السرياني</w:t>
      </w:r>
      <w:r w:rsidRPr="003060DB">
        <w:rPr>
          <w:rFonts w:hint="cs"/>
          <w:color w:val="000000" w:themeColor="text1"/>
          <w:rtl/>
        </w:rPr>
        <w:t xml:space="preserve"> الذي كانوا يطلقون عليه قيثارة الروح. ومثل الشماس </w:t>
      </w:r>
      <w:r w:rsidRPr="00080175">
        <w:rPr>
          <w:rFonts w:hint="cs"/>
          <w:b/>
          <w:bCs/>
          <w:color w:val="000000" w:themeColor="text1"/>
          <w:rtl/>
        </w:rPr>
        <w:t>مِنَسَّى يوحنا</w:t>
      </w:r>
      <w:r w:rsidRPr="003060DB">
        <w:rPr>
          <w:rFonts w:hint="cs"/>
          <w:color w:val="000000" w:themeColor="text1"/>
          <w:rtl/>
        </w:rPr>
        <w:t xml:space="preserve"> قبل أن يُرسم كاهنًا إذ له كتاب في التاريخ ألَّفه وهو شماس، ومثل الشماس </w:t>
      </w:r>
      <w:r w:rsidRPr="00080175">
        <w:rPr>
          <w:rFonts w:hint="cs"/>
          <w:b/>
          <w:bCs/>
          <w:color w:val="000000" w:themeColor="text1"/>
          <w:rtl/>
        </w:rPr>
        <w:t>عيَّاد عيَّاد</w:t>
      </w:r>
      <w:r w:rsidRPr="003060DB">
        <w:rPr>
          <w:rFonts w:hint="cs"/>
          <w:color w:val="000000" w:themeColor="text1"/>
          <w:rtl/>
        </w:rPr>
        <w:t xml:space="preserve">، ومثل الشماس </w:t>
      </w:r>
      <w:r w:rsidRPr="00080175">
        <w:rPr>
          <w:rFonts w:hint="cs"/>
          <w:b/>
          <w:bCs/>
          <w:color w:val="000000" w:themeColor="text1"/>
          <w:rtl/>
        </w:rPr>
        <w:t>إسكندر حنا</w:t>
      </w:r>
      <w:r w:rsidRPr="003060DB">
        <w:rPr>
          <w:rFonts w:hint="cs"/>
          <w:color w:val="000000" w:themeColor="text1"/>
          <w:rtl/>
        </w:rPr>
        <w:t xml:space="preserve"> وهو من أشهر الوعّاظ الذين </w:t>
      </w:r>
      <w:r w:rsidRPr="003060DB">
        <w:rPr>
          <w:rFonts w:hint="cs"/>
          <w:color w:val="000000" w:themeColor="text1"/>
          <w:rtl/>
        </w:rPr>
        <w:lastRenderedPageBreak/>
        <w:t>كانوا في أيامنا. وقد كنَّا نستفيد من عظاته، وكان يعِظ في مكانٍ تابع لكنيسة جزيرة بدران في فِناء الكنيسة الكبير قبل أن تُبنى الكنيسة، حتى أن الناس كانوا يقفون في شارع جزيرة بدران ولا يجدون مكانًا.</w:t>
      </w:r>
    </w:p>
    <w:p w14:paraId="6BD8B2CC" w14:textId="58333394" w:rsidR="007431CC" w:rsidRPr="003060DB" w:rsidRDefault="007431CC" w:rsidP="00931054">
      <w:pPr>
        <w:rPr>
          <w:color w:val="000000" w:themeColor="text1"/>
          <w:rtl/>
        </w:rPr>
      </w:pPr>
      <w:r w:rsidRPr="003060DB">
        <w:rPr>
          <w:rFonts w:hint="cs"/>
          <w:color w:val="000000" w:themeColor="text1"/>
          <w:rtl/>
        </w:rPr>
        <w:t>وكان خريجو الإكليريكية أيضًا من الشمامسة المعلِّمين في الكنيسة. وكانت الكنيسة ناجحة طالما وُجِد فيها أمثال هؤلاء المعلِّمين.</w:t>
      </w:r>
      <w:r w:rsidR="00931054" w:rsidRPr="003060DB">
        <w:rPr>
          <w:rFonts w:hint="cs"/>
          <w:color w:val="000000" w:themeColor="text1"/>
          <w:rtl/>
        </w:rPr>
        <w:t xml:space="preserve"> </w:t>
      </w:r>
      <w:r w:rsidRPr="003060DB">
        <w:rPr>
          <w:rFonts w:hint="cs"/>
          <w:color w:val="000000" w:themeColor="text1"/>
          <w:rtl/>
        </w:rPr>
        <w:t>لكن مجرد أن يقول شخصًا ما كلمتيْن بتأثير، فهذا الأمر لا يليق، فلا</w:t>
      </w:r>
      <w:r w:rsidR="009515ED">
        <w:rPr>
          <w:rFonts w:hint="cs"/>
          <w:color w:val="000000" w:themeColor="text1"/>
          <w:rtl/>
        </w:rPr>
        <w:t xml:space="preserve"> </w:t>
      </w:r>
      <w:r w:rsidRPr="003060DB">
        <w:rPr>
          <w:rFonts w:hint="cs"/>
          <w:color w:val="000000" w:themeColor="text1"/>
          <w:rtl/>
        </w:rPr>
        <w:t>بد أن يكون المتكلِّم معلِّمًا. والعظة الحقيقية هي التي تجمع كلَّ معلومات الواعظ، إن كان لديه كلام في التفسير يقوله، لديه كلام من أقوال الآباء يقوله، كلام في التاريخ الكنسي يقوله، كلام في العقيدة وفي اللاهوت يقوله. فيجمع كل ما عنده من معلومات في العظة.</w:t>
      </w:r>
    </w:p>
    <w:p w14:paraId="73503903" w14:textId="5FB348AE" w:rsidR="007431CC" w:rsidRPr="003060DB" w:rsidRDefault="007431CC" w:rsidP="00AB4097">
      <w:pPr>
        <w:pStyle w:val="Heading3"/>
        <w:rPr>
          <w:color w:val="000000" w:themeColor="text1"/>
          <w:rtl/>
        </w:rPr>
      </w:pPr>
      <w:bookmarkStart w:id="203" w:name="_Toc525421600"/>
      <w:bookmarkStart w:id="204" w:name="_Toc198132795"/>
      <w:r w:rsidRPr="003060DB">
        <w:rPr>
          <w:rFonts w:hint="cs"/>
          <w:color w:val="000000" w:themeColor="text1"/>
          <w:rtl/>
        </w:rPr>
        <w:t>والو</w:t>
      </w:r>
      <w:r w:rsidR="00AB4097" w:rsidRPr="003060DB">
        <w:rPr>
          <w:rFonts w:hint="cs"/>
          <w:color w:val="000000" w:themeColor="text1"/>
          <w:rtl/>
        </w:rPr>
        <w:t>عظ والتعليم موجودٌ بثلاثة أنواع</w:t>
      </w:r>
      <w:bookmarkEnd w:id="203"/>
      <w:bookmarkEnd w:id="204"/>
    </w:p>
    <w:p w14:paraId="67A8207F" w14:textId="77777777" w:rsidR="007431CC" w:rsidRPr="003060DB" w:rsidRDefault="007431CC" w:rsidP="00990A9D">
      <w:pPr>
        <w:rPr>
          <w:color w:val="000000" w:themeColor="text1"/>
        </w:rPr>
      </w:pPr>
      <w:r w:rsidRPr="003060DB">
        <w:rPr>
          <w:rFonts w:hint="cs"/>
          <w:color w:val="000000" w:themeColor="text1"/>
          <w:rtl/>
        </w:rPr>
        <w:t>نوع منهم هو الوعظ على مستوى الطقس الكنسي والقراءات الكنسية، والفصول التي توجد في القطمارس في كلِّ قدّاس.</w:t>
      </w:r>
    </w:p>
    <w:p w14:paraId="37F3A472" w14:textId="77777777" w:rsidR="007431CC" w:rsidRPr="003060DB" w:rsidRDefault="007431CC" w:rsidP="00990A9D">
      <w:pPr>
        <w:rPr>
          <w:color w:val="000000" w:themeColor="text1"/>
        </w:rPr>
      </w:pPr>
      <w:r w:rsidRPr="003060DB">
        <w:rPr>
          <w:rFonts w:hint="cs"/>
          <w:color w:val="000000" w:themeColor="text1"/>
          <w:rtl/>
        </w:rPr>
        <w:t>نوع آخر مشهور هو الوعظ في الجنَّازات، ففي الجنَّازات يحضر كثيرون من غير المسيحيين ومن غير الأرثوذكس للمجاملة فتكون فرصة جيِّدة للكلام المفيد الذي يُظهِر تعليم الكنيسة.</w:t>
      </w:r>
    </w:p>
    <w:p w14:paraId="18F86A01" w14:textId="77777777" w:rsidR="007431CC" w:rsidRPr="003060DB" w:rsidRDefault="007431CC" w:rsidP="00990A9D">
      <w:pPr>
        <w:rPr>
          <w:color w:val="000000" w:themeColor="text1"/>
          <w:rtl/>
        </w:rPr>
      </w:pPr>
      <w:r w:rsidRPr="003060DB">
        <w:rPr>
          <w:rFonts w:hint="cs"/>
          <w:color w:val="000000" w:themeColor="text1"/>
          <w:rtl/>
        </w:rPr>
        <w:t>وهناك وعظ آخر في مناسبات، كما في اجتماعات الشباب، اجتماعات الشعب، مناسبات أعياد. وكلُّ هذا وعظٌ حُر، غير مقيَّد بقطمارس.</w:t>
      </w:r>
    </w:p>
    <w:p w14:paraId="0D0771DF" w14:textId="7E818AAB" w:rsidR="007431CC" w:rsidRPr="003060DB" w:rsidRDefault="009C5D47" w:rsidP="00990A9D">
      <w:pPr>
        <w:rPr>
          <w:color w:val="000000" w:themeColor="text1"/>
          <w:rtl/>
        </w:rPr>
      </w:pPr>
      <w:r>
        <w:rPr>
          <w:rFonts w:hint="cs"/>
          <w:color w:val="000000" w:themeColor="text1"/>
          <w:rtl/>
        </w:rPr>
        <w:t>أما الوعظ في</w:t>
      </w:r>
      <w:r w:rsidR="007431CC" w:rsidRPr="003060DB">
        <w:rPr>
          <w:rFonts w:hint="cs"/>
          <w:color w:val="000000" w:themeColor="text1"/>
          <w:rtl/>
        </w:rPr>
        <w:t xml:space="preserve"> الكنيسة في القدَّاسات فهو مقيَّد بالقطمارس، وأحيانًا يبحث الإنسان عن عظة بصعوبة ليقولها، لأنَّ الكثير من الكلام قيل من قبل في هذا الموضوع فلا توجد أشياء جديدة يقولها. فإن استطاع أن يجد شيئًا جديدًا فليقُله، وإن لم يجد فنصيحتي أن </w:t>
      </w:r>
      <w:r w:rsidR="007431CC" w:rsidRPr="003060DB">
        <w:rPr>
          <w:rFonts w:hint="cs"/>
          <w:color w:val="000000" w:themeColor="text1"/>
          <w:rtl/>
        </w:rPr>
        <w:lastRenderedPageBreak/>
        <w:t>يعظ على أي شيء من القراءات، أي يعظ على آية في البولس أو في الكاثوليكون أو في الإبركسيس، أو يعظ على قديسي اليوم، فليس من الضروري القراءات. يعظ على قديسي اليوم بحيث يقول معلومات جديدة ولا يكرِّر الكلام الذي جاء في السنكسار.</w:t>
      </w:r>
    </w:p>
    <w:p w14:paraId="71A832C1" w14:textId="11FC759E" w:rsidR="007431CC" w:rsidRPr="003060DB" w:rsidRDefault="007431CC" w:rsidP="00990A9D">
      <w:pPr>
        <w:rPr>
          <w:color w:val="000000" w:themeColor="text1"/>
          <w:rtl/>
        </w:rPr>
      </w:pPr>
      <w:r w:rsidRPr="003060DB">
        <w:rPr>
          <w:rFonts w:hint="cs"/>
          <w:color w:val="000000" w:themeColor="text1"/>
          <w:rtl/>
        </w:rPr>
        <w:t>كلَّما كان الواعظ يقدِّم شيئًا جديدًا كلَّما كان الناس يتأثرون بوعظه. وكلَّما كان يقدِّم معلومات دسمة يتأثَّر الناس بوعظه، لأنَّ الناس لم يأتوا ليسمعوا كلامًا سمعوه من قبل. فلا</w:t>
      </w:r>
      <w:r w:rsidR="002A4A85">
        <w:rPr>
          <w:rFonts w:hint="cs"/>
          <w:color w:val="000000" w:themeColor="text1"/>
          <w:rtl/>
        </w:rPr>
        <w:t xml:space="preserve"> </w:t>
      </w:r>
      <w:r w:rsidRPr="003060DB">
        <w:rPr>
          <w:rFonts w:hint="cs"/>
          <w:color w:val="000000" w:themeColor="text1"/>
          <w:rtl/>
        </w:rPr>
        <w:t>بد أن يكون كلام جديد بقدرِ الإمكان.</w:t>
      </w:r>
    </w:p>
    <w:p w14:paraId="5CAFFF89" w14:textId="5268763A" w:rsidR="007431CC" w:rsidRPr="003060DB" w:rsidRDefault="007431CC" w:rsidP="00990A9D">
      <w:pPr>
        <w:rPr>
          <w:color w:val="000000" w:themeColor="text1"/>
          <w:rtl/>
        </w:rPr>
      </w:pPr>
      <w:r w:rsidRPr="003060DB">
        <w:rPr>
          <w:rFonts w:hint="cs"/>
          <w:color w:val="000000" w:themeColor="text1"/>
          <w:rtl/>
        </w:rPr>
        <w:t>كثير من كتب الآباء القديسين، مثل كتب الق</w:t>
      </w:r>
      <w:r w:rsidR="00A23EC6">
        <w:rPr>
          <w:rFonts w:hint="cs"/>
          <w:color w:val="000000" w:themeColor="text1"/>
          <w:rtl/>
        </w:rPr>
        <w:t>ديس يوحنا ذهبي الفم أو القديس أ</w:t>
      </w:r>
      <w:r w:rsidRPr="003060DB">
        <w:rPr>
          <w:rFonts w:hint="cs"/>
          <w:color w:val="000000" w:themeColor="text1"/>
          <w:rtl/>
        </w:rPr>
        <w:t>غسطينوس، هذه لم تكن مؤلَّفات، فهم لم يؤلِّفوا كتبًا، وإنَّما كانت العظات التي ألقوها على الناس وجُمِعت وأصبحت كتبًا، أو كانت بعض الرسائل لهم وجُمِعت وأصبحت كتبًا. إلى هذا الحد كانت عظات الآباء القديسين لها قيمتها.</w:t>
      </w:r>
    </w:p>
    <w:p w14:paraId="66EB1A7C" w14:textId="77777777" w:rsidR="007431CC" w:rsidRPr="003060DB" w:rsidRDefault="007431CC" w:rsidP="00990A9D">
      <w:pPr>
        <w:rPr>
          <w:color w:val="000000" w:themeColor="text1"/>
          <w:rtl/>
        </w:rPr>
      </w:pPr>
      <w:r w:rsidRPr="003060DB">
        <w:rPr>
          <w:rFonts w:hint="cs"/>
          <w:b/>
          <w:bCs/>
          <w:color w:val="000000" w:themeColor="text1"/>
          <w:rtl/>
        </w:rPr>
        <w:t>من الأمثلة أيضًا عظات القديس كيرلس الأورشليمي</w:t>
      </w:r>
      <w:r w:rsidRPr="003060DB">
        <w:rPr>
          <w:rFonts w:hint="cs"/>
          <w:color w:val="000000" w:themeColor="text1"/>
          <w:rtl/>
        </w:rPr>
        <w:t xml:space="preserve"> التي كان يلقيها على الموعوظين أي المُعدِّين للعماد (الداخلين إلى الإيمان حديثًا)، جُمِعت في كتاب في شرح قانون الإيمان المسيحي.</w:t>
      </w:r>
    </w:p>
    <w:p w14:paraId="64640094" w14:textId="048722F4" w:rsidR="007431CC" w:rsidRPr="003060DB" w:rsidRDefault="007431CC" w:rsidP="00990A9D">
      <w:pPr>
        <w:rPr>
          <w:color w:val="000000" w:themeColor="text1"/>
          <w:rtl/>
        </w:rPr>
      </w:pPr>
      <w:r w:rsidRPr="003060DB">
        <w:rPr>
          <w:rFonts w:hint="cs"/>
          <w:color w:val="000000" w:themeColor="text1"/>
          <w:rtl/>
        </w:rPr>
        <w:t>بالفعل كان الكثير من كتب الآباء عظات لهم، ألقوها خاصة في الصوم الكبير، وجمعوها وأصبحت كتبًا. لكنهم لم يقصدوا أن يُخرِجوا كتبًا إلَّا الكتب الخاصة بالعقيدة. مثال ذلك كلام أثناسيوس الرسولي ضد ال</w:t>
      </w:r>
      <w:r w:rsidR="00A23EC6">
        <w:rPr>
          <w:rFonts w:hint="cs"/>
          <w:color w:val="000000" w:themeColor="text1"/>
          <w:rtl/>
        </w:rPr>
        <w:t>آ</w:t>
      </w:r>
      <w:r w:rsidR="00B100EE">
        <w:rPr>
          <w:rFonts w:hint="cs"/>
          <w:color w:val="000000" w:themeColor="text1"/>
          <w:rtl/>
        </w:rPr>
        <w:t>ريوس</w:t>
      </w:r>
      <w:r w:rsidRPr="003060DB">
        <w:rPr>
          <w:rFonts w:hint="cs"/>
          <w:color w:val="000000" w:themeColor="text1"/>
          <w:rtl/>
        </w:rPr>
        <w:t>يين، أو كلام القديس أغسطينوس ضد البيلاجيين والمانيين، أو كلام القديس كيرلس الكبير ضد النساطرة، فهذه كلُّها كانت "وعظ تعليمي".</w:t>
      </w:r>
    </w:p>
    <w:p w14:paraId="53FDADDB" w14:textId="2ADDACE0" w:rsidR="007431CC" w:rsidRPr="003060DB" w:rsidRDefault="007431CC" w:rsidP="00931054">
      <w:pPr>
        <w:rPr>
          <w:color w:val="000000" w:themeColor="text1"/>
          <w:rtl/>
        </w:rPr>
      </w:pPr>
      <w:r w:rsidRPr="003060DB">
        <w:rPr>
          <w:rFonts w:hint="cs"/>
          <w:color w:val="000000" w:themeColor="text1"/>
          <w:rtl/>
        </w:rPr>
        <w:t xml:space="preserve">تمتلئ الكنائس من أجل سماع العظات، وأحيانًا تكون فارغة حين لا توجد عظات مشبِعة، </w:t>
      </w:r>
      <w:r w:rsidR="00A23EC6">
        <w:rPr>
          <w:rFonts w:hint="cs"/>
          <w:color w:val="000000" w:themeColor="text1"/>
          <w:rtl/>
        </w:rPr>
        <w:t>إذ قد يقول بعض الناس لا نذهب إلى الكنيسة ولنذهب إلى</w:t>
      </w:r>
      <w:r w:rsidRPr="003060DB">
        <w:rPr>
          <w:rFonts w:hint="cs"/>
          <w:color w:val="000000" w:themeColor="text1"/>
          <w:rtl/>
        </w:rPr>
        <w:t xml:space="preserve"> مجمع البروتستانت المجاور لنا لأنَّه توجد عِظة مشبِعة بالنسبة لهم!</w:t>
      </w:r>
      <w:r w:rsidR="00931054" w:rsidRPr="003060DB">
        <w:rPr>
          <w:rFonts w:hint="cs"/>
          <w:color w:val="000000" w:themeColor="text1"/>
          <w:rtl/>
        </w:rPr>
        <w:t xml:space="preserve"> </w:t>
      </w:r>
      <w:r w:rsidRPr="003060DB">
        <w:rPr>
          <w:rFonts w:hint="cs"/>
          <w:color w:val="000000" w:themeColor="text1"/>
          <w:rtl/>
        </w:rPr>
        <w:t>فلكي تنجح اجتماعاتكم لا</w:t>
      </w:r>
      <w:r w:rsidR="00EA02B4">
        <w:rPr>
          <w:rFonts w:hint="cs"/>
          <w:color w:val="000000" w:themeColor="text1"/>
          <w:rtl/>
        </w:rPr>
        <w:t xml:space="preserve"> </w:t>
      </w:r>
      <w:r w:rsidRPr="003060DB">
        <w:rPr>
          <w:rFonts w:hint="cs"/>
          <w:color w:val="000000" w:themeColor="text1"/>
          <w:rtl/>
        </w:rPr>
        <w:t>بد أن تكون عظاتكم قويَّة، ولكي يكون الوعظ قويًا لا</w:t>
      </w:r>
      <w:r w:rsidR="00EA02B4">
        <w:rPr>
          <w:rFonts w:hint="cs"/>
          <w:color w:val="000000" w:themeColor="text1"/>
          <w:rtl/>
        </w:rPr>
        <w:t xml:space="preserve"> </w:t>
      </w:r>
      <w:r w:rsidRPr="003060DB">
        <w:rPr>
          <w:rFonts w:hint="cs"/>
          <w:color w:val="000000" w:themeColor="text1"/>
          <w:rtl/>
        </w:rPr>
        <w:t xml:space="preserve">بد أن يكون له تحضير وقراءة مسبقة. فليست </w:t>
      </w:r>
      <w:r w:rsidRPr="003060DB">
        <w:rPr>
          <w:rFonts w:hint="cs"/>
          <w:color w:val="000000" w:themeColor="text1"/>
          <w:rtl/>
        </w:rPr>
        <w:lastRenderedPageBreak/>
        <w:t>أمانة أن نكلِّم الناس دون أن نجهِّز لهم ما نقوله.</w:t>
      </w:r>
    </w:p>
    <w:p w14:paraId="46037DCE" w14:textId="1C609E11" w:rsidR="007431CC" w:rsidRPr="003060DB" w:rsidRDefault="00B4567C" w:rsidP="00990A9D">
      <w:pPr>
        <w:pStyle w:val="Heading3"/>
        <w:rPr>
          <w:color w:val="000000" w:themeColor="text1"/>
          <w:rtl/>
        </w:rPr>
      </w:pPr>
      <w:bookmarkStart w:id="205" w:name="_Toc524642723"/>
      <w:bookmarkStart w:id="206" w:name="_Toc524936132"/>
      <w:bookmarkStart w:id="207" w:name="_Toc525421601"/>
      <w:bookmarkStart w:id="208" w:name="_Toc198132796"/>
      <w:r w:rsidRPr="003060DB">
        <w:rPr>
          <w:rFonts w:hint="cs"/>
          <w:color w:val="000000" w:themeColor="text1"/>
          <w:rtl/>
        </w:rPr>
        <w:t>الإعداد الجيد للعظة</w:t>
      </w:r>
      <w:bookmarkEnd w:id="205"/>
      <w:bookmarkEnd w:id="206"/>
      <w:bookmarkEnd w:id="207"/>
      <w:bookmarkEnd w:id="208"/>
    </w:p>
    <w:p w14:paraId="0EFE1A1C" w14:textId="73EE4B69" w:rsidR="007431CC" w:rsidRPr="003060DB" w:rsidRDefault="00A23EC6" w:rsidP="00990A9D">
      <w:pPr>
        <w:rPr>
          <w:color w:val="000000" w:themeColor="text1"/>
          <w:rtl/>
        </w:rPr>
      </w:pPr>
      <w:r>
        <w:rPr>
          <w:rFonts w:hint="cs"/>
          <w:color w:val="000000" w:themeColor="text1"/>
          <w:rtl/>
        </w:rPr>
        <w:t>في</w:t>
      </w:r>
      <w:r w:rsidR="007431CC" w:rsidRPr="003060DB">
        <w:rPr>
          <w:rFonts w:hint="cs"/>
          <w:color w:val="000000" w:themeColor="text1"/>
          <w:rtl/>
        </w:rPr>
        <w:t xml:space="preserve"> بداية خدمتي كأسقف، كان الوعَّاظ وطلبة الإكليريكية خاصةً يُحرَجوا أن يقولوا أنَّهم قاموا بتحضير العظة، فكان الواعظ يمسك الإنجيل بيده ويضع ورقة التحضير فيه، بحيث أن الناس لا يروا الورقة! فلماذا هذا الرياء؟!</w:t>
      </w:r>
    </w:p>
    <w:p w14:paraId="453C6895" w14:textId="77777777" w:rsidR="007431CC" w:rsidRPr="003060DB" w:rsidRDefault="007431CC" w:rsidP="00990A9D">
      <w:pPr>
        <w:rPr>
          <w:color w:val="000000" w:themeColor="text1"/>
          <w:rtl/>
        </w:rPr>
      </w:pPr>
      <w:r w:rsidRPr="003060DB">
        <w:rPr>
          <w:rFonts w:hint="cs"/>
          <w:color w:val="000000" w:themeColor="text1"/>
          <w:rtl/>
        </w:rPr>
        <w:t>بعد ذلك لم يكن لديَّ أي مانع أن أعمل كروت، وأكتب التحضير في الكارت، ويكون لديَّ اثنين أو ثلاثة أو أربعة كروت أضعهم أمامي، ولا مانع أن أمسك واحدًا منهم في يدي. هل نكون مُرائين أمام الناس؟ هل وجود ورقة مكتوب فيها التحضير معناها أنَّ الإنسان ناقص في العلم والمعرفة؟ إطلاقًا.</w:t>
      </w:r>
    </w:p>
    <w:p w14:paraId="3984EFC0" w14:textId="77777777" w:rsidR="007431CC" w:rsidRPr="003060DB" w:rsidRDefault="007431CC" w:rsidP="00990A9D">
      <w:pPr>
        <w:rPr>
          <w:color w:val="000000" w:themeColor="text1"/>
          <w:rtl/>
        </w:rPr>
      </w:pPr>
      <w:r w:rsidRPr="003060DB">
        <w:rPr>
          <w:rFonts w:hint="cs"/>
          <w:color w:val="000000" w:themeColor="text1"/>
          <w:rtl/>
        </w:rPr>
        <w:t>نحن لا نقرأ من الورق، بمعنى أننا نمسك الورق ونقرأ منه. إنَّما الكارت يكون فيه النقاط الأساسية فقط، أو ممكن قول من أقوال الآباء أو آية موجودة، والباقي يُقال ارتجالي، هو فقط للتذكرة. المسألة ليست مسألة أن أعرف أو لا أعرف، إنَّما المسألة مسألة الشعب يستفيد أو لا يستفيد. هدفنا أن الشعب يستفيد، وليس هدفنا أن يقال عنَّا أنَّنا أناس عارفين (من العارفين بالله)! المهم أن الناس يستفيدوا، فلا مانع إطلاقًا من التحضير ووضع ما سيقال أمام الشخص ليقوله للناس.</w:t>
      </w:r>
    </w:p>
    <w:p w14:paraId="3BEE6780" w14:textId="6DA676C8" w:rsidR="007431CC" w:rsidRPr="003060DB" w:rsidRDefault="007431CC" w:rsidP="00990A9D">
      <w:pPr>
        <w:rPr>
          <w:color w:val="000000" w:themeColor="text1"/>
          <w:rtl/>
        </w:rPr>
      </w:pPr>
      <w:r w:rsidRPr="003060DB">
        <w:rPr>
          <w:rFonts w:hint="cs"/>
          <w:color w:val="000000" w:themeColor="text1"/>
          <w:rtl/>
        </w:rPr>
        <w:t>أذكر ذات مرة كنت قد دُعيت لإلقاء محاضرة في نقابة الصحفيين سنة 1965م عن "إسرائيل في رأي المسيحية". وكنت قد قمت بتحضير حوالي ثلاثين كارت أو أكث</w:t>
      </w:r>
      <w:r w:rsidR="00E56426">
        <w:rPr>
          <w:rFonts w:hint="cs"/>
          <w:color w:val="000000" w:themeColor="text1"/>
          <w:rtl/>
        </w:rPr>
        <w:t>ر، لا اتذكر العدد، وقسَّمتهم إلى</w:t>
      </w:r>
      <w:r w:rsidRPr="003060DB">
        <w:rPr>
          <w:rFonts w:hint="cs"/>
          <w:color w:val="000000" w:themeColor="text1"/>
          <w:rtl/>
        </w:rPr>
        <w:t xml:space="preserve"> أبواب، ووضعتها أمامي. كل باب آخذه أُخرِج الكارت الخاص به. في الحقيقة كنت اتكلَّم من نفسي ولا أقرأ من الورق، لكنِّي كنت قد أعددت النقاط. لذلك نقيب الصحفيين في ذلك الوقت لم يقل هذه محاضرة، بل قال: تبارك هذا المؤتمر </w:t>
      </w:r>
      <w:r w:rsidRPr="003060DB">
        <w:rPr>
          <w:rFonts w:hint="cs"/>
          <w:color w:val="000000" w:themeColor="text1"/>
          <w:rtl/>
        </w:rPr>
        <w:lastRenderedPageBreak/>
        <w:t>الشعبي الذي تكلَّم فيه فلان، فاعتبره "مؤتمر". وأُخذِت تلك المحاضرة وطُبِعت ككتاب. شيء مجهَّز (بحث)، وليس مجرَّد كلمة.</w:t>
      </w:r>
    </w:p>
    <w:p w14:paraId="1F99C89E" w14:textId="77777777" w:rsidR="007431CC" w:rsidRPr="003060DB" w:rsidRDefault="007431CC" w:rsidP="00990A9D">
      <w:pPr>
        <w:rPr>
          <w:b/>
          <w:bCs/>
          <w:color w:val="000000" w:themeColor="text1"/>
          <w:rtl/>
        </w:rPr>
      </w:pPr>
      <w:r w:rsidRPr="003060DB">
        <w:rPr>
          <w:rFonts w:hint="cs"/>
          <w:b/>
          <w:bCs/>
          <w:color w:val="000000" w:themeColor="text1"/>
          <w:rtl/>
        </w:rPr>
        <w:t>لا يصح إطلاقًا أن تستهين بعقلية الناس أو تستهين بشعور الناس الذين أتوا من بعيد لأجل أن يحضروا ويستمعوا منَّا إلى فراغ.</w:t>
      </w:r>
    </w:p>
    <w:p w14:paraId="69B2128A" w14:textId="45069FB6" w:rsidR="007431CC" w:rsidRPr="003060DB" w:rsidRDefault="007431CC" w:rsidP="00990A9D">
      <w:pPr>
        <w:rPr>
          <w:color w:val="000000" w:themeColor="text1"/>
          <w:rtl/>
        </w:rPr>
      </w:pPr>
      <w:r w:rsidRPr="003060DB">
        <w:rPr>
          <w:rFonts w:hint="cs"/>
          <w:color w:val="000000" w:themeColor="text1"/>
          <w:rtl/>
        </w:rPr>
        <w:t>أذكر ذات مرة أيضًا كنت دُعيت لإلقاء كلمة عن المتنيِّح القمص بيشوي كامل في يوم الجناز. تكلَّمت، ووجدوا أنَّها تصلح أن تكون كتاب. لماذا؟ هل أتكلَّم وأقول: فلان هذا كان إنسانًا حسنًا؟ كل الناس يعرفون ذلك!! لكن جلست مع السيدة زوجته، أرملته، وأخذت منها معلومات. جلست مع زملائه الكهنة الذين عاشوا معه وأخذت منهم معلومات، وجلست مع خُدام التربية الكنسية الذين خدموا في الكنيسة وأخذت منهم معلومات، جلست مع أراخنة الشعب الذين عايشوه وأخذت منهم معلومات. ثم أمس</w:t>
      </w:r>
      <w:r w:rsidR="00E56426">
        <w:rPr>
          <w:rFonts w:hint="cs"/>
          <w:color w:val="000000" w:themeColor="text1"/>
          <w:rtl/>
        </w:rPr>
        <w:t>كت الكتب والمؤلفات والنبذات التي</w:t>
      </w:r>
      <w:r w:rsidRPr="003060DB">
        <w:rPr>
          <w:rFonts w:hint="cs"/>
          <w:color w:val="000000" w:themeColor="text1"/>
          <w:rtl/>
        </w:rPr>
        <w:t xml:space="preserve"> أخرجها وجلستُ أقرأها واستنتج منها أشياء، وأُخرِج منها معلومات، ثم ألقيت ليس مجرَّد عظة تقال في جنَّاز إنما بحث عن الرجل على مستوى المعلومات.</w:t>
      </w:r>
    </w:p>
    <w:p w14:paraId="6F7E1A5C" w14:textId="55F8DA4D" w:rsidR="007431CC" w:rsidRPr="003060DB" w:rsidRDefault="00CE7B98" w:rsidP="00990A9D">
      <w:pPr>
        <w:rPr>
          <w:color w:val="000000" w:themeColor="text1"/>
          <w:rtl/>
        </w:rPr>
      </w:pPr>
      <w:r>
        <w:rPr>
          <w:rFonts w:hint="cs"/>
          <w:color w:val="000000" w:themeColor="text1"/>
          <w:rtl/>
        </w:rPr>
        <w:t>لكن إ</w:t>
      </w:r>
      <w:r w:rsidR="007431CC" w:rsidRPr="003060DB">
        <w:rPr>
          <w:rFonts w:hint="cs"/>
          <w:color w:val="000000" w:themeColor="text1"/>
          <w:rtl/>
        </w:rPr>
        <w:t>ن شخصًا في عظة يقول أي كلام، فهذا الأمر ليس معقولًا. لا</w:t>
      </w:r>
      <w:r w:rsidR="00EF1A0F">
        <w:rPr>
          <w:rFonts w:hint="cs"/>
          <w:color w:val="000000" w:themeColor="text1"/>
          <w:rtl/>
        </w:rPr>
        <w:t xml:space="preserve"> </w:t>
      </w:r>
      <w:r w:rsidR="007431CC" w:rsidRPr="003060DB">
        <w:rPr>
          <w:rFonts w:hint="cs"/>
          <w:color w:val="000000" w:themeColor="text1"/>
          <w:rtl/>
        </w:rPr>
        <w:t>بد أن يعرف جيدًا ماذا سيقول.</w:t>
      </w:r>
    </w:p>
    <w:p w14:paraId="53C640A5" w14:textId="5141ED1D" w:rsidR="007431CC" w:rsidRPr="003060DB" w:rsidRDefault="00CE7B98" w:rsidP="00990A9D">
      <w:pPr>
        <w:rPr>
          <w:color w:val="000000" w:themeColor="text1"/>
          <w:rtl/>
        </w:rPr>
      </w:pPr>
      <w:r>
        <w:rPr>
          <w:rFonts w:hint="cs"/>
          <w:color w:val="000000" w:themeColor="text1"/>
          <w:rtl/>
        </w:rPr>
        <w:t>أريدكم</w:t>
      </w:r>
      <w:r w:rsidR="007431CC" w:rsidRPr="003060DB">
        <w:rPr>
          <w:rFonts w:hint="cs"/>
          <w:color w:val="000000" w:themeColor="text1"/>
          <w:rtl/>
        </w:rPr>
        <w:t xml:space="preserve"> في عظاتكم أن تدرسوا، وأن تلاحظوا ما الكلام </w:t>
      </w:r>
      <w:r>
        <w:rPr>
          <w:rFonts w:hint="cs"/>
          <w:color w:val="000000" w:themeColor="text1"/>
          <w:rtl/>
        </w:rPr>
        <w:t>الذي قيل في هذا الموضوع، وما هي</w:t>
      </w:r>
      <w:r w:rsidR="007431CC" w:rsidRPr="003060DB">
        <w:rPr>
          <w:rFonts w:hint="cs"/>
          <w:color w:val="000000" w:themeColor="text1"/>
          <w:rtl/>
        </w:rPr>
        <w:t xml:space="preserve"> الكتب التي كُتِبت عنه، من هم الآباء الذين تكلَّمو</w:t>
      </w:r>
      <w:r w:rsidR="00AF19EE">
        <w:rPr>
          <w:rFonts w:hint="cs"/>
          <w:color w:val="000000" w:themeColor="text1"/>
          <w:rtl/>
        </w:rPr>
        <w:t>ا عنه، وما هي</w:t>
      </w:r>
      <w:r w:rsidR="007431CC" w:rsidRPr="003060DB">
        <w:rPr>
          <w:rFonts w:hint="cs"/>
          <w:color w:val="000000" w:themeColor="text1"/>
          <w:rtl/>
        </w:rPr>
        <w:t xml:space="preserve"> المؤلَفات التي تناولته.</w:t>
      </w:r>
    </w:p>
    <w:p w14:paraId="77AAD247" w14:textId="77777777" w:rsidR="007431CC" w:rsidRPr="003060DB" w:rsidRDefault="007431CC" w:rsidP="00990A9D">
      <w:pPr>
        <w:rPr>
          <w:b/>
          <w:bCs/>
          <w:color w:val="000000" w:themeColor="text1"/>
          <w:rtl/>
        </w:rPr>
      </w:pPr>
      <w:r w:rsidRPr="003060DB">
        <w:rPr>
          <w:rFonts w:hint="cs"/>
          <w:b/>
          <w:bCs/>
          <w:color w:val="000000" w:themeColor="text1"/>
          <w:rtl/>
        </w:rPr>
        <w:t>ولذلك مما يصلح للنجاح في الوعظ والتعليم أن تكون للكاهن أو للخادم مكتبة كبيرة يقرأ فيها باستمرار.</w:t>
      </w:r>
    </w:p>
    <w:p w14:paraId="6F51F3E9" w14:textId="46DB9417" w:rsidR="007431CC" w:rsidRPr="003060DB" w:rsidRDefault="007431CC" w:rsidP="00990A9D">
      <w:pPr>
        <w:rPr>
          <w:color w:val="000000" w:themeColor="text1"/>
          <w:rtl/>
        </w:rPr>
      </w:pPr>
      <w:r w:rsidRPr="003060DB">
        <w:rPr>
          <w:rFonts w:hint="cs"/>
          <w:color w:val="000000" w:themeColor="text1"/>
          <w:rtl/>
        </w:rPr>
        <w:t xml:space="preserve">أقول للكاهن: لا تظن أنَّك عندما أصبحت كاهنًا ولبست الملابس السوداء والعمة السوداء </w:t>
      </w:r>
      <w:r w:rsidRPr="003060DB">
        <w:rPr>
          <w:rFonts w:hint="cs"/>
          <w:color w:val="000000" w:themeColor="text1"/>
          <w:rtl/>
        </w:rPr>
        <w:lastRenderedPageBreak/>
        <w:t>أنَّك انتقلت من تلميذ إلى معلِّم! أنت تلميذ ومعلِّم فى نفس الوقت، وأنت معلِّم بناءً على كونك تلميذًا. بمعنى أن تكون تلميذًا وتعلِّم الناس، تقرأ وتقول للناس، فهل هؤلاء الذين يتكلَّمون يؤلفون كلامًا؟ لا إنَّما لا</w:t>
      </w:r>
      <w:r w:rsidR="00EF1A0F">
        <w:rPr>
          <w:rFonts w:hint="cs"/>
          <w:color w:val="000000" w:themeColor="text1"/>
          <w:rtl/>
        </w:rPr>
        <w:t xml:space="preserve"> </w:t>
      </w:r>
      <w:r w:rsidRPr="003060DB">
        <w:rPr>
          <w:rFonts w:hint="cs"/>
          <w:color w:val="000000" w:themeColor="text1"/>
          <w:rtl/>
        </w:rPr>
        <w:t>بد أن تقرأ وأن تعرف.</w:t>
      </w:r>
    </w:p>
    <w:p w14:paraId="3607373E" w14:textId="77777777" w:rsidR="007431CC" w:rsidRPr="003060DB" w:rsidRDefault="007431CC" w:rsidP="00990A9D">
      <w:pPr>
        <w:rPr>
          <w:color w:val="000000" w:themeColor="text1"/>
          <w:rtl/>
        </w:rPr>
      </w:pPr>
      <w:r w:rsidRPr="003060DB">
        <w:rPr>
          <w:rFonts w:hint="cs"/>
          <w:color w:val="000000" w:themeColor="text1"/>
          <w:rtl/>
        </w:rPr>
        <w:t>من الجائز أن الموضوع الذي تتكلَّم فيه تكون قد قرأت عنه في خمسة أو ستة أو سبعة كتب، وقد جمعت من هنا ومن هناك، وأضفت إلى كلِّ هذا فكرك، ليس فكرك الخاص بفكرٍ شاذ، وإنَّما تأملاتك الخاصة بحيث لا تتناقض مع أقوال الآباء الأقدمين.</w:t>
      </w:r>
    </w:p>
    <w:p w14:paraId="4DDF1A44" w14:textId="70CD0135" w:rsidR="007431CC" w:rsidRPr="003060DB" w:rsidRDefault="007431CC" w:rsidP="00990A9D">
      <w:pPr>
        <w:rPr>
          <w:color w:val="000000" w:themeColor="text1"/>
          <w:rtl/>
        </w:rPr>
      </w:pPr>
      <w:r w:rsidRPr="003060DB">
        <w:rPr>
          <w:rFonts w:hint="cs"/>
          <w:color w:val="000000" w:themeColor="text1"/>
          <w:rtl/>
        </w:rPr>
        <w:t>الناس عندما يسمعون الواعظ أو المعلِّم أو الكاهن من الجائز أن يأخذوا كلامه ويرددونه في اجتماعات أخرى، أي أنهم يتتلمذون عليه، فلا</w:t>
      </w:r>
      <w:r w:rsidR="00EF1A0F">
        <w:rPr>
          <w:rFonts w:hint="cs"/>
          <w:color w:val="000000" w:themeColor="text1"/>
          <w:rtl/>
        </w:rPr>
        <w:t xml:space="preserve"> </w:t>
      </w:r>
      <w:r w:rsidRPr="003060DB">
        <w:rPr>
          <w:rFonts w:hint="cs"/>
          <w:color w:val="000000" w:themeColor="text1"/>
          <w:rtl/>
        </w:rPr>
        <w:t>بد أن يكون هذا الكلام حُجَّة لكي إذا استخدموه لا يخطئوا (لا يخطئ هو ويجعل الناس يخطئون).</w:t>
      </w:r>
    </w:p>
    <w:p w14:paraId="02FF8D41" w14:textId="7EECFE80" w:rsidR="007431CC" w:rsidRPr="003060DB" w:rsidRDefault="007431CC" w:rsidP="00990A9D">
      <w:pPr>
        <w:pStyle w:val="Heading3"/>
        <w:rPr>
          <w:color w:val="000000" w:themeColor="text1"/>
          <w:rtl/>
        </w:rPr>
      </w:pPr>
      <w:bookmarkStart w:id="209" w:name="_Toc524642724"/>
      <w:bookmarkStart w:id="210" w:name="_Toc524936133"/>
      <w:bookmarkStart w:id="211" w:name="_Toc525421602"/>
      <w:bookmarkStart w:id="212" w:name="_Toc198132797"/>
      <w:r w:rsidRPr="003060DB">
        <w:rPr>
          <w:rFonts w:hint="cs"/>
          <w:color w:val="000000" w:themeColor="text1"/>
          <w:rtl/>
        </w:rPr>
        <w:t xml:space="preserve">وأيضًا عن </w:t>
      </w:r>
      <w:r w:rsidR="00B4567C" w:rsidRPr="003060DB">
        <w:rPr>
          <w:rFonts w:hint="cs"/>
          <w:color w:val="000000" w:themeColor="text1"/>
          <w:rtl/>
        </w:rPr>
        <w:t>الإعداد الجيد للعظة</w:t>
      </w:r>
      <w:bookmarkEnd w:id="209"/>
      <w:bookmarkEnd w:id="210"/>
      <w:bookmarkEnd w:id="211"/>
      <w:bookmarkEnd w:id="212"/>
    </w:p>
    <w:p w14:paraId="20DAB555" w14:textId="62FEB384" w:rsidR="007431CC" w:rsidRPr="003060DB" w:rsidRDefault="00546369" w:rsidP="00990A9D">
      <w:pPr>
        <w:rPr>
          <w:color w:val="000000" w:themeColor="text1"/>
          <w:rtl/>
        </w:rPr>
      </w:pPr>
      <w:r>
        <w:rPr>
          <w:rFonts w:hint="cs"/>
          <w:color w:val="000000" w:themeColor="text1"/>
          <w:rtl/>
        </w:rPr>
        <w:t>أذكُر فى عام 1947</w:t>
      </w:r>
      <w:r w:rsidR="007431CC" w:rsidRPr="003060DB">
        <w:rPr>
          <w:rFonts w:hint="cs"/>
          <w:color w:val="000000" w:themeColor="text1"/>
          <w:rtl/>
        </w:rPr>
        <w:t>م طُلِب منِّي في اجتماع المدرسين في كنيسة الأنبا أنطونيوس في شبرا أن أتكلَّم عن القديس أرسانيوس معلِّم أولاد الملوك. وفي ذلك الحين لم يكن يوجد أي كتاب في السوق عن القديس أرسانيوس إطلاقًا، ولم يكن بستان الرهبان قد طُبِع ولا نُسِخ. لم يكن هناك شيءٌ نهائيًا. لدرجة ظللت أبحث عن القديس أرسانيوس حتى في كتب التاريخ ولم أجد فيها أكثر من صفحة ونصف، الآن هناك كتب كثيرة.</w:t>
      </w:r>
    </w:p>
    <w:p w14:paraId="016B32A3" w14:textId="77777777" w:rsidR="00B4567C" w:rsidRPr="003060DB" w:rsidRDefault="007431CC" w:rsidP="00990A9D">
      <w:pPr>
        <w:rPr>
          <w:color w:val="000000" w:themeColor="text1"/>
          <w:rtl/>
        </w:rPr>
      </w:pPr>
      <w:r w:rsidRPr="003060DB">
        <w:rPr>
          <w:rFonts w:hint="cs"/>
          <w:color w:val="000000" w:themeColor="text1"/>
          <w:rtl/>
        </w:rPr>
        <w:t>لكنَّني ذهبت إلي دار الكتب وأحضرت</w:t>
      </w:r>
    </w:p>
    <w:p w14:paraId="0882368A" w14:textId="77777777" w:rsidR="00B4567C" w:rsidRPr="003060DB" w:rsidRDefault="007431CC" w:rsidP="00990A9D">
      <w:pPr>
        <w:jc w:val="right"/>
        <w:rPr>
          <w:color w:val="000000" w:themeColor="text1"/>
          <w:rtl/>
        </w:rPr>
      </w:pPr>
      <w:r w:rsidRPr="003060DB">
        <w:rPr>
          <w:color w:val="000000" w:themeColor="text1"/>
        </w:rPr>
        <w:t>La Grande Encyclopedia, Encyclopedia Birtanica</w:t>
      </w:r>
      <w:r w:rsidRPr="003060DB">
        <w:rPr>
          <w:rFonts w:hint="cs"/>
          <w:color w:val="000000" w:themeColor="text1"/>
          <w:rtl/>
        </w:rPr>
        <w:t xml:space="preserve"> </w:t>
      </w:r>
    </w:p>
    <w:p w14:paraId="0672FCC4" w14:textId="77777777" w:rsidR="007431CC" w:rsidRPr="003060DB" w:rsidRDefault="007431CC" w:rsidP="00990A9D">
      <w:pPr>
        <w:rPr>
          <w:color w:val="000000" w:themeColor="text1"/>
          <w:rtl/>
        </w:rPr>
      </w:pPr>
      <w:r w:rsidRPr="003060DB">
        <w:rPr>
          <w:rFonts w:hint="cs"/>
          <w:color w:val="000000" w:themeColor="text1"/>
          <w:rtl/>
        </w:rPr>
        <w:t>لكي أرى ماذا كُتِب؟ وظللت أبحث وأبحث، وأخيرًا كوَّنت عظةً اعتبروها عظةً جيدة جدًا عن القديس أرسانيوس. حاليًا لا تعتبر شيئًا إلى جوار الكتب الكبيرة التي تكلَّمَت عنه.</w:t>
      </w:r>
    </w:p>
    <w:p w14:paraId="0457A5C3" w14:textId="77777777" w:rsidR="007431CC" w:rsidRPr="003060DB" w:rsidRDefault="007431CC" w:rsidP="00990A9D">
      <w:pPr>
        <w:rPr>
          <w:color w:val="000000" w:themeColor="text1"/>
          <w:rtl/>
        </w:rPr>
      </w:pPr>
      <w:r w:rsidRPr="003060DB">
        <w:rPr>
          <w:rFonts w:hint="cs"/>
          <w:color w:val="000000" w:themeColor="text1"/>
          <w:rtl/>
        </w:rPr>
        <w:t xml:space="preserve">عندما بدأنا لم يكن عندنا المواد الموجودة الآن. ولم تكن الكتب الدينية منتشرة في </w:t>
      </w:r>
      <w:r w:rsidRPr="003060DB">
        <w:rPr>
          <w:rFonts w:hint="cs"/>
          <w:color w:val="000000" w:themeColor="text1"/>
          <w:rtl/>
        </w:rPr>
        <w:lastRenderedPageBreak/>
        <w:t>المكتبات الكنسية مثلما هي موجودة عندكم. لم يكن يوجد شيء من هذا، حتى مكتبة الإكليريكية كانت بسيطة، والمكتبات الدينية العادية الكتب التي فيها كانت كتبًا بسيطة، ليست مثل الموجود الآن.</w:t>
      </w:r>
    </w:p>
    <w:p w14:paraId="317EEEAA" w14:textId="77777777" w:rsidR="007431CC" w:rsidRPr="003060DB" w:rsidRDefault="007431CC" w:rsidP="00990A9D">
      <w:pPr>
        <w:rPr>
          <w:color w:val="000000" w:themeColor="text1"/>
          <w:rtl/>
        </w:rPr>
      </w:pPr>
      <w:r w:rsidRPr="003060DB">
        <w:rPr>
          <w:rFonts w:hint="cs"/>
          <w:color w:val="000000" w:themeColor="text1"/>
          <w:rtl/>
        </w:rPr>
        <w:t xml:space="preserve">كان أكثر كتاب في العقيدة أو في اللاهوت المقارن كتابٌ صغير، كتبه حبيب جرجس، اسمه "الصخرة الأرثوذكسية"، وكتبٌ كان قد أخرجها الأسقف إيسيذورس مثل "بيان البُهتان بالبُرهان لما في العقائد الغربية من الزيغان". واسم الكتاب كان فيه سجع (بيان - بُهتان </w:t>
      </w:r>
      <w:r w:rsidRPr="003060DB">
        <w:rPr>
          <w:color w:val="000000" w:themeColor="text1"/>
          <w:rtl/>
        </w:rPr>
        <w:t>–</w:t>
      </w:r>
      <w:r w:rsidRPr="003060DB">
        <w:rPr>
          <w:rFonts w:hint="cs"/>
          <w:color w:val="000000" w:themeColor="text1"/>
          <w:rtl/>
        </w:rPr>
        <w:t xml:space="preserve"> بُرهان </w:t>
      </w:r>
      <w:r w:rsidRPr="003060DB">
        <w:rPr>
          <w:color w:val="000000" w:themeColor="text1"/>
          <w:rtl/>
        </w:rPr>
        <w:t>–</w:t>
      </w:r>
      <w:r w:rsidRPr="003060DB">
        <w:rPr>
          <w:rFonts w:hint="cs"/>
          <w:color w:val="000000" w:themeColor="text1"/>
          <w:rtl/>
        </w:rPr>
        <w:t xml:space="preserve"> زيغان).</w:t>
      </w:r>
    </w:p>
    <w:p w14:paraId="6D96B028" w14:textId="63A31774" w:rsidR="007431CC" w:rsidRPr="003060DB" w:rsidRDefault="007431CC" w:rsidP="00457455">
      <w:pPr>
        <w:rPr>
          <w:color w:val="000000" w:themeColor="text1"/>
          <w:rtl/>
        </w:rPr>
      </w:pPr>
      <w:r w:rsidRPr="003060DB">
        <w:rPr>
          <w:rFonts w:hint="cs"/>
          <w:color w:val="000000" w:themeColor="text1"/>
          <w:rtl/>
        </w:rPr>
        <w:t>فالعظات قديمًا كان فيها أحيانًا التقسيم السجعي. واعتقد أن عظات فؤاد باسيلي (أبونا بولس باسيلي) كانت مقسَّمة تقسيمًا سجعي</w:t>
      </w:r>
      <w:r w:rsidR="00457455" w:rsidRPr="003060DB">
        <w:rPr>
          <w:rFonts w:hint="cs"/>
          <w:color w:val="000000" w:themeColor="text1"/>
          <w:rtl/>
        </w:rPr>
        <w:t>ًا</w:t>
      </w:r>
      <w:r w:rsidRPr="003060DB">
        <w:rPr>
          <w:rFonts w:hint="cs"/>
          <w:color w:val="000000" w:themeColor="text1"/>
          <w:rtl/>
        </w:rPr>
        <w:t>. وعظات عيَّاد عيَّاد أيضًا كانت هكذا. وعندما أصبحت أسقف الإكليريكية وجدت أسلوب عيَّاد عيَّاد يختلف عن أسلوب فؤاد باسيلي، وعن أسلوب أبونا إبراهيم عطية (وهو أستاذ الوعظ)، فقلت للطلبة: أنا سأريحكم وأقول لكم ما هو الأسلوب الذي تعملون به. فضحك أحد الطلبة وقال لي: وجدتنا مرتبكين مع ثلاثة أساليب، فتقدِّم لنا الأسلوب الرابع! لكن بعد ذلك الذي ثبُتَ هو هذا الأسلوب الرابع.</w:t>
      </w:r>
    </w:p>
    <w:p w14:paraId="48F0E029" w14:textId="0DC9066A" w:rsidR="007431CC" w:rsidRPr="003060DB" w:rsidRDefault="007431CC" w:rsidP="00990A9D">
      <w:pPr>
        <w:rPr>
          <w:color w:val="000000" w:themeColor="text1"/>
          <w:rtl/>
        </w:rPr>
      </w:pPr>
      <w:r w:rsidRPr="003060DB">
        <w:rPr>
          <w:rFonts w:hint="cs"/>
          <w:color w:val="000000" w:themeColor="text1"/>
          <w:rtl/>
        </w:rPr>
        <w:t>بل كان المؤلفون قديمًا يصطدمون ببعضهم البعض أيضًا بطريقة سجعية. كمثال لذلك: فرنسيس العتر اصطدم بفيلوثاؤس (جرجس فيلوثاؤس عوض) ومعهم الراهب، فوجدوا أن أبونا مينا البرماوي كتب "ترويض الأذهان في كتاب بستان الرهبان"، فأصدروا ضده كتاب اسمه "أريج العطر في أضلولة العتر".. وإذا به هو أيضًا يرد عليهم بكتاب أسماه "الردود العترية على الأضاليل الفيلوثاؤسية البرماوية"! وهكذا كنت تجد كتب تصطدم ببعضها البعض. ولكي يستطيع أحد أن يُخرِج معلومات من هذه الكتب القديمة، كان لا</w:t>
      </w:r>
      <w:r w:rsidR="00713766">
        <w:rPr>
          <w:rFonts w:hint="cs"/>
          <w:color w:val="000000" w:themeColor="text1"/>
          <w:rtl/>
        </w:rPr>
        <w:t xml:space="preserve"> </w:t>
      </w:r>
      <w:r w:rsidRPr="003060DB">
        <w:rPr>
          <w:rFonts w:hint="cs"/>
          <w:color w:val="000000" w:themeColor="text1"/>
          <w:rtl/>
        </w:rPr>
        <w:t>بد له أن ينقِّيها من الشتائم والأشياء شبه ذلك.</w:t>
      </w:r>
    </w:p>
    <w:p w14:paraId="5BD45D3C" w14:textId="7407CCF9" w:rsidR="007431CC" w:rsidRPr="003060DB" w:rsidRDefault="007431CC" w:rsidP="00990A9D">
      <w:pPr>
        <w:rPr>
          <w:color w:val="000000" w:themeColor="text1"/>
          <w:rtl/>
        </w:rPr>
      </w:pPr>
      <w:r w:rsidRPr="003060DB">
        <w:rPr>
          <w:rFonts w:hint="cs"/>
          <w:color w:val="000000" w:themeColor="text1"/>
          <w:rtl/>
        </w:rPr>
        <w:lastRenderedPageBreak/>
        <w:t xml:space="preserve">فمثلًا شخص </w:t>
      </w:r>
      <w:r w:rsidR="00546369">
        <w:rPr>
          <w:rFonts w:hint="cs"/>
          <w:color w:val="000000" w:themeColor="text1"/>
          <w:rtl/>
        </w:rPr>
        <w:t xml:space="preserve">يريد أن </w:t>
      </w:r>
      <w:r w:rsidRPr="003060DB">
        <w:rPr>
          <w:rFonts w:hint="cs"/>
          <w:color w:val="000000" w:themeColor="text1"/>
          <w:rtl/>
        </w:rPr>
        <w:t>يناقش نقطة، فيقول له: "سأريك أيها الأستاذ الفاضل كم في كلامك من خطلٍ ومن خطأٍ ومن تناقضٍ: النقطة الأولى تدل على عقليتك التي كذا وكذا." أشياء صعبة، حتى أن الشخص لكي يقرأ كتب الناس القدامى لا</w:t>
      </w:r>
      <w:r w:rsidR="00713766">
        <w:rPr>
          <w:rFonts w:hint="cs"/>
          <w:color w:val="000000" w:themeColor="text1"/>
          <w:rtl/>
        </w:rPr>
        <w:t xml:space="preserve"> </w:t>
      </w:r>
      <w:r w:rsidRPr="003060DB">
        <w:rPr>
          <w:rFonts w:hint="cs"/>
          <w:color w:val="000000" w:themeColor="text1"/>
          <w:rtl/>
        </w:rPr>
        <w:t>بد أن يغربِلها، ويأخذ المعلومات التي فيها.</w:t>
      </w:r>
    </w:p>
    <w:p w14:paraId="7D09A68D" w14:textId="39C06DAE" w:rsidR="007431CC" w:rsidRPr="003060DB" w:rsidRDefault="007431CC" w:rsidP="00990A9D">
      <w:pPr>
        <w:rPr>
          <w:b/>
          <w:bCs/>
          <w:color w:val="000000" w:themeColor="text1"/>
          <w:rtl/>
        </w:rPr>
      </w:pPr>
      <w:r w:rsidRPr="003060DB">
        <w:rPr>
          <w:rFonts w:hint="cs"/>
          <w:b/>
          <w:bCs/>
          <w:color w:val="000000" w:themeColor="text1"/>
          <w:rtl/>
        </w:rPr>
        <w:t>أمَّا الآن فتجدون كتبنا في المناقشات اللاهوتية لا يوجد بها أية شتيمة، إنَّما فيها إثباتات وبراهي</w:t>
      </w:r>
      <w:r w:rsidR="00546369">
        <w:rPr>
          <w:rFonts w:hint="cs"/>
          <w:b/>
          <w:bCs/>
          <w:color w:val="000000" w:themeColor="text1"/>
          <w:rtl/>
        </w:rPr>
        <w:t>ن. الشتائم ليست من عملِنا ولا هي</w:t>
      </w:r>
      <w:r w:rsidRPr="003060DB">
        <w:rPr>
          <w:rFonts w:hint="cs"/>
          <w:b/>
          <w:bCs/>
          <w:color w:val="000000" w:themeColor="text1"/>
          <w:rtl/>
        </w:rPr>
        <w:t xml:space="preserve"> موضوعاتنا، ولا هي أسلوبنا، لكنَّنا نأخذ الكلام بالرد على الفكر.</w:t>
      </w:r>
    </w:p>
    <w:p w14:paraId="764774AB" w14:textId="77777777" w:rsidR="007431CC" w:rsidRPr="003060DB" w:rsidRDefault="007431CC" w:rsidP="00990A9D">
      <w:pPr>
        <w:rPr>
          <w:color w:val="000000" w:themeColor="text1"/>
          <w:rtl/>
        </w:rPr>
      </w:pPr>
      <w:r w:rsidRPr="003060DB">
        <w:rPr>
          <w:rFonts w:hint="cs"/>
          <w:color w:val="000000" w:themeColor="text1"/>
          <w:rtl/>
        </w:rPr>
        <w:t>لا مانع أن تقرأوا هذه الكتب القديمة، فالأسقف إيسيذورس كان من أكبر علماء مصر، خُذ المعلومات التي تقدر عليها واترك الباقي.</w:t>
      </w:r>
      <w:r w:rsidRPr="003060DB">
        <w:rPr>
          <w:rFonts w:ascii="Calibri" w:hAnsi="Calibri" w:cs="Arial" w:hint="cs"/>
          <w:color w:val="000000" w:themeColor="text1"/>
          <w:rtl/>
        </w:rPr>
        <w:t xml:space="preserve"> </w:t>
      </w:r>
      <w:r w:rsidRPr="003060DB">
        <w:rPr>
          <w:rFonts w:hint="cs"/>
          <w:color w:val="000000" w:themeColor="text1"/>
          <w:rtl/>
        </w:rPr>
        <w:t>أبونا ميخائيل مينا كان من أكبر علماء عصره، خُذ المعلومات التي تريدها واترك الباقي. كانوا أنوارًا بالنسبة لعصرِهم على الرغم من أسلوبهم المميَّز الذي يختلف عن أسلوب أيامنا هذه.</w:t>
      </w:r>
    </w:p>
    <w:p w14:paraId="2E53B14B" w14:textId="77777777" w:rsidR="007431CC" w:rsidRPr="003060DB" w:rsidRDefault="007431CC" w:rsidP="00990A9D">
      <w:pPr>
        <w:rPr>
          <w:b/>
          <w:bCs/>
          <w:color w:val="000000" w:themeColor="text1"/>
          <w:rtl/>
        </w:rPr>
      </w:pPr>
      <w:r w:rsidRPr="003060DB">
        <w:rPr>
          <w:rFonts w:hint="cs"/>
          <w:b/>
          <w:bCs/>
          <w:color w:val="000000" w:themeColor="text1"/>
          <w:rtl/>
        </w:rPr>
        <w:t>أيضًا في الوعظ والتعليم احترسوا من الفكر الخاص الشاذ، الذي يتصوَّر به الشخص أنَّه يعرف ما لا يعرفه الآخرون، أو يناقض الآخرين ويعارضهم لكي يثبت أنَّه أكثر علمًا وأكثر معرفةً، وهم لهم أخطاءهم.</w:t>
      </w:r>
    </w:p>
    <w:p w14:paraId="5BC556BF" w14:textId="77777777" w:rsidR="007431CC" w:rsidRPr="003060DB" w:rsidRDefault="007431CC" w:rsidP="00990A9D">
      <w:pPr>
        <w:rPr>
          <w:color w:val="000000" w:themeColor="text1"/>
          <w:rtl/>
        </w:rPr>
      </w:pPr>
      <w:r w:rsidRPr="003060DB">
        <w:rPr>
          <w:rFonts w:hint="cs"/>
          <w:color w:val="000000" w:themeColor="text1"/>
          <w:rtl/>
        </w:rPr>
        <w:t>كثيرٌ من الناس عندهم هذه النزعة، يريد أن يُظهر أن الناس لم يكونوا يعرفون إلى أن أرسل إليهم الله هذا المبعوث الإلهي يكلِّمهم عن المعرفة الحقيقية! ولماذا هذا يا بُنيّ؟ ما فائدة الذاتية والعظمة التي تكون موجودة في العظة؟</w:t>
      </w:r>
    </w:p>
    <w:p w14:paraId="3C9DC8AF" w14:textId="598CC572" w:rsidR="007431CC" w:rsidRPr="003060DB" w:rsidRDefault="00B4567C" w:rsidP="00C462C5">
      <w:pPr>
        <w:rPr>
          <w:color w:val="000000" w:themeColor="text1"/>
          <w:rtl/>
        </w:rPr>
      </w:pPr>
      <w:r w:rsidRPr="003060DB">
        <w:rPr>
          <w:rFonts w:hint="cs"/>
          <w:b/>
          <w:bCs/>
          <w:color w:val="000000" w:themeColor="text1"/>
          <w:rtl/>
        </w:rPr>
        <w:t xml:space="preserve">ومرة جاءني سؤال يقول: </w:t>
      </w:r>
      <w:r w:rsidR="007431CC" w:rsidRPr="003060DB">
        <w:rPr>
          <w:rFonts w:hint="cs"/>
          <w:color w:val="000000" w:themeColor="text1"/>
          <w:rtl/>
        </w:rPr>
        <w:t>رغم وجود عظات دسمة في كنيستنا، لكن شبابنا يرفض ويذهب إلى أماكن أخرى بحجة أنَّ كلامَهم سهلٌ وليس معقَّد، ولا يوجد فيه طقس وعقيدة؟</w:t>
      </w:r>
    </w:p>
    <w:p w14:paraId="0C28BF9D" w14:textId="2CBE7887" w:rsidR="007431CC" w:rsidRPr="003060DB" w:rsidRDefault="00B4567C" w:rsidP="00237FD2">
      <w:pPr>
        <w:rPr>
          <w:color w:val="000000" w:themeColor="text1"/>
          <w:rtl/>
        </w:rPr>
      </w:pPr>
      <w:r w:rsidRPr="003060DB">
        <w:rPr>
          <w:rFonts w:hint="cs"/>
          <w:b/>
          <w:bCs/>
          <w:color w:val="000000" w:themeColor="text1"/>
          <w:rtl/>
        </w:rPr>
        <w:t xml:space="preserve">ونجيب: </w:t>
      </w:r>
      <w:r w:rsidR="007431CC" w:rsidRPr="003060DB">
        <w:rPr>
          <w:rFonts w:hint="cs"/>
          <w:color w:val="000000" w:themeColor="text1"/>
          <w:rtl/>
        </w:rPr>
        <w:t>الطقس والعقيدة ليس "كلام معقَّد"، بل بالعكس أذكر مرة ذهبت ف</w:t>
      </w:r>
      <w:r w:rsidR="00237FD2">
        <w:rPr>
          <w:rFonts w:hint="cs"/>
          <w:color w:val="000000" w:themeColor="text1"/>
          <w:rtl/>
        </w:rPr>
        <w:t>ي</w:t>
      </w:r>
      <w:r w:rsidR="007431CC" w:rsidRPr="003060DB">
        <w:rPr>
          <w:rFonts w:hint="cs"/>
          <w:color w:val="000000" w:themeColor="text1"/>
          <w:rtl/>
        </w:rPr>
        <w:t xml:space="preserve"> إحدى </w:t>
      </w:r>
      <w:r w:rsidR="007431CC" w:rsidRPr="003060DB">
        <w:rPr>
          <w:rFonts w:hint="cs"/>
          <w:color w:val="000000" w:themeColor="text1"/>
          <w:rtl/>
        </w:rPr>
        <w:lastRenderedPageBreak/>
        <w:t>المناسبات وكان الواعظ البروتستانتي هو الذي يتكلَّم كلام بالفُصحى وأنا أتكلَّم باللغة الدارجة، ليس كل الكلام، لكن بوجه عام بلغة سهلة.</w:t>
      </w:r>
    </w:p>
    <w:p w14:paraId="124B9BF1" w14:textId="1FD1A8E1" w:rsidR="007431CC" w:rsidRPr="003060DB" w:rsidRDefault="007431CC" w:rsidP="009D5B4E">
      <w:pPr>
        <w:rPr>
          <w:color w:val="000000" w:themeColor="text1"/>
          <w:rtl/>
        </w:rPr>
      </w:pPr>
      <w:r w:rsidRPr="003060DB">
        <w:rPr>
          <w:rFonts w:hint="cs"/>
          <w:color w:val="000000" w:themeColor="text1"/>
          <w:rtl/>
        </w:rPr>
        <w:t>غالبًا من ضمن الأشياء التي تجعل بعض اجتماعات البروتستانت مزدحمة بالناس النجاح في الترانيم المنعشة، نحن أحيانًا لا نهتم بالترانيم، وهذه نقطة ضعف في اجتماعاتنا، وليس ف</w:t>
      </w:r>
      <w:r w:rsidR="009D5B4E">
        <w:rPr>
          <w:rFonts w:hint="cs"/>
          <w:color w:val="000000" w:themeColor="text1"/>
          <w:rtl/>
        </w:rPr>
        <w:t>ي</w:t>
      </w:r>
      <w:r w:rsidRPr="003060DB">
        <w:rPr>
          <w:rFonts w:hint="cs"/>
          <w:color w:val="000000" w:themeColor="text1"/>
          <w:rtl/>
        </w:rPr>
        <w:t xml:space="preserve"> العظات.</w:t>
      </w:r>
    </w:p>
    <w:p w14:paraId="79AA1EF9" w14:textId="77777777" w:rsidR="007431CC" w:rsidRPr="003060DB" w:rsidRDefault="007431CC" w:rsidP="00990A9D">
      <w:pPr>
        <w:rPr>
          <w:color w:val="000000" w:themeColor="text1"/>
          <w:rtl/>
        </w:rPr>
      </w:pPr>
      <w:r w:rsidRPr="003060DB">
        <w:rPr>
          <w:rFonts w:hint="cs"/>
          <w:color w:val="000000" w:themeColor="text1"/>
          <w:rtl/>
        </w:rPr>
        <w:t>وأحيانًا في الترانيم يكون معلِّم أو شمَّاس يعزِف عزف منفرد، أو يقف منفردًا ويرنِّم، وبقية الشعب صُمٌ بُكمٌ لا يتحدثون! فهل هذا نجاح؟ قاعدة مهمة: نجاح قائد الترانيم أن يجعل الكلَّ معه والكلَّ متحمِّس ومنتعِش ويتكلَّم بنفس الترنيمة، لكن أن يكون وحده الذي يرنِّم ولا أحد يقول معه، أو يقول لحن بهزَّات لا أحد يعرفها، وقد يكون هو سعيد أنَّ لا أحد يعرفها، لأنَّه بذلك يصبح هو الكبير الذي يعرف.. ليس هذا نجاح.</w:t>
      </w:r>
    </w:p>
    <w:p w14:paraId="0E734007" w14:textId="67AC16A6" w:rsidR="007431CC" w:rsidRPr="003060DB" w:rsidRDefault="007431CC" w:rsidP="00990A9D">
      <w:pPr>
        <w:rPr>
          <w:color w:val="000000" w:themeColor="text1"/>
          <w:rtl/>
        </w:rPr>
      </w:pPr>
      <w:r w:rsidRPr="003060DB">
        <w:rPr>
          <w:rFonts w:hint="cs"/>
          <w:color w:val="000000" w:themeColor="text1"/>
          <w:rtl/>
        </w:rPr>
        <w:t>النجاح أن تشرك الناس معك في الترنيم وفي الألحان وفي التأثُّر وفي العاطفة، هذا هو النجاح. يا</w:t>
      </w:r>
      <w:r w:rsidR="000B374B">
        <w:rPr>
          <w:rFonts w:hint="cs"/>
          <w:color w:val="000000" w:themeColor="text1"/>
          <w:rtl/>
        </w:rPr>
        <w:t xml:space="preserve"> </w:t>
      </w:r>
      <w:r w:rsidRPr="003060DB">
        <w:rPr>
          <w:rFonts w:hint="cs"/>
          <w:color w:val="000000" w:themeColor="text1"/>
          <w:rtl/>
        </w:rPr>
        <w:t>ليتنا نهتم بهذه النقطة لئلا اجتماعاتنا لا تكون فيها حرارة.</w:t>
      </w:r>
    </w:p>
    <w:p w14:paraId="08BC644A" w14:textId="009E5F12" w:rsidR="0010269F" w:rsidRPr="003060DB" w:rsidRDefault="007431CC" w:rsidP="00931054">
      <w:pPr>
        <w:rPr>
          <w:color w:val="000000" w:themeColor="text1"/>
          <w:rtl/>
        </w:rPr>
      </w:pPr>
      <w:r w:rsidRPr="003060DB">
        <w:rPr>
          <w:rFonts w:hint="cs"/>
          <w:color w:val="000000" w:themeColor="text1"/>
          <w:rtl/>
        </w:rPr>
        <w:t>من الأسباب أيضًا ليس فقط أن ترانيمهم منعشة، بل أحيانًا تكون ترانيم جديدة. كل فترة ترنيمة جديدة، بينما نحن لا يوجد عندنا غير ترنيمة "عند شق الفجر باكر في صباح الأحد".. لنقُل غيرها فالناس يعرفونها. نريد ليس فقط ترنيمة منعشة، بل ترانيم جديدة أيض</w:t>
      </w:r>
      <w:r w:rsidR="001460F6">
        <w:rPr>
          <w:rFonts w:hint="cs"/>
          <w:color w:val="000000" w:themeColor="text1"/>
          <w:rtl/>
        </w:rPr>
        <w:t xml:space="preserve">ًا غير الذي تعوَّد عليه الناس. </w:t>
      </w:r>
      <w:r w:rsidRPr="003060DB">
        <w:rPr>
          <w:rFonts w:hint="cs"/>
          <w:color w:val="000000" w:themeColor="text1"/>
          <w:rtl/>
        </w:rPr>
        <w:t>يا ليت يوجد عندنا مجموعة تكون مهمتها إنعاش الترنيم في الكنيسة.</w:t>
      </w:r>
      <w:bookmarkStart w:id="213" w:name="_Toc501719820"/>
    </w:p>
    <w:p w14:paraId="1A944808" w14:textId="77777777" w:rsidR="0010269F" w:rsidRPr="003060DB" w:rsidRDefault="0010269F" w:rsidP="00990A9D">
      <w:pPr>
        <w:bidi w:val="0"/>
        <w:jc w:val="left"/>
        <w:rPr>
          <w:color w:val="000000" w:themeColor="text1"/>
        </w:rPr>
        <w:sectPr w:rsidR="0010269F" w:rsidRPr="003060DB" w:rsidSect="007D0DA6">
          <w:headerReference w:type="default" r:id="rId36"/>
          <w:footerReference w:type="default" r:id="rId37"/>
          <w:pgSz w:w="9639" w:h="13608" w:code="11"/>
          <w:pgMar w:top="1418" w:right="1134" w:bottom="1418" w:left="1134" w:header="567" w:footer="851" w:gutter="0"/>
          <w:cols w:space="708"/>
          <w:bidi/>
          <w:rtlGutter/>
          <w:docGrid w:linePitch="367"/>
        </w:sectPr>
      </w:pPr>
    </w:p>
    <w:p w14:paraId="36AF7E66" w14:textId="09077BA0" w:rsidR="004F5F12" w:rsidRPr="003060DB" w:rsidRDefault="004F5F12" w:rsidP="00990A9D">
      <w:pPr>
        <w:pStyle w:val="Heading2"/>
        <w:rPr>
          <w:color w:val="000000" w:themeColor="text1"/>
          <w:rtl/>
        </w:rPr>
      </w:pPr>
      <w:bookmarkStart w:id="214" w:name="_Toc524642725"/>
      <w:bookmarkStart w:id="215" w:name="_Toc524936134"/>
      <w:bookmarkStart w:id="216" w:name="_Toc525421603"/>
      <w:bookmarkStart w:id="217" w:name="_Toc198132798"/>
      <w:r w:rsidRPr="003060DB">
        <w:rPr>
          <w:rFonts w:hint="cs"/>
          <w:color w:val="000000" w:themeColor="text1"/>
          <w:rtl/>
        </w:rPr>
        <w:lastRenderedPageBreak/>
        <w:t>لاحظ نفسك والتعليم</w:t>
      </w:r>
      <w:r w:rsidRPr="003060DB">
        <w:rPr>
          <w:rStyle w:val="FootnoteReference"/>
          <w:color w:val="000000" w:themeColor="text1"/>
          <w:sz w:val="27"/>
          <w:szCs w:val="27"/>
          <w:rtl/>
        </w:rPr>
        <w:footnoteReference w:id="10"/>
      </w:r>
      <w:bookmarkEnd w:id="213"/>
      <w:bookmarkEnd w:id="214"/>
      <w:bookmarkEnd w:id="215"/>
      <w:bookmarkEnd w:id="216"/>
      <w:bookmarkEnd w:id="217"/>
    </w:p>
    <w:p w14:paraId="0590D68A" w14:textId="0114B7D1" w:rsidR="004F5F12" w:rsidRPr="003060DB" w:rsidRDefault="004F5F12" w:rsidP="00990A9D">
      <w:pPr>
        <w:rPr>
          <w:color w:val="000000" w:themeColor="text1"/>
          <w:rtl/>
        </w:rPr>
      </w:pPr>
      <w:r w:rsidRPr="003060DB">
        <w:rPr>
          <w:rFonts w:hint="cs"/>
          <w:color w:val="000000" w:themeColor="text1"/>
          <w:rtl/>
        </w:rPr>
        <w:t>يقول القديس بول</w:t>
      </w:r>
      <w:r w:rsidR="00B87C2D">
        <w:rPr>
          <w:rFonts w:hint="cs"/>
          <w:color w:val="000000" w:themeColor="text1"/>
          <w:rtl/>
        </w:rPr>
        <w:t>س الرسول لتلميذه تيموثاوس في (1</w:t>
      </w:r>
      <w:r w:rsidRPr="003060DB">
        <w:rPr>
          <w:rFonts w:hint="cs"/>
          <w:color w:val="000000" w:themeColor="text1"/>
          <w:rtl/>
        </w:rPr>
        <w:t>تي 4: 16) "لاحظ نفسك والتعليم وداوم على ذلك، لأنَّك إذا فعلت هذا، تخلِّص نفسك والذين يسمعونك أيضًا".</w:t>
      </w:r>
    </w:p>
    <w:p w14:paraId="20832A8D" w14:textId="2CD70CE5" w:rsidR="004F5F12" w:rsidRPr="003060DB" w:rsidRDefault="004F5F12" w:rsidP="00990A9D">
      <w:pPr>
        <w:rPr>
          <w:color w:val="000000" w:themeColor="text1"/>
          <w:rtl/>
        </w:rPr>
      </w:pPr>
      <w:r w:rsidRPr="003060DB">
        <w:rPr>
          <w:rFonts w:hint="cs"/>
          <w:color w:val="000000" w:themeColor="text1"/>
          <w:rtl/>
        </w:rPr>
        <w:t xml:space="preserve">والسيد المسيح يقول: "ماذا ينتفع الإنسان لو ربح العالم كلَّه وخسِر نفسه" (مت 16: 26). ليس فقط لو ربح العالم كلَّه من الناحية المادية، ولكن حتى لو ربح من الناحية الروحية وخسر نفسه، ماذا يستفيد؟ ولهذا على كلِّ إنسان أن يسأل نفسه، هل الخدمة كانت سببًا </w:t>
      </w:r>
      <w:r w:rsidR="005C3B23">
        <w:rPr>
          <w:rFonts w:hint="cs"/>
          <w:color w:val="000000" w:themeColor="text1"/>
          <w:rtl/>
        </w:rPr>
        <w:t>في نموه الروحي؟ أم أنه في الخدمة</w:t>
      </w:r>
      <w:r w:rsidRPr="003060DB">
        <w:rPr>
          <w:rFonts w:hint="cs"/>
          <w:color w:val="000000" w:themeColor="text1"/>
          <w:rtl/>
        </w:rPr>
        <w:t xml:space="preserve"> قد ضاع وفقد روحياته؟!</w:t>
      </w:r>
    </w:p>
    <w:p w14:paraId="63042276" w14:textId="2EDAF0BE" w:rsidR="004F5F12" w:rsidRPr="003060DB" w:rsidRDefault="004F5F12" w:rsidP="00990A9D">
      <w:pPr>
        <w:rPr>
          <w:color w:val="000000" w:themeColor="text1"/>
          <w:rtl/>
        </w:rPr>
      </w:pPr>
      <w:r w:rsidRPr="003060DB">
        <w:rPr>
          <w:rFonts w:hint="cs"/>
          <w:color w:val="000000" w:themeColor="text1"/>
          <w:rtl/>
        </w:rPr>
        <w:t xml:space="preserve">لا تظن أن هذا الأمر صعب أن يحدث، فكثيرون ضاعوا وهم داخل الخدمة: </w:t>
      </w:r>
      <w:r w:rsidRPr="003060DB">
        <w:rPr>
          <w:rFonts w:hint="cs"/>
          <w:b/>
          <w:bCs/>
          <w:color w:val="000000" w:themeColor="text1"/>
          <w:rtl/>
        </w:rPr>
        <w:t>ديماس مساعد بولس الرسول،</w:t>
      </w:r>
      <w:r w:rsidRPr="003060DB">
        <w:rPr>
          <w:rFonts w:hint="cs"/>
          <w:color w:val="000000" w:themeColor="text1"/>
          <w:rtl/>
        </w:rPr>
        <w:t xml:space="preserve"> أحد مساعديه الجبابرة، ذات مرة ذُكِر اسمه قبل لوقا الإنجيلي، في النهاية قال عنه بولس</w:t>
      </w:r>
      <w:r w:rsidRPr="003060DB">
        <w:rPr>
          <w:color w:val="000000" w:themeColor="text1"/>
          <w:rtl/>
        </w:rPr>
        <w:t>:</w:t>
      </w:r>
      <w:r w:rsidRPr="003060DB">
        <w:rPr>
          <w:rFonts w:hint="cs"/>
          <w:color w:val="000000" w:themeColor="text1"/>
          <w:rtl/>
        </w:rPr>
        <w:t xml:space="preserve"> </w:t>
      </w:r>
      <w:r w:rsidRPr="003060DB">
        <w:rPr>
          <w:color w:val="000000" w:themeColor="text1"/>
          <w:rtl/>
        </w:rPr>
        <w:t>"</w:t>
      </w:r>
      <w:r w:rsidRPr="003060DB">
        <w:rPr>
          <w:rFonts w:hint="cs"/>
          <w:color w:val="000000" w:themeColor="text1"/>
          <w:rtl/>
        </w:rPr>
        <w:t>لأن ديماس قد</w:t>
      </w:r>
      <w:r w:rsidR="00B87C2D">
        <w:rPr>
          <w:rFonts w:hint="cs"/>
          <w:color w:val="000000" w:themeColor="text1"/>
          <w:rtl/>
        </w:rPr>
        <w:t xml:space="preserve"> تركني إذ أحب العالم الحاضر" (2</w:t>
      </w:r>
      <w:r w:rsidRPr="003060DB">
        <w:rPr>
          <w:rFonts w:hint="cs"/>
          <w:color w:val="000000" w:themeColor="text1"/>
          <w:rtl/>
        </w:rPr>
        <w:t>تي 4: 10)</w:t>
      </w:r>
      <w:r w:rsidRPr="003060DB">
        <w:rPr>
          <w:color w:val="000000" w:themeColor="text1"/>
          <w:rtl/>
        </w:rPr>
        <w:t>. كان خادم</w:t>
      </w:r>
      <w:r w:rsidRPr="003060DB">
        <w:rPr>
          <w:rFonts w:hint="cs"/>
          <w:color w:val="000000" w:themeColor="text1"/>
          <w:rtl/>
        </w:rPr>
        <w:t xml:space="preserve">ًا، </w:t>
      </w:r>
      <w:r w:rsidRPr="003060DB">
        <w:rPr>
          <w:color w:val="000000" w:themeColor="text1"/>
          <w:rtl/>
        </w:rPr>
        <w:t>خادم</w:t>
      </w:r>
      <w:r w:rsidRPr="003060DB">
        <w:rPr>
          <w:rFonts w:hint="cs"/>
          <w:color w:val="000000" w:themeColor="text1"/>
          <w:rtl/>
        </w:rPr>
        <w:t>ًا</w:t>
      </w:r>
      <w:r w:rsidRPr="003060DB">
        <w:rPr>
          <w:color w:val="000000" w:themeColor="text1"/>
          <w:rtl/>
        </w:rPr>
        <w:t xml:space="preserve"> قوي</w:t>
      </w:r>
      <w:r w:rsidRPr="003060DB">
        <w:rPr>
          <w:rFonts w:hint="cs"/>
          <w:color w:val="000000" w:themeColor="text1"/>
          <w:rtl/>
        </w:rPr>
        <w:t>ًا</w:t>
      </w:r>
      <w:r w:rsidRPr="003060DB">
        <w:rPr>
          <w:color w:val="000000" w:themeColor="text1"/>
          <w:rtl/>
        </w:rPr>
        <w:t xml:space="preserve"> أيضًا.</w:t>
      </w:r>
    </w:p>
    <w:p w14:paraId="30AAEE65" w14:textId="77777777" w:rsidR="004F5F12" w:rsidRPr="003060DB" w:rsidRDefault="004F5F12" w:rsidP="00990A9D">
      <w:pPr>
        <w:rPr>
          <w:color w:val="000000" w:themeColor="text1"/>
          <w:rtl/>
        </w:rPr>
      </w:pPr>
      <w:r w:rsidRPr="003060DB">
        <w:rPr>
          <w:color w:val="000000" w:themeColor="text1"/>
          <w:rtl/>
        </w:rPr>
        <w:t>بولس الر</w:t>
      </w:r>
      <w:r w:rsidRPr="003060DB">
        <w:rPr>
          <w:rFonts w:hint="cs"/>
          <w:color w:val="000000" w:themeColor="text1"/>
          <w:rtl/>
        </w:rPr>
        <w:t>سول يقول</w:t>
      </w:r>
      <w:r w:rsidRPr="003060DB">
        <w:rPr>
          <w:color w:val="000000" w:themeColor="text1"/>
          <w:rtl/>
        </w:rPr>
        <w:t>:</w:t>
      </w:r>
      <w:r w:rsidRPr="003060DB">
        <w:rPr>
          <w:rFonts w:hint="cs"/>
          <w:color w:val="000000" w:themeColor="text1"/>
          <w:vertAlign w:val="superscript"/>
          <w:rtl/>
        </w:rPr>
        <w:t xml:space="preserve"> </w:t>
      </w:r>
      <w:r w:rsidRPr="003060DB">
        <w:rPr>
          <w:rFonts w:hint="cs"/>
          <w:color w:val="000000" w:themeColor="text1"/>
          <w:rtl/>
        </w:rPr>
        <w:t>"لأنَّ كثيرين يسيرون ممن كنت أذكرهم لكم مرارًا، والآن أذكرهم أيضًا باكيًا، وهم أعداء صليب المسيح" (في 3: 18). أذكرهم وأنا باكٍ، كانوا من داخل الكنيسة، أناس كِبار وجيِّدين.</w:t>
      </w:r>
    </w:p>
    <w:p w14:paraId="28887741" w14:textId="4546B4D6" w:rsidR="004F5F12" w:rsidRPr="003060DB" w:rsidRDefault="004F5F12" w:rsidP="009C396A">
      <w:pPr>
        <w:rPr>
          <w:color w:val="000000" w:themeColor="text1"/>
          <w:rtl/>
        </w:rPr>
      </w:pPr>
      <w:r w:rsidRPr="003060DB">
        <w:rPr>
          <w:rFonts w:hint="cs"/>
          <w:color w:val="000000" w:themeColor="text1"/>
          <w:rtl/>
        </w:rPr>
        <w:t xml:space="preserve">وفي سفر الرؤيا يطلب الاحتراس من </w:t>
      </w:r>
      <w:r w:rsidRPr="003060DB">
        <w:rPr>
          <w:rFonts w:hint="cs"/>
          <w:b/>
          <w:bCs/>
          <w:color w:val="000000" w:themeColor="text1"/>
          <w:rtl/>
        </w:rPr>
        <w:t xml:space="preserve">بدعة النيقولاويين، </w:t>
      </w:r>
      <w:r w:rsidRPr="003060DB">
        <w:rPr>
          <w:rFonts w:hint="cs"/>
          <w:color w:val="000000" w:themeColor="text1"/>
          <w:rtl/>
        </w:rPr>
        <w:t>يقال أن نيقولاوس كان أحد الشمامسة السبعة الذين كانوا ممتلئين من الروح القدس والحكمة، وضاع وانتهى.</w:t>
      </w:r>
    </w:p>
    <w:p w14:paraId="1653B4EF" w14:textId="2F2F11B0" w:rsidR="004F5F12" w:rsidRPr="003060DB" w:rsidRDefault="004F5F12" w:rsidP="00AF2A6B">
      <w:pPr>
        <w:rPr>
          <w:color w:val="000000" w:themeColor="text1"/>
          <w:rtl/>
        </w:rPr>
      </w:pPr>
      <w:r w:rsidRPr="003060DB">
        <w:rPr>
          <w:rFonts w:hint="cs"/>
          <w:b/>
          <w:bCs/>
          <w:color w:val="000000" w:themeColor="text1"/>
          <w:rtl/>
        </w:rPr>
        <w:t>والابن الكبير</w:t>
      </w:r>
      <w:r w:rsidRPr="003060DB">
        <w:rPr>
          <w:rFonts w:hint="cs"/>
          <w:color w:val="000000" w:themeColor="text1"/>
          <w:rtl/>
        </w:rPr>
        <w:t xml:space="preserve"> في (لو 15)، الذي رفض أن يفرح برجوع أخيه، وتكلَّم مع أبيه بأسلوب </w:t>
      </w:r>
      <w:r w:rsidRPr="003060DB">
        <w:rPr>
          <w:rFonts w:hint="cs"/>
          <w:color w:val="000000" w:themeColor="text1"/>
          <w:rtl/>
        </w:rPr>
        <w:lastRenderedPageBreak/>
        <w:t>عنيف وصعب لا يليق أن ابنًا يكلَّم به أباه، وقال له</w:t>
      </w:r>
      <w:r w:rsidRPr="003060DB">
        <w:rPr>
          <w:color w:val="000000" w:themeColor="text1"/>
          <w:rtl/>
        </w:rPr>
        <w:t>:</w:t>
      </w:r>
      <w:r w:rsidRPr="003060DB">
        <w:rPr>
          <w:rFonts w:hint="cs"/>
          <w:color w:val="000000" w:themeColor="text1"/>
          <w:rtl/>
        </w:rPr>
        <w:t xml:space="preserve"> </w:t>
      </w:r>
      <w:r w:rsidRPr="003060DB">
        <w:rPr>
          <w:color w:val="000000" w:themeColor="text1"/>
          <w:rtl/>
        </w:rPr>
        <w:t>"</w:t>
      </w:r>
      <w:r w:rsidRPr="003060DB">
        <w:rPr>
          <w:rFonts w:hint="cs"/>
          <w:color w:val="000000" w:themeColor="text1"/>
          <w:rtl/>
        </w:rPr>
        <w:t>ها أنا أخدمك سنين هذا عددها، وقط لم أتجاوز وصيتك، وجديًا لم تعطني قط لأفرح م</w:t>
      </w:r>
      <w:r w:rsidR="009430B8">
        <w:rPr>
          <w:rFonts w:hint="cs"/>
          <w:color w:val="000000" w:themeColor="text1"/>
          <w:rtl/>
        </w:rPr>
        <w:t>ع</w:t>
      </w:r>
      <w:r w:rsidRPr="003060DB">
        <w:rPr>
          <w:rFonts w:hint="cs"/>
          <w:color w:val="000000" w:themeColor="text1"/>
          <w:rtl/>
        </w:rPr>
        <w:t xml:space="preserve"> أصدقائي". أي أنه كان يخدم سنين هذا عددها وما</w:t>
      </w:r>
      <w:r w:rsidR="00AF2A6B">
        <w:rPr>
          <w:rFonts w:hint="cs"/>
          <w:color w:val="000000" w:themeColor="text1"/>
          <w:rtl/>
        </w:rPr>
        <w:t xml:space="preserve"> </w:t>
      </w:r>
      <w:r w:rsidRPr="003060DB">
        <w:rPr>
          <w:rFonts w:hint="cs"/>
          <w:color w:val="000000" w:themeColor="text1"/>
          <w:rtl/>
        </w:rPr>
        <w:t xml:space="preserve">زال يشتهي جدي! "وابنك هذا الذي أنفق أموالك على الزواني".. وأخذ يسب في أخيه ويلعن ويتَّهمه </w:t>
      </w:r>
      <w:r w:rsidR="00AF2A6B">
        <w:rPr>
          <w:rFonts w:hint="cs"/>
          <w:color w:val="000000" w:themeColor="text1"/>
          <w:rtl/>
        </w:rPr>
        <w:t>إ</w:t>
      </w:r>
      <w:r w:rsidRPr="003060DB">
        <w:rPr>
          <w:rFonts w:hint="cs"/>
          <w:color w:val="000000" w:themeColor="text1"/>
          <w:rtl/>
        </w:rPr>
        <w:t>تهامات لم يذكرها الكتاب. هذا كان يعيش ويخدم سنين هذا عددها، وانتهى.</w:t>
      </w:r>
    </w:p>
    <w:p w14:paraId="2450F0C5" w14:textId="77777777" w:rsidR="004F5F12" w:rsidRPr="003060DB" w:rsidRDefault="004F5F12" w:rsidP="00990A9D">
      <w:pPr>
        <w:rPr>
          <w:color w:val="000000" w:themeColor="text1"/>
          <w:rtl/>
        </w:rPr>
      </w:pPr>
      <w:r w:rsidRPr="003060DB">
        <w:rPr>
          <w:rFonts w:hint="cs"/>
          <w:color w:val="000000" w:themeColor="text1"/>
          <w:rtl/>
        </w:rPr>
        <w:t>أصبحت مشيئته لا تتَّفق مع مشيئة الآب، وإن كان قد قيل عن الابن الضال الصغير أنَّه تاب، لم يقل الكتاب عن هذا الكبير أنَّه تاب.</w:t>
      </w:r>
    </w:p>
    <w:p w14:paraId="50317508" w14:textId="3F83FEC7" w:rsidR="004F5F12" w:rsidRPr="003060DB" w:rsidRDefault="004F5F12" w:rsidP="003C7AE2">
      <w:pPr>
        <w:rPr>
          <w:color w:val="000000" w:themeColor="text1"/>
          <w:rtl/>
        </w:rPr>
      </w:pPr>
      <w:r w:rsidRPr="003060DB">
        <w:rPr>
          <w:rFonts w:hint="cs"/>
          <w:color w:val="000000" w:themeColor="text1"/>
          <w:rtl/>
        </w:rPr>
        <w:t>لا تقل هؤلاء لهم خطايا، فسأورد لكم آية عجيبة جدًا جدًا ومخيفة</w:t>
      </w:r>
      <w:r w:rsidR="00496047" w:rsidRPr="003060DB">
        <w:rPr>
          <w:rFonts w:hint="cs"/>
          <w:color w:val="000000" w:themeColor="text1"/>
          <w:rtl/>
        </w:rPr>
        <w:t>،</w:t>
      </w:r>
      <w:r w:rsidRPr="003060DB">
        <w:rPr>
          <w:rFonts w:hint="cs"/>
          <w:color w:val="000000" w:themeColor="text1"/>
          <w:rtl/>
        </w:rPr>
        <w:t xml:space="preserve"> في (1 كو 9: 27</w:t>
      </w:r>
      <w:r w:rsidRPr="003060DB">
        <w:rPr>
          <w:color w:val="000000" w:themeColor="text1"/>
          <w:rtl/>
        </w:rPr>
        <w:t xml:space="preserve">) </w:t>
      </w:r>
      <w:r w:rsidRPr="003060DB">
        <w:rPr>
          <w:rFonts w:hint="cs"/>
          <w:color w:val="000000" w:themeColor="text1"/>
          <w:rtl/>
        </w:rPr>
        <w:t xml:space="preserve">يقول </w:t>
      </w:r>
      <w:r w:rsidRPr="003060DB">
        <w:rPr>
          <w:color w:val="000000" w:themeColor="text1"/>
          <w:rtl/>
        </w:rPr>
        <w:t>بولس الرسول</w:t>
      </w:r>
      <w:r w:rsidRPr="003060DB">
        <w:rPr>
          <w:rFonts w:hint="cs"/>
          <w:color w:val="000000" w:themeColor="text1"/>
          <w:rtl/>
        </w:rPr>
        <w:t xml:space="preserve">: </w:t>
      </w:r>
      <w:r w:rsidRPr="003060DB">
        <w:rPr>
          <w:color w:val="000000" w:themeColor="text1"/>
          <w:rtl/>
        </w:rPr>
        <w:t>"</w:t>
      </w:r>
      <w:r w:rsidRPr="003060DB">
        <w:rPr>
          <w:rFonts w:hint="cs"/>
          <w:color w:val="000000" w:themeColor="text1"/>
          <w:rtl/>
        </w:rPr>
        <w:t>بل أقمع جسدي و</w:t>
      </w:r>
      <w:r w:rsidR="003C7AE2" w:rsidRPr="003060DB">
        <w:rPr>
          <w:rFonts w:hint="cs"/>
          <w:color w:val="000000" w:themeColor="text1"/>
          <w:rtl/>
        </w:rPr>
        <w:t>أ</w:t>
      </w:r>
      <w:r w:rsidRPr="003060DB">
        <w:rPr>
          <w:rFonts w:hint="cs"/>
          <w:color w:val="000000" w:themeColor="text1"/>
          <w:rtl/>
        </w:rPr>
        <w:t>ستعبده، حتى بعد ما كرزت للآخرين لا أصير أنا نفسي مرفوضًا".</w:t>
      </w:r>
      <w:r w:rsidRPr="003060DB">
        <w:rPr>
          <w:color w:val="000000" w:themeColor="text1"/>
          <w:rtl/>
        </w:rPr>
        <w:t xml:space="preserve"> بولس يقول </w:t>
      </w:r>
      <w:r w:rsidRPr="003060DB">
        <w:rPr>
          <w:rFonts w:hint="cs"/>
          <w:color w:val="000000" w:themeColor="text1"/>
          <w:rtl/>
        </w:rPr>
        <w:t>"</w:t>
      </w:r>
      <w:r w:rsidRPr="003060DB">
        <w:rPr>
          <w:color w:val="000000" w:themeColor="text1"/>
          <w:rtl/>
        </w:rPr>
        <w:t>لئلا بعد ما كرزت لآخرين أصير أنا نفسي مرفوضًا</w:t>
      </w:r>
      <w:r w:rsidRPr="003060DB">
        <w:rPr>
          <w:rFonts w:hint="cs"/>
          <w:color w:val="000000" w:themeColor="text1"/>
          <w:rtl/>
        </w:rPr>
        <w:t>"؟! بولس خائف على نفسه! شيء مخيف، فبولس هذا الذي صعد إلى السماء الثالثة!! والذي تعب أكثر من جميع الرسل!! والذي كانت له معجزات عديدة، يقول: "لئلا</w:t>
      </w:r>
      <w:r w:rsidRPr="003060DB">
        <w:rPr>
          <w:color w:val="000000" w:themeColor="text1"/>
          <w:rtl/>
        </w:rPr>
        <w:t xml:space="preserve"> </w:t>
      </w:r>
      <w:r w:rsidRPr="003060DB">
        <w:rPr>
          <w:rFonts w:hint="cs"/>
          <w:color w:val="000000" w:themeColor="text1"/>
          <w:rtl/>
        </w:rPr>
        <w:t>بعد</w:t>
      </w:r>
      <w:r w:rsidRPr="003060DB">
        <w:rPr>
          <w:color w:val="000000" w:themeColor="text1"/>
          <w:rtl/>
        </w:rPr>
        <w:t xml:space="preserve"> </w:t>
      </w:r>
      <w:r w:rsidRPr="003060DB">
        <w:rPr>
          <w:rFonts w:hint="cs"/>
          <w:color w:val="000000" w:themeColor="text1"/>
          <w:rtl/>
        </w:rPr>
        <w:t>ما</w:t>
      </w:r>
      <w:r w:rsidRPr="003060DB">
        <w:rPr>
          <w:color w:val="000000" w:themeColor="text1"/>
          <w:rtl/>
        </w:rPr>
        <w:t xml:space="preserve"> </w:t>
      </w:r>
      <w:r w:rsidRPr="003060DB">
        <w:rPr>
          <w:rFonts w:hint="cs"/>
          <w:color w:val="000000" w:themeColor="text1"/>
          <w:rtl/>
        </w:rPr>
        <w:t>كرزت</w:t>
      </w:r>
      <w:r w:rsidRPr="003060DB">
        <w:rPr>
          <w:color w:val="000000" w:themeColor="text1"/>
          <w:rtl/>
        </w:rPr>
        <w:t xml:space="preserve"> </w:t>
      </w:r>
      <w:r w:rsidRPr="003060DB">
        <w:rPr>
          <w:rFonts w:hint="cs"/>
          <w:color w:val="000000" w:themeColor="text1"/>
          <w:rtl/>
        </w:rPr>
        <w:t>لآخرين</w:t>
      </w:r>
      <w:r w:rsidRPr="003060DB">
        <w:rPr>
          <w:color w:val="000000" w:themeColor="text1"/>
          <w:rtl/>
        </w:rPr>
        <w:t xml:space="preserve"> </w:t>
      </w:r>
      <w:r w:rsidRPr="003060DB">
        <w:rPr>
          <w:rFonts w:hint="cs"/>
          <w:color w:val="000000" w:themeColor="text1"/>
          <w:rtl/>
        </w:rPr>
        <w:t>أصير</w:t>
      </w:r>
      <w:r w:rsidRPr="003060DB">
        <w:rPr>
          <w:color w:val="000000" w:themeColor="text1"/>
          <w:rtl/>
        </w:rPr>
        <w:t xml:space="preserve"> </w:t>
      </w:r>
      <w:r w:rsidRPr="003060DB">
        <w:rPr>
          <w:rFonts w:hint="cs"/>
          <w:color w:val="000000" w:themeColor="text1"/>
          <w:rtl/>
        </w:rPr>
        <w:t>أنا</w:t>
      </w:r>
      <w:r w:rsidRPr="003060DB">
        <w:rPr>
          <w:color w:val="000000" w:themeColor="text1"/>
          <w:rtl/>
        </w:rPr>
        <w:t xml:space="preserve"> </w:t>
      </w:r>
      <w:r w:rsidRPr="003060DB">
        <w:rPr>
          <w:rFonts w:hint="cs"/>
          <w:color w:val="000000" w:themeColor="text1"/>
          <w:rtl/>
        </w:rPr>
        <w:t>نفسي</w:t>
      </w:r>
      <w:r w:rsidRPr="003060DB">
        <w:rPr>
          <w:color w:val="000000" w:themeColor="text1"/>
          <w:rtl/>
        </w:rPr>
        <w:t xml:space="preserve"> </w:t>
      </w:r>
      <w:r w:rsidRPr="003060DB">
        <w:rPr>
          <w:rFonts w:hint="cs"/>
          <w:color w:val="000000" w:themeColor="text1"/>
          <w:rtl/>
        </w:rPr>
        <w:t>مرفوضًا"! إذًا:</w:t>
      </w:r>
    </w:p>
    <w:p w14:paraId="146387FB" w14:textId="4853C1AA" w:rsidR="00EC03E8" w:rsidRPr="003060DB" w:rsidRDefault="00EC03E8" w:rsidP="00990A9D">
      <w:pPr>
        <w:pStyle w:val="Heading3"/>
        <w:rPr>
          <w:color w:val="000000" w:themeColor="text1"/>
          <w:rtl/>
        </w:rPr>
      </w:pPr>
      <w:bookmarkStart w:id="218" w:name="_Toc524642726"/>
      <w:bookmarkStart w:id="219" w:name="_Toc524936135"/>
      <w:bookmarkStart w:id="220" w:name="_Toc525421604"/>
      <w:bookmarkStart w:id="221" w:name="_Toc198132799"/>
      <w:r w:rsidRPr="003060DB">
        <w:rPr>
          <w:rFonts w:hint="cs"/>
          <w:color w:val="000000" w:themeColor="text1"/>
          <w:rtl/>
        </w:rPr>
        <w:t>لاحظ نفسك لئلا تضيع</w:t>
      </w:r>
      <w:bookmarkEnd w:id="218"/>
      <w:bookmarkEnd w:id="219"/>
      <w:bookmarkEnd w:id="220"/>
      <w:bookmarkEnd w:id="221"/>
      <w:r w:rsidRPr="003060DB">
        <w:rPr>
          <w:rFonts w:hint="cs"/>
          <w:color w:val="000000" w:themeColor="text1"/>
          <w:rtl/>
        </w:rPr>
        <w:t xml:space="preserve"> </w:t>
      </w:r>
    </w:p>
    <w:p w14:paraId="49645404" w14:textId="4C673FC6" w:rsidR="004F5F12" w:rsidRPr="003060DB" w:rsidRDefault="00374FD4" w:rsidP="00990A9D">
      <w:pPr>
        <w:rPr>
          <w:color w:val="000000" w:themeColor="text1"/>
          <w:rtl/>
        </w:rPr>
      </w:pPr>
      <w:r w:rsidRPr="003060DB">
        <w:rPr>
          <w:rFonts w:hint="cs"/>
          <w:color w:val="000000" w:themeColor="text1"/>
          <w:rtl/>
        </w:rPr>
        <w:t>لاحظ نفسك لئلا تضيع</w:t>
      </w:r>
      <w:r w:rsidR="004F5F12" w:rsidRPr="003060DB">
        <w:rPr>
          <w:rFonts w:hint="cs"/>
          <w:color w:val="000000" w:themeColor="text1"/>
          <w:rtl/>
        </w:rPr>
        <w:t>، لئلا بعدما كر</w:t>
      </w:r>
      <w:r w:rsidR="00496047" w:rsidRPr="003060DB">
        <w:rPr>
          <w:rFonts w:hint="cs"/>
          <w:color w:val="000000" w:themeColor="text1"/>
          <w:rtl/>
        </w:rPr>
        <w:t>زت لآخرين تصير أنت نفسك مرفوضًا</w:t>
      </w:r>
      <w:r w:rsidR="00EC03E8" w:rsidRPr="003060DB">
        <w:rPr>
          <w:rFonts w:hint="cs"/>
          <w:color w:val="000000" w:themeColor="text1"/>
          <w:rtl/>
        </w:rPr>
        <w:t xml:space="preserve">، </w:t>
      </w:r>
      <w:r w:rsidR="004F5F12" w:rsidRPr="003060DB">
        <w:rPr>
          <w:rFonts w:hint="cs"/>
          <w:color w:val="000000" w:themeColor="text1"/>
          <w:rtl/>
        </w:rPr>
        <w:t>لا يوجد إنسان كبير على الخطية، لكن المهم في الخدمة أن هناك خطايا غير ظاهرة، وخطايا يظنَّها صاحبها أنَّها فضيلة. وهنا الخطورة، فالذي في الشارع، الذي يقع في الزنا، يقع في السجاير، يقع في الكذب في الحلفان، يعرف أنَّ هذه خطية واضحة، ولكن هناك خطايا في الخدمة صاحبها يظنَّها فضيلة وهذه صعبة.</w:t>
      </w:r>
    </w:p>
    <w:p w14:paraId="28F80142" w14:textId="77777777" w:rsidR="004F5F12" w:rsidRPr="003060DB" w:rsidRDefault="004F5F12" w:rsidP="00990A9D">
      <w:pPr>
        <w:rPr>
          <w:color w:val="000000" w:themeColor="text1"/>
          <w:rtl/>
        </w:rPr>
      </w:pPr>
      <w:r w:rsidRPr="003060DB">
        <w:rPr>
          <w:rFonts w:hint="cs"/>
          <w:color w:val="000000" w:themeColor="text1"/>
          <w:rtl/>
        </w:rPr>
        <w:t xml:space="preserve">لذلك معلِّمنا يعقوب الرسول يقول:"لا تكونوا معلِّمين كثيرين يا إخوتي.. لأنَّنا في أشياء </w:t>
      </w:r>
      <w:r w:rsidRPr="003060DB">
        <w:rPr>
          <w:rFonts w:hint="cs"/>
          <w:color w:val="000000" w:themeColor="text1"/>
          <w:rtl/>
        </w:rPr>
        <w:lastRenderedPageBreak/>
        <w:t>كثيرة نعثُر جميعنا" (يع 3: 1، 2)</w:t>
      </w:r>
      <w:r w:rsidRPr="003060DB">
        <w:rPr>
          <w:color w:val="000000" w:themeColor="text1"/>
          <w:rtl/>
        </w:rPr>
        <w:t>.</w:t>
      </w:r>
      <w:r w:rsidRPr="003060DB">
        <w:rPr>
          <w:rFonts w:hint="cs"/>
          <w:color w:val="000000" w:themeColor="text1"/>
          <w:rtl/>
        </w:rPr>
        <w:t xml:space="preserve"> وبولس الرسول يقول" لاحظ نفسك والتعليم".</w:t>
      </w:r>
    </w:p>
    <w:p w14:paraId="4D5518B8" w14:textId="77777777" w:rsidR="004F5F12" w:rsidRPr="003060DB" w:rsidRDefault="004F5F12" w:rsidP="00990A9D">
      <w:pPr>
        <w:rPr>
          <w:color w:val="000000" w:themeColor="text1"/>
          <w:rtl/>
        </w:rPr>
      </w:pPr>
      <w:r w:rsidRPr="003060DB">
        <w:rPr>
          <w:rFonts w:hint="cs"/>
          <w:color w:val="000000" w:themeColor="text1"/>
          <w:rtl/>
        </w:rPr>
        <w:t>ونلاحظ أنه وضع كلمة "نفسك" قبل كلمة "التعليم"، أي لاحظ نفسك أولاً، ثم بعد ذلك التعليم؛ لأنَّ نفسك لو لم تكن صالحة، فالتعليم لن يفيد.</w:t>
      </w:r>
    </w:p>
    <w:p w14:paraId="54A21938" w14:textId="538CB5F5" w:rsidR="004F5F12" w:rsidRPr="003060DB" w:rsidRDefault="004F5F12" w:rsidP="00990A9D">
      <w:pPr>
        <w:rPr>
          <w:color w:val="000000" w:themeColor="text1"/>
          <w:rtl/>
        </w:rPr>
      </w:pPr>
      <w:r w:rsidRPr="003060DB">
        <w:rPr>
          <w:rFonts w:hint="cs"/>
          <w:b/>
          <w:bCs/>
          <w:color w:val="000000" w:themeColor="text1"/>
          <w:rtl/>
        </w:rPr>
        <w:t>والتعليم ينبغي أن ينبُع من نفسٍ روحية قوية لها صلة بربنا</w:t>
      </w:r>
      <w:r w:rsidR="00496047" w:rsidRPr="003060DB">
        <w:rPr>
          <w:rFonts w:hint="cs"/>
          <w:color w:val="000000" w:themeColor="text1"/>
          <w:rtl/>
        </w:rPr>
        <w:t>.</w:t>
      </w:r>
      <w:r w:rsidRPr="003060DB">
        <w:rPr>
          <w:rFonts w:hint="cs"/>
          <w:color w:val="000000" w:themeColor="text1"/>
          <w:rtl/>
        </w:rPr>
        <w:t xml:space="preserve"> فالكتا</w:t>
      </w:r>
      <w:r w:rsidR="00AF2A6B">
        <w:rPr>
          <w:rFonts w:hint="cs"/>
          <w:color w:val="000000" w:themeColor="text1"/>
          <w:rtl/>
        </w:rPr>
        <w:t>ب يقول: "وبِّخ، انتهِر، عِظ" (2</w:t>
      </w:r>
      <w:r w:rsidRPr="003060DB">
        <w:rPr>
          <w:rFonts w:hint="cs"/>
          <w:color w:val="000000" w:themeColor="text1"/>
          <w:rtl/>
        </w:rPr>
        <w:t>تي 4: 2). أقول له نعم، ولكنه يقول أيضًا: "أخرِج أولاً الخشبة من عينك، وحينئذٍ تُبصِر جيدًا أن تُخرِج القذى من عين أخيك" (مت 7: 5).</w:t>
      </w:r>
    </w:p>
    <w:p w14:paraId="69AE5308" w14:textId="77777777" w:rsidR="004F5F12" w:rsidRPr="003060DB" w:rsidRDefault="004F5F12" w:rsidP="00990A9D">
      <w:pPr>
        <w:rPr>
          <w:color w:val="000000" w:themeColor="text1"/>
          <w:rtl/>
        </w:rPr>
      </w:pPr>
      <w:r w:rsidRPr="003060DB">
        <w:rPr>
          <w:rFonts w:hint="cs"/>
          <w:b/>
          <w:bCs/>
          <w:color w:val="000000" w:themeColor="text1"/>
          <w:rtl/>
        </w:rPr>
        <w:t>نقِّ نفسَك من العيوب أولاً قبل أن تعِظ وتوبِّخ وتنتهِر، لئلا فيما تعِظ وتوبِّخ وتنتهِر تقع في قسوةِ القلب أثناء التوبيخ، أو تقع في الظُلم أثناء التوبيخ، أو تقع في الإدانة أثناء التوبيخ.</w:t>
      </w:r>
      <w:r w:rsidRPr="003060DB">
        <w:rPr>
          <w:rFonts w:hint="cs"/>
          <w:color w:val="000000" w:themeColor="text1"/>
          <w:rtl/>
        </w:rPr>
        <w:t xml:space="preserve"> لاحظ نفسَك أولاً، لاحظ نفسك لكي تعرِف عندما توبخ وتنتهر أن تقول هذا الكلام بمحبة، ولا تقوله بعداوة، ولا بقلبٍ سيء.</w:t>
      </w:r>
    </w:p>
    <w:p w14:paraId="5FB44401" w14:textId="77777777" w:rsidR="004F5F12" w:rsidRPr="003060DB" w:rsidRDefault="004F5F12" w:rsidP="00990A9D">
      <w:pPr>
        <w:rPr>
          <w:color w:val="000000" w:themeColor="text1"/>
          <w:rtl/>
        </w:rPr>
      </w:pPr>
      <w:r w:rsidRPr="003060DB">
        <w:rPr>
          <w:rFonts w:hint="cs"/>
          <w:b/>
          <w:bCs/>
          <w:color w:val="000000" w:themeColor="text1"/>
          <w:rtl/>
        </w:rPr>
        <w:t>لاحِظ نفسك، لاحِظ قلبك، لاحِظ فكرك، لاحِظ عواطفك، لاحِظ مشاعرك، لاحِظ روحياتك، لاحِظ نموك الروحي.. لاحِظ.. لاحِظ نفسك أولاً.</w:t>
      </w:r>
      <w:r w:rsidRPr="003060DB">
        <w:rPr>
          <w:rFonts w:hint="cs"/>
          <w:color w:val="000000" w:themeColor="text1"/>
          <w:rtl/>
        </w:rPr>
        <w:t xml:space="preserve"> هناك شخص عندما يصبح خادم مدارس أحد، يقول: أشكر الله أنِّي انتهيت من نفسي، والآن ابتدئ اهتم بنفوس الآخرين!!</w:t>
      </w:r>
    </w:p>
    <w:p w14:paraId="21A1BBFF" w14:textId="582D633A" w:rsidR="004F5F12" w:rsidRPr="003060DB" w:rsidRDefault="004F5F12" w:rsidP="00990A9D">
      <w:pPr>
        <w:rPr>
          <w:color w:val="000000" w:themeColor="text1"/>
          <w:rtl/>
        </w:rPr>
      </w:pPr>
      <w:r w:rsidRPr="003060DB">
        <w:rPr>
          <w:rFonts w:hint="cs"/>
          <w:color w:val="000000" w:themeColor="text1"/>
          <w:rtl/>
        </w:rPr>
        <w:t>المفروض أنَّك تلاحِظ نفسَك إلى آخر نفَس من حياتك، لماذا؟ لأن بولس الرسول يقول</w:t>
      </w:r>
      <w:r w:rsidR="00AF2A6B">
        <w:rPr>
          <w:rFonts w:hint="cs"/>
          <w:color w:val="000000" w:themeColor="text1"/>
          <w:rtl/>
        </w:rPr>
        <w:t xml:space="preserve">: </w:t>
      </w:r>
      <w:r w:rsidRPr="003060DB">
        <w:rPr>
          <w:rFonts w:hint="cs"/>
          <w:color w:val="000000" w:themeColor="text1"/>
          <w:rtl/>
        </w:rPr>
        <w:t xml:space="preserve">"لاحِظ نفسك والتعليم </w:t>
      </w:r>
      <w:r w:rsidRPr="003060DB">
        <w:rPr>
          <w:rFonts w:hint="cs"/>
          <w:b/>
          <w:bCs/>
          <w:color w:val="000000" w:themeColor="text1"/>
          <w:rtl/>
        </w:rPr>
        <w:t>وداوِم على ذلك</w:t>
      </w:r>
      <w:r w:rsidRPr="003060DB">
        <w:rPr>
          <w:rFonts w:hint="cs"/>
          <w:color w:val="000000" w:themeColor="text1"/>
          <w:rtl/>
        </w:rPr>
        <w:t>". داوِم على ملاحظة نفسك، لماذا: لئلا بعد ما كرزت لآخرين تصير أنت نفسك مرفوضًا.. بماذا تنفعك الكرازة لآخرين إذا صِرت أنت مرفوضًا؟ تكون قد أضعت روحك.</w:t>
      </w:r>
    </w:p>
    <w:p w14:paraId="54B5F31D" w14:textId="6899B031" w:rsidR="004F5F12" w:rsidRPr="003060DB" w:rsidRDefault="004F5F12" w:rsidP="00990A9D">
      <w:pPr>
        <w:pStyle w:val="Heading3"/>
        <w:rPr>
          <w:color w:val="000000" w:themeColor="text1"/>
          <w:rtl/>
        </w:rPr>
      </w:pPr>
      <w:bookmarkStart w:id="222" w:name="_Toc524642727"/>
      <w:bookmarkStart w:id="223" w:name="_Toc524936136"/>
      <w:bookmarkStart w:id="224" w:name="_Toc525421605"/>
      <w:bookmarkStart w:id="225" w:name="_Toc198132800"/>
      <w:r w:rsidRPr="003060DB">
        <w:rPr>
          <w:rFonts w:hint="cs"/>
          <w:color w:val="000000" w:themeColor="text1"/>
          <w:rtl/>
        </w:rPr>
        <w:t>الله سيسألك عن نفسك أولاً قبل أن يسألك عن الآخرين..</w:t>
      </w:r>
      <w:bookmarkEnd w:id="222"/>
      <w:bookmarkEnd w:id="223"/>
      <w:bookmarkEnd w:id="224"/>
      <w:bookmarkEnd w:id="225"/>
    </w:p>
    <w:p w14:paraId="633C7254" w14:textId="22AD2F3E" w:rsidR="004F5F12" w:rsidRPr="003060DB" w:rsidRDefault="004F5F12" w:rsidP="00990A9D">
      <w:pPr>
        <w:rPr>
          <w:color w:val="000000" w:themeColor="text1"/>
          <w:rtl/>
        </w:rPr>
      </w:pPr>
      <w:r w:rsidRPr="003060DB">
        <w:rPr>
          <w:rFonts w:hint="cs"/>
          <w:color w:val="000000" w:themeColor="text1"/>
          <w:rtl/>
        </w:rPr>
        <w:t xml:space="preserve">لذلك الخدمة والكرازة ينبغى أن تبدأ أولاً من قطاع النفس الداخلي، قبل أن تخرُج إلى خارج، تبتدئ من الداخل، من داخل نفسك. وبعد ذلك تدخل في التعليم، لأن نفسك إذا </w:t>
      </w:r>
      <w:r w:rsidRPr="003060DB">
        <w:rPr>
          <w:rFonts w:hint="cs"/>
          <w:color w:val="000000" w:themeColor="text1"/>
          <w:rtl/>
        </w:rPr>
        <w:lastRenderedPageBreak/>
        <w:t>لم تلاحِظها ستعثِر الخدمة. وأيضًا أخطا</w:t>
      </w:r>
      <w:r w:rsidR="003C7AE2" w:rsidRPr="003060DB">
        <w:rPr>
          <w:rFonts w:hint="cs"/>
          <w:color w:val="000000" w:themeColor="text1"/>
          <w:rtl/>
        </w:rPr>
        <w:t>ؤ</w:t>
      </w:r>
      <w:r w:rsidRPr="003060DB">
        <w:rPr>
          <w:rFonts w:hint="cs"/>
          <w:color w:val="000000" w:themeColor="text1"/>
          <w:rtl/>
        </w:rPr>
        <w:t>ك سيكون لها تأثيرٌ سيء على الخدمة..</w:t>
      </w:r>
    </w:p>
    <w:p w14:paraId="20FAF5B5" w14:textId="77777777" w:rsidR="004F5F12" w:rsidRPr="003060DB" w:rsidRDefault="004F5F12" w:rsidP="00990A9D">
      <w:pPr>
        <w:rPr>
          <w:color w:val="000000" w:themeColor="text1"/>
          <w:rtl/>
        </w:rPr>
      </w:pPr>
      <w:r w:rsidRPr="003060DB">
        <w:rPr>
          <w:rFonts w:hint="cs"/>
          <w:color w:val="000000" w:themeColor="text1"/>
          <w:rtl/>
        </w:rPr>
        <w:t>لاحِظ نفسك لئلا فيما تتكلَّم عن الفضائل والخطايا يقول لك تلاميذك: "أيها الطبيب اشفِ نفسك أولاً"، لئلا فيما تتكلَّم عن الفضائل لا يرونها الناس ظاهرةً وممثَّلةً فيك. لذلك لاحِظ نفسك ولاحِظ التعليم، لأنَّه يوجد خُدّام كلُّ نشاطهم من الخارج في الخدمة، ولا يوجد لهم نشاط داخلي في القلب وفي الفكر لا يوجد! من الخارج مظهر ومن الداخل ضياع.</w:t>
      </w:r>
    </w:p>
    <w:p w14:paraId="56B0D787" w14:textId="3ECE3E1A" w:rsidR="004F5F12" w:rsidRPr="003060DB" w:rsidRDefault="004F5F12" w:rsidP="00990A9D">
      <w:pPr>
        <w:rPr>
          <w:color w:val="000000" w:themeColor="text1"/>
          <w:rtl/>
        </w:rPr>
      </w:pPr>
      <w:r w:rsidRPr="003060DB">
        <w:rPr>
          <w:rFonts w:hint="cs"/>
          <w:color w:val="000000" w:themeColor="text1"/>
          <w:rtl/>
        </w:rPr>
        <w:t>لذلك يقول لك لاحِظ نفسك، لاحِظ نقاوتك، لاحِظ نموَّك أنَّك تمتد إلى قدّام. بولس الرسول يقول: "أنسى ما هو وراء" ليس  أنسى ما هو وراء بمعنى أنسى الخطايا.. ليس كذلك، الخطايا لا ينساها، فهو يقول: "أنا الذي كنت قبلاً م</w:t>
      </w:r>
      <w:r w:rsidR="00AF2A6B">
        <w:rPr>
          <w:rFonts w:hint="cs"/>
          <w:color w:val="000000" w:themeColor="text1"/>
          <w:rtl/>
        </w:rPr>
        <w:t>جدِّفًا ومضطهِّدًا ومفتريًا" (1</w:t>
      </w:r>
      <w:r w:rsidRPr="003060DB">
        <w:rPr>
          <w:rFonts w:hint="cs"/>
          <w:color w:val="000000" w:themeColor="text1"/>
          <w:rtl/>
        </w:rPr>
        <w:t>تي 1: 13). هو لا ينساها.. لكن ينسى الخطوات الروحية الطويلة التي وصل إليها من أجل أن يمتد إلى قدَّام أكثر منها. وداوم على ذلك..</w:t>
      </w:r>
    </w:p>
    <w:p w14:paraId="5949276A" w14:textId="33211F28" w:rsidR="00E40249" w:rsidRPr="003060DB" w:rsidRDefault="00E40249" w:rsidP="00990A9D">
      <w:pPr>
        <w:pStyle w:val="Heading3"/>
        <w:rPr>
          <w:color w:val="000000" w:themeColor="text1"/>
          <w:rtl/>
        </w:rPr>
      </w:pPr>
      <w:bookmarkStart w:id="226" w:name="_Toc524642728"/>
      <w:bookmarkStart w:id="227" w:name="_Toc524936137"/>
      <w:bookmarkStart w:id="228" w:name="_Toc525421606"/>
      <w:bookmarkStart w:id="229" w:name="_Toc198132801"/>
      <w:r w:rsidRPr="003060DB">
        <w:rPr>
          <w:rFonts w:hint="cs"/>
          <w:color w:val="000000" w:themeColor="text1"/>
          <w:rtl/>
        </w:rPr>
        <w:t>اهتم بتنظيم الوقت</w:t>
      </w:r>
      <w:bookmarkEnd w:id="226"/>
      <w:bookmarkEnd w:id="227"/>
      <w:bookmarkEnd w:id="228"/>
      <w:bookmarkEnd w:id="229"/>
    </w:p>
    <w:p w14:paraId="6679F163" w14:textId="77777777" w:rsidR="004F5F12" w:rsidRPr="003060DB" w:rsidRDefault="004F5F12" w:rsidP="00990A9D">
      <w:pPr>
        <w:rPr>
          <w:color w:val="000000" w:themeColor="text1"/>
          <w:rtl/>
        </w:rPr>
      </w:pPr>
      <w:r w:rsidRPr="003060DB">
        <w:rPr>
          <w:rFonts w:hint="cs"/>
          <w:color w:val="000000" w:themeColor="text1"/>
          <w:rtl/>
        </w:rPr>
        <w:t>هناك بعض أشخاص اِنهماكهم بالخدمة ومشاغل الخدمة لا يعطيهم وقتًا لروحياتهم، وهذا خطأٌ من الأخطاء التي نذكرها، أن الإنسان لا يكون له وقت لروحياته.</w:t>
      </w:r>
    </w:p>
    <w:p w14:paraId="6F2E41AC" w14:textId="419389BF" w:rsidR="00EC03E8" w:rsidRPr="003060DB" w:rsidRDefault="00AF2A6B" w:rsidP="00990A9D">
      <w:pPr>
        <w:rPr>
          <w:color w:val="000000" w:themeColor="text1"/>
          <w:rtl/>
        </w:rPr>
      </w:pPr>
      <w:r>
        <w:rPr>
          <w:rFonts w:hint="cs"/>
          <w:color w:val="000000" w:themeColor="text1"/>
          <w:rtl/>
        </w:rPr>
        <w:t>أذكر ذات مرة وأنا في الدير -</w:t>
      </w:r>
      <w:r w:rsidR="00376188">
        <w:rPr>
          <w:rFonts w:hint="cs"/>
          <w:color w:val="000000" w:themeColor="text1"/>
          <w:rtl/>
        </w:rPr>
        <w:t xml:space="preserve"> </w:t>
      </w:r>
      <w:r w:rsidR="004F5F12" w:rsidRPr="003060DB">
        <w:rPr>
          <w:rFonts w:hint="cs"/>
          <w:color w:val="000000" w:themeColor="text1"/>
          <w:rtl/>
        </w:rPr>
        <w:t>ع</w:t>
      </w:r>
      <w:r>
        <w:rPr>
          <w:rFonts w:hint="cs"/>
          <w:color w:val="000000" w:themeColor="text1"/>
          <w:rtl/>
        </w:rPr>
        <w:t>ندما كنت قسًا قبل سيامتي أسقفًا</w:t>
      </w:r>
      <w:r w:rsidR="00376188">
        <w:rPr>
          <w:rFonts w:hint="cs"/>
          <w:color w:val="000000" w:themeColor="text1"/>
          <w:rtl/>
        </w:rPr>
        <w:t xml:space="preserve"> </w:t>
      </w:r>
      <w:r w:rsidR="004F5F12" w:rsidRPr="003060DB">
        <w:rPr>
          <w:rFonts w:hint="cs"/>
          <w:color w:val="000000" w:themeColor="text1"/>
          <w:rtl/>
        </w:rPr>
        <w:t xml:space="preserve">- أن مرَّ عليَّ شابًا من كِبار الخُدّام ليأخذ نصيحتي الروحية، ومن الكلام الذي قاله لي: أنا آسف، فأنا لا أجد وقت لروحياتي، لا أجد وقت لصلاتي ولا قراءاتي ولا تأملاتي.. </w:t>
      </w:r>
    </w:p>
    <w:p w14:paraId="5C9A541A" w14:textId="1C1E4249" w:rsidR="004F5F12" w:rsidRPr="003060DB" w:rsidRDefault="004F5F12" w:rsidP="00842320">
      <w:pPr>
        <w:rPr>
          <w:color w:val="000000" w:themeColor="text1"/>
          <w:rtl/>
        </w:rPr>
      </w:pPr>
      <w:r w:rsidRPr="003060DB">
        <w:rPr>
          <w:rFonts w:hint="cs"/>
          <w:color w:val="000000" w:themeColor="text1"/>
          <w:rtl/>
        </w:rPr>
        <w:t>قلت له: لماذا؟ قال لي: الخدمة، دفاتر التحضير. هذا لأنَّه أصبح يشرف على غيره، فيتابع دفاتر غيره، والمكتبة، والنادي، والنشاط الصيفي، اجتماع الخدام، اجتماع الشبَّان المتكلِّمين.. قلت له: وأنت أين نفسك؟ قال لي: لا أجد وقت</w:t>
      </w:r>
      <w:r w:rsidR="00842320" w:rsidRPr="003060DB">
        <w:rPr>
          <w:rFonts w:hint="cs"/>
          <w:color w:val="000000" w:themeColor="text1"/>
          <w:rtl/>
        </w:rPr>
        <w:t>ًا</w:t>
      </w:r>
      <w:r w:rsidRPr="003060DB">
        <w:rPr>
          <w:rFonts w:hint="cs"/>
          <w:color w:val="000000" w:themeColor="text1"/>
          <w:rtl/>
        </w:rPr>
        <w:t xml:space="preserve">. تذكَّرت الآية التي تقول: </w:t>
      </w:r>
      <w:r w:rsidRPr="003060DB">
        <w:rPr>
          <w:rFonts w:hint="cs"/>
          <w:color w:val="000000" w:themeColor="text1"/>
          <w:rtl/>
        </w:rPr>
        <w:lastRenderedPageBreak/>
        <w:t>"لاحظ نفسك والتعليم وداوم على ذلك".</w:t>
      </w:r>
      <w:r w:rsidR="00AF2A6B">
        <w:rPr>
          <w:rFonts w:hint="cs"/>
          <w:color w:val="000000" w:themeColor="text1"/>
          <w:rtl/>
        </w:rPr>
        <w:t xml:space="preserve"> </w:t>
      </w:r>
      <w:r w:rsidRPr="003060DB">
        <w:rPr>
          <w:rFonts w:hint="cs"/>
          <w:color w:val="000000" w:themeColor="text1"/>
          <w:rtl/>
        </w:rPr>
        <w:t xml:space="preserve">أخشى أنك تنشغل بالخدمة، وقلبك يناديك في يوم من الأيام ويقول لك </w:t>
      </w:r>
      <w:r w:rsidR="00842320" w:rsidRPr="003060DB">
        <w:rPr>
          <w:rFonts w:hint="cs"/>
          <w:color w:val="000000" w:themeColor="text1"/>
          <w:rtl/>
        </w:rPr>
        <w:t>ا</w:t>
      </w:r>
      <w:r w:rsidRPr="003060DB">
        <w:rPr>
          <w:rFonts w:hint="cs"/>
          <w:color w:val="000000" w:themeColor="text1"/>
          <w:rtl/>
        </w:rPr>
        <w:t>هتم ب</w:t>
      </w:r>
      <w:r w:rsidR="00842320" w:rsidRPr="003060DB">
        <w:rPr>
          <w:rFonts w:hint="cs"/>
          <w:color w:val="000000" w:themeColor="text1"/>
          <w:rtl/>
        </w:rPr>
        <w:t>ي،</w:t>
      </w:r>
      <w:r w:rsidRPr="003060DB">
        <w:rPr>
          <w:rFonts w:hint="cs"/>
          <w:color w:val="000000" w:themeColor="text1"/>
          <w:rtl/>
        </w:rPr>
        <w:t xml:space="preserve"> فتقول له: عندما يحصل لي وقت أستدعيك.. عندما أجد وقت ألاحِظ قلبي، فأنا مشغول وليس لديَّ وقت.</w:t>
      </w:r>
    </w:p>
    <w:p w14:paraId="27994396" w14:textId="0295A3E9" w:rsidR="00E40249" w:rsidRPr="003060DB" w:rsidRDefault="00CD52E5" w:rsidP="00990A9D">
      <w:pPr>
        <w:pStyle w:val="Heading3"/>
        <w:rPr>
          <w:color w:val="000000" w:themeColor="text1"/>
          <w:rtl/>
        </w:rPr>
      </w:pPr>
      <w:bookmarkStart w:id="230" w:name="_Toc524642729"/>
      <w:bookmarkStart w:id="231" w:name="_Toc524936138"/>
      <w:bookmarkStart w:id="232" w:name="_Toc525421607"/>
      <w:bookmarkStart w:id="233" w:name="_Toc198132802"/>
      <w:r>
        <w:rPr>
          <w:rFonts w:hint="cs"/>
          <w:color w:val="000000" w:themeColor="text1"/>
          <w:rtl/>
        </w:rPr>
        <w:t>ا</w:t>
      </w:r>
      <w:r w:rsidR="00E40249" w:rsidRPr="003060DB">
        <w:rPr>
          <w:rFonts w:hint="cs"/>
          <w:color w:val="000000" w:themeColor="text1"/>
          <w:rtl/>
        </w:rPr>
        <w:t>هرب من الفتور والضعف</w:t>
      </w:r>
      <w:bookmarkEnd w:id="230"/>
      <w:bookmarkEnd w:id="231"/>
      <w:bookmarkEnd w:id="232"/>
      <w:bookmarkEnd w:id="233"/>
    </w:p>
    <w:p w14:paraId="3DC298AD" w14:textId="77777777" w:rsidR="004F5F12" w:rsidRPr="003060DB" w:rsidRDefault="004F5F12" w:rsidP="00990A9D">
      <w:pPr>
        <w:rPr>
          <w:color w:val="000000" w:themeColor="text1"/>
          <w:rtl/>
        </w:rPr>
      </w:pPr>
      <w:r w:rsidRPr="003060DB">
        <w:rPr>
          <w:rFonts w:hint="cs"/>
          <w:color w:val="000000" w:themeColor="text1"/>
          <w:rtl/>
        </w:rPr>
        <w:t>هناك أُناس في الخدمة تكون حياتهم في الخدمة بشكل هرَمي، مثل ذلك يظل يرتفع لأعلى، لأعلى، حتى يصل للقمة، وبعد ذلك يبتدئ ينزل، ينزل، ينزل لأسفل حتى يجد نفسه على السفح الآخر من الهرم. يصعد، ويصعد لآخر ما يصل إليه، ثم يطمئن لنفسه أنَّه غير محتاج لاهتمام الآن فينزل منحدرًا حتى الضياع.</w:t>
      </w:r>
    </w:p>
    <w:p w14:paraId="6D67EDC0" w14:textId="77777777" w:rsidR="004F5F12" w:rsidRPr="003060DB" w:rsidRDefault="004F5F12" w:rsidP="00990A9D">
      <w:pPr>
        <w:rPr>
          <w:b/>
          <w:bCs/>
          <w:color w:val="000000" w:themeColor="text1"/>
          <w:rtl/>
        </w:rPr>
      </w:pPr>
      <w:r w:rsidRPr="003060DB">
        <w:rPr>
          <w:rFonts w:hint="cs"/>
          <w:b/>
          <w:bCs/>
          <w:color w:val="000000" w:themeColor="text1"/>
          <w:rtl/>
        </w:rPr>
        <w:t>تقول ماذا أفعل من ناحية الوقت؟ أقول لك:</w:t>
      </w:r>
      <w:r w:rsidR="00E12804" w:rsidRPr="003060DB">
        <w:rPr>
          <w:rFonts w:hint="cs"/>
          <w:b/>
          <w:bCs/>
          <w:color w:val="000000" w:themeColor="text1"/>
          <w:rtl/>
        </w:rPr>
        <w:t xml:space="preserve"> </w:t>
      </w:r>
      <w:r w:rsidRPr="003060DB">
        <w:rPr>
          <w:rFonts w:hint="cs"/>
          <w:color w:val="000000" w:themeColor="text1"/>
          <w:rtl/>
        </w:rPr>
        <w:t>لا تقتطع وقتًا من روحياتك الخاصة لأجل الخدمة.. إنَّما اقتطع من الوقت الضائع واعطِ للخدمة.</w:t>
      </w:r>
    </w:p>
    <w:p w14:paraId="4718D4D6" w14:textId="502565A9" w:rsidR="004F5F12" w:rsidRPr="003060DB" w:rsidRDefault="004F5F12" w:rsidP="00990A9D">
      <w:pPr>
        <w:rPr>
          <w:color w:val="000000" w:themeColor="text1"/>
          <w:rtl/>
        </w:rPr>
      </w:pPr>
      <w:r w:rsidRPr="003060DB">
        <w:rPr>
          <w:rFonts w:hint="cs"/>
          <w:color w:val="000000" w:themeColor="text1"/>
          <w:rtl/>
        </w:rPr>
        <w:t>لا أقول لك لا تهتم بالخدمة، لكن خُذ من الوقت الثاني وليس من وقت روحياتك، من وقت العالم، م</w:t>
      </w:r>
      <w:r w:rsidR="00B266F8">
        <w:rPr>
          <w:rFonts w:hint="cs"/>
          <w:color w:val="000000" w:themeColor="text1"/>
          <w:rtl/>
        </w:rPr>
        <w:t xml:space="preserve">ن الوقت الخاص بالدردشة، من وقت </w:t>
      </w:r>
      <w:r w:rsidRPr="003060DB">
        <w:rPr>
          <w:rFonts w:hint="cs"/>
          <w:color w:val="000000" w:themeColor="text1"/>
          <w:rtl/>
        </w:rPr>
        <w:t>الكلام، من وقت الجلسات مع الناس، من الوقت الضائع عمومًا، وحوِّله للخدمة. لكن أحذِر أن  تضيِّع روحياتك بسبب الخدمة.</w:t>
      </w:r>
    </w:p>
    <w:p w14:paraId="194D9526" w14:textId="53B6ACF4" w:rsidR="005F2CF8" w:rsidRPr="003060DB" w:rsidRDefault="005F2CF8" w:rsidP="00990A9D">
      <w:pPr>
        <w:pStyle w:val="Heading3"/>
        <w:rPr>
          <w:color w:val="000000" w:themeColor="text1"/>
          <w:rtl/>
        </w:rPr>
      </w:pPr>
      <w:bookmarkStart w:id="234" w:name="_Toc525421608"/>
      <w:bookmarkStart w:id="235" w:name="_Toc198132803"/>
      <w:bookmarkStart w:id="236" w:name="_Toc524642730"/>
      <w:bookmarkStart w:id="237" w:name="_Toc524936139"/>
      <w:r w:rsidRPr="003060DB">
        <w:rPr>
          <w:rFonts w:hint="cs"/>
          <w:color w:val="000000" w:themeColor="text1"/>
          <w:rtl/>
        </w:rPr>
        <w:t>الأخطاء التي يقع فيها الإنسان الذي لا يهتم بنفسه</w:t>
      </w:r>
      <w:bookmarkEnd w:id="234"/>
      <w:bookmarkEnd w:id="235"/>
    </w:p>
    <w:p w14:paraId="1EA9F9C6" w14:textId="5035E63D" w:rsidR="004F5F12" w:rsidRPr="003060DB" w:rsidRDefault="00B266F8" w:rsidP="00990A9D">
      <w:pPr>
        <w:rPr>
          <w:color w:val="000000" w:themeColor="text1"/>
          <w:rtl/>
        </w:rPr>
      </w:pPr>
      <w:r>
        <w:rPr>
          <w:rFonts w:hint="cs"/>
          <w:color w:val="000000" w:themeColor="text1"/>
          <w:rtl/>
        </w:rPr>
        <w:t>ما هي</w:t>
      </w:r>
      <w:r w:rsidR="004F5F12" w:rsidRPr="003060DB">
        <w:rPr>
          <w:rFonts w:hint="cs"/>
          <w:color w:val="000000" w:themeColor="text1"/>
          <w:rtl/>
        </w:rPr>
        <w:t xml:space="preserve"> الأخطاء التي يقع فيها الإنسان عندما يسير في الخدمة ولا يهتم بنفسه؟</w:t>
      </w:r>
      <w:bookmarkEnd w:id="236"/>
      <w:bookmarkEnd w:id="237"/>
    </w:p>
    <w:p w14:paraId="79DFE736" w14:textId="77777777" w:rsidR="00E12804" w:rsidRPr="003060DB" w:rsidRDefault="00EC03E8" w:rsidP="00990A9D">
      <w:pPr>
        <w:pStyle w:val="Heading4"/>
        <w:keepNext w:val="0"/>
        <w:rPr>
          <w:color w:val="000000" w:themeColor="text1"/>
          <w:rtl/>
        </w:rPr>
      </w:pPr>
      <w:r w:rsidRPr="003060DB">
        <w:rPr>
          <w:rFonts w:hint="cs"/>
          <w:color w:val="000000" w:themeColor="text1"/>
          <w:rtl/>
        </w:rPr>
        <w:t xml:space="preserve">1- </w:t>
      </w:r>
      <w:r w:rsidR="00E12804" w:rsidRPr="003060DB">
        <w:rPr>
          <w:rFonts w:hint="cs"/>
          <w:color w:val="000000" w:themeColor="text1"/>
          <w:rtl/>
        </w:rPr>
        <w:t>الكبرياء</w:t>
      </w:r>
    </w:p>
    <w:p w14:paraId="1DB5EAFF" w14:textId="77777777" w:rsidR="004F5F12" w:rsidRPr="003060DB" w:rsidRDefault="004F5F12" w:rsidP="00990A9D">
      <w:pPr>
        <w:rPr>
          <w:b/>
          <w:bCs/>
          <w:color w:val="000000" w:themeColor="text1"/>
          <w:rtl/>
        </w:rPr>
      </w:pPr>
      <w:r w:rsidRPr="003060DB">
        <w:rPr>
          <w:rFonts w:hint="cs"/>
          <w:color w:val="000000" w:themeColor="text1"/>
          <w:rtl/>
        </w:rPr>
        <w:t xml:space="preserve">يخدِم وينمو في الخدمة ويتحوَّل لمسئول، ثم تكبر نفسه من الداخل.. وعندما تكبر نفسه من الداخل يبتدئ ينتقد الآخرين، يقع في الإدانة. عندما تكبر نفسه من الداخل لا يحتمل </w:t>
      </w:r>
      <w:r w:rsidRPr="003060DB">
        <w:rPr>
          <w:rFonts w:hint="cs"/>
          <w:color w:val="000000" w:themeColor="text1"/>
          <w:rtl/>
        </w:rPr>
        <w:lastRenderedPageBreak/>
        <w:t>نصيحة، لا يحتمل نقد. يقول لك: تساوَت الرؤوس، هل فلان سيعرف أفضل منِّي؟!!! ويبتدئ يصطدم في الكبير وفي الصغير.. لقد كبرت نفسه من الداخل.</w:t>
      </w:r>
    </w:p>
    <w:p w14:paraId="1FAC2D4C" w14:textId="77777777" w:rsidR="00EE46A0" w:rsidRPr="003060DB" w:rsidRDefault="00EE46A0" w:rsidP="00EE46A0">
      <w:pPr>
        <w:pStyle w:val="Heading4"/>
        <w:keepNext w:val="0"/>
        <w:rPr>
          <w:color w:val="000000" w:themeColor="text1"/>
          <w:rtl/>
        </w:rPr>
      </w:pPr>
      <w:bookmarkStart w:id="238" w:name="_Toc524642731"/>
      <w:r w:rsidRPr="003060DB">
        <w:rPr>
          <w:rFonts w:hint="cs"/>
          <w:color w:val="000000" w:themeColor="text1"/>
          <w:rtl/>
        </w:rPr>
        <w:t>2- فقدان التلمذ</w:t>
      </w:r>
      <w:bookmarkEnd w:id="238"/>
      <w:r w:rsidRPr="003060DB">
        <w:rPr>
          <w:rFonts w:hint="cs"/>
          <w:color w:val="000000" w:themeColor="text1"/>
          <w:rtl/>
        </w:rPr>
        <w:t>ة</w:t>
      </w:r>
    </w:p>
    <w:p w14:paraId="6704ED29" w14:textId="77777777" w:rsidR="004F5F12" w:rsidRPr="003060DB" w:rsidRDefault="004F5F12" w:rsidP="00990A9D">
      <w:pPr>
        <w:rPr>
          <w:color w:val="000000" w:themeColor="text1"/>
          <w:rtl/>
        </w:rPr>
      </w:pPr>
      <w:r w:rsidRPr="003060DB">
        <w:rPr>
          <w:rFonts w:hint="cs"/>
          <w:color w:val="000000" w:themeColor="text1"/>
          <w:rtl/>
        </w:rPr>
        <w:t>وحينما تكبر نفسه من الداخل يفقد شيئًا آخر، وهو (</w:t>
      </w:r>
      <w:r w:rsidRPr="003060DB">
        <w:rPr>
          <w:rFonts w:hint="cs"/>
          <w:b/>
          <w:bCs/>
          <w:color w:val="000000" w:themeColor="text1"/>
          <w:rtl/>
        </w:rPr>
        <w:t>حياة التلمذة</w:t>
      </w:r>
      <w:r w:rsidRPr="003060DB">
        <w:rPr>
          <w:rFonts w:hint="cs"/>
          <w:color w:val="000000" w:themeColor="text1"/>
          <w:rtl/>
        </w:rPr>
        <w:t>). في البدء كان يبحث عن كلمة منفعة، وكان يُحِب أن يستفيد، الآن أصبح في مرتبة معلِّم وليس في مرتبة تلميذ. ففقد التلمذة، وعندما يفقد تلمذته يفقد طفوليته، لأنَّ السيد المسيح يقول: "إن لم ترجعوا وتصيروا مثل الأولاد فلن تدخلوا ملكوت السموات" (مت 18: 3).</w:t>
      </w:r>
    </w:p>
    <w:p w14:paraId="1D80231D" w14:textId="77777777" w:rsidR="004F5F12" w:rsidRPr="003060DB" w:rsidRDefault="004F5F12" w:rsidP="00990A9D">
      <w:pPr>
        <w:rPr>
          <w:color w:val="000000" w:themeColor="text1"/>
          <w:rtl/>
        </w:rPr>
      </w:pPr>
      <w:r w:rsidRPr="003060DB">
        <w:rPr>
          <w:rFonts w:hint="cs"/>
          <w:color w:val="000000" w:themeColor="text1"/>
          <w:rtl/>
        </w:rPr>
        <w:t>احترس تمامًا من أن تفقد تلمذتك، لئلا تكبَر نفسك في عينيك، لئلا تظن أنك ارتفعت فوق مستوى التعلُّم لأنَّك صِرت معلِّمًا، لئلا ترفض التعليم، لئلا يكبَر ذهنك وتعتد برأيك. وهذه إحدى أخطاء الذي لا يهتم بنفسه في الخدمة..</w:t>
      </w:r>
    </w:p>
    <w:p w14:paraId="57CFE301" w14:textId="30B053B4" w:rsidR="004F5F12" w:rsidRPr="003060DB" w:rsidRDefault="004F5F12" w:rsidP="00990A9D">
      <w:pPr>
        <w:rPr>
          <w:color w:val="000000" w:themeColor="text1"/>
          <w:rtl/>
        </w:rPr>
      </w:pPr>
      <w:r w:rsidRPr="003060DB">
        <w:rPr>
          <w:rFonts w:hint="cs"/>
          <w:color w:val="000000" w:themeColor="text1"/>
          <w:rtl/>
        </w:rPr>
        <w:t>وحينما أقول لا تترك تلمذتك.. لا أقصد فقط التلمذة على الكتب، إنَّما التلمذة على الناس أيضًا،</w:t>
      </w:r>
      <w:r w:rsidR="007D2B6E" w:rsidRPr="003060DB">
        <w:rPr>
          <w:rFonts w:hint="cs"/>
          <w:color w:val="000000" w:themeColor="text1"/>
          <w:rtl/>
        </w:rPr>
        <w:t xml:space="preserve"> لأن التلمذة</w:t>
      </w:r>
      <w:r w:rsidRPr="003060DB">
        <w:rPr>
          <w:rFonts w:hint="cs"/>
          <w:color w:val="000000" w:themeColor="text1"/>
          <w:rtl/>
        </w:rPr>
        <w:t xml:space="preserve"> على الناس فيها اتِّضاع، حتى يجرِّب المدرِّس الآيات عن فضائل الاستماع: "الاستماع أفضل من التكلُّم"، "الاستماع أفضل من تقديم الذبائح"..</w:t>
      </w:r>
    </w:p>
    <w:p w14:paraId="5D44848A" w14:textId="7787E433" w:rsidR="00EC03E8" w:rsidRPr="003060DB" w:rsidRDefault="00EC03E8" w:rsidP="00990A9D">
      <w:pPr>
        <w:pStyle w:val="Heading4"/>
        <w:keepNext w:val="0"/>
        <w:rPr>
          <w:color w:val="000000" w:themeColor="text1"/>
          <w:rtl/>
        </w:rPr>
      </w:pPr>
      <w:r w:rsidRPr="003060DB">
        <w:rPr>
          <w:rFonts w:hint="cs"/>
          <w:color w:val="000000" w:themeColor="text1"/>
          <w:rtl/>
        </w:rPr>
        <w:t xml:space="preserve">3- </w:t>
      </w:r>
      <w:r w:rsidR="00995EC1" w:rsidRPr="003060DB">
        <w:rPr>
          <w:rFonts w:hint="cs"/>
          <w:color w:val="000000" w:themeColor="text1"/>
          <w:rtl/>
        </w:rPr>
        <w:t>التسل</w:t>
      </w:r>
      <w:r w:rsidR="007D2B6E" w:rsidRPr="003060DB">
        <w:rPr>
          <w:rFonts w:hint="cs"/>
          <w:color w:val="000000" w:themeColor="text1"/>
          <w:rtl/>
        </w:rPr>
        <w:t>ُّ</w:t>
      </w:r>
      <w:r w:rsidR="00995EC1" w:rsidRPr="003060DB">
        <w:rPr>
          <w:rFonts w:hint="cs"/>
          <w:color w:val="000000" w:themeColor="text1"/>
          <w:rtl/>
        </w:rPr>
        <w:t>ط</w:t>
      </w:r>
    </w:p>
    <w:p w14:paraId="289D808B" w14:textId="3F79DC54" w:rsidR="004F5F12" w:rsidRPr="003060DB" w:rsidRDefault="004F5F12" w:rsidP="00990A9D">
      <w:pPr>
        <w:rPr>
          <w:color w:val="000000" w:themeColor="text1"/>
          <w:rtl/>
        </w:rPr>
      </w:pPr>
      <w:r w:rsidRPr="003060DB">
        <w:rPr>
          <w:rFonts w:hint="cs"/>
          <w:color w:val="000000" w:themeColor="text1"/>
          <w:rtl/>
        </w:rPr>
        <w:t>الأخطر من هذا في مسألة الكبرياء، عندما يتدرَّج الإنسان من تلميذ إلى مدرِّس، إلى مسئول، إلى كبير المسئولين. كان في البدء "تلميذ"، الآن أصبح "مدرِّس"، بعد ذلك "أحد الأمناء": أمين ابتدائي، أمين إعدادي، أمين ثانوي، ثم أمين عام.. ف</w:t>
      </w:r>
      <w:r w:rsidR="000F4030">
        <w:rPr>
          <w:rFonts w:hint="cs"/>
          <w:color w:val="000000" w:themeColor="text1"/>
          <w:rtl/>
        </w:rPr>
        <w:t>قد يتألَّه إذ أصبح "أمين عام"!</w:t>
      </w:r>
    </w:p>
    <w:p w14:paraId="3D59293E" w14:textId="56924AEB" w:rsidR="004F5F12" w:rsidRPr="003060DB" w:rsidRDefault="004F5F12" w:rsidP="00EF0062">
      <w:pPr>
        <w:rPr>
          <w:color w:val="000000" w:themeColor="text1"/>
          <w:rtl/>
        </w:rPr>
      </w:pPr>
      <w:r w:rsidRPr="003060DB">
        <w:rPr>
          <w:rFonts w:hint="cs"/>
          <w:color w:val="000000" w:themeColor="text1"/>
          <w:rtl/>
        </w:rPr>
        <w:t>ويبحث عن نفسه زمان، أيام أن كان تلميذًا، ف</w:t>
      </w:r>
      <w:r w:rsidR="00EF0062">
        <w:rPr>
          <w:rFonts w:hint="cs"/>
          <w:color w:val="000000" w:themeColor="text1"/>
          <w:rtl/>
        </w:rPr>
        <w:t>ي</w:t>
      </w:r>
      <w:r w:rsidRPr="003060DB">
        <w:rPr>
          <w:rFonts w:hint="cs"/>
          <w:color w:val="000000" w:themeColor="text1"/>
          <w:rtl/>
        </w:rPr>
        <w:t xml:space="preserve"> بدءِ دخوله الخدمة. كان بسيطًا، وكان هادئًا، الآن كبر في عينيّ نفسه. وممكن عندما يصبح "أمين" يستبعِد كلَّ الذين يخالفونه </w:t>
      </w:r>
      <w:r w:rsidRPr="003060DB">
        <w:rPr>
          <w:rFonts w:hint="cs"/>
          <w:color w:val="000000" w:themeColor="text1"/>
          <w:rtl/>
        </w:rPr>
        <w:lastRenderedPageBreak/>
        <w:t>في الرأي ولا يُبقي إلَّا تلاميذه، ويبقى الكلُّ خاضعًا ومطيعًا! وماذا عنه هو؟ متى يُطيع؟!!</w:t>
      </w:r>
    </w:p>
    <w:p w14:paraId="208FF3B6" w14:textId="77777777" w:rsidR="004F5F12" w:rsidRPr="003060DB" w:rsidRDefault="004F5F12" w:rsidP="00990A9D">
      <w:pPr>
        <w:rPr>
          <w:color w:val="000000" w:themeColor="text1"/>
          <w:rtl/>
        </w:rPr>
      </w:pPr>
      <w:r w:rsidRPr="003060DB">
        <w:rPr>
          <w:rFonts w:hint="cs"/>
          <w:color w:val="000000" w:themeColor="text1"/>
          <w:rtl/>
        </w:rPr>
        <w:t>وهنا يفقد أيضًا الطاعة، وفي نفس الوقت الذي يفقد فيه الطاعة يطلب الطاعة من الآخرين الذين تحت يديه..</w:t>
      </w:r>
    </w:p>
    <w:p w14:paraId="4D854BD5" w14:textId="77777777" w:rsidR="004F5F12" w:rsidRPr="003060DB" w:rsidRDefault="004F5F12" w:rsidP="00990A9D">
      <w:pPr>
        <w:rPr>
          <w:color w:val="000000" w:themeColor="text1"/>
          <w:rtl/>
        </w:rPr>
      </w:pPr>
      <w:r w:rsidRPr="003060DB">
        <w:rPr>
          <w:rFonts w:hint="cs"/>
          <w:color w:val="000000" w:themeColor="text1"/>
          <w:rtl/>
        </w:rPr>
        <w:t>لاحِظ نفسك والتعليم، لأنَّ التعليم الصحيح يقول لك: لاحِظ نفسك.</w:t>
      </w:r>
    </w:p>
    <w:p w14:paraId="0DBB057F" w14:textId="77777777" w:rsidR="004F5F12" w:rsidRPr="003060DB" w:rsidRDefault="004F5F12" w:rsidP="00990A9D">
      <w:pPr>
        <w:rPr>
          <w:color w:val="000000" w:themeColor="text1"/>
          <w:rtl/>
        </w:rPr>
      </w:pPr>
      <w:r w:rsidRPr="003060DB">
        <w:rPr>
          <w:rFonts w:hint="cs"/>
          <w:color w:val="000000" w:themeColor="text1"/>
          <w:rtl/>
        </w:rPr>
        <w:t>لا تظن أن التعليم يعني الخدمة فقط، وحينما يكبر الخادم، بدلاً من أن يستمع أصبح يناقش. من قبل وهو صغير كان يسمع الكلام ويقول: أنا سعيدٌ جدًا، فاليوم سمِعت كلمة لطيفة من الأستاذ فلان، سمِعت كلمة لطيفة من أبونا فلان، سمِعت كلمة لطيفة من نيافة الأنبا فلان.. الآن يناقِش كلَّ كلمة يسمعها، يتناقش فيها، وهنا التحوُّل داخل النفس. وقد يقول لك فلان مخطئ، وقد يعتد برأيه ويدخل فيه صلابة الفِكر والعِناد، وهذه الأمور نجدُها في خُدَّام كثيرين.</w:t>
      </w:r>
    </w:p>
    <w:p w14:paraId="5ACE87D1" w14:textId="26BCA616" w:rsidR="00E40249" w:rsidRPr="003060DB" w:rsidRDefault="00EC03E8" w:rsidP="007D2B6E">
      <w:pPr>
        <w:pStyle w:val="Heading4"/>
        <w:keepNext w:val="0"/>
        <w:rPr>
          <w:color w:val="000000" w:themeColor="text1"/>
          <w:rtl/>
        </w:rPr>
      </w:pPr>
      <w:bookmarkStart w:id="239" w:name="_Toc524642732"/>
      <w:r w:rsidRPr="003060DB">
        <w:rPr>
          <w:rFonts w:hint="cs"/>
          <w:color w:val="000000" w:themeColor="text1"/>
          <w:rtl/>
        </w:rPr>
        <w:t xml:space="preserve">4- </w:t>
      </w:r>
      <w:r w:rsidR="00995EC1" w:rsidRPr="003060DB">
        <w:rPr>
          <w:rFonts w:hint="cs"/>
          <w:color w:val="000000" w:themeColor="text1"/>
          <w:rtl/>
        </w:rPr>
        <w:t>الإ</w:t>
      </w:r>
      <w:r w:rsidR="00E40249" w:rsidRPr="003060DB">
        <w:rPr>
          <w:rFonts w:hint="cs"/>
          <w:color w:val="000000" w:themeColor="text1"/>
          <w:rtl/>
        </w:rPr>
        <w:t>دانة</w:t>
      </w:r>
      <w:bookmarkEnd w:id="239"/>
      <w:r w:rsidR="00EF0062">
        <w:rPr>
          <w:rFonts w:hint="cs"/>
          <w:color w:val="000000" w:themeColor="text1"/>
          <w:rtl/>
        </w:rPr>
        <w:t xml:space="preserve"> والتركيز على</w:t>
      </w:r>
      <w:r w:rsidR="00995EC1" w:rsidRPr="003060DB">
        <w:rPr>
          <w:rFonts w:hint="cs"/>
          <w:color w:val="000000" w:themeColor="text1"/>
          <w:rtl/>
        </w:rPr>
        <w:t xml:space="preserve"> أخطاء ال</w:t>
      </w:r>
      <w:r w:rsidR="007D2B6E" w:rsidRPr="003060DB">
        <w:rPr>
          <w:rFonts w:hint="cs"/>
          <w:color w:val="000000" w:themeColor="text1"/>
          <w:rtl/>
        </w:rPr>
        <w:t>آ</w:t>
      </w:r>
      <w:r w:rsidR="00995EC1" w:rsidRPr="003060DB">
        <w:rPr>
          <w:rFonts w:hint="cs"/>
          <w:color w:val="000000" w:themeColor="text1"/>
          <w:rtl/>
        </w:rPr>
        <w:t>خرين</w:t>
      </w:r>
    </w:p>
    <w:p w14:paraId="403D3CFC" w14:textId="77777777" w:rsidR="004F5F12" w:rsidRPr="003060DB" w:rsidRDefault="004F5F12" w:rsidP="00990A9D">
      <w:pPr>
        <w:rPr>
          <w:color w:val="000000" w:themeColor="text1"/>
          <w:rtl/>
        </w:rPr>
      </w:pPr>
      <w:r w:rsidRPr="003060DB">
        <w:rPr>
          <w:rFonts w:hint="cs"/>
          <w:color w:val="000000" w:themeColor="text1"/>
          <w:rtl/>
        </w:rPr>
        <w:t xml:space="preserve">من الأخطاء الكثيرة التي تصادف الخادم أيضًا </w:t>
      </w:r>
      <w:r w:rsidRPr="003060DB">
        <w:rPr>
          <w:rFonts w:hint="cs"/>
          <w:b/>
          <w:bCs/>
          <w:color w:val="000000" w:themeColor="text1"/>
          <w:rtl/>
        </w:rPr>
        <w:t>الإدانة</w:t>
      </w:r>
      <w:r w:rsidRPr="003060DB">
        <w:rPr>
          <w:rFonts w:hint="cs"/>
          <w:color w:val="000000" w:themeColor="text1"/>
          <w:rtl/>
        </w:rPr>
        <w:t>؛ الإدانة في محيط الخدمة سواءً إدانة زملائه، أو إدانة المسئول في الخدمة، أو إدانة الأب الكاهن، أو إدانة مجلس الكنيسة وأعضاء اللجنة.. إلخ. صدِّقوني عشنا في الخدمة طوال عمرنا، أذكر طوال حياتي (في الخدمة، حتى رهبنتي)، لم أكن أعرف إطلاقًا أعضاء مجلس الكنيسة من هم!.. وحتى الآن لا أعرف من كانوا أعضاء مجلس الكنيسة عندما كنت خادمًا. ولماذا أعرفهم؟!</w:t>
      </w:r>
    </w:p>
    <w:p w14:paraId="08596425" w14:textId="77777777" w:rsidR="004F5F12" w:rsidRPr="003060DB" w:rsidRDefault="004F5F12" w:rsidP="00990A9D">
      <w:pPr>
        <w:rPr>
          <w:color w:val="000000" w:themeColor="text1"/>
          <w:rtl/>
        </w:rPr>
      </w:pPr>
      <w:r w:rsidRPr="003060DB">
        <w:rPr>
          <w:rFonts w:hint="cs"/>
          <w:color w:val="000000" w:themeColor="text1"/>
          <w:rtl/>
        </w:rPr>
        <w:t>لكن من الأخطاء التي يقع فيها الإنسان الذي لا يلاحِظ نفسه: أنَّه يخرج من حاله، ويدخل في أحوالِ الآخرين.</w:t>
      </w:r>
    </w:p>
    <w:p w14:paraId="686395B0" w14:textId="5FEAC248" w:rsidR="00E40249" w:rsidRPr="003060DB" w:rsidRDefault="00EC03E8" w:rsidP="00990A9D">
      <w:pPr>
        <w:pStyle w:val="Heading4"/>
        <w:keepNext w:val="0"/>
        <w:rPr>
          <w:color w:val="000000" w:themeColor="text1"/>
          <w:rtl/>
        </w:rPr>
      </w:pPr>
      <w:bookmarkStart w:id="240" w:name="_Toc524642733"/>
      <w:r w:rsidRPr="003060DB">
        <w:rPr>
          <w:rFonts w:hint="cs"/>
          <w:color w:val="000000" w:themeColor="text1"/>
          <w:rtl/>
        </w:rPr>
        <w:lastRenderedPageBreak/>
        <w:t xml:space="preserve">5- </w:t>
      </w:r>
      <w:r w:rsidR="00E40249" w:rsidRPr="003060DB">
        <w:rPr>
          <w:rFonts w:hint="cs"/>
          <w:color w:val="000000" w:themeColor="text1"/>
          <w:rtl/>
        </w:rPr>
        <w:t>التعليم الخاص</w:t>
      </w:r>
      <w:bookmarkEnd w:id="240"/>
    </w:p>
    <w:p w14:paraId="4F726E42" w14:textId="5F966B29" w:rsidR="004F5F12" w:rsidRPr="003060DB" w:rsidRDefault="004F5F12" w:rsidP="00EF0062">
      <w:pPr>
        <w:rPr>
          <w:color w:val="000000" w:themeColor="text1"/>
          <w:rtl/>
        </w:rPr>
      </w:pPr>
      <w:r w:rsidRPr="003060DB">
        <w:rPr>
          <w:rFonts w:hint="cs"/>
          <w:color w:val="000000" w:themeColor="text1"/>
          <w:rtl/>
        </w:rPr>
        <w:t>من الأخطاء التي يقع فيها الخادم أيضًا الذي لا يهتم بنفسه ولا يلاحِظ نفسه: التعليم الخاص، أن يكون صاحب مدرس</w:t>
      </w:r>
      <w:r w:rsidR="00EF0062">
        <w:rPr>
          <w:rFonts w:hint="cs"/>
          <w:color w:val="000000" w:themeColor="text1"/>
          <w:rtl/>
        </w:rPr>
        <w:t>ة</w:t>
      </w:r>
      <w:r w:rsidRPr="003060DB">
        <w:rPr>
          <w:rFonts w:hint="cs"/>
          <w:color w:val="000000" w:themeColor="text1"/>
          <w:rtl/>
        </w:rPr>
        <w:t xml:space="preserve"> خاصة وفكر خاص.</w:t>
      </w:r>
    </w:p>
    <w:p w14:paraId="73FCB456" w14:textId="77777777" w:rsidR="004F5F12" w:rsidRPr="003060DB" w:rsidRDefault="004F5F12" w:rsidP="00990A9D">
      <w:pPr>
        <w:rPr>
          <w:color w:val="000000" w:themeColor="text1"/>
          <w:rtl/>
        </w:rPr>
      </w:pPr>
      <w:r w:rsidRPr="003060DB">
        <w:rPr>
          <w:rFonts w:hint="cs"/>
          <w:color w:val="000000" w:themeColor="text1"/>
          <w:rtl/>
        </w:rPr>
        <w:t>أنت جزءٌ في الكنيسة القبطية، تُعلِّم تعليم الكنيسة القبطية. يقول لك أنا صاحب رأي، أنا صاحب فكر! ويصبح له رأيه وتعليمه الخاص، ومفهومه الخاص يحوِّله للآخرين. لذلك نجد أفكارًا كثيرة خطأ تنتشر لأن هناك مدرس اقتنع بالفكر الخاطئ وبدأ ينشره..</w:t>
      </w:r>
    </w:p>
    <w:p w14:paraId="409F49B1" w14:textId="77777777" w:rsidR="004F5F12" w:rsidRPr="003060DB" w:rsidRDefault="004F5F12" w:rsidP="00990A9D">
      <w:pPr>
        <w:rPr>
          <w:color w:val="000000" w:themeColor="text1"/>
          <w:rtl/>
        </w:rPr>
      </w:pPr>
      <w:r w:rsidRPr="003060DB">
        <w:rPr>
          <w:rFonts w:hint="cs"/>
          <w:color w:val="000000" w:themeColor="text1"/>
          <w:rtl/>
        </w:rPr>
        <w:t>قبل أن يخدم كان فكره الخاطئ واقعًا على نفسه فقط، لكن الآن وهو خادم ينشر الفكر الخاطئ ويعلِّم ما يراه. ولذلك بولس الرسول يقول لتلميذه تيطس: "تكلَّم بما يليق بالتعليم الصحيح" (تي 2: 1)، ويقول لتلميذه تيموثاوس: "وما سمعته منِّي بشهودٍ كثيرين، أودِعه أناسًا أمناءَ" (2 تي 2: 2).</w:t>
      </w:r>
    </w:p>
    <w:p w14:paraId="39DAEE48" w14:textId="77777777" w:rsidR="004F5F12" w:rsidRPr="003060DB" w:rsidRDefault="004F5F12" w:rsidP="00990A9D">
      <w:pPr>
        <w:rPr>
          <w:color w:val="000000" w:themeColor="text1"/>
          <w:rtl/>
        </w:rPr>
      </w:pPr>
      <w:r w:rsidRPr="003060DB">
        <w:rPr>
          <w:rFonts w:hint="cs"/>
          <w:color w:val="000000" w:themeColor="text1"/>
          <w:rtl/>
        </w:rPr>
        <w:t>لا تأتي بفكرٍ من عِندك، الفكر الذي استلمته هو الذي تحوِّله.. ما تعلَّمته مني بشهودٍ كثيرين أودِعه أناسًا أمناءَ، يكونون أكفاءً أن يعلِّموا آخرين أيضًا.</w:t>
      </w:r>
    </w:p>
    <w:p w14:paraId="1EF417F9" w14:textId="3703AB9C" w:rsidR="004F5F12" w:rsidRPr="003060DB" w:rsidRDefault="004F5F12" w:rsidP="00EF0062">
      <w:pPr>
        <w:rPr>
          <w:color w:val="000000" w:themeColor="text1"/>
          <w:rtl/>
        </w:rPr>
      </w:pPr>
      <w:r w:rsidRPr="003060DB">
        <w:rPr>
          <w:rFonts w:hint="cs"/>
          <w:color w:val="000000" w:themeColor="text1"/>
          <w:rtl/>
        </w:rPr>
        <w:t>أيضًا من الأخطاء التي يقع فيها الخادم الذي لا يهتم بروحياته، أن الدين يتحوَّل عنده إلى فكرٍ أو فلسفة؛ العقيدة تُصبِح فلسفة، أو اللاهوت يُصبِح فلسفة، وتخلو الروحيات من تعليمه، فحتى الروحيات تتحوَّل إلى علم.. يقول لك عن الصلاة: إنَّ الصلاة لها درجات، هناك صلاة عادية، هناك صلاة خاصة، صلاة عامة، صلاة من أجل الآخرين، هناك ما ي</w:t>
      </w:r>
      <w:r w:rsidR="00CB3509" w:rsidRPr="003060DB">
        <w:rPr>
          <w:rFonts w:hint="cs"/>
          <w:color w:val="000000" w:themeColor="text1"/>
          <w:rtl/>
        </w:rPr>
        <w:t>ُ</w:t>
      </w:r>
      <w:r w:rsidRPr="003060DB">
        <w:rPr>
          <w:rFonts w:hint="cs"/>
          <w:color w:val="000000" w:themeColor="text1"/>
          <w:rtl/>
        </w:rPr>
        <w:t>دعى هذيذ، ش</w:t>
      </w:r>
      <w:r w:rsidR="00EF0062">
        <w:rPr>
          <w:rFonts w:hint="cs"/>
          <w:color w:val="000000" w:themeColor="text1"/>
          <w:rtl/>
        </w:rPr>
        <w:t>يء</w:t>
      </w:r>
      <w:r w:rsidRPr="003060DB">
        <w:rPr>
          <w:rFonts w:hint="cs"/>
          <w:color w:val="000000" w:themeColor="text1"/>
          <w:rtl/>
        </w:rPr>
        <w:t xml:space="preserve"> اسمه تأمُّل، اسمه دَهْش.. إنَّه عِلم!</w:t>
      </w:r>
    </w:p>
    <w:p w14:paraId="154880CE" w14:textId="77777777" w:rsidR="004F5F12" w:rsidRPr="003060DB" w:rsidRDefault="004F5F12" w:rsidP="00990A9D">
      <w:pPr>
        <w:rPr>
          <w:color w:val="000000" w:themeColor="text1"/>
          <w:rtl/>
        </w:rPr>
      </w:pPr>
      <w:r w:rsidRPr="003060DB">
        <w:rPr>
          <w:rFonts w:hint="cs"/>
          <w:color w:val="000000" w:themeColor="text1"/>
          <w:rtl/>
        </w:rPr>
        <w:t>فهل هذا الهذيذ دخلتَ أنت فيه؟ والدَهْش هل دخلت فيه أيضًا؟.. يقول: هذا موجودٌ في كتاب كذا.. وتحوَّلت الروحيات إلى علم، وبعد ذلك لا تصبح الروحيات "ممارسة" إنَّما "فكر".. فكرٌ يتداوله الناس، ولا يحيونه، ولا يعيشونه.</w:t>
      </w:r>
    </w:p>
    <w:p w14:paraId="19820E0B" w14:textId="74D6626C" w:rsidR="00EC03E8" w:rsidRPr="003060DB" w:rsidRDefault="00995EC1" w:rsidP="00D84838">
      <w:pPr>
        <w:pStyle w:val="Heading4"/>
        <w:keepNext w:val="0"/>
        <w:rPr>
          <w:color w:val="000000" w:themeColor="text1"/>
          <w:rtl/>
        </w:rPr>
      </w:pPr>
      <w:r w:rsidRPr="003060DB">
        <w:rPr>
          <w:rFonts w:hint="cs"/>
          <w:color w:val="000000" w:themeColor="text1"/>
          <w:rtl/>
        </w:rPr>
        <w:lastRenderedPageBreak/>
        <w:t>6- تحويل الدين</w:t>
      </w:r>
      <w:r w:rsidR="00D84838">
        <w:rPr>
          <w:rFonts w:hint="cs"/>
          <w:color w:val="000000" w:themeColor="text1"/>
          <w:rtl/>
        </w:rPr>
        <w:t xml:space="preserve"> إلى</w:t>
      </w:r>
      <w:r w:rsidRPr="003060DB">
        <w:rPr>
          <w:rFonts w:hint="cs"/>
          <w:color w:val="000000" w:themeColor="text1"/>
          <w:rtl/>
        </w:rPr>
        <w:t xml:space="preserve"> فكرة أو فلسفة</w:t>
      </w:r>
    </w:p>
    <w:p w14:paraId="2D61801B" w14:textId="77777777" w:rsidR="004F5F12" w:rsidRPr="003060DB" w:rsidRDefault="004F5F12" w:rsidP="00990A9D">
      <w:pPr>
        <w:rPr>
          <w:color w:val="000000" w:themeColor="text1"/>
          <w:rtl/>
        </w:rPr>
      </w:pPr>
      <w:r w:rsidRPr="003060DB">
        <w:rPr>
          <w:rFonts w:hint="cs"/>
          <w:color w:val="000000" w:themeColor="text1"/>
          <w:rtl/>
        </w:rPr>
        <w:t>ثم يتحوَّل هذا الخادم بالفكر الذي يُدرَّس ولا يُمارَس إلى جسر!! جسر يوصِّل الناس من شاطئٍ إلى شاطئ وهو باقٍ مكانه لا يتحرَّك، واقفٌ هكذا مثل محطة مرور، يقول لك: تريد أن تصل للطريق، تمشي في هذا الشارع  تصل للآخر. وأنت؟ هل تمشي؟ يقول: أنا واقف هنا، أنا نقطة مرور..</w:t>
      </w:r>
    </w:p>
    <w:p w14:paraId="107C69EC" w14:textId="33C6421C" w:rsidR="004F5F12" w:rsidRPr="003060DB" w:rsidRDefault="004F5F12" w:rsidP="00EF0062">
      <w:pPr>
        <w:rPr>
          <w:color w:val="000000" w:themeColor="text1"/>
          <w:rtl/>
        </w:rPr>
      </w:pPr>
      <w:r w:rsidRPr="003060DB">
        <w:rPr>
          <w:rFonts w:hint="cs"/>
          <w:color w:val="000000" w:themeColor="text1"/>
          <w:rtl/>
        </w:rPr>
        <w:t>ويتحوَّل هذا الخادم إلى مثالٍ لأجراسِ الكنائس التي تدعو الناس إلى دخول الهياكل دون أن تدخل هي إلى الهياكل، هي مجرَّد جرس.. يقول لك أُدخل، وهو لا يدخل. أو مثل بوَّاب الكنيسة، يقول لك تدخل وتجلس ف</w:t>
      </w:r>
      <w:r w:rsidR="00EF0062">
        <w:rPr>
          <w:rFonts w:hint="cs"/>
          <w:color w:val="000000" w:themeColor="text1"/>
          <w:rtl/>
        </w:rPr>
        <w:t>ي</w:t>
      </w:r>
      <w:r w:rsidRPr="003060DB">
        <w:rPr>
          <w:rFonts w:hint="cs"/>
          <w:color w:val="000000" w:themeColor="text1"/>
          <w:rtl/>
        </w:rPr>
        <w:t xml:space="preserve"> هذا المكان، وهو نفسه لا يدخل ولا يجلس ف</w:t>
      </w:r>
      <w:r w:rsidR="00EF0062">
        <w:rPr>
          <w:rFonts w:hint="cs"/>
          <w:color w:val="000000" w:themeColor="text1"/>
          <w:rtl/>
        </w:rPr>
        <w:t>ي</w:t>
      </w:r>
      <w:r w:rsidRPr="003060DB">
        <w:rPr>
          <w:rFonts w:hint="cs"/>
          <w:color w:val="000000" w:themeColor="text1"/>
          <w:rtl/>
        </w:rPr>
        <w:t xml:space="preserve"> المكان. هذا يجلس على باب المعرفة، يدخل وهو جالِس مكانه، يُرشِد الناس إلى الطريق دون أن يسير فيه..</w:t>
      </w:r>
    </w:p>
    <w:p w14:paraId="0FF83B9C" w14:textId="77777777" w:rsidR="004F5F12" w:rsidRPr="003060DB" w:rsidRDefault="004F5F12" w:rsidP="00990A9D">
      <w:pPr>
        <w:rPr>
          <w:color w:val="000000" w:themeColor="text1"/>
          <w:rtl/>
        </w:rPr>
      </w:pPr>
      <w:r w:rsidRPr="003060DB">
        <w:rPr>
          <w:rFonts w:hint="cs"/>
          <w:b/>
          <w:bCs/>
          <w:color w:val="000000" w:themeColor="text1"/>
          <w:rtl/>
        </w:rPr>
        <w:t xml:space="preserve">يتحوَّل إلى مدرِّس روحيات، وليس إلى شخصٍ روحي.. </w:t>
      </w:r>
      <w:r w:rsidRPr="003060DB">
        <w:rPr>
          <w:rFonts w:hint="cs"/>
          <w:color w:val="000000" w:themeColor="text1"/>
          <w:rtl/>
        </w:rPr>
        <w:t>وهناك فرقٌ بين شخص روحي ومدرِّس روحيات. بماذا يفيد؟؟ أصبحت (الروحيَّات) علم يُدرس مثل التاريخ، ومثل الجغرافيا، ومثل الطبيعة، ومثل الكيمياء.</w:t>
      </w:r>
    </w:p>
    <w:p w14:paraId="41137DFA" w14:textId="1B00C295" w:rsidR="00E40249" w:rsidRPr="003060DB" w:rsidRDefault="00995EC1" w:rsidP="00990A9D">
      <w:pPr>
        <w:pStyle w:val="Heading4"/>
        <w:keepNext w:val="0"/>
        <w:rPr>
          <w:color w:val="000000" w:themeColor="text1"/>
          <w:rtl/>
        </w:rPr>
      </w:pPr>
      <w:bookmarkStart w:id="241" w:name="_Toc524642734"/>
      <w:r w:rsidRPr="003060DB">
        <w:rPr>
          <w:rFonts w:hint="cs"/>
          <w:color w:val="000000" w:themeColor="text1"/>
          <w:rtl/>
        </w:rPr>
        <w:t xml:space="preserve">7- </w:t>
      </w:r>
      <w:r w:rsidR="00CB3509" w:rsidRPr="003060DB">
        <w:rPr>
          <w:rFonts w:hint="cs"/>
          <w:color w:val="000000" w:themeColor="text1"/>
          <w:rtl/>
        </w:rPr>
        <w:t>إ</w:t>
      </w:r>
      <w:r w:rsidR="00E40249" w:rsidRPr="003060DB">
        <w:rPr>
          <w:rFonts w:hint="cs"/>
          <w:color w:val="000000" w:themeColor="text1"/>
          <w:rtl/>
        </w:rPr>
        <w:t>همال العبادة</w:t>
      </w:r>
      <w:bookmarkEnd w:id="241"/>
    </w:p>
    <w:p w14:paraId="23D4C367" w14:textId="77777777" w:rsidR="004F5F12" w:rsidRPr="003060DB" w:rsidRDefault="004F5F12" w:rsidP="00990A9D">
      <w:pPr>
        <w:rPr>
          <w:color w:val="000000" w:themeColor="text1"/>
          <w:rtl/>
        </w:rPr>
      </w:pPr>
      <w:r w:rsidRPr="003060DB">
        <w:rPr>
          <w:rFonts w:hint="cs"/>
          <w:color w:val="000000" w:themeColor="text1"/>
          <w:rtl/>
        </w:rPr>
        <w:t>من الأخطاء التي يقع فيها الخادم الذي لا يهتم بروحياته أيضًا: إهمال العبادة، إهمال الروحيات كما قلنا سابقًا، ثم لا يوجد وقت للصلاة.. لماذا؟ مشغولٌ بالخدمة، لا يوجد وقت للقراءة.. لماذا؟ مشغولٌ بالخدمة.</w:t>
      </w:r>
    </w:p>
    <w:p w14:paraId="34590941" w14:textId="77777777" w:rsidR="004F5F12" w:rsidRPr="003060DB" w:rsidRDefault="004F5F12" w:rsidP="00990A9D">
      <w:pPr>
        <w:rPr>
          <w:color w:val="000000" w:themeColor="text1"/>
          <w:rtl/>
        </w:rPr>
      </w:pPr>
      <w:r w:rsidRPr="003060DB">
        <w:rPr>
          <w:rFonts w:hint="cs"/>
          <w:color w:val="000000" w:themeColor="text1"/>
          <w:rtl/>
        </w:rPr>
        <w:t>مشكلةٌ أخرى أيضًا.. يقرأ من أجل الآخرين وليس من أجل نفسه.. يقرأ ليحضِّر درسًا ولا يقرأ لكي يحيا حياةً روحية.. القراءةُ بالنسبة له وسيلةٌ للعلم الذي يعلِّمه للآخرين، وليس وسيلةَ التأمُّل الخاص والحياة الخاصة والتداريب الخاصة والممارسات..</w:t>
      </w:r>
    </w:p>
    <w:p w14:paraId="56C4DD5A" w14:textId="77777777" w:rsidR="004F5F12" w:rsidRPr="003060DB" w:rsidRDefault="004F5F12" w:rsidP="00990A9D">
      <w:pPr>
        <w:rPr>
          <w:color w:val="000000" w:themeColor="text1"/>
          <w:rtl/>
        </w:rPr>
      </w:pPr>
      <w:r w:rsidRPr="003060DB">
        <w:rPr>
          <w:rFonts w:hint="cs"/>
          <w:color w:val="000000" w:themeColor="text1"/>
          <w:rtl/>
        </w:rPr>
        <w:lastRenderedPageBreak/>
        <w:t>باختصار يتحوَّل من عابدٍ إلى عالِم.. يكلِّمك في شتَّى الفنون الكنسية والعلوم الكنسية، ولو حاورته يهيج عليك ويتخاصم معك! هل كلُّ هذه العلوم لا تُخرِج  منك الخصام ولا الغضب ولا الصوت العالي ولا النرفزة؟ فيقول لك: ماذا تقصد؟ هل تعرف مع من تتكلَّم؟ نعم، إنسان يعمل خارج نفسه ولا يدخل إلى داخل نفسِه ليعمل فيها، بينما بولس الرسول يقول لك: لاحِظ نفسك، ثم التعليم، وداوِم على ذلك. لاحِظ نفسك وداوِم على ذلك، لئلا بعدما كرزت لآخرين تصير أنت نفسك مرفوضًا.</w:t>
      </w:r>
    </w:p>
    <w:p w14:paraId="596C9E42" w14:textId="65E946C3" w:rsidR="00E40249" w:rsidRPr="003060DB" w:rsidRDefault="00995EC1" w:rsidP="00EF0062">
      <w:pPr>
        <w:pStyle w:val="Heading4"/>
        <w:keepNext w:val="0"/>
        <w:rPr>
          <w:color w:val="000000" w:themeColor="text1"/>
          <w:rtl/>
        </w:rPr>
      </w:pPr>
      <w:bookmarkStart w:id="242" w:name="_Toc524642735"/>
      <w:r w:rsidRPr="003060DB">
        <w:rPr>
          <w:rFonts w:hint="cs"/>
          <w:color w:val="000000" w:themeColor="text1"/>
          <w:rtl/>
        </w:rPr>
        <w:t>8- تحو</w:t>
      </w:r>
      <w:r w:rsidR="00CB3509" w:rsidRPr="003060DB">
        <w:rPr>
          <w:rFonts w:hint="cs"/>
          <w:color w:val="000000" w:themeColor="text1"/>
          <w:rtl/>
        </w:rPr>
        <w:t>ُّ</w:t>
      </w:r>
      <w:r w:rsidRPr="003060DB">
        <w:rPr>
          <w:rFonts w:hint="cs"/>
          <w:color w:val="000000" w:themeColor="text1"/>
          <w:rtl/>
        </w:rPr>
        <w:t xml:space="preserve">ل الخدمة </w:t>
      </w:r>
      <w:r w:rsidR="00EF0062">
        <w:rPr>
          <w:rFonts w:hint="cs"/>
          <w:color w:val="000000" w:themeColor="text1"/>
          <w:rtl/>
        </w:rPr>
        <w:t>إلى</w:t>
      </w:r>
      <w:r w:rsidRPr="003060DB">
        <w:rPr>
          <w:rFonts w:hint="cs"/>
          <w:color w:val="000000" w:themeColor="text1"/>
          <w:rtl/>
        </w:rPr>
        <w:t xml:space="preserve"> الصراعات و</w:t>
      </w:r>
      <w:r w:rsidR="007753B2" w:rsidRPr="003060DB">
        <w:rPr>
          <w:rFonts w:hint="cs"/>
          <w:color w:val="000000" w:themeColor="text1"/>
          <w:rtl/>
        </w:rPr>
        <w:t>الا</w:t>
      </w:r>
      <w:r w:rsidR="00E40249" w:rsidRPr="003060DB">
        <w:rPr>
          <w:rFonts w:hint="cs"/>
          <w:color w:val="000000" w:themeColor="text1"/>
          <w:rtl/>
        </w:rPr>
        <w:t>صطدامات</w:t>
      </w:r>
      <w:bookmarkEnd w:id="242"/>
    </w:p>
    <w:p w14:paraId="37003EA4" w14:textId="77777777" w:rsidR="004F5F12" w:rsidRPr="003060DB" w:rsidRDefault="004F5F12" w:rsidP="00990A9D">
      <w:pPr>
        <w:rPr>
          <w:color w:val="000000" w:themeColor="text1"/>
          <w:rtl/>
        </w:rPr>
      </w:pPr>
      <w:r w:rsidRPr="003060DB">
        <w:rPr>
          <w:rFonts w:hint="cs"/>
          <w:color w:val="000000" w:themeColor="text1"/>
          <w:rtl/>
        </w:rPr>
        <w:t>والخادم الذي ينسى نفسه قد يدخل في الخدمة وتتحوَّل الخدمة بالنسبة له إلى صراعات واصطدامات ومشاكل ودوامات.</w:t>
      </w:r>
    </w:p>
    <w:p w14:paraId="1F6FEC4D" w14:textId="05E63FD6" w:rsidR="004F5F12" w:rsidRPr="003060DB" w:rsidRDefault="004F5F12" w:rsidP="00516E88">
      <w:pPr>
        <w:rPr>
          <w:color w:val="000000" w:themeColor="text1"/>
          <w:rtl/>
        </w:rPr>
      </w:pPr>
      <w:r w:rsidRPr="003060DB">
        <w:rPr>
          <w:rFonts w:hint="cs"/>
          <w:color w:val="000000" w:themeColor="text1"/>
          <w:rtl/>
        </w:rPr>
        <w:t>روحياتك أيها الحبيب</w:t>
      </w:r>
      <w:r w:rsidR="00516E88">
        <w:rPr>
          <w:rFonts w:hint="cs"/>
          <w:color w:val="000000" w:themeColor="text1"/>
          <w:rtl/>
        </w:rPr>
        <w:t>؛</w:t>
      </w:r>
      <w:r w:rsidRPr="003060DB">
        <w:rPr>
          <w:rFonts w:hint="cs"/>
          <w:color w:val="000000" w:themeColor="text1"/>
          <w:rtl/>
        </w:rPr>
        <w:t xml:space="preserve"> روحياتك، نموَّك، قلبك، علاقتك بربنا؟! فيُخبِرك بمشاكل الخدمة! مشاكلُ الخدمة أشياءٌ تحارِبك من الخارج، لكن لا تدخُل إلى قلبك. في الداخل قلبك لا</w:t>
      </w:r>
      <w:r w:rsidR="001B675F">
        <w:rPr>
          <w:rFonts w:hint="cs"/>
          <w:color w:val="000000" w:themeColor="text1"/>
          <w:rtl/>
        </w:rPr>
        <w:t xml:space="preserve"> </w:t>
      </w:r>
      <w:r w:rsidRPr="003060DB">
        <w:rPr>
          <w:rFonts w:hint="cs"/>
          <w:color w:val="000000" w:themeColor="text1"/>
          <w:rtl/>
        </w:rPr>
        <w:t>بد أن يكون محصَّن</w:t>
      </w:r>
      <w:r w:rsidR="00CB3509" w:rsidRPr="003060DB">
        <w:rPr>
          <w:rFonts w:hint="cs"/>
          <w:color w:val="000000" w:themeColor="text1"/>
          <w:rtl/>
        </w:rPr>
        <w:t>ًا</w:t>
      </w:r>
      <w:r w:rsidRPr="003060DB">
        <w:rPr>
          <w:rFonts w:hint="cs"/>
          <w:color w:val="000000" w:themeColor="text1"/>
          <w:rtl/>
        </w:rPr>
        <w:t>.</w:t>
      </w:r>
    </w:p>
    <w:p w14:paraId="23C90DD5" w14:textId="139B1E32" w:rsidR="004F5F12" w:rsidRPr="003060DB" w:rsidRDefault="004F5F12" w:rsidP="00990A9D">
      <w:pPr>
        <w:rPr>
          <w:color w:val="000000" w:themeColor="text1"/>
          <w:rtl/>
        </w:rPr>
      </w:pPr>
      <w:r w:rsidRPr="003060DB">
        <w:rPr>
          <w:rFonts w:hint="cs"/>
          <w:color w:val="000000" w:themeColor="text1"/>
          <w:rtl/>
        </w:rPr>
        <w:t>نقول سبِّحي الرب يا أورشليم، لماذا؟؟ "لأنَّه قد شدَّد عوارض أبوابك. بارك أبناءَك داخِلك" (مز 147: 13).. أبواب مغلقة لا تدخلها الخطية، لا تدخلها العثرة. وأيضًا: "أختي العروس جنةٌ مغلقة، عينٌ مقفَلة، ينبوعٌ مختوم"، (نش 4: 12).. هي محصَّنة، الم</w:t>
      </w:r>
      <w:r w:rsidR="00516E88">
        <w:rPr>
          <w:rFonts w:hint="cs"/>
          <w:color w:val="000000" w:themeColor="text1"/>
          <w:rtl/>
        </w:rPr>
        <w:t>شاكل موجودة خارجًا لكن الداخل لا</w:t>
      </w:r>
      <w:r w:rsidRPr="003060DB">
        <w:rPr>
          <w:rFonts w:hint="cs"/>
          <w:color w:val="000000" w:themeColor="text1"/>
          <w:rtl/>
        </w:rPr>
        <w:t>..</w:t>
      </w:r>
    </w:p>
    <w:p w14:paraId="73245F45" w14:textId="77777777" w:rsidR="004F5F12" w:rsidRPr="003060DB" w:rsidRDefault="004F5F12" w:rsidP="00990A9D">
      <w:pPr>
        <w:rPr>
          <w:color w:val="000000" w:themeColor="text1"/>
          <w:rtl/>
        </w:rPr>
      </w:pPr>
      <w:r w:rsidRPr="003060DB">
        <w:rPr>
          <w:rFonts w:hint="cs"/>
          <w:color w:val="000000" w:themeColor="text1"/>
          <w:rtl/>
        </w:rPr>
        <w:t>لاحِظ نفسك والتعليم، وداوِم على ذلك، لئلا يضيع التعليم أيضًا. عندما تلاحِظ التعليم لاحِظ أن تعطي الأولاد معلوماتً كافية شاملة لكلِّ شيءٍ، ومعلوماتً صحيحة، وتدرِّبهم في الحياةِ الروحية، وتوصِّلهم لربنا.</w:t>
      </w:r>
    </w:p>
    <w:p w14:paraId="5567D16D" w14:textId="3982A366" w:rsidR="004F5F12" w:rsidRPr="003060DB" w:rsidRDefault="00310F58" w:rsidP="00990A9D">
      <w:pPr>
        <w:pStyle w:val="Heading3"/>
        <w:rPr>
          <w:color w:val="000000" w:themeColor="text1"/>
          <w:rtl/>
        </w:rPr>
      </w:pPr>
      <w:bookmarkStart w:id="243" w:name="_Toc501719821"/>
      <w:bookmarkStart w:id="244" w:name="_Toc524642736"/>
      <w:bookmarkStart w:id="245" w:name="_Toc524936140"/>
      <w:bookmarkStart w:id="246" w:name="_Toc525421609"/>
      <w:bookmarkStart w:id="247" w:name="_Toc198132804"/>
      <w:r w:rsidRPr="003060DB">
        <w:rPr>
          <w:rFonts w:hint="cs"/>
          <w:color w:val="000000" w:themeColor="text1"/>
          <w:rtl/>
        </w:rPr>
        <w:lastRenderedPageBreak/>
        <w:t xml:space="preserve">سمات </w:t>
      </w:r>
      <w:r w:rsidR="004F5F12" w:rsidRPr="003060DB">
        <w:rPr>
          <w:rFonts w:hint="cs"/>
          <w:color w:val="000000" w:themeColor="text1"/>
          <w:rtl/>
        </w:rPr>
        <w:t>التعليم السليم</w:t>
      </w:r>
      <w:r w:rsidR="004F5F12" w:rsidRPr="003060DB">
        <w:rPr>
          <w:rStyle w:val="FootnoteReference"/>
          <w:rFonts w:eastAsia="Calibri"/>
          <w:color w:val="000000" w:themeColor="text1"/>
          <w:sz w:val="27"/>
          <w:szCs w:val="27"/>
          <w:rtl/>
        </w:rPr>
        <w:footnoteReference w:id="11"/>
      </w:r>
      <w:bookmarkEnd w:id="243"/>
      <w:bookmarkEnd w:id="244"/>
      <w:bookmarkEnd w:id="245"/>
      <w:bookmarkEnd w:id="246"/>
      <w:bookmarkEnd w:id="247"/>
    </w:p>
    <w:p w14:paraId="0ADA2A14" w14:textId="0C5FDE91" w:rsidR="004F5F12" w:rsidRPr="003060DB" w:rsidRDefault="004F5F12" w:rsidP="00516E88">
      <w:pPr>
        <w:rPr>
          <w:color w:val="000000" w:themeColor="text1"/>
        </w:rPr>
      </w:pPr>
      <w:r w:rsidRPr="003060DB">
        <w:rPr>
          <w:color w:val="000000" w:themeColor="text1"/>
          <w:rtl/>
        </w:rPr>
        <w:t>من جهة التعليم ينبغ</w:t>
      </w:r>
      <w:r w:rsidRPr="003060DB">
        <w:rPr>
          <w:rFonts w:hint="cs"/>
          <w:color w:val="000000" w:themeColor="text1"/>
          <w:rtl/>
        </w:rPr>
        <w:t>ي</w:t>
      </w:r>
      <w:r w:rsidRPr="003060DB">
        <w:rPr>
          <w:color w:val="000000" w:themeColor="text1"/>
          <w:rtl/>
        </w:rPr>
        <w:t xml:space="preserve"> أن يكون تعليم</w:t>
      </w:r>
      <w:r w:rsidRPr="003060DB">
        <w:rPr>
          <w:rFonts w:hint="cs"/>
          <w:color w:val="000000" w:themeColor="text1"/>
          <w:rtl/>
        </w:rPr>
        <w:t>ً</w:t>
      </w:r>
      <w:r w:rsidRPr="003060DB">
        <w:rPr>
          <w:color w:val="000000" w:themeColor="text1"/>
          <w:rtl/>
        </w:rPr>
        <w:t>ا سليم</w:t>
      </w:r>
      <w:r w:rsidRPr="003060DB">
        <w:rPr>
          <w:rFonts w:hint="cs"/>
          <w:color w:val="000000" w:themeColor="text1"/>
          <w:rtl/>
        </w:rPr>
        <w:t>ً</w:t>
      </w:r>
      <w:r w:rsidRPr="003060DB">
        <w:rPr>
          <w:color w:val="000000" w:themeColor="text1"/>
          <w:rtl/>
        </w:rPr>
        <w:t>ا، كما قال القديس بولس لتلميذه تيطس "تكل</w:t>
      </w:r>
      <w:r w:rsidRPr="003060DB">
        <w:rPr>
          <w:rFonts w:hint="cs"/>
          <w:color w:val="000000" w:themeColor="text1"/>
          <w:rtl/>
        </w:rPr>
        <w:t>َّ</w:t>
      </w:r>
      <w:r w:rsidRPr="003060DB">
        <w:rPr>
          <w:color w:val="000000" w:themeColor="text1"/>
          <w:rtl/>
        </w:rPr>
        <w:t>م بما يليق بالتعليم الصحيح" (ت</w:t>
      </w:r>
      <w:r w:rsidR="00516E88">
        <w:rPr>
          <w:rFonts w:hint="cs"/>
          <w:color w:val="000000" w:themeColor="text1"/>
          <w:rtl/>
        </w:rPr>
        <w:t>ي</w:t>
      </w:r>
      <w:r w:rsidRPr="003060DB">
        <w:rPr>
          <w:color w:val="000000" w:themeColor="text1"/>
          <w:rtl/>
        </w:rPr>
        <w:t xml:space="preserve"> 2: 1)</w:t>
      </w:r>
      <w:r w:rsidRPr="003060DB">
        <w:rPr>
          <w:rFonts w:hint="cs"/>
          <w:color w:val="000000" w:themeColor="text1"/>
          <w:rtl/>
        </w:rPr>
        <w:t>،</w:t>
      </w:r>
      <w:r w:rsidRPr="003060DB">
        <w:rPr>
          <w:color w:val="000000" w:themeColor="text1"/>
          <w:rtl/>
        </w:rPr>
        <w:t xml:space="preserve"> فلا يكون تعليمك فكر</w:t>
      </w:r>
      <w:r w:rsidRPr="003060DB">
        <w:rPr>
          <w:rFonts w:hint="cs"/>
          <w:color w:val="000000" w:themeColor="text1"/>
          <w:rtl/>
        </w:rPr>
        <w:t>ً</w:t>
      </w:r>
      <w:r w:rsidRPr="003060DB">
        <w:rPr>
          <w:color w:val="000000" w:themeColor="text1"/>
          <w:rtl/>
        </w:rPr>
        <w:t>ا شخصي</w:t>
      </w:r>
      <w:r w:rsidRPr="003060DB">
        <w:rPr>
          <w:rFonts w:hint="cs"/>
          <w:color w:val="000000" w:themeColor="text1"/>
          <w:rtl/>
        </w:rPr>
        <w:t>ً</w:t>
      </w:r>
      <w:r w:rsidRPr="003060DB">
        <w:rPr>
          <w:color w:val="000000" w:themeColor="text1"/>
          <w:rtl/>
        </w:rPr>
        <w:t>ا، ولا تعليم</w:t>
      </w:r>
      <w:r w:rsidRPr="003060DB">
        <w:rPr>
          <w:rFonts w:hint="cs"/>
          <w:color w:val="000000" w:themeColor="text1"/>
          <w:rtl/>
        </w:rPr>
        <w:t>ً</w:t>
      </w:r>
      <w:r w:rsidRPr="003060DB">
        <w:rPr>
          <w:color w:val="000000" w:themeColor="text1"/>
          <w:rtl/>
        </w:rPr>
        <w:t>ا منحر</w:t>
      </w:r>
      <w:r w:rsidRPr="003060DB">
        <w:rPr>
          <w:rFonts w:hint="cs"/>
          <w:color w:val="000000" w:themeColor="text1"/>
          <w:rtl/>
        </w:rPr>
        <w:t>ِ</w:t>
      </w:r>
      <w:r w:rsidRPr="003060DB">
        <w:rPr>
          <w:color w:val="000000" w:themeColor="text1"/>
          <w:rtl/>
        </w:rPr>
        <w:t>ف</w:t>
      </w:r>
      <w:r w:rsidRPr="003060DB">
        <w:rPr>
          <w:rFonts w:hint="cs"/>
          <w:color w:val="000000" w:themeColor="text1"/>
          <w:rtl/>
        </w:rPr>
        <w:t>ً</w:t>
      </w:r>
      <w:r w:rsidRPr="003060DB">
        <w:rPr>
          <w:color w:val="000000" w:themeColor="text1"/>
          <w:rtl/>
        </w:rPr>
        <w:t>ا، ولا مجر</w:t>
      </w:r>
      <w:r w:rsidRPr="003060DB">
        <w:rPr>
          <w:rFonts w:hint="cs"/>
          <w:color w:val="000000" w:themeColor="text1"/>
          <w:rtl/>
        </w:rPr>
        <w:t>َّ</w:t>
      </w:r>
      <w:r w:rsidRPr="003060DB">
        <w:rPr>
          <w:color w:val="000000" w:themeColor="text1"/>
          <w:rtl/>
        </w:rPr>
        <w:t>د عقيدة</w:t>
      </w:r>
      <w:r w:rsidRPr="003060DB">
        <w:rPr>
          <w:rFonts w:hint="cs"/>
          <w:color w:val="000000" w:themeColor="text1"/>
          <w:rtl/>
        </w:rPr>
        <w:t>ً</w:t>
      </w:r>
      <w:r w:rsidRPr="003060DB">
        <w:rPr>
          <w:color w:val="000000" w:themeColor="text1"/>
          <w:rtl/>
        </w:rPr>
        <w:t xml:space="preserve"> ابتكرتها. فتعد</w:t>
      </w:r>
      <w:r w:rsidRPr="003060DB">
        <w:rPr>
          <w:rFonts w:hint="cs"/>
          <w:color w:val="000000" w:themeColor="text1"/>
          <w:rtl/>
        </w:rPr>
        <w:t>ُّ</w:t>
      </w:r>
      <w:r w:rsidRPr="003060DB">
        <w:rPr>
          <w:color w:val="000000" w:themeColor="text1"/>
          <w:rtl/>
        </w:rPr>
        <w:t>د مدارس التعليم أوج</w:t>
      </w:r>
      <w:r w:rsidRPr="003060DB">
        <w:rPr>
          <w:rFonts w:hint="cs"/>
          <w:color w:val="000000" w:themeColor="text1"/>
          <w:rtl/>
        </w:rPr>
        <w:t>َ</w:t>
      </w:r>
      <w:r w:rsidRPr="003060DB">
        <w:rPr>
          <w:color w:val="000000" w:themeColor="text1"/>
          <w:rtl/>
        </w:rPr>
        <w:t>د البدع والهرطقات. وكما يكون تعليمك سليم</w:t>
      </w:r>
      <w:r w:rsidRPr="003060DB">
        <w:rPr>
          <w:rFonts w:hint="cs"/>
          <w:color w:val="000000" w:themeColor="text1"/>
          <w:rtl/>
        </w:rPr>
        <w:t>ً</w:t>
      </w:r>
      <w:r w:rsidRPr="003060DB">
        <w:rPr>
          <w:color w:val="000000" w:themeColor="text1"/>
          <w:rtl/>
        </w:rPr>
        <w:t>ا</w:t>
      </w:r>
      <w:r w:rsidRPr="003060DB">
        <w:rPr>
          <w:rFonts w:hint="cs"/>
          <w:color w:val="000000" w:themeColor="text1"/>
          <w:rtl/>
        </w:rPr>
        <w:t>،</w:t>
      </w:r>
      <w:r w:rsidR="00954C8C">
        <w:rPr>
          <w:color w:val="000000" w:themeColor="text1"/>
          <w:rtl/>
        </w:rPr>
        <w:t xml:space="preserve"> ينبغ</w:t>
      </w:r>
      <w:r w:rsidR="00954C8C">
        <w:rPr>
          <w:rFonts w:hint="cs"/>
          <w:color w:val="000000" w:themeColor="text1"/>
          <w:rtl/>
        </w:rPr>
        <w:t>ي</w:t>
      </w:r>
      <w:r w:rsidRPr="003060DB">
        <w:rPr>
          <w:color w:val="000000" w:themeColor="text1"/>
          <w:rtl/>
        </w:rPr>
        <w:t xml:space="preserve"> أن يكون أيض</w:t>
      </w:r>
      <w:r w:rsidRPr="003060DB">
        <w:rPr>
          <w:rFonts w:hint="cs"/>
          <w:color w:val="000000" w:themeColor="text1"/>
          <w:rtl/>
        </w:rPr>
        <w:t>ً</w:t>
      </w:r>
      <w:r w:rsidRPr="003060DB">
        <w:rPr>
          <w:color w:val="000000" w:themeColor="text1"/>
          <w:rtl/>
        </w:rPr>
        <w:t>ا تعليم</w:t>
      </w:r>
      <w:r w:rsidRPr="003060DB">
        <w:rPr>
          <w:rFonts w:hint="cs"/>
          <w:color w:val="000000" w:themeColor="text1"/>
          <w:rtl/>
        </w:rPr>
        <w:t>ً</w:t>
      </w:r>
      <w:r w:rsidRPr="003060DB">
        <w:rPr>
          <w:color w:val="000000" w:themeColor="text1"/>
          <w:rtl/>
        </w:rPr>
        <w:t>ا دسم</w:t>
      </w:r>
      <w:r w:rsidRPr="003060DB">
        <w:rPr>
          <w:rFonts w:hint="cs"/>
          <w:color w:val="000000" w:themeColor="text1"/>
          <w:rtl/>
        </w:rPr>
        <w:t>ً</w:t>
      </w:r>
      <w:r w:rsidRPr="003060DB">
        <w:rPr>
          <w:color w:val="000000" w:themeColor="text1"/>
          <w:rtl/>
        </w:rPr>
        <w:t>ا ي</w:t>
      </w:r>
      <w:r w:rsidRPr="003060DB">
        <w:rPr>
          <w:rFonts w:hint="cs"/>
          <w:color w:val="000000" w:themeColor="text1"/>
          <w:rtl/>
        </w:rPr>
        <w:t>ُ</w:t>
      </w:r>
      <w:r w:rsidRPr="003060DB">
        <w:rPr>
          <w:color w:val="000000" w:themeColor="text1"/>
          <w:rtl/>
        </w:rPr>
        <w:t>شب</w:t>
      </w:r>
      <w:r w:rsidRPr="003060DB">
        <w:rPr>
          <w:rFonts w:hint="cs"/>
          <w:color w:val="000000" w:themeColor="text1"/>
          <w:rtl/>
        </w:rPr>
        <w:t>ِ</w:t>
      </w:r>
      <w:r w:rsidRPr="003060DB">
        <w:rPr>
          <w:color w:val="000000" w:themeColor="text1"/>
          <w:rtl/>
        </w:rPr>
        <w:t>ع سامعيك. كما يجب أن يكون مناسب</w:t>
      </w:r>
      <w:r w:rsidRPr="003060DB">
        <w:rPr>
          <w:rFonts w:hint="cs"/>
          <w:color w:val="000000" w:themeColor="text1"/>
          <w:rtl/>
        </w:rPr>
        <w:t>ً</w:t>
      </w:r>
      <w:r w:rsidRPr="003060DB">
        <w:rPr>
          <w:color w:val="000000" w:themeColor="text1"/>
          <w:rtl/>
        </w:rPr>
        <w:t>ا لهم، متدر</w:t>
      </w:r>
      <w:r w:rsidRPr="003060DB">
        <w:rPr>
          <w:rFonts w:hint="cs"/>
          <w:color w:val="000000" w:themeColor="text1"/>
          <w:rtl/>
        </w:rPr>
        <w:t>ِّ</w:t>
      </w:r>
      <w:r w:rsidRPr="003060DB">
        <w:rPr>
          <w:color w:val="000000" w:themeColor="text1"/>
          <w:rtl/>
        </w:rPr>
        <w:t>ج</w:t>
      </w:r>
      <w:r w:rsidRPr="003060DB">
        <w:rPr>
          <w:rFonts w:hint="cs"/>
          <w:color w:val="000000" w:themeColor="text1"/>
          <w:rtl/>
        </w:rPr>
        <w:t>ً</w:t>
      </w:r>
      <w:r w:rsidRPr="003060DB">
        <w:rPr>
          <w:color w:val="000000" w:themeColor="text1"/>
          <w:rtl/>
        </w:rPr>
        <w:t>ا مع مستواهم، ويكون تعليم</w:t>
      </w:r>
      <w:r w:rsidRPr="003060DB">
        <w:rPr>
          <w:rFonts w:hint="cs"/>
          <w:color w:val="000000" w:themeColor="text1"/>
          <w:rtl/>
        </w:rPr>
        <w:t>ً</w:t>
      </w:r>
      <w:r w:rsidRPr="003060DB">
        <w:rPr>
          <w:color w:val="000000" w:themeColor="text1"/>
          <w:rtl/>
        </w:rPr>
        <w:t>ا نقي</w:t>
      </w:r>
      <w:r w:rsidRPr="003060DB">
        <w:rPr>
          <w:rFonts w:hint="cs"/>
          <w:color w:val="000000" w:themeColor="text1"/>
          <w:rtl/>
        </w:rPr>
        <w:t>ً</w:t>
      </w:r>
      <w:r w:rsidRPr="003060DB">
        <w:rPr>
          <w:color w:val="000000" w:themeColor="text1"/>
          <w:rtl/>
        </w:rPr>
        <w:t>ا من الشتائم والتوبيخ، يشعر كل</w:t>
      </w:r>
      <w:r w:rsidRPr="003060DB">
        <w:rPr>
          <w:rFonts w:hint="cs"/>
          <w:color w:val="000000" w:themeColor="text1"/>
          <w:rtl/>
        </w:rPr>
        <w:t>ُّ</w:t>
      </w:r>
      <w:r w:rsidRPr="003060DB">
        <w:rPr>
          <w:color w:val="000000" w:themeColor="text1"/>
          <w:rtl/>
        </w:rPr>
        <w:t xml:space="preserve"> من يسمعه أن الروح</w:t>
      </w:r>
      <w:r w:rsidRPr="003060DB">
        <w:rPr>
          <w:rFonts w:hint="cs"/>
          <w:color w:val="000000" w:themeColor="text1"/>
          <w:rtl/>
        </w:rPr>
        <w:t>َ</w:t>
      </w:r>
      <w:r w:rsidRPr="003060DB">
        <w:rPr>
          <w:color w:val="000000" w:themeColor="text1"/>
          <w:rtl/>
        </w:rPr>
        <w:t xml:space="preserve"> هو الذي يتكل</w:t>
      </w:r>
      <w:r w:rsidRPr="003060DB">
        <w:rPr>
          <w:rFonts w:hint="cs"/>
          <w:color w:val="000000" w:themeColor="text1"/>
          <w:rtl/>
        </w:rPr>
        <w:t>َّ</w:t>
      </w:r>
      <w:r w:rsidRPr="003060DB">
        <w:rPr>
          <w:color w:val="000000" w:themeColor="text1"/>
          <w:rtl/>
        </w:rPr>
        <w:t>م على فمك، وهو الذ</w:t>
      </w:r>
      <w:r w:rsidRPr="003060DB">
        <w:rPr>
          <w:rFonts w:hint="cs"/>
          <w:color w:val="000000" w:themeColor="text1"/>
          <w:rtl/>
        </w:rPr>
        <w:t>ي</w:t>
      </w:r>
      <w:r w:rsidRPr="003060DB">
        <w:rPr>
          <w:color w:val="000000" w:themeColor="text1"/>
          <w:rtl/>
        </w:rPr>
        <w:t xml:space="preserve"> أعطاك ما تتكل</w:t>
      </w:r>
      <w:r w:rsidRPr="003060DB">
        <w:rPr>
          <w:rFonts w:hint="cs"/>
          <w:color w:val="000000" w:themeColor="text1"/>
          <w:rtl/>
        </w:rPr>
        <w:t>َّ</w:t>
      </w:r>
      <w:r w:rsidRPr="003060DB">
        <w:rPr>
          <w:color w:val="000000" w:themeColor="text1"/>
          <w:rtl/>
        </w:rPr>
        <w:t>م به.</w:t>
      </w:r>
    </w:p>
    <w:p w14:paraId="6E8CEED2" w14:textId="64161C12" w:rsidR="004F5F12" w:rsidRPr="003060DB" w:rsidRDefault="004F5F12" w:rsidP="00990A9D">
      <w:pPr>
        <w:rPr>
          <w:color w:val="000000" w:themeColor="text1"/>
          <w:rtl/>
        </w:rPr>
      </w:pPr>
      <w:r w:rsidRPr="003060DB">
        <w:rPr>
          <w:color w:val="000000" w:themeColor="text1"/>
          <w:rtl/>
        </w:rPr>
        <w:t>لاح</w:t>
      </w:r>
      <w:r w:rsidRPr="003060DB">
        <w:rPr>
          <w:rFonts w:hint="cs"/>
          <w:color w:val="000000" w:themeColor="text1"/>
          <w:rtl/>
        </w:rPr>
        <w:t>ِ</w:t>
      </w:r>
      <w:r w:rsidRPr="003060DB">
        <w:rPr>
          <w:color w:val="000000" w:themeColor="text1"/>
          <w:rtl/>
        </w:rPr>
        <w:t>ظ التعليم الذ</w:t>
      </w:r>
      <w:r w:rsidRPr="003060DB">
        <w:rPr>
          <w:rFonts w:hint="cs"/>
          <w:color w:val="000000" w:themeColor="text1"/>
          <w:rtl/>
        </w:rPr>
        <w:t>ي</w:t>
      </w:r>
      <w:r w:rsidRPr="003060DB">
        <w:rPr>
          <w:color w:val="000000" w:themeColor="text1"/>
          <w:rtl/>
        </w:rPr>
        <w:t xml:space="preserve"> تعل</w:t>
      </w:r>
      <w:r w:rsidRPr="003060DB">
        <w:rPr>
          <w:rFonts w:hint="cs"/>
          <w:color w:val="000000" w:themeColor="text1"/>
          <w:rtl/>
        </w:rPr>
        <w:t>ِّ</w:t>
      </w:r>
      <w:r w:rsidRPr="003060DB">
        <w:rPr>
          <w:color w:val="000000" w:themeColor="text1"/>
          <w:rtl/>
        </w:rPr>
        <w:t>مه لغيرك بحيث يكون تعليم</w:t>
      </w:r>
      <w:r w:rsidRPr="003060DB">
        <w:rPr>
          <w:rFonts w:hint="cs"/>
          <w:color w:val="000000" w:themeColor="text1"/>
          <w:rtl/>
        </w:rPr>
        <w:t>ً</w:t>
      </w:r>
      <w:r w:rsidRPr="003060DB">
        <w:rPr>
          <w:color w:val="000000" w:themeColor="text1"/>
          <w:rtl/>
        </w:rPr>
        <w:t>ا كتابي</w:t>
      </w:r>
      <w:r w:rsidRPr="003060DB">
        <w:rPr>
          <w:rFonts w:hint="cs"/>
          <w:color w:val="000000" w:themeColor="text1"/>
          <w:rtl/>
        </w:rPr>
        <w:t>ً</w:t>
      </w:r>
      <w:r w:rsidRPr="003060DB">
        <w:rPr>
          <w:color w:val="000000" w:themeColor="text1"/>
          <w:rtl/>
        </w:rPr>
        <w:t>ا يستند على كلمة الله الت</w:t>
      </w:r>
      <w:r w:rsidRPr="003060DB">
        <w:rPr>
          <w:rFonts w:hint="cs"/>
          <w:color w:val="000000" w:themeColor="text1"/>
          <w:rtl/>
        </w:rPr>
        <w:t>ي</w:t>
      </w:r>
      <w:r w:rsidRPr="003060DB">
        <w:rPr>
          <w:color w:val="000000" w:themeColor="text1"/>
          <w:rtl/>
        </w:rPr>
        <w:t xml:space="preserve"> تحك</w:t>
      </w:r>
      <w:r w:rsidRPr="003060DB">
        <w:rPr>
          <w:rFonts w:hint="cs"/>
          <w:color w:val="000000" w:themeColor="text1"/>
          <w:rtl/>
        </w:rPr>
        <w:t>ُ</w:t>
      </w:r>
      <w:r w:rsidR="00954C8C">
        <w:rPr>
          <w:color w:val="000000" w:themeColor="text1"/>
          <w:rtl/>
        </w:rPr>
        <w:t>مك للخلاص (2ت</w:t>
      </w:r>
      <w:r w:rsidR="00954C8C">
        <w:rPr>
          <w:rFonts w:hint="cs"/>
          <w:color w:val="000000" w:themeColor="text1"/>
          <w:rtl/>
        </w:rPr>
        <w:t>ي</w:t>
      </w:r>
      <w:r w:rsidRPr="003060DB">
        <w:rPr>
          <w:color w:val="000000" w:themeColor="text1"/>
          <w:rtl/>
        </w:rPr>
        <w:t xml:space="preserve"> 3: 15)</w:t>
      </w:r>
      <w:r w:rsidRPr="003060DB">
        <w:rPr>
          <w:rFonts w:hint="cs"/>
          <w:color w:val="000000" w:themeColor="text1"/>
          <w:rtl/>
        </w:rPr>
        <w:t>،</w:t>
      </w:r>
      <w:r w:rsidRPr="003060DB">
        <w:rPr>
          <w:color w:val="000000" w:themeColor="text1"/>
          <w:rtl/>
        </w:rPr>
        <w:t xml:space="preserve"> وكما يقول القديس الأنبا </w:t>
      </w:r>
      <w:r w:rsidRPr="003060DB">
        <w:rPr>
          <w:rFonts w:hint="cs"/>
          <w:color w:val="000000" w:themeColor="text1"/>
          <w:rtl/>
        </w:rPr>
        <w:t>أ</w:t>
      </w:r>
      <w:r w:rsidRPr="003060DB">
        <w:rPr>
          <w:color w:val="000000" w:themeColor="text1"/>
          <w:rtl/>
        </w:rPr>
        <w:t>نطونيوس</w:t>
      </w:r>
      <w:r w:rsidRPr="003060DB">
        <w:rPr>
          <w:rFonts w:hint="cs"/>
          <w:color w:val="000000" w:themeColor="text1"/>
          <w:rtl/>
        </w:rPr>
        <w:t>:</w:t>
      </w:r>
      <w:r w:rsidRPr="003060DB">
        <w:rPr>
          <w:color w:val="000000" w:themeColor="text1"/>
          <w:rtl/>
        </w:rPr>
        <w:t xml:space="preserve"> ف</w:t>
      </w:r>
      <w:r w:rsidRPr="003060DB">
        <w:rPr>
          <w:rFonts w:hint="cs"/>
          <w:color w:val="000000" w:themeColor="text1"/>
          <w:rtl/>
        </w:rPr>
        <w:t>ي</w:t>
      </w:r>
      <w:r w:rsidRPr="003060DB">
        <w:rPr>
          <w:color w:val="000000" w:themeColor="text1"/>
          <w:rtl/>
        </w:rPr>
        <w:t xml:space="preserve"> كل</w:t>
      </w:r>
      <w:r w:rsidRPr="003060DB">
        <w:rPr>
          <w:rFonts w:hint="cs"/>
          <w:color w:val="000000" w:themeColor="text1"/>
          <w:rtl/>
        </w:rPr>
        <w:t>ِّ</w:t>
      </w:r>
      <w:r w:rsidRPr="003060DB">
        <w:rPr>
          <w:color w:val="000000" w:themeColor="text1"/>
          <w:rtl/>
        </w:rPr>
        <w:t xml:space="preserve"> ما تقوله ينبغ</w:t>
      </w:r>
      <w:r w:rsidRPr="003060DB">
        <w:rPr>
          <w:rFonts w:hint="cs"/>
          <w:color w:val="000000" w:themeColor="text1"/>
          <w:rtl/>
        </w:rPr>
        <w:t>ي</w:t>
      </w:r>
      <w:r w:rsidRPr="003060DB">
        <w:rPr>
          <w:color w:val="000000" w:themeColor="text1"/>
          <w:rtl/>
        </w:rPr>
        <w:t xml:space="preserve"> أن يكون لك عليه شاهد</w:t>
      </w:r>
      <w:r w:rsidRPr="003060DB">
        <w:rPr>
          <w:rFonts w:hint="cs"/>
          <w:color w:val="000000" w:themeColor="text1"/>
          <w:rtl/>
        </w:rPr>
        <w:t>ًا</w:t>
      </w:r>
      <w:r w:rsidRPr="003060DB">
        <w:rPr>
          <w:color w:val="000000" w:themeColor="text1"/>
          <w:rtl/>
        </w:rPr>
        <w:t xml:space="preserve"> من الكتب.</w:t>
      </w:r>
    </w:p>
    <w:p w14:paraId="2FB2D8EA" w14:textId="35E4F1D1" w:rsidR="00FE51A7" w:rsidRPr="003060DB" w:rsidRDefault="004F5F12" w:rsidP="005D626A">
      <w:pPr>
        <w:rPr>
          <w:color w:val="000000" w:themeColor="text1"/>
          <w:rtl/>
        </w:rPr>
      </w:pPr>
      <w:r w:rsidRPr="003060DB">
        <w:rPr>
          <w:color w:val="000000" w:themeColor="text1"/>
          <w:rtl/>
        </w:rPr>
        <w:t>وليكن تعليم</w:t>
      </w:r>
      <w:r w:rsidRPr="003060DB">
        <w:rPr>
          <w:rFonts w:hint="cs"/>
          <w:color w:val="000000" w:themeColor="text1"/>
          <w:rtl/>
        </w:rPr>
        <w:t>ُ</w:t>
      </w:r>
      <w:r w:rsidRPr="003060DB">
        <w:rPr>
          <w:color w:val="000000" w:themeColor="text1"/>
          <w:rtl/>
        </w:rPr>
        <w:t>ك أيض</w:t>
      </w:r>
      <w:r w:rsidRPr="003060DB">
        <w:rPr>
          <w:rFonts w:hint="cs"/>
          <w:color w:val="000000" w:themeColor="text1"/>
          <w:rtl/>
        </w:rPr>
        <w:t>ً</w:t>
      </w:r>
      <w:r w:rsidRPr="003060DB">
        <w:rPr>
          <w:color w:val="000000" w:themeColor="text1"/>
          <w:rtl/>
        </w:rPr>
        <w:t>ا تعليم</w:t>
      </w:r>
      <w:r w:rsidRPr="003060DB">
        <w:rPr>
          <w:rFonts w:hint="cs"/>
          <w:color w:val="000000" w:themeColor="text1"/>
          <w:rtl/>
        </w:rPr>
        <w:t>ً</w:t>
      </w:r>
      <w:r w:rsidRPr="003060DB">
        <w:rPr>
          <w:color w:val="000000" w:themeColor="text1"/>
          <w:rtl/>
        </w:rPr>
        <w:t>ا رسولي</w:t>
      </w:r>
      <w:r w:rsidRPr="003060DB">
        <w:rPr>
          <w:rFonts w:hint="cs"/>
          <w:color w:val="000000" w:themeColor="text1"/>
          <w:rtl/>
        </w:rPr>
        <w:t>ً</w:t>
      </w:r>
      <w:r w:rsidRPr="003060DB">
        <w:rPr>
          <w:color w:val="000000" w:themeColor="text1"/>
          <w:rtl/>
        </w:rPr>
        <w:t>ا</w:t>
      </w:r>
      <w:r w:rsidRPr="003060DB">
        <w:rPr>
          <w:rFonts w:hint="cs"/>
          <w:color w:val="000000" w:themeColor="text1"/>
          <w:rtl/>
        </w:rPr>
        <w:t>،</w:t>
      </w:r>
      <w:r w:rsidRPr="003060DB">
        <w:rPr>
          <w:color w:val="000000" w:themeColor="text1"/>
          <w:rtl/>
        </w:rPr>
        <w:t xml:space="preserve"> حسب التقليد الذ</w:t>
      </w:r>
      <w:r w:rsidRPr="003060DB">
        <w:rPr>
          <w:rFonts w:hint="cs"/>
          <w:color w:val="000000" w:themeColor="text1"/>
          <w:rtl/>
        </w:rPr>
        <w:t>ي</w:t>
      </w:r>
      <w:r w:rsidRPr="003060DB">
        <w:rPr>
          <w:color w:val="000000" w:themeColor="text1"/>
          <w:rtl/>
        </w:rPr>
        <w:t xml:space="preserve"> تسل</w:t>
      </w:r>
      <w:r w:rsidRPr="003060DB">
        <w:rPr>
          <w:rFonts w:hint="cs"/>
          <w:color w:val="000000" w:themeColor="text1"/>
          <w:rtl/>
        </w:rPr>
        <w:t>َّ</w:t>
      </w:r>
      <w:r w:rsidR="004360EA">
        <w:rPr>
          <w:color w:val="000000" w:themeColor="text1"/>
          <w:rtl/>
        </w:rPr>
        <w:t>مناه من الآباء (2ت</w:t>
      </w:r>
      <w:r w:rsidR="004360EA">
        <w:rPr>
          <w:rFonts w:hint="cs"/>
          <w:color w:val="000000" w:themeColor="text1"/>
          <w:rtl/>
        </w:rPr>
        <w:t>ي</w:t>
      </w:r>
      <w:r w:rsidRPr="003060DB">
        <w:rPr>
          <w:color w:val="000000" w:themeColor="text1"/>
          <w:rtl/>
        </w:rPr>
        <w:t xml:space="preserve"> 2: 2). ليكن تعليم</w:t>
      </w:r>
      <w:r w:rsidRPr="003060DB">
        <w:rPr>
          <w:rFonts w:hint="cs"/>
          <w:color w:val="000000" w:themeColor="text1"/>
          <w:rtl/>
        </w:rPr>
        <w:t>ُ</w:t>
      </w:r>
      <w:r w:rsidRPr="003060DB">
        <w:rPr>
          <w:color w:val="000000" w:themeColor="text1"/>
          <w:rtl/>
        </w:rPr>
        <w:t>ك آبائي</w:t>
      </w:r>
      <w:r w:rsidRPr="003060DB">
        <w:rPr>
          <w:rFonts w:hint="cs"/>
          <w:color w:val="000000" w:themeColor="text1"/>
          <w:rtl/>
        </w:rPr>
        <w:t>ً</w:t>
      </w:r>
      <w:r w:rsidRPr="003060DB">
        <w:rPr>
          <w:color w:val="000000" w:themeColor="text1"/>
          <w:rtl/>
        </w:rPr>
        <w:t>ا حسبما تعل</w:t>
      </w:r>
      <w:r w:rsidRPr="003060DB">
        <w:rPr>
          <w:rFonts w:hint="cs"/>
          <w:color w:val="000000" w:themeColor="text1"/>
          <w:rtl/>
        </w:rPr>
        <w:t>َّ</w:t>
      </w:r>
      <w:r w:rsidRPr="003060DB">
        <w:rPr>
          <w:color w:val="000000" w:themeColor="text1"/>
          <w:rtl/>
        </w:rPr>
        <w:t>منا من آبائنا القديسين. لا تعتمد على فكرك الخاص، لئلا تضل</w:t>
      </w:r>
      <w:r w:rsidRPr="003060DB">
        <w:rPr>
          <w:rFonts w:hint="cs"/>
          <w:color w:val="000000" w:themeColor="text1"/>
          <w:rtl/>
        </w:rPr>
        <w:t>َّ</w:t>
      </w:r>
      <w:r w:rsidRPr="003060DB">
        <w:rPr>
          <w:color w:val="000000" w:themeColor="text1"/>
          <w:rtl/>
        </w:rPr>
        <w:t>ك الأفكار</w:t>
      </w:r>
      <w:r w:rsidRPr="003060DB">
        <w:rPr>
          <w:rFonts w:hint="cs"/>
          <w:color w:val="000000" w:themeColor="text1"/>
          <w:rtl/>
        </w:rPr>
        <w:t>،</w:t>
      </w:r>
      <w:r w:rsidRPr="003060DB">
        <w:rPr>
          <w:color w:val="000000" w:themeColor="text1"/>
          <w:rtl/>
        </w:rPr>
        <w:t xml:space="preserve"> وكما قال الكتاب "وعلى فهم</w:t>
      </w:r>
      <w:r w:rsidRPr="003060DB">
        <w:rPr>
          <w:rFonts w:hint="cs"/>
          <w:color w:val="000000" w:themeColor="text1"/>
          <w:rtl/>
        </w:rPr>
        <w:t>ِ</w:t>
      </w:r>
      <w:r w:rsidRPr="003060DB">
        <w:rPr>
          <w:color w:val="000000" w:themeColor="text1"/>
          <w:rtl/>
        </w:rPr>
        <w:t>ك لا تعتمد</w:t>
      </w:r>
      <w:r w:rsidRPr="003060DB">
        <w:rPr>
          <w:rFonts w:hint="cs"/>
          <w:color w:val="000000" w:themeColor="text1"/>
          <w:rtl/>
        </w:rPr>
        <w:t>"</w:t>
      </w:r>
      <w:r w:rsidRPr="003060DB">
        <w:rPr>
          <w:color w:val="000000" w:themeColor="text1"/>
          <w:rtl/>
        </w:rPr>
        <w:t xml:space="preserve"> (أم 3: 5). إن</w:t>
      </w:r>
      <w:r w:rsidRPr="003060DB">
        <w:rPr>
          <w:rFonts w:hint="cs"/>
          <w:color w:val="000000" w:themeColor="text1"/>
          <w:rtl/>
        </w:rPr>
        <w:t>َّ</w:t>
      </w:r>
      <w:r w:rsidRPr="003060DB">
        <w:rPr>
          <w:color w:val="000000" w:themeColor="text1"/>
          <w:rtl/>
        </w:rPr>
        <w:t xml:space="preserve">ما </w:t>
      </w:r>
      <w:r w:rsidR="005D626A" w:rsidRPr="003060DB">
        <w:rPr>
          <w:rFonts w:hint="cs"/>
          <w:color w:val="000000" w:themeColor="text1"/>
          <w:rtl/>
        </w:rPr>
        <w:t>أُ</w:t>
      </w:r>
      <w:r w:rsidRPr="003060DB">
        <w:rPr>
          <w:color w:val="000000" w:themeColor="text1"/>
          <w:rtl/>
        </w:rPr>
        <w:t>نظر ماذا قال آباؤنا الذين تكل</w:t>
      </w:r>
      <w:r w:rsidRPr="003060DB">
        <w:rPr>
          <w:rFonts w:hint="cs"/>
          <w:color w:val="000000" w:themeColor="text1"/>
          <w:rtl/>
        </w:rPr>
        <w:t>َّ</w:t>
      </w:r>
      <w:r w:rsidRPr="003060DB">
        <w:rPr>
          <w:color w:val="000000" w:themeColor="text1"/>
          <w:rtl/>
        </w:rPr>
        <w:t>موا بالروح</w:t>
      </w:r>
      <w:r w:rsidRPr="003060DB">
        <w:rPr>
          <w:rFonts w:hint="cs"/>
          <w:color w:val="000000" w:themeColor="text1"/>
          <w:rtl/>
        </w:rPr>
        <w:t>.</w:t>
      </w:r>
    </w:p>
    <w:p w14:paraId="5CF377AD" w14:textId="77777777" w:rsidR="0010269F" w:rsidRPr="003060DB" w:rsidRDefault="0010269F" w:rsidP="00990A9D">
      <w:pPr>
        <w:pStyle w:val="Heading2"/>
        <w:rPr>
          <w:color w:val="000000" w:themeColor="text1"/>
          <w:rtl/>
        </w:rPr>
        <w:sectPr w:rsidR="0010269F" w:rsidRPr="003060DB" w:rsidSect="007D0DA6">
          <w:headerReference w:type="default" r:id="rId38"/>
          <w:footerReference w:type="default" r:id="rId39"/>
          <w:pgSz w:w="9639" w:h="13608" w:code="11"/>
          <w:pgMar w:top="1418" w:right="1134" w:bottom="1418" w:left="1134" w:header="567" w:footer="851" w:gutter="0"/>
          <w:cols w:space="708"/>
          <w:bidi/>
          <w:rtlGutter/>
          <w:docGrid w:linePitch="367"/>
        </w:sectPr>
      </w:pPr>
      <w:bookmarkStart w:id="248" w:name="_Toc501719824"/>
      <w:bookmarkStart w:id="249" w:name="_Toc524642738"/>
      <w:bookmarkStart w:id="250" w:name="_Toc524936141"/>
      <w:bookmarkStart w:id="251" w:name="_Toc501719817"/>
    </w:p>
    <w:p w14:paraId="6A308C96" w14:textId="6D1515D5" w:rsidR="004F5F12" w:rsidRPr="003060DB" w:rsidRDefault="004F5F12" w:rsidP="00990A9D">
      <w:pPr>
        <w:pStyle w:val="Heading2"/>
        <w:rPr>
          <w:color w:val="000000" w:themeColor="text1"/>
          <w:rtl/>
        </w:rPr>
      </w:pPr>
      <w:bookmarkStart w:id="252" w:name="_Toc525421610"/>
      <w:bookmarkStart w:id="253" w:name="_Toc198132805"/>
      <w:r w:rsidRPr="003060DB">
        <w:rPr>
          <w:rFonts w:hint="cs"/>
          <w:color w:val="000000" w:themeColor="text1"/>
          <w:rtl/>
        </w:rPr>
        <w:lastRenderedPageBreak/>
        <w:t>أهمية العقيدة وتدريسها</w:t>
      </w:r>
      <w:r w:rsidRPr="003060DB">
        <w:rPr>
          <w:rStyle w:val="FootnoteReference"/>
          <w:color w:val="000000" w:themeColor="text1"/>
          <w:sz w:val="27"/>
          <w:szCs w:val="27"/>
          <w:rtl/>
        </w:rPr>
        <w:footnoteReference w:id="12"/>
      </w:r>
      <w:bookmarkEnd w:id="248"/>
      <w:bookmarkEnd w:id="249"/>
      <w:bookmarkEnd w:id="250"/>
      <w:bookmarkEnd w:id="252"/>
      <w:bookmarkEnd w:id="253"/>
    </w:p>
    <w:p w14:paraId="638E48AE" w14:textId="77777777" w:rsidR="004F5F12" w:rsidRPr="003060DB" w:rsidRDefault="004F5F12" w:rsidP="00990A9D">
      <w:pPr>
        <w:rPr>
          <w:b/>
          <w:bCs/>
          <w:color w:val="000000" w:themeColor="text1"/>
          <w:rtl/>
        </w:rPr>
      </w:pPr>
      <w:r w:rsidRPr="003060DB">
        <w:rPr>
          <w:rFonts w:hint="cs"/>
          <w:b/>
          <w:bCs/>
          <w:color w:val="000000" w:themeColor="text1"/>
          <w:rtl/>
        </w:rPr>
        <w:t>هل نعلِّم أولادنا الفضيلة، بلا إيمان، ونتركهم لمحاربة الشكوك؟</w:t>
      </w:r>
    </w:p>
    <w:p w14:paraId="64873485" w14:textId="77777777" w:rsidR="004F5F12" w:rsidRPr="003060DB" w:rsidRDefault="004F5F12" w:rsidP="00990A9D">
      <w:pPr>
        <w:rPr>
          <w:b/>
          <w:bCs/>
          <w:color w:val="000000" w:themeColor="text1"/>
          <w:rtl/>
        </w:rPr>
      </w:pPr>
      <w:r w:rsidRPr="003060DB">
        <w:rPr>
          <w:rFonts w:hint="cs"/>
          <w:b/>
          <w:bCs/>
          <w:color w:val="000000" w:themeColor="text1"/>
          <w:rtl/>
        </w:rPr>
        <w:t>هل التعزية الروحية تكون على حساب الإيمان؟</w:t>
      </w:r>
    </w:p>
    <w:p w14:paraId="31F6AF14" w14:textId="77777777" w:rsidR="004F5F12" w:rsidRPr="003060DB" w:rsidRDefault="004F5F12" w:rsidP="00990A9D">
      <w:pPr>
        <w:rPr>
          <w:b/>
          <w:bCs/>
          <w:color w:val="000000" w:themeColor="text1"/>
          <w:rtl/>
        </w:rPr>
      </w:pPr>
      <w:r w:rsidRPr="003060DB">
        <w:rPr>
          <w:rFonts w:hint="cs"/>
          <w:b/>
          <w:bCs/>
          <w:color w:val="000000" w:themeColor="text1"/>
          <w:rtl/>
        </w:rPr>
        <w:t>وما موقفنا من حرب الشكوك؟</w:t>
      </w:r>
    </w:p>
    <w:p w14:paraId="5FA76728" w14:textId="352FCFA1" w:rsidR="004F5F12" w:rsidRPr="003060DB" w:rsidRDefault="004F5F12" w:rsidP="004F4562">
      <w:pPr>
        <w:rPr>
          <w:color w:val="000000" w:themeColor="text1"/>
          <w:rtl/>
        </w:rPr>
      </w:pPr>
      <w:r w:rsidRPr="003060DB">
        <w:rPr>
          <w:color w:val="000000" w:themeColor="text1"/>
          <w:rtl/>
        </w:rPr>
        <w:t>ف</w:t>
      </w:r>
      <w:r w:rsidR="004F4562">
        <w:rPr>
          <w:rFonts w:hint="cs"/>
          <w:color w:val="000000" w:themeColor="text1"/>
          <w:rtl/>
        </w:rPr>
        <w:t>ي</w:t>
      </w:r>
      <w:r w:rsidRPr="003060DB">
        <w:rPr>
          <w:color w:val="000000" w:themeColor="text1"/>
          <w:rtl/>
        </w:rPr>
        <w:t xml:space="preserve"> وقت</w:t>
      </w:r>
      <w:r w:rsidRPr="003060DB">
        <w:rPr>
          <w:rFonts w:hint="cs"/>
          <w:color w:val="000000" w:themeColor="text1"/>
          <w:rtl/>
        </w:rPr>
        <w:t>ٍ</w:t>
      </w:r>
      <w:r w:rsidRPr="003060DB">
        <w:rPr>
          <w:color w:val="000000" w:themeColor="text1"/>
          <w:rtl/>
        </w:rPr>
        <w:t xml:space="preserve"> ما، ربما منذ أكثر من ثلاثين سنة، اتهمتنا بعض الطوائف أن تدريسنا العقيدة للناس يكون على حساب روحياتهم، وأن عظاتنا ليست خلاصية، وأنهم يسمعون الكلام ف</w:t>
      </w:r>
      <w:r w:rsidRPr="003060DB">
        <w:rPr>
          <w:rFonts w:hint="cs"/>
          <w:color w:val="000000" w:themeColor="text1"/>
          <w:rtl/>
        </w:rPr>
        <w:t>ي</w:t>
      </w:r>
      <w:r w:rsidRPr="003060DB">
        <w:rPr>
          <w:color w:val="000000" w:themeColor="text1"/>
          <w:rtl/>
        </w:rPr>
        <w:t xml:space="preserve"> العقيدة فلا يتعز</w:t>
      </w:r>
      <w:r w:rsidRPr="003060DB">
        <w:rPr>
          <w:rFonts w:hint="cs"/>
          <w:color w:val="000000" w:themeColor="text1"/>
          <w:rtl/>
        </w:rPr>
        <w:t>ّ</w:t>
      </w:r>
      <w:r w:rsidRPr="003060DB">
        <w:rPr>
          <w:color w:val="000000" w:themeColor="text1"/>
          <w:rtl/>
        </w:rPr>
        <w:t>ون، وأن التعزية لا تأت</w:t>
      </w:r>
      <w:r w:rsidRPr="003060DB">
        <w:rPr>
          <w:rFonts w:hint="cs"/>
          <w:color w:val="000000" w:themeColor="text1"/>
          <w:rtl/>
        </w:rPr>
        <w:t>ي</w:t>
      </w:r>
      <w:r w:rsidRPr="003060DB">
        <w:rPr>
          <w:color w:val="000000" w:themeColor="text1"/>
          <w:rtl/>
        </w:rPr>
        <w:t xml:space="preserve"> إلا بترك المنهج العقيدي إل</w:t>
      </w:r>
      <w:r w:rsidRPr="003060DB">
        <w:rPr>
          <w:rFonts w:hint="cs"/>
          <w:color w:val="000000" w:themeColor="text1"/>
          <w:rtl/>
        </w:rPr>
        <w:t>ى</w:t>
      </w:r>
      <w:r w:rsidRPr="003060DB">
        <w:rPr>
          <w:color w:val="000000" w:themeColor="text1"/>
          <w:rtl/>
        </w:rPr>
        <w:t xml:space="preserve"> المنهج الروحي</w:t>
      </w:r>
      <w:r w:rsidRPr="003060DB">
        <w:rPr>
          <w:rFonts w:hint="cs"/>
          <w:color w:val="000000" w:themeColor="text1"/>
          <w:rtl/>
        </w:rPr>
        <w:t>،</w:t>
      </w:r>
      <w:r w:rsidRPr="003060DB">
        <w:rPr>
          <w:color w:val="000000" w:themeColor="text1"/>
          <w:rtl/>
        </w:rPr>
        <w:t xml:space="preserve"> أو</w:t>
      </w:r>
      <w:r w:rsidRPr="003060DB">
        <w:rPr>
          <w:rFonts w:hint="cs"/>
          <w:color w:val="000000" w:themeColor="text1"/>
          <w:rtl/>
        </w:rPr>
        <w:t xml:space="preserve"> </w:t>
      </w:r>
      <w:r w:rsidRPr="003060DB">
        <w:rPr>
          <w:color w:val="000000" w:themeColor="text1"/>
          <w:rtl/>
        </w:rPr>
        <w:t>الخلاصي</w:t>
      </w:r>
      <w:r w:rsidRPr="003060DB">
        <w:rPr>
          <w:rFonts w:hint="cs"/>
          <w:color w:val="000000" w:themeColor="text1"/>
          <w:rtl/>
        </w:rPr>
        <w:t>،</w:t>
      </w:r>
      <w:r w:rsidRPr="003060DB">
        <w:rPr>
          <w:color w:val="000000" w:themeColor="text1"/>
          <w:rtl/>
        </w:rPr>
        <w:t xml:space="preserve"> بحسب تعبيرهم.</w:t>
      </w:r>
    </w:p>
    <w:p w14:paraId="342D6204" w14:textId="77777777" w:rsidR="004F5F12" w:rsidRPr="003060DB" w:rsidRDefault="004F5F12" w:rsidP="00990A9D">
      <w:pPr>
        <w:rPr>
          <w:color w:val="000000" w:themeColor="text1"/>
          <w:rtl/>
        </w:rPr>
      </w:pPr>
      <w:r w:rsidRPr="003060DB">
        <w:rPr>
          <w:color w:val="000000" w:themeColor="text1"/>
          <w:rtl/>
        </w:rPr>
        <w:t>وف</w:t>
      </w:r>
      <w:r w:rsidRPr="003060DB">
        <w:rPr>
          <w:rFonts w:hint="cs"/>
          <w:color w:val="000000" w:themeColor="text1"/>
          <w:rtl/>
        </w:rPr>
        <w:t>ي</w:t>
      </w:r>
      <w:r w:rsidRPr="003060DB">
        <w:rPr>
          <w:color w:val="000000" w:themeColor="text1"/>
          <w:rtl/>
        </w:rPr>
        <w:t xml:space="preserve"> بساطة</w:t>
      </w:r>
      <w:r w:rsidRPr="003060DB">
        <w:rPr>
          <w:rFonts w:hint="cs"/>
          <w:color w:val="000000" w:themeColor="text1"/>
          <w:rtl/>
        </w:rPr>
        <w:t>ِ</w:t>
      </w:r>
      <w:r w:rsidRPr="003060DB">
        <w:rPr>
          <w:color w:val="000000" w:themeColor="text1"/>
          <w:rtl/>
        </w:rPr>
        <w:t xml:space="preserve"> الأقباط، تركنا تدريس العقيدة، وبدأنا الكلام </w:t>
      </w:r>
      <w:r w:rsidRPr="003060DB">
        <w:rPr>
          <w:rFonts w:hint="cs"/>
          <w:color w:val="000000" w:themeColor="text1"/>
          <w:rtl/>
        </w:rPr>
        <w:t>في</w:t>
      </w:r>
      <w:r w:rsidRPr="003060DB">
        <w:rPr>
          <w:color w:val="000000" w:themeColor="text1"/>
          <w:rtl/>
        </w:rPr>
        <w:t xml:space="preserve"> الروحيات، </w:t>
      </w:r>
      <w:r w:rsidRPr="003060DB">
        <w:rPr>
          <w:rFonts w:hint="cs"/>
          <w:color w:val="000000" w:themeColor="text1"/>
          <w:rtl/>
        </w:rPr>
        <w:t>و</w:t>
      </w:r>
      <w:r w:rsidRPr="003060DB">
        <w:rPr>
          <w:color w:val="000000" w:themeColor="text1"/>
          <w:rtl/>
        </w:rPr>
        <w:t>جاريناهم ف</w:t>
      </w:r>
      <w:r w:rsidRPr="003060DB">
        <w:rPr>
          <w:rFonts w:hint="cs"/>
          <w:color w:val="000000" w:themeColor="text1"/>
          <w:rtl/>
        </w:rPr>
        <w:t>ي</w:t>
      </w:r>
      <w:r w:rsidRPr="003060DB">
        <w:rPr>
          <w:color w:val="000000" w:themeColor="text1"/>
          <w:rtl/>
        </w:rPr>
        <w:t xml:space="preserve"> الطريقة (الخلاصية). فلم</w:t>
      </w:r>
      <w:r w:rsidRPr="003060DB">
        <w:rPr>
          <w:rFonts w:hint="cs"/>
          <w:color w:val="000000" w:themeColor="text1"/>
          <w:rtl/>
        </w:rPr>
        <w:t>َّ</w:t>
      </w:r>
      <w:r w:rsidRPr="003060DB">
        <w:rPr>
          <w:color w:val="000000" w:themeColor="text1"/>
          <w:rtl/>
        </w:rPr>
        <w:t>ا وجدونا هكذا، صاروا يدر</w:t>
      </w:r>
      <w:r w:rsidRPr="003060DB">
        <w:rPr>
          <w:rFonts w:hint="cs"/>
          <w:color w:val="000000" w:themeColor="text1"/>
          <w:rtl/>
        </w:rPr>
        <w:t>ِّ</w:t>
      </w:r>
      <w:r w:rsidRPr="003060DB">
        <w:rPr>
          <w:color w:val="000000" w:themeColor="text1"/>
          <w:rtl/>
        </w:rPr>
        <w:t>سون العقيدة ف</w:t>
      </w:r>
      <w:r w:rsidRPr="003060DB">
        <w:rPr>
          <w:rFonts w:hint="cs"/>
          <w:color w:val="000000" w:themeColor="text1"/>
          <w:rtl/>
        </w:rPr>
        <w:t>ي</w:t>
      </w:r>
      <w:r w:rsidRPr="003060DB">
        <w:rPr>
          <w:color w:val="000000" w:themeColor="text1"/>
          <w:rtl/>
        </w:rPr>
        <w:t xml:space="preserve"> عمق، بحسب مفاهيمهم، ويجعلون الك</w:t>
      </w:r>
      <w:r w:rsidRPr="003060DB">
        <w:rPr>
          <w:rFonts w:hint="cs"/>
          <w:color w:val="000000" w:themeColor="text1"/>
          <w:rtl/>
        </w:rPr>
        <w:t>ِ</w:t>
      </w:r>
      <w:r w:rsidRPr="003060DB">
        <w:rPr>
          <w:color w:val="000000" w:themeColor="text1"/>
          <w:rtl/>
        </w:rPr>
        <w:t>بار والص</w:t>
      </w:r>
      <w:r w:rsidRPr="003060DB">
        <w:rPr>
          <w:rFonts w:hint="cs"/>
          <w:color w:val="000000" w:themeColor="text1"/>
          <w:rtl/>
        </w:rPr>
        <w:t>ِ</w:t>
      </w:r>
      <w:r w:rsidRPr="003060DB">
        <w:rPr>
          <w:color w:val="000000" w:themeColor="text1"/>
          <w:rtl/>
        </w:rPr>
        <w:t>غار يحفظون آيات</w:t>
      </w:r>
      <w:r w:rsidRPr="003060DB">
        <w:rPr>
          <w:rFonts w:hint="cs"/>
          <w:color w:val="000000" w:themeColor="text1"/>
          <w:rtl/>
        </w:rPr>
        <w:t>ً</w:t>
      </w:r>
      <w:r w:rsidRPr="003060DB">
        <w:rPr>
          <w:color w:val="000000" w:themeColor="text1"/>
          <w:rtl/>
        </w:rPr>
        <w:t xml:space="preserve"> معي</w:t>
      </w:r>
      <w:r w:rsidRPr="003060DB">
        <w:rPr>
          <w:rFonts w:hint="cs"/>
          <w:color w:val="000000" w:themeColor="text1"/>
          <w:rtl/>
        </w:rPr>
        <w:t>َّ</w:t>
      </w:r>
      <w:r w:rsidRPr="003060DB">
        <w:rPr>
          <w:color w:val="000000" w:themeColor="text1"/>
          <w:rtl/>
        </w:rPr>
        <w:t>نة، يفس</w:t>
      </w:r>
      <w:r w:rsidRPr="003060DB">
        <w:rPr>
          <w:rFonts w:hint="cs"/>
          <w:color w:val="000000" w:themeColor="text1"/>
          <w:rtl/>
        </w:rPr>
        <w:t>ِّ</w:t>
      </w:r>
      <w:r w:rsidRPr="003060DB">
        <w:rPr>
          <w:color w:val="000000" w:themeColor="text1"/>
          <w:rtl/>
        </w:rPr>
        <w:t>رونها لهم بطريقة</w:t>
      </w:r>
      <w:r w:rsidRPr="003060DB">
        <w:rPr>
          <w:rFonts w:hint="cs"/>
          <w:color w:val="000000" w:themeColor="text1"/>
          <w:rtl/>
        </w:rPr>
        <w:t>ٍ</w:t>
      </w:r>
      <w:r w:rsidRPr="003060DB">
        <w:rPr>
          <w:color w:val="000000" w:themeColor="text1"/>
          <w:rtl/>
        </w:rPr>
        <w:t xml:space="preserve"> خاصة.</w:t>
      </w:r>
      <w:r w:rsidRPr="003060DB">
        <w:rPr>
          <w:rFonts w:hint="cs"/>
          <w:color w:val="000000" w:themeColor="text1"/>
          <w:rtl/>
        </w:rPr>
        <w:t xml:space="preserve"> </w:t>
      </w:r>
      <w:r w:rsidRPr="003060DB">
        <w:rPr>
          <w:color w:val="000000" w:themeColor="text1"/>
          <w:rtl/>
        </w:rPr>
        <w:t>وتحو</w:t>
      </w:r>
      <w:r w:rsidRPr="003060DB">
        <w:rPr>
          <w:rFonts w:hint="cs"/>
          <w:color w:val="000000" w:themeColor="text1"/>
          <w:rtl/>
        </w:rPr>
        <w:t>َّ</w:t>
      </w:r>
      <w:r w:rsidRPr="003060DB">
        <w:rPr>
          <w:color w:val="000000" w:themeColor="text1"/>
          <w:rtl/>
        </w:rPr>
        <w:t>لت مواعظهم الخلاصية إل</w:t>
      </w:r>
      <w:r w:rsidRPr="003060DB">
        <w:rPr>
          <w:rFonts w:hint="cs"/>
          <w:color w:val="000000" w:themeColor="text1"/>
          <w:rtl/>
        </w:rPr>
        <w:t>ى</w:t>
      </w:r>
      <w:r w:rsidRPr="003060DB">
        <w:rPr>
          <w:color w:val="000000" w:themeColor="text1"/>
          <w:rtl/>
        </w:rPr>
        <w:t xml:space="preserve"> موضوعات</w:t>
      </w:r>
      <w:r w:rsidRPr="003060DB">
        <w:rPr>
          <w:rFonts w:hint="cs"/>
          <w:color w:val="000000" w:themeColor="text1"/>
          <w:rtl/>
        </w:rPr>
        <w:t>ٍ</w:t>
      </w:r>
      <w:r w:rsidRPr="003060DB">
        <w:rPr>
          <w:color w:val="000000" w:themeColor="text1"/>
          <w:rtl/>
        </w:rPr>
        <w:t xml:space="preserve"> عقائدية بحتة. والمنهج العقلي الذي انتقدوه، ا</w:t>
      </w:r>
      <w:r w:rsidRPr="003060DB">
        <w:rPr>
          <w:rFonts w:hint="cs"/>
          <w:color w:val="000000" w:themeColor="text1"/>
          <w:rtl/>
        </w:rPr>
        <w:t>ِ</w:t>
      </w:r>
      <w:r w:rsidRPr="003060DB">
        <w:rPr>
          <w:color w:val="000000" w:themeColor="text1"/>
          <w:rtl/>
        </w:rPr>
        <w:t>ندمجوا فيه لأبعد</w:t>
      </w:r>
      <w:r w:rsidRPr="003060DB">
        <w:rPr>
          <w:rFonts w:hint="cs"/>
          <w:color w:val="000000" w:themeColor="text1"/>
          <w:rtl/>
        </w:rPr>
        <w:t>ِ</w:t>
      </w:r>
      <w:r w:rsidRPr="003060DB">
        <w:rPr>
          <w:color w:val="000000" w:themeColor="text1"/>
          <w:rtl/>
        </w:rPr>
        <w:t xml:space="preserve"> الحدود.</w:t>
      </w:r>
    </w:p>
    <w:p w14:paraId="4C16104A" w14:textId="09159ED7" w:rsidR="004F5F12" w:rsidRPr="003060DB" w:rsidRDefault="004F5F12" w:rsidP="00990A9D">
      <w:pPr>
        <w:rPr>
          <w:color w:val="000000" w:themeColor="text1"/>
          <w:rtl/>
        </w:rPr>
      </w:pPr>
      <w:r w:rsidRPr="003060DB">
        <w:rPr>
          <w:color w:val="000000" w:themeColor="text1"/>
          <w:rtl/>
        </w:rPr>
        <w:t>وتنب</w:t>
      </w:r>
      <w:r w:rsidRPr="003060DB">
        <w:rPr>
          <w:rFonts w:hint="cs"/>
          <w:color w:val="000000" w:themeColor="text1"/>
          <w:rtl/>
        </w:rPr>
        <w:t>َّ</w:t>
      </w:r>
      <w:r w:rsidRPr="003060DB">
        <w:rPr>
          <w:color w:val="000000" w:themeColor="text1"/>
          <w:rtl/>
        </w:rPr>
        <w:t>هت الكنيسة للعملية كل</w:t>
      </w:r>
      <w:r w:rsidRPr="003060DB">
        <w:rPr>
          <w:rFonts w:hint="cs"/>
          <w:color w:val="000000" w:themeColor="text1"/>
          <w:rtl/>
        </w:rPr>
        <w:t>ِّ</w:t>
      </w:r>
      <w:r w:rsidRPr="003060DB">
        <w:rPr>
          <w:color w:val="000000" w:themeColor="text1"/>
          <w:rtl/>
        </w:rPr>
        <w:t>ها، وكيف بدأت وتحو</w:t>
      </w:r>
      <w:r w:rsidRPr="003060DB">
        <w:rPr>
          <w:rFonts w:hint="cs"/>
          <w:color w:val="000000" w:themeColor="text1"/>
          <w:rtl/>
        </w:rPr>
        <w:t>َّ</w:t>
      </w:r>
      <w:r w:rsidRPr="003060DB">
        <w:rPr>
          <w:color w:val="000000" w:themeColor="text1"/>
          <w:rtl/>
        </w:rPr>
        <w:t>لت وتطو</w:t>
      </w:r>
      <w:r w:rsidRPr="003060DB">
        <w:rPr>
          <w:rFonts w:hint="cs"/>
          <w:color w:val="000000" w:themeColor="text1"/>
          <w:rtl/>
        </w:rPr>
        <w:t>َّ</w:t>
      </w:r>
      <w:r w:rsidRPr="003060DB">
        <w:rPr>
          <w:color w:val="000000" w:themeColor="text1"/>
          <w:rtl/>
        </w:rPr>
        <w:t>رت. ورأت الكنيسة أولادها أمام مجموعة ضخمة من الشكوك ت</w:t>
      </w:r>
      <w:r w:rsidRPr="003060DB">
        <w:rPr>
          <w:rFonts w:hint="cs"/>
          <w:color w:val="000000" w:themeColor="text1"/>
          <w:rtl/>
        </w:rPr>
        <w:t>ُ</w:t>
      </w:r>
      <w:r w:rsidRPr="003060DB">
        <w:rPr>
          <w:color w:val="000000" w:themeColor="text1"/>
          <w:rtl/>
        </w:rPr>
        <w:t>وج</w:t>
      </w:r>
      <w:r w:rsidRPr="003060DB">
        <w:rPr>
          <w:rFonts w:hint="cs"/>
          <w:color w:val="000000" w:themeColor="text1"/>
          <w:rtl/>
        </w:rPr>
        <w:t>َّ</w:t>
      </w:r>
      <w:r w:rsidRPr="003060DB">
        <w:rPr>
          <w:color w:val="000000" w:themeColor="text1"/>
          <w:rtl/>
        </w:rPr>
        <w:t>ه إل</w:t>
      </w:r>
      <w:r w:rsidRPr="003060DB">
        <w:rPr>
          <w:rFonts w:hint="cs"/>
          <w:color w:val="000000" w:themeColor="text1"/>
          <w:rtl/>
        </w:rPr>
        <w:t>ى</w:t>
      </w:r>
      <w:r w:rsidRPr="003060DB">
        <w:rPr>
          <w:color w:val="000000" w:themeColor="text1"/>
          <w:rtl/>
        </w:rPr>
        <w:t xml:space="preserve"> الإيمان، من داخل ومن خارج</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ف</w:t>
      </w:r>
      <w:r w:rsidRPr="003060DB">
        <w:rPr>
          <w:color w:val="000000" w:themeColor="text1"/>
          <w:rtl/>
        </w:rPr>
        <w:t>كان لا</w:t>
      </w:r>
      <w:r w:rsidR="00BC2BBD">
        <w:rPr>
          <w:rFonts w:hint="cs"/>
          <w:color w:val="000000" w:themeColor="text1"/>
          <w:rtl/>
        </w:rPr>
        <w:t xml:space="preserve"> </w:t>
      </w:r>
      <w:r w:rsidRPr="003060DB">
        <w:rPr>
          <w:color w:val="000000" w:themeColor="text1"/>
          <w:rtl/>
        </w:rPr>
        <w:t>بد أن تعمل عملاً. والعمل بدأ من رئاسة الكنيسة</w:t>
      </w:r>
      <w:r w:rsidRPr="003060DB">
        <w:rPr>
          <w:rFonts w:hint="cs"/>
          <w:color w:val="000000" w:themeColor="text1"/>
          <w:rtl/>
        </w:rPr>
        <w:t>،</w:t>
      </w:r>
      <w:r w:rsidRPr="003060DB">
        <w:rPr>
          <w:color w:val="000000" w:themeColor="text1"/>
          <w:rtl/>
        </w:rPr>
        <w:t xml:space="preserve"> ولكن</w:t>
      </w:r>
      <w:r w:rsidRPr="003060DB">
        <w:rPr>
          <w:rFonts w:hint="cs"/>
          <w:color w:val="000000" w:themeColor="text1"/>
          <w:rtl/>
        </w:rPr>
        <w:t>َّ</w:t>
      </w:r>
      <w:r w:rsidRPr="003060DB">
        <w:rPr>
          <w:color w:val="000000" w:themeColor="text1"/>
          <w:rtl/>
        </w:rPr>
        <w:t>ه لا</w:t>
      </w:r>
      <w:r w:rsidR="00BC2BBD">
        <w:rPr>
          <w:rFonts w:hint="cs"/>
          <w:color w:val="000000" w:themeColor="text1"/>
          <w:rtl/>
        </w:rPr>
        <w:t xml:space="preserve"> </w:t>
      </w:r>
      <w:r w:rsidRPr="003060DB">
        <w:rPr>
          <w:color w:val="000000" w:themeColor="text1"/>
          <w:rtl/>
        </w:rPr>
        <w:t>بد أن ينتشر ف</w:t>
      </w:r>
      <w:r w:rsidRPr="003060DB">
        <w:rPr>
          <w:rFonts w:hint="cs"/>
          <w:color w:val="000000" w:themeColor="text1"/>
          <w:rtl/>
        </w:rPr>
        <w:t>ي</w:t>
      </w:r>
      <w:r w:rsidRPr="003060DB">
        <w:rPr>
          <w:color w:val="000000" w:themeColor="text1"/>
          <w:rtl/>
        </w:rPr>
        <w:t xml:space="preserve"> كل</w:t>
      </w:r>
      <w:r w:rsidRPr="003060DB">
        <w:rPr>
          <w:rFonts w:hint="cs"/>
          <w:color w:val="000000" w:themeColor="text1"/>
          <w:rtl/>
        </w:rPr>
        <w:t>ِّ</w:t>
      </w:r>
      <w:r w:rsidRPr="003060DB">
        <w:rPr>
          <w:color w:val="000000" w:themeColor="text1"/>
          <w:rtl/>
        </w:rPr>
        <w:t xml:space="preserve"> مكان، من أجل الإيمان.</w:t>
      </w:r>
    </w:p>
    <w:p w14:paraId="057BC2C0" w14:textId="77777777" w:rsidR="004F5F12" w:rsidRPr="003060DB" w:rsidRDefault="004F5F12" w:rsidP="00990A9D">
      <w:pPr>
        <w:rPr>
          <w:color w:val="000000" w:themeColor="text1"/>
          <w:rtl/>
        </w:rPr>
      </w:pPr>
      <w:r w:rsidRPr="003060DB">
        <w:rPr>
          <w:color w:val="000000" w:themeColor="text1"/>
          <w:rtl/>
        </w:rPr>
        <w:lastRenderedPageBreak/>
        <w:t>ووجد أولادنا أنفسهم أمام شكوك</w:t>
      </w:r>
      <w:r w:rsidRPr="003060DB">
        <w:rPr>
          <w:rFonts w:hint="cs"/>
          <w:color w:val="000000" w:themeColor="text1"/>
          <w:rtl/>
        </w:rPr>
        <w:t>ٍ</w:t>
      </w:r>
      <w:r w:rsidRPr="003060DB">
        <w:rPr>
          <w:color w:val="000000" w:themeColor="text1"/>
          <w:rtl/>
        </w:rPr>
        <w:t xml:space="preserve"> لم ت</w:t>
      </w:r>
      <w:r w:rsidRPr="003060DB">
        <w:rPr>
          <w:rFonts w:hint="cs"/>
          <w:color w:val="000000" w:themeColor="text1"/>
          <w:rtl/>
        </w:rPr>
        <w:t>ُ</w:t>
      </w:r>
      <w:r w:rsidRPr="003060DB">
        <w:rPr>
          <w:color w:val="000000" w:themeColor="text1"/>
          <w:rtl/>
        </w:rPr>
        <w:t>در</w:t>
      </w:r>
      <w:r w:rsidRPr="003060DB">
        <w:rPr>
          <w:rFonts w:hint="cs"/>
          <w:color w:val="000000" w:themeColor="text1"/>
          <w:rtl/>
        </w:rPr>
        <w:t>َّ</w:t>
      </w:r>
      <w:r w:rsidRPr="003060DB">
        <w:rPr>
          <w:color w:val="000000" w:themeColor="text1"/>
          <w:rtl/>
        </w:rPr>
        <w:t>س لهم ف</w:t>
      </w:r>
      <w:r w:rsidRPr="003060DB">
        <w:rPr>
          <w:rFonts w:hint="cs"/>
          <w:color w:val="000000" w:themeColor="text1"/>
          <w:rtl/>
        </w:rPr>
        <w:t>ي</w:t>
      </w:r>
      <w:r w:rsidRPr="003060DB">
        <w:rPr>
          <w:color w:val="000000" w:themeColor="text1"/>
          <w:rtl/>
        </w:rPr>
        <w:t xml:space="preserve"> مدارس التربية الكنسية، ولا ف</w:t>
      </w:r>
      <w:r w:rsidRPr="003060DB">
        <w:rPr>
          <w:rFonts w:hint="cs"/>
          <w:color w:val="000000" w:themeColor="text1"/>
          <w:rtl/>
        </w:rPr>
        <w:t>ي</w:t>
      </w:r>
      <w:r w:rsidRPr="003060DB">
        <w:rPr>
          <w:color w:val="000000" w:themeColor="text1"/>
          <w:rtl/>
        </w:rPr>
        <w:t xml:space="preserve"> اجتماعات الوعظ ف</w:t>
      </w:r>
      <w:r w:rsidRPr="003060DB">
        <w:rPr>
          <w:rFonts w:hint="cs"/>
          <w:color w:val="000000" w:themeColor="text1"/>
          <w:rtl/>
        </w:rPr>
        <w:t>ي</w:t>
      </w:r>
      <w:r w:rsidRPr="003060DB">
        <w:rPr>
          <w:color w:val="000000" w:themeColor="text1"/>
          <w:rtl/>
        </w:rPr>
        <w:t xml:space="preserve"> الكنيسة، ولم يجدوا مؤل</w:t>
      </w:r>
      <w:r w:rsidRPr="003060DB">
        <w:rPr>
          <w:rFonts w:hint="cs"/>
          <w:color w:val="000000" w:themeColor="text1"/>
          <w:rtl/>
        </w:rPr>
        <w:t>َّ</w:t>
      </w:r>
      <w:r w:rsidRPr="003060DB">
        <w:rPr>
          <w:color w:val="000000" w:themeColor="text1"/>
          <w:rtl/>
        </w:rPr>
        <w:t>فات تقد</w:t>
      </w:r>
      <w:r w:rsidRPr="003060DB">
        <w:rPr>
          <w:rFonts w:hint="cs"/>
          <w:color w:val="000000" w:themeColor="text1"/>
          <w:rtl/>
        </w:rPr>
        <w:t>ِّ</w:t>
      </w:r>
      <w:r w:rsidRPr="003060DB">
        <w:rPr>
          <w:color w:val="000000" w:themeColor="text1"/>
          <w:rtl/>
        </w:rPr>
        <w:t>م ردود</w:t>
      </w:r>
      <w:r w:rsidRPr="003060DB">
        <w:rPr>
          <w:rFonts w:hint="cs"/>
          <w:color w:val="000000" w:themeColor="text1"/>
          <w:rtl/>
        </w:rPr>
        <w:t>ً</w:t>
      </w:r>
      <w:r w:rsidRPr="003060DB">
        <w:rPr>
          <w:color w:val="000000" w:themeColor="text1"/>
          <w:rtl/>
        </w:rPr>
        <w:t>ا. بل زحفت التعاليم الغريبة حتى إل</w:t>
      </w:r>
      <w:r w:rsidRPr="003060DB">
        <w:rPr>
          <w:rFonts w:hint="cs"/>
          <w:color w:val="000000" w:themeColor="text1"/>
          <w:rtl/>
        </w:rPr>
        <w:t>ى</w:t>
      </w:r>
      <w:r w:rsidRPr="003060DB">
        <w:rPr>
          <w:color w:val="000000" w:themeColor="text1"/>
          <w:rtl/>
        </w:rPr>
        <w:t xml:space="preserve"> بعض الذين يقومون بالتعليم داخل الكنيسة!!</w:t>
      </w:r>
    </w:p>
    <w:p w14:paraId="77EAE762" w14:textId="77777777" w:rsidR="004F5F12" w:rsidRPr="003060DB" w:rsidRDefault="004F5F12" w:rsidP="00990A9D">
      <w:pPr>
        <w:rPr>
          <w:b/>
          <w:bCs/>
          <w:color w:val="000000" w:themeColor="text1"/>
          <w:rtl/>
        </w:rPr>
      </w:pPr>
      <w:r w:rsidRPr="003060DB">
        <w:rPr>
          <w:b/>
          <w:bCs/>
          <w:color w:val="000000" w:themeColor="text1"/>
          <w:rtl/>
        </w:rPr>
        <w:t>إن الدين ليس هو مجموعة من الفضائل. فالفضائل توجد حت</w:t>
      </w:r>
      <w:r w:rsidRPr="003060DB">
        <w:rPr>
          <w:rFonts w:hint="cs"/>
          <w:b/>
          <w:bCs/>
          <w:color w:val="000000" w:themeColor="text1"/>
          <w:rtl/>
        </w:rPr>
        <w:t>َّ</w:t>
      </w:r>
      <w:r w:rsidRPr="003060DB">
        <w:rPr>
          <w:b/>
          <w:bCs/>
          <w:color w:val="000000" w:themeColor="text1"/>
          <w:rtl/>
        </w:rPr>
        <w:t>ى عند غير المؤمنين، عند البراهما والبوذيين وغيرهم</w:t>
      </w:r>
      <w:r w:rsidRPr="003060DB">
        <w:rPr>
          <w:rFonts w:hint="cs"/>
          <w:b/>
          <w:bCs/>
          <w:color w:val="000000" w:themeColor="text1"/>
          <w:rtl/>
        </w:rPr>
        <w:t>..</w:t>
      </w:r>
      <w:r w:rsidRPr="003060DB">
        <w:rPr>
          <w:b/>
          <w:bCs/>
          <w:color w:val="000000" w:themeColor="text1"/>
          <w:rtl/>
        </w:rPr>
        <w:t xml:space="preserve"> ولكن الدين أولا</w:t>
      </w:r>
      <w:r w:rsidRPr="003060DB">
        <w:rPr>
          <w:rFonts w:hint="cs"/>
          <w:b/>
          <w:bCs/>
          <w:color w:val="000000" w:themeColor="text1"/>
          <w:rtl/>
        </w:rPr>
        <w:t>ً</w:t>
      </w:r>
      <w:r w:rsidRPr="003060DB">
        <w:rPr>
          <w:b/>
          <w:bCs/>
          <w:color w:val="000000" w:themeColor="text1"/>
          <w:rtl/>
        </w:rPr>
        <w:t xml:space="preserve"> عقيدة وإيمان ومن هذا الإيمان تنب</w:t>
      </w:r>
      <w:r w:rsidRPr="003060DB">
        <w:rPr>
          <w:rFonts w:hint="cs"/>
          <w:b/>
          <w:bCs/>
          <w:color w:val="000000" w:themeColor="text1"/>
          <w:rtl/>
        </w:rPr>
        <w:t>ُ</w:t>
      </w:r>
      <w:r w:rsidRPr="003060DB">
        <w:rPr>
          <w:b/>
          <w:bCs/>
          <w:color w:val="000000" w:themeColor="text1"/>
          <w:rtl/>
        </w:rPr>
        <w:t>ع الفضائل، ويكون لها وضع</w:t>
      </w:r>
      <w:r w:rsidRPr="003060DB">
        <w:rPr>
          <w:rFonts w:hint="cs"/>
          <w:b/>
          <w:bCs/>
          <w:color w:val="000000" w:themeColor="text1"/>
          <w:rtl/>
        </w:rPr>
        <w:t>ٌ</w:t>
      </w:r>
      <w:r w:rsidRPr="003060DB">
        <w:rPr>
          <w:b/>
          <w:bCs/>
          <w:color w:val="000000" w:themeColor="text1"/>
          <w:rtl/>
        </w:rPr>
        <w:t xml:space="preserve"> روحي غير وضع</w:t>
      </w:r>
      <w:r w:rsidRPr="003060DB">
        <w:rPr>
          <w:rFonts w:hint="cs"/>
          <w:b/>
          <w:bCs/>
          <w:color w:val="000000" w:themeColor="text1"/>
          <w:rtl/>
        </w:rPr>
        <w:t>ِ</w:t>
      </w:r>
      <w:r w:rsidRPr="003060DB">
        <w:rPr>
          <w:b/>
          <w:bCs/>
          <w:color w:val="000000" w:themeColor="text1"/>
          <w:rtl/>
        </w:rPr>
        <w:t xml:space="preserve"> الفضائل عند غير المؤمنين.</w:t>
      </w:r>
    </w:p>
    <w:p w14:paraId="09BB9E2E" w14:textId="77777777" w:rsidR="004F5F12" w:rsidRPr="003060DB" w:rsidRDefault="004F5F12" w:rsidP="00990A9D">
      <w:pPr>
        <w:rPr>
          <w:color w:val="000000" w:themeColor="text1"/>
          <w:rtl/>
        </w:rPr>
      </w:pPr>
      <w:r w:rsidRPr="003060DB">
        <w:rPr>
          <w:color w:val="000000" w:themeColor="text1"/>
          <w:rtl/>
        </w:rPr>
        <w:t>والخلاص وإن كان يتعل</w:t>
      </w:r>
      <w:r w:rsidRPr="003060DB">
        <w:rPr>
          <w:rFonts w:hint="cs"/>
          <w:color w:val="000000" w:themeColor="text1"/>
          <w:rtl/>
        </w:rPr>
        <w:t>َّ</w:t>
      </w:r>
      <w:r w:rsidRPr="003060DB">
        <w:rPr>
          <w:color w:val="000000" w:themeColor="text1"/>
          <w:rtl/>
        </w:rPr>
        <w:t>ق بروحيات الإنسان، إل</w:t>
      </w:r>
      <w:r w:rsidRPr="003060DB">
        <w:rPr>
          <w:rFonts w:hint="cs"/>
          <w:color w:val="000000" w:themeColor="text1"/>
          <w:rtl/>
        </w:rPr>
        <w:t>َّ</w:t>
      </w:r>
      <w:r w:rsidRPr="003060DB">
        <w:rPr>
          <w:color w:val="000000" w:themeColor="text1"/>
          <w:rtl/>
        </w:rPr>
        <w:t>ا أن</w:t>
      </w:r>
      <w:r w:rsidRPr="003060DB">
        <w:rPr>
          <w:rFonts w:hint="cs"/>
          <w:color w:val="000000" w:themeColor="text1"/>
          <w:rtl/>
        </w:rPr>
        <w:t>َّ</w:t>
      </w:r>
      <w:r w:rsidRPr="003060DB">
        <w:rPr>
          <w:color w:val="000000" w:themeColor="text1"/>
          <w:rtl/>
        </w:rPr>
        <w:t>ه عقيدة لها أساسها</w:t>
      </w:r>
      <w:r w:rsidRPr="003060DB">
        <w:rPr>
          <w:rFonts w:hint="cs"/>
          <w:color w:val="000000" w:themeColor="text1"/>
          <w:rtl/>
        </w:rPr>
        <w:t>،</w:t>
      </w:r>
      <w:r w:rsidRPr="003060DB">
        <w:rPr>
          <w:color w:val="000000" w:themeColor="text1"/>
          <w:rtl/>
        </w:rPr>
        <w:t xml:space="preserve"> وهذه العقيدة تؤث</w:t>
      </w:r>
      <w:r w:rsidRPr="003060DB">
        <w:rPr>
          <w:rFonts w:hint="cs"/>
          <w:color w:val="000000" w:themeColor="text1"/>
          <w:rtl/>
        </w:rPr>
        <w:t>ِّ</w:t>
      </w:r>
      <w:r w:rsidRPr="003060DB">
        <w:rPr>
          <w:color w:val="000000" w:themeColor="text1"/>
          <w:rtl/>
        </w:rPr>
        <w:t>ر على طابع الروحيات.</w:t>
      </w:r>
    </w:p>
    <w:p w14:paraId="7DAFFCAF" w14:textId="77777777" w:rsidR="004F5F12" w:rsidRPr="003060DB" w:rsidRDefault="004F5F12" w:rsidP="00990A9D">
      <w:pPr>
        <w:rPr>
          <w:color w:val="000000" w:themeColor="text1"/>
          <w:rtl/>
        </w:rPr>
      </w:pPr>
      <w:r w:rsidRPr="003060DB">
        <w:rPr>
          <w:color w:val="000000" w:themeColor="text1"/>
          <w:rtl/>
        </w:rPr>
        <w:t>ولذلك فإن الكنيسة ستعمل بكل</w:t>
      </w:r>
      <w:r w:rsidRPr="003060DB">
        <w:rPr>
          <w:rFonts w:hint="cs"/>
          <w:color w:val="000000" w:themeColor="text1"/>
          <w:rtl/>
        </w:rPr>
        <w:t>ِّ</w:t>
      </w:r>
      <w:r w:rsidRPr="003060DB">
        <w:rPr>
          <w:color w:val="000000" w:themeColor="text1"/>
          <w:rtl/>
        </w:rPr>
        <w:t xml:space="preserve"> جهدها على تعميق مفاهيم العقيدة ف</w:t>
      </w:r>
      <w:r w:rsidRPr="003060DB">
        <w:rPr>
          <w:rFonts w:hint="cs"/>
          <w:color w:val="000000" w:themeColor="text1"/>
          <w:rtl/>
        </w:rPr>
        <w:t>ي</w:t>
      </w:r>
      <w:r w:rsidRPr="003060DB">
        <w:rPr>
          <w:color w:val="000000" w:themeColor="text1"/>
          <w:rtl/>
        </w:rPr>
        <w:t xml:space="preserve"> أبنائها منذ بداية طفولتهم، حتى إذا شب</w:t>
      </w:r>
      <w:r w:rsidRPr="003060DB">
        <w:rPr>
          <w:rFonts w:hint="cs"/>
          <w:color w:val="000000" w:themeColor="text1"/>
          <w:rtl/>
        </w:rPr>
        <w:t>ّ</w:t>
      </w:r>
      <w:r w:rsidRPr="003060DB">
        <w:rPr>
          <w:color w:val="000000" w:themeColor="text1"/>
          <w:rtl/>
        </w:rPr>
        <w:t>وا لا ت</w:t>
      </w:r>
      <w:r w:rsidRPr="003060DB">
        <w:rPr>
          <w:rFonts w:hint="cs"/>
          <w:color w:val="000000" w:themeColor="text1"/>
          <w:rtl/>
        </w:rPr>
        <w:t>ُ</w:t>
      </w:r>
      <w:r w:rsidRPr="003060DB">
        <w:rPr>
          <w:color w:val="000000" w:themeColor="text1"/>
          <w:rtl/>
        </w:rPr>
        <w:t>تع</w:t>
      </w:r>
      <w:r w:rsidRPr="003060DB">
        <w:rPr>
          <w:rFonts w:hint="cs"/>
          <w:color w:val="000000" w:themeColor="text1"/>
          <w:rtl/>
        </w:rPr>
        <w:t>ِ</w:t>
      </w:r>
      <w:r w:rsidRPr="003060DB">
        <w:rPr>
          <w:color w:val="000000" w:themeColor="text1"/>
          <w:rtl/>
        </w:rPr>
        <w:t>بهم الشكوك والمحاربات الفكرية الت</w:t>
      </w:r>
      <w:r w:rsidRPr="003060DB">
        <w:rPr>
          <w:rFonts w:hint="cs"/>
          <w:color w:val="000000" w:themeColor="text1"/>
          <w:rtl/>
        </w:rPr>
        <w:t>ي</w:t>
      </w:r>
      <w:r w:rsidRPr="003060DB">
        <w:rPr>
          <w:color w:val="000000" w:themeColor="text1"/>
          <w:rtl/>
        </w:rPr>
        <w:t xml:space="preserve"> من الخارج</w:t>
      </w:r>
      <w:r w:rsidRPr="003060DB">
        <w:rPr>
          <w:rFonts w:hint="cs"/>
          <w:color w:val="000000" w:themeColor="text1"/>
          <w:rtl/>
        </w:rPr>
        <w:t>..</w:t>
      </w:r>
    </w:p>
    <w:p w14:paraId="637DCBB2" w14:textId="77777777" w:rsidR="004F5F12" w:rsidRPr="003060DB" w:rsidRDefault="004F5F12" w:rsidP="00990A9D">
      <w:pPr>
        <w:rPr>
          <w:color w:val="000000" w:themeColor="text1"/>
          <w:rtl/>
        </w:rPr>
      </w:pPr>
      <w:r w:rsidRPr="003060DB">
        <w:rPr>
          <w:b/>
          <w:bCs/>
          <w:color w:val="000000" w:themeColor="text1"/>
          <w:rtl/>
        </w:rPr>
        <w:t>الآباء والأمهات عليهم مسئولية كبيرة ف</w:t>
      </w:r>
      <w:r w:rsidRPr="003060DB">
        <w:rPr>
          <w:rFonts w:hint="cs"/>
          <w:b/>
          <w:bCs/>
          <w:color w:val="000000" w:themeColor="text1"/>
          <w:rtl/>
        </w:rPr>
        <w:t>ي</w:t>
      </w:r>
      <w:r w:rsidRPr="003060DB">
        <w:rPr>
          <w:b/>
          <w:bCs/>
          <w:color w:val="000000" w:themeColor="text1"/>
          <w:rtl/>
        </w:rPr>
        <w:t xml:space="preserve"> هذا المجال.</w:t>
      </w:r>
      <w:r w:rsidRPr="003060DB">
        <w:rPr>
          <w:color w:val="000000" w:themeColor="text1"/>
          <w:rtl/>
        </w:rPr>
        <w:t xml:space="preserve"> وينبغي أن ت</w:t>
      </w:r>
      <w:r w:rsidRPr="003060DB">
        <w:rPr>
          <w:rFonts w:hint="cs"/>
          <w:color w:val="000000" w:themeColor="text1"/>
          <w:rtl/>
        </w:rPr>
        <w:t>ُ</w:t>
      </w:r>
      <w:r w:rsidRPr="003060DB">
        <w:rPr>
          <w:color w:val="000000" w:themeColor="text1"/>
          <w:rtl/>
        </w:rPr>
        <w:t>در</w:t>
      </w:r>
      <w:r w:rsidRPr="003060DB">
        <w:rPr>
          <w:rFonts w:hint="cs"/>
          <w:color w:val="000000" w:themeColor="text1"/>
          <w:rtl/>
        </w:rPr>
        <w:t>ِ</w:t>
      </w:r>
      <w:r w:rsidRPr="003060DB">
        <w:rPr>
          <w:color w:val="000000" w:themeColor="text1"/>
          <w:rtl/>
        </w:rPr>
        <w:t>ك الأم مدى مسئوليتها كإشبين لطفلها، تسل</w:t>
      </w:r>
      <w:r w:rsidRPr="003060DB">
        <w:rPr>
          <w:rFonts w:hint="cs"/>
          <w:color w:val="000000" w:themeColor="text1"/>
          <w:rtl/>
        </w:rPr>
        <w:t>َّ</w:t>
      </w:r>
      <w:r w:rsidRPr="003060DB">
        <w:rPr>
          <w:color w:val="000000" w:themeColor="text1"/>
          <w:rtl/>
        </w:rPr>
        <w:t>مته من الكنيسة يوم العماد لتربيته ف</w:t>
      </w:r>
      <w:r w:rsidRPr="003060DB">
        <w:rPr>
          <w:rFonts w:hint="cs"/>
          <w:color w:val="000000" w:themeColor="text1"/>
          <w:rtl/>
        </w:rPr>
        <w:t>ي</w:t>
      </w:r>
      <w:r w:rsidRPr="003060DB">
        <w:rPr>
          <w:color w:val="000000" w:themeColor="text1"/>
          <w:rtl/>
        </w:rPr>
        <w:t xml:space="preserve"> حياة الإيمان السليم. والمسئولية تقع أيض</w:t>
      </w:r>
      <w:r w:rsidRPr="003060DB">
        <w:rPr>
          <w:rFonts w:hint="cs"/>
          <w:color w:val="000000" w:themeColor="text1"/>
          <w:rtl/>
        </w:rPr>
        <w:t>ً</w:t>
      </w:r>
      <w:r w:rsidRPr="003060DB">
        <w:rPr>
          <w:color w:val="000000" w:themeColor="text1"/>
          <w:rtl/>
        </w:rPr>
        <w:t>ا على مدارس التربية الكنسية الت</w:t>
      </w:r>
      <w:r w:rsidRPr="003060DB">
        <w:rPr>
          <w:rFonts w:hint="cs"/>
          <w:color w:val="000000" w:themeColor="text1"/>
          <w:rtl/>
        </w:rPr>
        <w:t>ي</w:t>
      </w:r>
      <w:r w:rsidRPr="003060DB">
        <w:rPr>
          <w:color w:val="000000" w:themeColor="text1"/>
          <w:rtl/>
        </w:rPr>
        <w:t xml:space="preserve"> ينبغ</w:t>
      </w:r>
      <w:r w:rsidRPr="003060DB">
        <w:rPr>
          <w:rFonts w:hint="cs"/>
          <w:color w:val="000000" w:themeColor="text1"/>
          <w:rtl/>
        </w:rPr>
        <w:t>ي</w:t>
      </w:r>
      <w:r w:rsidRPr="003060DB">
        <w:rPr>
          <w:color w:val="000000" w:themeColor="text1"/>
          <w:rtl/>
        </w:rPr>
        <w:t xml:space="preserve"> أن ت</w:t>
      </w:r>
      <w:r w:rsidRPr="003060DB">
        <w:rPr>
          <w:rFonts w:hint="cs"/>
          <w:color w:val="000000" w:themeColor="text1"/>
          <w:rtl/>
        </w:rPr>
        <w:t>ٌ</w:t>
      </w:r>
      <w:r w:rsidRPr="003060DB">
        <w:rPr>
          <w:color w:val="000000" w:themeColor="text1"/>
          <w:rtl/>
        </w:rPr>
        <w:t>عد</w:t>
      </w:r>
      <w:r w:rsidRPr="003060DB">
        <w:rPr>
          <w:rFonts w:hint="cs"/>
          <w:color w:val="000000" w:themeColor="text1"/>
          <w:rtl/>
        </w:rPr>
        <w:t>َّ</w:t>
      </w:r>
      <w:r w:rsidRPr="003060DB">
        <w:rPr>
          <w:color w:val="000000" w:themeColor="text1"/>
          <w:rtl/>
        </w:rPr>
        <w:t xml:space="preserve">ل مناهجها </w:t>
      </w:r>
      <w:r w:rsidRPr="003060DB">
        <w:rPr>
          <w:rFonts w:hint="cs"/>
          <w:color w:val="000000" w:themeColor="text1"/>
          <w:rtl/>
        </w:rPr>
        <w:t>ل</w:t>
      </w:r>
      <w:r w:rsidRPr="003060DB">
        <w:rPr>
          <w:color w:val="000000" w:themeColor="text1"/>
          <w:rtl/>
        </w:rPr>
        <w:t>تت</w:t>
      </w:r>
      <w:r w:rsidRPr="003060DB">
        <w:rPr>
          <w:rFonts w:hint="cs"/>
          <w:color w:val="000000" w:themeColor="text1"/>
          <w:rtl/>
        </w:rPr>
        <w:t>َّ</w:t>
      </w:r>
      <w:r w:rsidRPr="003060DB">
        <w:rPr>
          <w:color w:val="000000" w:themeColor="text1"/>
          <w:rtl/>
        </w:rPr>
        <w:t>فق والقيام بهذه الرسالة.</w:t>
      </w:r>
    </w:p>
    <w:p w14:paraId="6BFC4AE5" w14:textId="77777777" w:rsidR="004F5F12" w:rsidRPr="003060DB" w:rsidRDefault="004F5F12" w:rsidP="00990A9D">
      <w:pPr>
        <w:rPr>
          <w:b/>
          <w:bCs/>
          <w:color w:val="000000" w:themeColor="text1"/>
          <w:rtl/>
        </w:rPr>
      </w:pPr>
      <w:r w:rsidRPr="003060DB">
        <w:rPr>
          <w:b/>
          <w:bCs/>
          <w:color w:val="000000" w:themeColor="text1"/>
          <w:rtl/>
        </w:rPr>
        <w:t>وهناك مسئولية أيض</w:t>
      </w:r>
      <w:r w:rsidRPr="003060DB">
        <w:rPr>
          <w:rFonts w:hint="cs"/>
          <w:b/>
          <w:bCs/>
          <w:color w:val="000000" w:themeColor="text1"/>
          <w:rtl/>
        </w:rPr>
        <w:t>ً</w:t>
      </w:r>
      <w:r w:rsidRPr="003060DB">
        <w:rPr>
          <w:b/>
          <w:bCs/>
          <w:color w:val="000000" w:themeColor="text1"/>
          <w:rtl/>
        </w:rPr>
        <w:t>ا على الآباء الكهنة، وعلى الوع</w:t>
      </w:r>
      <w:r w:rsidRPr="003060DB">
        <w:rPr>
          <w:rFonts w:hint="cs"/>
          <w:b/>
          <w:bCs/>
          <w:color w:val="000000" w:themeColor="text1"/>
          <w:rtl/>
        </w:rPr>
        <w:t>َّ</w:t>
      </w:r>
      <w:r w:rsidRPr="003060DB">
        <w:rPr>
          <w:b/>
          <w:bCs/>
          <w:color w:val="000000" w:themeColor="text1"/>
          <w:rtl/>
        </w:rPr>
        <w:t>اظ، و</w:t>
      </w:r>
      <w:r w:rsidRPr="003060DB">
        <w:rPr>
          <w:rFonts w:hint="cs"/>
          <w:b/>
          <w:bCs/>
          <w:color w:val="000000" w:themeColor="text1"/>
          <w:rtl/>
        </w:rPr>
        <w:t xml:space="preserve">على </w:t>
      </w:r>
      <w:r w:rsidRPr="003060DB">
        <w:rPr>
          <w:b/>
          <w:bCs/>
          <w:color w:val="000000" w:themeColor="text1"/>
          <w:rtl/>
        </w:rPr>
        <w:t>المهتم</w:t>
      </w:r>
      <w:r w:rsidRPr="003060DB">
        <w:rPr>
          <w:rFonts w:hint="cs"/>
          <w:b/>
          <w:bCs/>
          <w:color w:val="000000" w:themeColor="text1"/>
          <w:rtl/>
        </w:rPr>
        <w:t>ِّ</w:t>
      </w:r>
      <w:r w:rsidRPr="003060DB">
        <w:rPr>
          <w:b/>
          <w:bCs/>
          <w:color w:val="000000" w:themeColor="text1"/>
          <w:rtl/>
        </w:rPr>
        <w:t>ين بقيادات الشباب، و</w:t>
      </w:r>
      <w:r w:rsidRPr="003060DB">
        <w:rPr>
          <w:rFonts w:hint="cs"/>
          <w:b/>
          <w:bCs/>
          <w:color w:val="000000" w:themeColor="text1"/>
          <w:rtl/>
        </w:rPr>
        <w:t xml:space="preserve">على </w:t>
      </w:r>
      <w:r w:rsidRPr="003060DB">
        <w:rPr>
          <w:b/>
          <w:bCs/>
          <w:color w:val="000000" w:themeColor="text1"/>
          <w:rtl/>
        </w:rPr>
        <w:t>كل</w:t>
      </w:r>
      <w:r w:rsidRPr="003060DB">
        <w:rPr>
          <w:rFonts w:hint="cs"/>
          <w:b/>
          <w:bCs/>
          <w:color w:val="000000" w:themeColor="text1"/>
          <w:rtl/>
        </w:rPr>
        <w:t>ِّ</w:t>
      </w:r>
      <w:r w:rsidRPr="003060DB">
        <w:rPr>
          <w:b/>
          <w:bCs/>
          <w:color w:val="000000" w:themeColor="text1"/>
          <w:rtl/>
        </w:rPr>
        <w:t xml:space="preserve"> من له مهمة التعليم</w:t>
      </w:r>
      <w:r w:rsidRPr="003060DB">
        <w:rPr>
          <w:rFonts w:hint="cs"/>
          <w:b/>
          <w:bCs/>
          <w:color w:val="000000" w:themeColor="text1"/>
          <w:rtl/>
        </w:rPr>
        <w:t>.</w:t>
      </w:r>
    </w:p>
    <w:p w14:paraId="48D22E39" w14:textId="77777777" w:rsidR="004F5F12" w:rsidRPr="003060DB" w:rsidRDefault="004F5F12" w:rsidP="00990A9D">
      <w:pPr>
        <w:rPr>
          <w:color w:val="000000" w:themeColor="text1"/>
          <w:rtl/>
        </w:rPr>
      </w:pPr>
      <w:r w:rsidRPr="003060DB">
        <w:rPr>
          <w:color w:val="000000" w:themeColor="text1"/>
          <w:rtl/>
        </w:rPr>
        <w:t>الطفل</w:t>
      </w:r>
      <w:r w:rsidRPr="003060DB">
        <w:rPr>
          <w:rFonts w:hint="cs"/>
          <w:color w:val="000000" w:themeColor="text1"/>
          <w:rtl/>
        </w:rPr>
        <w:t>:</w:t>
      </w:r>
      <w:r w:rsidRPr="003060DB">
        <w:rPr>
          <w:color w:val="000000" w:themeColor="text1"/>
          <w:rtl/>
        </w:rPr>
        <w:t xml:space="preserve"> نقد</w:t>
      </w:r>
      <w:r w:rsidRPr="003060DB">
        <w:rPr>
          <w:rFonts w:hint="cs"/>
          <w:color w:val="000000" w:themeColor="text1"/>
          <w:rtl/>
        </w:rPr>
        <w:t>ِّ</w:t>
      </w:r>
      <w:r w:rsidRPr="003060DB">
        <w:rPr>
          <w:color w:val="000000" w:themeColor="text1"/>
          <w:rtl/>
        </w:rPr>
        <w:t>م له الإيمان بطريقة</w:t>
      </w:r>
      <w:r w:rsidRPr="003060DB">
        <w:rPr>
          <w:rFonts w:hint="cs"/>
          <w:color w:val="000000" w:themeColor="text1"/>
          <w:rtl/>
        </w:rPr>
        <w:t>ٍ</w:t>
      </w:r>
      <w:r w:rsidRPr="003060DB">
        <w:rPr>
          <w:color w:val="000000" w:themeColor="text1"/>
          <w:rtl/>
        </w:rPr>
        <w:t xml:space="preserve"> التسليم، وف</w:t>
      </w:r>
      <w:r w:rsidRPr="003060DB">
        <w:rPr>
          <w:rFonts w:hint="cs"/>
          <w:color w:val="000000" w:themeColor="text1"/>
          <w:rtl/>
        </w:rPr>
        <w:t>ي</w:t>
      </w:r>
      <w:r w:rsidRPr="003060DB">
        <w:rPr>
          <w:color w:val="000000" w:themeColor="text1"/>
          <w:rtl/>
        </w:rPr>
        <w:t xml:space="preserve"> المراح</w:t>
      </w:r>
      <w:r w:rsidRPr="003060DB">
        <w:rPr>
          <w:rFonts w:hint="cs"/>
          <w:color w:val="000000" w:themeColor="text1"/>
          <w:rtl/>
        </w:rPr>
        <w:t>ِ</w:t>
      </w:r>
      <w:r w:rsidRPr="003060DB">
        <w:rPr>
          <w:color w:val="000000" w:themeColor="text1"/>
          <w:rtl/>
        </w:rPr>
        <w:t>ل المتقد</w:t>
      </w:r>
      <w:r w:rsidRPr="003060DB">
        <w:rPr>
          <w:rFonts w:hint="cs"/>
          <w:color w:val="000000" w:themeColor="text1"/>
          <w:rtl/>
        </w:rPr>
        <w:t>ِّ</w:t>
      </w:r>
      <w:r w:rsidRPr="003060DB">
        <w:rPr>
          <w:color w:val="000000" w:themeColor="text1"/>
          <w:rtl/>
        </w:rPr>
        <w:t>مة</w:t>
      </w:r>
      <w:r w:rsidRPr="003060DB">
        <w:rPr>
          <w:rFonts w:hint="cs"/>
          <w:color w:val="000000" w:themeColor="text1"/>
          <w:rtl/>
        </w:rPr>
        <w:t>:</w:t>
      </w:r>
      <w:r w:rsidRPr="003060DB">
        <w:rPr>
          <w:color w:val="000000" w:themeColor="text1"/>
          <w:rtl/>
        </w:rPr>
        <w:t xml:space="preserve"> ي</w:t>
      </w:r>
      <w:r w:rsidRPr="003060DB">
        <w:rPr>
          <w:rFonts w:hint="cs"/>
          <w:color w:val="000000" w:themeColor="text1"/>
          <w:rtl/>
        </w:rPr>
        <w:t>أ</w:t>
      </w:r>
      <w:r w:rsidRPr="003060DB">
        <w:rPr>
          <w:color w:val="000000" w:themeColor="text1"/>
          <w:rtl/>
        </w:rPr>
        <w:t>خذ التعليم أسلوب التفهيم. وف</w:t>
      </w:r>
      <w:r w:rsidRPr="003060DB">
        <w:rPr>
          <w:rFonts w:hint="cs"/>
          <w:color w:val="000000" w:themeColor="text1"/>
          <w:rtl/>
        </w:rPr>
        <w:t>ي</w:t>
      </w:r>
      <w:r w:rsidRPr="003060DB">
        <w:rPr>
          <w:color w:val="000000" w:themeColor="text1"/>
          <w:rtl/>
        </w:rPr>
        <w:t xml:space="preserve"> كل</w:t>
      </w:r>
      <w:r w:rsidRPr="003060DB">
        <w:rPr>
          <w:rFonts w:hint="cs"/>
          <w:color w:val="000000" w:themeColor="text1"/>
          <w:rtl/>
        </w:rPr>
        <w:t>ِّ</w:t>
      </w:r>
      <w:r w:rsidRPr="003060DB">
        <w:rPr>
          <w:color w:val="000000" w:themeColor="text1"/>
          <w:rtl/>
        </w:rPr>
        <w:t xml:space="preserve"> الفترات</w:t>
      </w:r>
      <w:r w:rsidRPr="003060DB">
        <w:rPr>
          <w:rFonts w:hint="cs"/>
          <w:color w:val="000000" w:themeColor="text1"/>
          <w:rtl/>
        </w:rPr>
        <w:t>:</w:t>
      </w:r>
      <w:r w:rsidRPr="003060DB">
        <w:rPr>
          <w:color w:val="000000" w:themeColor="text1"/>
          <w:rtl/>
        </w:rPr>
        <w:t xml:space="preserve"> نجعل أولادنا يحفظون العقيدة والآيات. وف</w:t>
      </w:r>
      <w:r w:rsidRPr="003060DB">
        <w:rPr>
          <w:rFonts w:hint="cs"/>
          <w:color w:val="000000" w:themeColor="text1"/>
          <w:rtl/>
        </w:rPr>
        <w:t>ي</w:t>
      </w:r>
      <w:r w:rsidRPr="003060DB">
        <w:rPr>
          <w:color w:val="000000" w:themeColor="text1"/>
          <w:rtl/>
        </w:rPr>
        <w:t xml:space="preserve"> المرحلة الثانوية والجامعية</w:t>
      </w:r>
      <w:r w:rsidRPr="003060DB">
        <w:rPr>
          <w:rFonts w:hint="cs"/>
          <w:color w:val="000000" w:themeColor="text1"/>
          <w:rtl/>
        </w:rPr>
        <w:t>:</w:t>
      </w:r>
      <w:r w:rsidRPr="003060DB">
        <w:rPr>
          <w:color w:val="000000" w:themeColor="text1"/>
          <w:rtl/>
        </w:rPr>
        <w:t xml:space="preserve"> يدخل أبناؤنا ف</w:t>
      </w:r>
      <w:r w:rsidRPr="003060DB">
        <w:rPr>
          <w:rFonts w:hint="cs"/>
          <w:color w:val="000000" w:themeColor="text1"/>
          <w:rtl/>
        </w:rPr>
        <w:t>ي</w:t>
      </w:r>
      <w:r w:rsidRPr="003060DB">
        <w:rPr>
          <w:color w:val="000000" w:themeColor="text1"/>
          <w:rtl/>
        </w:rPr>
        <w:t xml:space="preserve"> المرحلة الجدلية الت</w:t>
      </w:r>
      <w:r w:rsidRPr="003060DB">
        <w:rPr>
          <w:rFonts w:hint="cs"/>
          <w:color w:val="000000" w:themeColor="text1"/>
          <w:rtl/>
        </w:rPr>
        <w:t>ي</w:t>
      </w:r>
      <w:r w:rsidRPr="003060DB">
        <w:rPr>
          <w:color w:val="000000" w:themeColor="text1"/>
          <w:rtl/>
        </w:rPr>
        <w:t xml:space="preserve"> تحتمل مناقشة الآراء المعارضة والشكوك.</w:t>
      </w:r>
    </w:p>
    <w:p w14:paraId="42442470" w14:textId="725D1411" w:rsidR="004F5F12" w:rsidRPr="003060DB" w:rsidRDefault="004F5F12" w:rsidP="00990A9D">
      <w:pPr>
        <w:rPr>
          <w:color w:val="000000" w:themeColor="text1"/>
          <w:rtl/>
        </w:rPr>
      </w:pPr>
      <w:r w:rsidRPr="003060DB">
        <w:rPr>
          <w:color w:val="000000" w:themeColor="text1"/>
          <w:rtl/>
        </w:rPr>
        <w:t>ويشمل تدريسنا المنهجي</w:t>
      </w:r>
      <w:r w:rsidRPr="003060DB">
        <w:rPr>
          <w:rFonts w:hint="cs"/>
          <w:color w:val="000000" w:themeColor="text1"/>
          <w:rtl/>
        </w:rPr>
        <w:t>ْ</w:t>
      </w:r>
      <w:r w:rsidRPr="003060DB">
        <w:rPr>
          <w:color w:val="000000" w:themeColor="text1"/>
          <w:rtl/>
        </w:rPr>
        <w:t>ن مع</w:t>
      </w:r>
      <w:r w:rsidRPr="003060DB">
        <w:rPr>
          <w:rFonts w:hint="cs"/>
          <w:color w:val="000000" w:themeColor="text1"/>
          <w:rtl/>
        </w:rPr>
        <w:t>ً</w:t>
      </w:r>
      <w:r w:rsidRPr="003060DB">
        <w:rPr>
          <w:color w:val="000000" w:themeColor="text1"/>
          <w:rtl/>
        </w:rPr>
        <w:t>ا، العقيد</w:t>
      </w:r>
      <w:r w:rsidRPr="003060DB">
        <w:rPr>
          <w:rFonts w:hint="cs"/>
          <w:color w:val="000000" w:themeColor="text1"/>
          <w:rtl/>
        </w:rPr>
        <w:t>ي</w:t>
      </w:r>
      <w:r w:rsidRPr="003060DB">
        <w:rPr>
          <w:color w:val="000000" w:themeColor="text1"/>
          <w:rtl/>
        </w:rPr>
        <w:t xml:space="preserve"> والروح</w:t>
      </w:r>
      <w:r w:rsidRPr="003060DB">
        <w:rPr>
          <w:rFonts w:hint="cs"/>
          <w:color w:val="000000" w:themeColor="text1"/>
          <w:rtl/>
        </w:rPr>
        <w:t>ي</w:t>
      </w:r>
      <w:r w:rsidRPr="003060DB">
        <w:rPr>
          <w:color w:val="000000" w:themeColor="text1"/>
          <w:rtl/>
        </w:rPr>
        <w:t xml:space="preserve">، الإيمان والفضيلة، العقل والقلب، </w:t>
      </w:r>
      <w:r w:rsidRPr="003060DB">
        <w:rPr>
          <w:color w:val="000000" w:themeColor="text1"/>
          <w:rtl/>
        </w:rPr>
        <w:lastRenderedPageBreak/>
        <w:t>الإنسان كله، لك</w:t>
      </w:r>
      <w:r w:rsidRPr="003060DB">
        <w:rPr>
          <w:rFonts w:hint="cs"/>
          <w:color w:val="000000" w:themeColor="text1"/>
          <w:rtl/>
        </w:rPr>
        <w:t>ي</w:t>
      </w:r>
      <w:r w:rsidRPr="003060DB">
        <w:rPr>
          <w:color w:val="000000" w:themeColor="text1"/>
          <w:rtl/>
        </w:rPr>
        <w:t xml:space="preserve"> يكون منهج</w:t>
      </w:r>
      <w:r w:rsidRPr="003060DB">
        <w:rPr>
          <w:rFonts w:hint="cs"/>
          <w:color w:val="000000" w:themeColor="text1"/>
          <w:rtl/>
        </w:rPr>
        <w:t>ً</w:t>
      </w:r>
      <w:r w:rsidRPr="003060DB">
        <w:rPr>
          <w:color w:val="000000" w:themeColor="text1"/>
          <w:rtl/>
        </w:rPr>
        <w:t>ا متكاملا</w:t>
      </w:r>
      <w:r w:rsidRPr="003060DB">
        <w:rPr>
          <w:rFonts w:hint="cs"/>
          <w:color w:val="000000" w:themeColor="text1"/>
          <w:rtl/>
        </w:rPr>
        <w:t>ً</w:t>
      </w:r>
      <w:r w:rsidR="004F4562">
        <w:rPr>
          <w:rFonts w:hint="cs"/>
          <w:color w:val="000000" w:themeColor="text1"/>
          <w:rtl/>
        </w:rPr>
        <w:t>.</w:t>
      </w:r>
    </w:p>
    <w:p w14:paraId="4B36AD76" w14:textId="77777777" w:rsidR="004F5F12" w:rsidRPr="003060DB" w:rsidRDefault="004F5F12" w:rsidP="00990A9D">
      <w:pPr>
        <w:rPr>
          <w:color w:val="000000" w:themeColor="text1"/>
          <w:rtl/>
        </w:rPr>
      </w:pPr>
      <w:r w:rsidRPr="003060DB">
        <w:rPr>
          <w:color w:val="000000" w:themeColor="text1"/>
          <w:rtl/>
        </w:rPr>
        <w:t>اهتمام</w:t>
      </w:r>
      <w:r w:rsidRPr="003060DB">
        <w:rPr>
          <w:rFonts w:hint="cs"/>
          <w:color w:val="000000" w:themeColor="text1"/>
          <w:rtl/>
        </w:rPr>
        <w:t>ُ</w:t>
      </w:r>
      <w:r w:rsidRPr="003060DB">
        <w:rPr>
          <w:color w:val="000000" w:themeColor="text1"/>
          <w:rtl/>
        </w:rPr>
        <w:t>نا ب</w:t>
      </w:r>
      <w:r w:rsidRPr="003060DB">
        <w:rPr>
          <w:rFonts w:hint="cs"/>
          <w:color w:val="000000" w:themeColor="text1"/>
          <w:rtl/>
        </w:rPr>
        <w:t>ا</w:t>
      </w:r>
      <w:r w:rsidRPr="003060DB">
        <w:rPr>
          <w:color w:val="000000" w:themeColor="text1"/>
          <w:rtl/>
        </w:rPr>
        <w:t>لإيمان والعقيدة لا ي</w:t>
      </w:r>
      <w:r w:rsidRPr="003060DB">
        <w:rPr>
          <w:rFonts w:hint="cs"/>
          <w:color w:val="000000" w:themeColor="text1"/>
          <w:rtl/>
        </w:rPr>
        <w:t>ُ</w:t>
      </w:r>
      <w:r w:rsidRPr="003060DB">
        <w:rPr>
          <w:color w:val="000000" w:themeColor="text1"/>
          <w:rtl/>
        </w:rPr>
        <w:t>نسينا الحياة الروحية والسلوك المسيح</w:t>
      </w:r>
      <w:r w:rsidRPr="003060DB">
        <w:rPr>
          <w:rFonts w:hint="cs"/>
          <w:color w:val="000000" w:themeColor="text1"/>
          <w:rtl/>
        </w:rPr>
        <w:t>ي</w:t>
      </w:r>
      <w:r w:rsidRPr="003060DB">
        <w:rPr>
          <w:color w:val="000000" w:themeColor="text1"/>
          <w:rtl/>
        </w:rPr>
        <w:t>. والاهتمام بالفضيلة لا ي</w:t>
      </w:r>
      <w:r w:rsidRPr="003060DB">
        <w:rPr>
          <w:rFonts w:hint="cs"/>
          <w:color w:val="000000" w:themeColor="text1"/>
          <w:rtl/>
        </w:rPr>
        <w:t>ُ</w:t>
      </w:r>
      <w:r w:rsidRPr="003060DB">
        <w:rPr>
          <w:color w:val="000000" w:themeColor="text1"/>
          <w:rtl/>
        </w:rPr>
        <w:t xml:space="preserve">نسينا الإيمان. </w:t>
      </w:r>
      <w:r w:rsidRPr="003060DB">
        <w:rPr>
          <w:rFonts w:hint="cs"/>
          <w:color w:val="000000" w:themeColor="text1"/>
          <w:rtl/>
        </w:rPr>
        <w:t>ا</w:t>
      </w:r>
      <w:r w:rsidRPr="003060DB">
        <w:rPr>
          <w:color w:val="000000" w:themeColor="text1"/>
          <w:rtl/>
        </w:rPr>
        <w:t>فعلوا هذه ولا تتركوا تلك. فالتطر</w:t>
      </w:r>
      <w:r w:rsidRPr="003060DB">
        <w:rPr>
          <w:rFonts w:hint="cs"/>
          <w:color w:val="000000" w:themeColor="text1"/>
          <w:rtl/>
        </w:rPr>
        <w:t>ُّ</w:t>
      </w:r>
      <w:r w:rsidRPr="003060DB">
        <w:rPr>
          <w:color w:val="000000" w:themeColor="text1"/>
          <w:rtl/>
        </w:rPr>
        <w:t>ف ف</w:t>
      </w:r>
      <w:r w:rsidRPr="003060DB">
        <w:rPr>
          <w:rFonts w:hint="cs"/>
          <w:color w:val="000000" w:themeColor="text1"/>
          <w:rtl/>
        </w:rPr>
        <w:t>ي</w:t>
      </w:r>
      <w:r w:rsidRPr="003060DB">
        <w:rPr>
          <w:color w:val="000000" w:themeColor="text1"/>
          <w:rtl/>
        </w:rPr>
        <w:t xml:space="preserve"> أحد الطريقي</w:t>
      </w:r>
      <w:r w:rsidRPr="003060DB">
        <w:rPr>
          <w:rFonts w:hint="cs"/>
          <w:color w:val="000000" w:themeColor="text1"/>
          <w:rtl/>
        </w:rPr>
        <w:t>ْ</w:t>
      </w:r>
      <w:r w:rsidRPr="003060DB">
        <w:rPr>
          <w:color w:val="000000" w:themeColor="text1"/>
          <w:rtl/>
        </w:rPr>
        <w:t>ن له أخطاره.</w:t>
      </w:r>
    </w:p>
    <w:p w14:paraId="0BA95A5E" w14:textId="77777777" w:rsidR="004F5F12" w:rsidRPr="003060DB" w:rsidRDefault="004F5F12" w:rsidP="00990A9D">
      <w:pPr>
        <w:rPr>
          <w:color w:val="000000" w:themeColor="text1"/>
          <w:rtl/>
        </w:rPr>
      </w:pPr>
      <w:r w:rsidRPr="003060DB">
        <w:rPr>
          <w:color w:val="000000" w:themeColor="text1"/>
          <w:rtl/>
        </w:rPr>
        <w:t>وفيما نحن ندر</w:t>
      </w:r>
      <w:r w:rsidRPr="003060DB">
        <w:rPr>
          <w:rFonts w:hint="cs"/>
          <w:color w:val="000000" w:themeColor="text1"/>
          <w:rtl/>
        </w:rPr>
        <w:t>ِ</w:t>
      </w:r>
      <w:r w:rsidRPr="003060DB">
        <w:rPr>
          <w:color w:val="000000" w:themeColor="text1"/>
          <w:rtl/>
        </w:rPr>
        <w:t>س الإيمان لا نكون عقلانيين، وإن</w:t>
      </w:r>
      <w:r w:rsidRPr="003060DB">
        <w:rPr>
          <w:rFonts w:hint="cs"/>
          <w:color w:val="000000" w:themeColor="text1"/>
          <w:rtl/>
        </w:rPr>
        <w:t>َّ</w:t>
      </w:r>
      <w:r w:rsidRPr="003060DB">
        <w:rPr>
          <w:color w:val="000000" w:themeColor="text1"/>
          <w:rtl/>
        </w:rPr>
        <w:t>ما روحيين أيض</w:t>
      </w:r>
      <w:r w:rsidRPr="003060DB">
        <w:rPr>
          <w:rFonts w:hint="cs"/>
          <w:color w:val="000000" w:themeColor="text1"/>
          <w:rtl/>
        </w:rPr>
        <w:t>ً</w:t>
      </w:r>
      <w:r w:rsidRPr="003060DB">
        <w:rPr>
          <w:color w:val="000000" w:themeColor="text1"/>
          <w:rtl/>
        </w:rPr>
        <w:t>ا. وعلينا أن نجمع كل</w:t>
      </w:r>
      <w:r w:rsidRPr="003060DB">
        <w:rPr>
          <w:rFonts w:hint="cs"/>
          <w:color w:val="000000" w:themeColor="text1"/>
          <w:rtl/>
        </w:rPr>
        <w:t>َّ</w:t>
      </w:r>
      <w:r w:rsidRPr="003060DB">
        <w:rPr>
          <w:color w:val="000000" w:themeColor="text1"/>
          <w:rtl/>
        </w:rPr>
        <w:t xml:space="preserve"> ما يواجه أبناءنا خارج الكنيسة من </w:t>
      </w:r>
      <w:r w:rsidRPr="003060DB">
        <w:rPr>
          <w:rFonts w:hint="cs"/>
          <w:color w:val="000000" w:themeColor="text1"/>
          <w:rtl/>
        </w:rPr>
        <w:t>أ</w:t>
      </w:r>
      <w:r w:rsidRPr="003060DB">
        <w:rPr>
          <w:color w:val="000000" w:themeColor="text1"/>
          <w:rtl/>
        </w:rPr>
        <w:t>فكار</w:t>
      </w:r>
      <w:r w:rsidRPr="003060DB">
        <w:rPr>
          <w:rFonts w:hint="cs"/>
          <w:color w:val="000000" w:themeColor="text1"/>
          <w:rtl/>
        </w:rPr>
        <w:t>ٍ</w:t>
      </w:r>
      <w:r w:rsidRPr="003060DB">
        <w:rPr>
          <w:color w:val="000000" w:themeColor="text1"/>
          <w:rtl/>
        </w:rPr>
        <w:t xml:space="preserve"> وتي</w:t>
      </w:r>
      <w:r w:rsidRPr="003060DB">
        <w:rPr>
          <w:rFonts w:hint="cs"/>
          <w:color w:val="000000" w:themeColor="text1"/>
          <w:rtl/>
        </w:rPr>
        <w:t>َّ</w:t>
      </w:r>
      <w:r w:rsidRPr="003060DB">
        <w:rPr>
          <w:color w:val="000000" w:themeColor="text1"/>
          <w:rtl/>
        </w:rPr>
        <w:t>ارات وحروب وشكوك</w:t>
      </w:r>
      <w:r w:rsidRPr="003060DB">
        <w:rPr>
          <w:rFonts w:hint="cs"/>
          <w:color w:val="000000" w:themeColor="text1"/>
          <w:rtl/>
        </w:rPr>
        <w:t>،</w:t>
      </w:r>
      <w:r w:rsidRPr="003060DB">
        <w:rPr>
          <w:color w:val="000000" w:themeColor="text1"/>
          <w:rtl/>
        </w:rPr>
        <w:t xml:space="preserve"> ونقد</w:t>
      </w:r>
      <w:r w:rsidRPr="003060DB">
        <w:rPr>
          <w:rFonts w:hint="cs"/>
          <w:color w:val="000000" w:themeColor="text1"/>
          <w:rtl/>
        </w:rPr>
        <w:t>ِّ</w:t>
      </w:r>
      <w:r w:rsidRPr="003060DB">
        <w:rPr>
          <w:color w:val="000000" w:themeColor="text1"/>
          <w:rtl/>
        </w:rPr>
        <w:t>م لهم ردود</w:t>
      </w:r>
      <w:r w:rsidRPr="003060DB">
        <w:rPr>
          <w:rFonts w:hint="cs"/>
          <w:color w:val="000000" w:themeColor="text1"/>
          <w:rtl/>
        </w:rPr>
        <w:t>ً</w:t>
      </w:r>
      <w:r w:rsidRPr="003060DB">
        <w:rPr>
          <w:color w:val="000000" w:themeColor="text1"/>
          <w:rtl/>
        </w:rPr>
        <w:t>ا. وتكون هذه أيض</w:t>
      </w:r>
      <w:r w:rsidRPr="003060DB">
        <w:rPr>
          <w:rFonts w:hint="cs"/>
          <w:color w:val="000000" w:themeColor="text1"/>
          <w:rtl/>
        </w:rPr>
        <w:t>ً</w:t>
      </w:r>
      <w:r w:rsidRPr="003060DB">
        <w:rPr>
          <w:color w:val="000000" w:themeColor="text1"/>
          <w:rtl/>
        </w:rPr>
        <w:t>ا مسئولية كنائسنا ومجلاتنا ومفكرينا، بل تكون هذه أيض</w:t>
      </w:r>
      <w:r w:rsidRPr="003060DB">
        <w:rPr>
          <w:rFonts w:hint="cs"/>
          <w:color w:val="000000" w:themeColor="text1"/>
          <w:rtl/>
        </w:rPr>
        <w:t>ً</w:t>
      </w:r>
      <w:r w:rsidRPr="003060DB">
        <w:rPr>
          <w:color w:val="000000" w:themeColor="text1"/>
          <w:rtl/>
        </w:rPr>
        <w:t>ا مسئولية كل</w:t>
      </w:r>
      <w:r w:rsidRPr="003060DB">
        <w:rPr>
          <w:rFonts w:hint="cs"/>
          <w:color w:val="000000" w:themeColor="text1"/>
          <w:rtl/>
        </w:rPr>
        <w:t>ِّ</w:t>
      </w:r>
      <w:r w:rsidRPr="003060DB">
        <w:rPr>
          <w:color w:val="000000" w:themeColor="text1"/>
          <w:rtl/>
        </w:rPr>
        <w:t>ياتنا الإكليريكية.</w:t>
      </w:r>
    </w:p>
    <w:p w14:paraId="7AFC7B19" w14:textId="16EE5A19" w:rsidR="004F5F12" w:rsidRPr="003060DB" w:rsidRDefault="004F5F12" w:rsidP="004A5857">
      <w:pPr>
        <w:rPr>
          <w:color w:val="000000" w:themeColor="text1"/>
          <w:rtl/>
        </w:rPr>
      </w:pPr>
      <w:r w:rsidRPr="003060DB">
        <w:rPr>
          <w:color w:val="000000" w:themeColor="text1"/>
          <w:rtl/>
        </w:rPr>
        <w:t>هذا الجيل الذي نعيش فيه، يحتاج إل</w:t>
      </w:r>
      <w:r w:rsidRPr="003060DB">
        <w:rPr>
          <w:rFonts w:hint="cs"/>
          <w:color w:val="000000" w:themeColor="text1"/>
          <w:rtl/>
        </w:rPr>
        <w:t>ى</w:t>
      </w:r>
      <w:r w:rsidRPr="003060DB">
        <w:rPr>
          <w:color w:val="000000" w:themeColor="text1"/>
          <w:rtl/>
        </w:rPr>
        <w:t xml:space="preserve"> </w:t>
      </w:r>
      <w:r w:rsidRPr="003060DB">
        <w:rPr>
          <w:rFonts w:hint="cs"/>
          <w:color w:val="000000" w:themeColor="text1"/>
          <w:rtl/>
        </w:rPr>
        <w:t>ا</w:t>
      </w:r>
      <w:r w:rsidRPr="003060DB">
        <w:rPr>
          <w:color w:val="000000" w:themeColor="text1"/>
          <w:rtl/>
        </w:rPr>
        <w:t>هتمام خاص بالإيمان. ويكف</w:t>
      </w:r>
      <w:r w:rsidRPr="003060DB">
        <w:rPr>
          <w:rFonts w:hint="cs"/>
          <w:color w:val="000000" w:themeColor="text1"/>
          <w:rtl/>
        </w:rPr>
        <w:t>ي</w:t>
      </w:r>
      <w:r w:rsidRPr="003060DB">
        <w:rPr>
          <w:color w:val="000000" w:themeColor="text1"/>
          <w:rtl/>
        </w:rPr>
        <w:t xml:space="preserve"> كبرهان نظرة</w:t>
      </w:r>
      <w:r w:rsidRPr="003060DB">
        <w:rPr>
          <w:rFonts w:hint="cs"/>
          <w:color w:val="000000" w:themeColor="text1"/>
          <w:rtl/>
        </w:rPr>
        <w:t>ً</w:t>
      </w:r>
      <w:r w:rsidRPr="003060DB">
        <w:rPr>
          <w:color w:val="000000" w:themeColor="text1"/>
          <w:rtl/>
        </w:rPr>
        <w:t xml:space="preserve"> واحدة</w:t>
      </w:r>
      <w:r w:rsidRPr="003060DB">
        <w:rPr>
          <w:rFonts w:hint="cs"/>
          <w:color w:val="000000" w:themeColor="text1"/>
          <w:rtl/>
        </w:rPr>
        <w:t>ً</w:t>
      </w:r>
      <w:r w:rsidRPr="003060DB">
        <w:rPr>
          <w:color w:val="000000" w:themeColor="text1"/>
          <w:rtl/>
        </w:rPr>
        <w:t xml:space="preserve"> إل</w:t>
      </w:r>
      <w:r w:rsidR="004A5857">
        <w:rPr>
          <w:rFonts w:hint="cs"/>
          <w:color w:val="000000" w:themeColor="text1"/>
          <w:rtl/>
        </w:rPr>
        <w:t>ى</w:t>
      </w:r>
      <w:r w:rsidRPr="003060DB">
        <w:rPr>
          <w:color w:val="000000" w:themeColor="text1"/>
          <w:rtl/>
        </w:rPr>
        <w:t xml:space="preserve"> المكتبات والمطبوعات. وهو جيل</w:t>
      </w:r>
      <w:r w:rsidRPr="003060DB">
        <w:rPr>
          <w:rFonts w:hint="cs"/>
          <w:color w:val="000000" w:themeColor="text1"/>
          <w:rtl/>
        </w:rPr>
        <w:t>ٌ</w:t>
      </w:r>
      <w:r w:rsidRPr="003060DB">
        <w:rPr>
          <w:color w:val="000000" w:themeColor="text1"/>
          <w:rtl/>
        </w:rPr>
        <w:t xml:space="preserve"> لا تصل</w:t>
      </w:r>
      <w:r w:rsidRPr="003060DB">
        <w:rPr>
          <w:rFonts w:hint="cs"/>
          <w:color w:val="000000" w:themeColor="text1"/>
          <w:rtl/>
        </w:rPr>
        <w:t>ُ</w:t>
      </w:r>
      <w:r w:rsidRPr="003060DB">
        <w:rPr>
          <w:color w:val="000000" w:themeColor="text1"/>
          <w:rtl/>
        </w:rPr>
        <w:t>ح معه السطحية ف</w:t>
      </w:r>
      <w:r w:rsidRPr="003060DB">
        <w:rPr>
          <w:rFonts w:hint="cs"/>
          <w:color w:val="000000" w:themeColor="text1"/>
          <w:rtl/>
        </w:rPr>
        <w:t>ي</w:t>
      </w:r>
      <w:r w:rsidRPr="003060DB">
        <w:rPr>
          <w:color w:val="000000" w:themeColor="text1"/>
          <w:rtl/>
        </w:rPr>
        <w:t xml:space="preserve"> التعليم، وإن</w:t>
      </w:r>
      <w:r w:rsidRPr="003060DB">
        <w:rPr>
          <w:rFonts w:hint="cs"/>
          <w:color w:val="000000" w:themeColor="text1"/>
          <w:rtl/>
        </w:rPr>
        <w:t>َّ</w:t>
      </w:r>
      <w:r w:rsidRPr="003060DB">
        <w:rPr>
          <w:color w:val="000000" w:themeColor="text1"/>
          <w:rtl/>
        </w:rPr>
        <w:t>ما يجب إعداد المعل</w:t>
      </w:r>
      <w:r w:rsidRPr="003060DB">
        <w:rPr>
          <w:rFonts w:hint="cs"/>
          <w:color w:val="000000" w:themeColor="text1"/>
          <w:rtl/>
        </w:rPr>
        <w:t>ِّ</w:t>
      </w:r>
      <w:r w:rsidRPr="003060DB">
        <w:rPr>
          <w:color w:val="000000" w:themeColor="text1"/>
          <w:rtl/>
        </w:rPr>
        <w:t>مين بعمق</w:t>
      </w:r>
      <w:r w:rsidRPr="003060DB">
        <w:rPr>
          <w:rFonts w:hint="cs"/>
          <w:color w:val="000000" w:themeColor="text1"/>
          <w:rtl/>
        </w:rPr>
        <w:t>ٍ</w:t>
      </w:r>
      <w:r w:rsidRPr="003060DB">
        <w:rPr>
          <w:color w:val="000000" w:themeColor="text1"/>
          <w:rtl/>
        </w:rPr>
        <w:t xml:space="preserve"> خاص ف</w:t>
      </w:r>
      <w:r w:rsidRPr="003060DB">
        <w:rPr>
          <w:rFonts w:hint="cs"/>
          <w:color w:val="000000" w:themeColor="text1"/>
          <w:rtl/>
        </w:rPr>
        <w:t>ي</w:t>
      </w:r>
      <w:r w:rsidRPr="003060DB">
        <w:rPr>
          <w:color w:val="000000" w:themeColor="text1"/>
          <w:rtl/>
        </w:rPr>
        <w:t xml:space="preserve"> الفهم والمعرفة والدراسة. وينبغ</w:t>
      </w:r>
      <w:r w:rsidRPr="003060DB">
        <w:rPr>
          <w:rFonts w:hint="cs"/>
          <w:color w:val="000000" w:themeColor="text1"/>
          <w:rtl/>
        </w:rPr>
        <w:t>ي</w:t>
      </w:r>
      <w:r w:rsidRPr="003060DB">
        <w:rPr>
          <w:color w:val="000000" w:themeColor="text1"/>
          <w:rtl/>
        </w:rPr>
        <w:t xml:space="preserve"> أن تكون للخ</w:t>
      </w:r>
      <w:r w:rsidRPr="003060DB">
        <w:rPr>
          <w:rFonts w:hint="cs"/>
          <w:color w:val="000000" w:themeColor="text1"/>
          <w:rtl/>
        </w:rPr>
        <w:t>ُ</w:t>
      </w:r>
      <w:r w:rsidRPr="003060DB">
        <w:rPr>
          <w:color w:val="000000" w:themeColor="text1"/>
          <w:rtl/>
        </w:rPr>
        <w:t>دام دراسات مستمر</w:t>
      </w:r>
      <w:r w:rsidRPr="003060DB">
        <w:rPr>
          <w:rFonts w:hint="cs"/>
          <w:color w:val="000000" w:themeColor="text1"/>
          <w:rtl/>
        </w:rPr>
        <w:t>َّ</w:t>
      </w:r>
      <w:r w:rsidRPr="003060DB">
        <w:rPr>
          <w:color w:val="000000" w:themeColor="text1"/>
          <w:rtl/>
        </w:rPr>
        <w:t>ة تنش</w:t>
      </w:r>
      <w:r w:rsidRPr="003060DB">
        <w:rPr>
          <w:rFonts w:hint="cs"/>
          <w:color w:val="000000" w:themeColor="text1"/>
          <w:rtl/>
        </w:rPr>
        <w:t>ِّ</w:t>
      </w:r>
      <w:r w:rsidRPr="003060DB">
        <w:rPr>
          <w:color w:val="000000" w:themeColor="text1"/>
          <w:rtl/>
        </w:rPr>
        <w:t>ط معلوماتهم</w:t>
      </w:r>
      <w:r w:rsidR="00E111FE" w:rsidRPr="003060DB">
        <w:rPr>
          <w:rFonts w:hint="cs"/>
          <w:color w:val="000000" w:themeColor="text1"/>
          <w:rtl/>
        </w:rPr>
        <w:t xml:space="preserve"> </w:t>
      </w:r>
      <w:r w:rsidR="00E111FE" w:rsidRPr="003060DB">
        <w:rPr>
          <w:color w:val="000000" w:themeColor="text1"/>
        </w:rPr>
        <w:t>Refreshing Courses</w:t>
      </w:r>
      <w:r w:rsidRPr="003060DB">
        <w:rPr>
          <w:color w:val="000000" w:themeColor="text1"/>
          <w:rtl/>
        </w:rPr>
        <w:t>، وتجعلها مناسبة</w:t>
      </w:r>
      <w:r w:rsidRPr="003060DB">
        <w:rPr>
          <w:rFonts w:hint="cs"/>
          <w:color w:val="000000" w:themeColor="text1"/>
          <w:rtl/>
        </w:rPr>
        <w:t>ً</w:t>
      </w:r>
      <w:r w:rsidRPr="003060DB">
        <w:rPr>
          <w:color w:val="000000" w:themeColor="text1"/>
          <w:rtl/>
        </w:rPr>
        <w:t xml:space="preserve"> لجيلهم.</w:t>
      </w:r>
    </w:p>
    <w:p w14:paraId="02B82EC1" w14:textId="480402D6" w:rsidR="0010269F" w:rsidRPr="003060DB" w:rsidRDefault="004F5F12" w:rsidP="004A5857">
      <w:pPr>
        <w:rPr>
          <w:color w:val="000000" w:themeColor="text1"/>
        </w:rPr>
      </w:pPr>
      <w:r w:rsidRPr="003060DB">
        <w:rPr>
          <w:color w:val="000000" w:themeColor="text1"/>
          <w:rtl/>
        </w:rPr>
        <w:t>كل</w:t>
      </w:r>
      <w:r w:rsidRPr="003060DB">
        <w:rPr>
          <w:rFonts w:hint="cs"/>
          <w:color w:val="000000" w:themeColor="text1"/>
          <w:rtl/>
        </w:rPr>
        <w:t>ُّ</w:t>
      </w:r>
      <w:r w:rsidRPr="003060DB">
        <w:rPr>
          <w:color w:val="000000" w:themeColor="text1"/>
          <w:rtl/>
        </w:rPr>
        <w:t xml:space="preserve"> عصر له أفكاره، وله الدراسات الت</w:t>
      </w:r>
      <w:r w:rsidR="004A5857">
        <w:rPr>
          <w:rFonts w:hint="cs"/>
          <w:color w:val="000000" w:themeColor="text1"/>
          <w:rtl/>
        </w:rPr>
        <w:t>ي</w:t>
      </w:r>
      <w:r w:rsidRPr="003060DB">
        <w:rPr>
          <w:color w:val="000000" w:themeColor="text1"/>
          <w:rtl/>
        </w:rPr>
        <w:t xml:space="preserve"> تناسبه، ولا يجوز أن يعيش الخ</w:t>
      </w:r>
      <w:r w:rsidRPr="003060DB">
        <w:rPr>
          <w:rFonts w:hint="cs"/>
          <w:color w:val="000000" w:themeColor="text1"/>
          <w:rtl/>
        </w:rPr>
        <w:t>ُ</w:t>
      </w:r>
      <w:r w:rsidRPr="003060DB">
        <w:rPr>
          <w:color w:val="000000" w:themeColor="text1"/>
          <w:rtl/>
        </w:rPr>
        <w:t>د</w:t>
      </w:r>
      <w:r w:rsidRPr="003060DB">
        <w:rPr>
          <w:rFonts w:hint="cs"/>
          <w:color w:val="000000" w:themeColor="text1"/>
          <w:rtl/>
        </w:rPr>
        <w:t>َّ</w:t>
      </w:r>
      <w:r w:rsidRPr="003060DB">
        <w:rPr>
          <w:color w:val="000000" w:themeColor="text1"/>
          <w:rtl/>
        </w:rPr>
        <w:t>ام في غير جيلهم، لا يشعرون بالحروب الت</w:t>
      </w:r>
      <w:r w:rsidRPr="003060DB">
        <w:rPr>
          <w:rFonts w:hint="cs"/>
          <w:color w:val="000000" w:themeColor="text1"/>
          <w:rtl/>
        </w:rPr>
        <w:t>ي</w:t>
      </w:r>
      <w:r w:rsidRPr="003060DB">
        <w:rPr>
          <w:color w:val="000000" w:themeColor="text1"/>
          <w:rtl/>
        </w:rPr>
        <w:t xml:space="preserve"> يتعر</w:t>
      </w:r>
      <w:r w:rsidRPr="003060DB">
        <w:rPr>
          <w:rFonts w:hint="cs"/>
          <w:color w:val="000000" w:themeColor="text1"/>
          <w:rtl/>
        </w:rPr>
        <w:t>َّ</w:t>
      </w:r>
      <w:r w:rsidRPr="003060DB">
        <w:rPr>
          <w:color w:val="000000" w:themeColor="text1"/>
          <w:rtl/>
        </w:rPr>
        <w:t xml:space="preserve">ض لها أبناؤهم، </w:t>
      </w:r>
      <w:r w:rsidRPr="003060DB">
        <w:rPr>
          <w:rFonts w:hint="cs"/>
          <w:color w:val="000000" w:themeColor="text1"/>
          <w:rtl/>
        </w:rPr>
        <w:t>و</w:t>
      </w:r>
      <w:r w:rsidRPr="003060DB">
        <w:rPr>
          <w:color w:val="000000" w:themeColor="text1"/>
          <w:rtl/>
        </w:rPr>
        <w:t>بالشكوك الفكرية الت</w:t>
      </w:r>
      <w:r w:rsidRPr="003060DB">
        <w:rPr>
          <w:rFonts w:hint="cs"/>
          <w:color w:val="000000" w:themeColor="text1"/>
          <w:rtl/>
        </w:rPr>
        <w:t>ي</w:t>
      </w:r>
      <w:r w:rsidRPr="003060DB">
        <w:rPr>
          <w:color w:val="000000" w:themeColor="text1"/>
          <w:rtl/>
        </w:rPr>
        <w:t xml:space="preserve"> تهاجمهم. وما أجمل قول الرسول: </w:t>
      </w:r>
      <w:r w:rsidRPr="003060DB">
        <w:rPr>
          <w:rFonts w:hint="cs"/>
          <w:color w:val="000000" w:themeColor="text1"/>
          <w:rtl/>
        </w:rPr>
        <w:t>"</w:t>
      </w:r>
      <w:r w:rsidRPr="003060DB">
        <w:rPr>
          <w:color w:val="000000" w:themeColor="text1"/>
          <w:rtl/>
        </w:rPr>
        <w:t>مستعد</w:t>
      </w:r>
      <w:r w:rsidRPr="003060DB">
        <w:rPr>
          <w:rFonts w:hint="cs"/>
          <w:color w:val="000000" w:themeColor="text1"/>
          <w:rtl/>
        </w:rPr>
        <w:t>ِّ</w:t>
      </w:r>
      <w:r w:rsidRPr="003060DB">
        <w:rPr>
          <w:color w:val="000000" w:themeColor="text1"/>
          <w:rtl/>
        </w:rPr>
        <w:t>ين</w:t>
      </w:r>
      <w:r w:rsidRPr="003060DB">
        <w:rPr>
          <w:rFonts w:hint="cs"/>
          <w:color w:val="000000" w:themeColor="text1"/>
          <w:rtl/>
        </w:rPr>
        <w:t xml:space="preserve"> دائمًا لمجاوبة </w:t>
      </w:r>
      <w:r w:rsidRPr="003060DB">
        <w:rPr>
          <w:color w:val="000000" w:themeColor="text1"/>
          <w:rtl/>
        </w:rPr>
        <w:t>كل</w:t>
      </w:r>
      <w:r w:rsidRPr="003060DB">
        <w:rPr>
          <w:rFonts w:hint="cs"/>
          <w:color w:val="000000" w:themeColor="text1"/>
          <w:rtl/>
        </w:rPr>
        <w:t>ِّ</w:t>
      </w:r>
      <w:r w:rsidRPr="003060DB">
        <w:rPr>
          <w:color w:val="000000" w:themeColor="text1"/>
          <w:rtl/>
        </w:rPr>
        <w:t xml:space="preserve"> من يسألكم عن س</w:t>
      </w:r>
      <w:r w:rsidRPr="003060DB">
        <w:rPr>
          <w:rFonts w:hint="cs"/>
          <w:color w:val="000000" w:themeColor="text1"/>
          <w:rtl/>
        </w:rPr>
        <w:t>بب</w:t>
      </w:r>
      <w:r w:rsidRPr="003060DB">
        <w:rPr>
          <w:color w:val="000000" w:themeColor="text1"/>
          <w:rtl/>
        </w:rPr>
        <w:t xml:space="preserve"> الرجاء الذي فيكم</w:t>
      </w:r>
      <w:r w:rsidR="005C628C">
        <w:rPr>
          <w:rFonts w:hint="cs"/>
          <w:color w:val="000000" w:themeColor="text1"/>
          <w:rtl/>
        </w:rPr>
        <w:t>" (1</w:t>
      </w:r>
      <w:r w:rsidRPr="003060DB">
        <w:rPr>
          <w:rFonts w:hint="cs"/>
          <w:color w:val="000000" w:themeColor="text1"/>
          <w:rtl/>
        </w:rPr>
        <w:t>بط 3: 15)</w:t>
      </w:r>
      <w:r w:rsidRPr="003060DB">
        <w:rPr>
          <w:color w:val="000000" w:themeColor="text1"/>
          <w:rtl/>
        </w:rPr>
        <w:t>.</w:t>
      </w:r>
      <w:bookmarkStart w:id="254" w:name="_Toc524642739"/>
      <w:bookmarkStart w:id="255" w:name="_Toc524936142"/>
      <w:bookmarkStart w:id="256" w:name="_Toc501719819"/>
      <w:bookmarkEnd w:id="251"/>
    </w:p>
    <w:p w14:paraId="05B8FEC3" w14:textId="77777777" w:rsidR="0010269F" w:rsidRPr="003060DB" w:rsidRDefault="0010269F" w:rsidP="00990A9D">
      <w:pPr>
        <w:rPr>
          <w:color w:val="000000" w:themeColor="text1"/>
          <w:rtl/>
        </w:rPr>
        <w:sectPr w:rsidR="0010269F" w:rsidRPr="003060DB" w:rsidSect="007D0DA6">
          <w:headerReference w:type="default" r:id="rId40"/>
          <w:footerReference w:type="default" r:id="rId41"/>
          <w:pgSz w:w="9639" w:h="13608" w:code="11"/>
          <w:pgMar w:top="1418" w:right="1134" w:bottom="1418" w:left="1134" w:header="567" w:footer="851" w:gutter="0"/>
          <w:cols w:space="708"/>
          <w:bidi/>
          <w:rtlGutter/>
          <w:docGrid w:linePitch="367"/>
        </w:sectPr>
      </w:pPr>
    </w:p>
    <w:p w14:paraId="4B7D542D" w14:textId="142C6204" w:rsidR="00882B5F" w:rsidRPr="003060DB" w:rsidRDefault="00882B5F" w:rsidP="00990A9D">
      <w:pPr>
        <w:pStyle w:val="Heading2"/>
        <w:rPr>
          <w:color w:val="000000" w:themeColor="text1"/>
          <w:rtl/>
        </w:rPr>
      </w:pPr>
      <w:bookmarkStart w:id="257" w:name="_Toc525421611"/>
      <w:bookmarkStart w:id="258" w:name="_Toc198132806"/>
      <w:r w:rsidRPr="00422CFB">
        <w:rPr>
          <w:rFonts w:hint="cs"/>
          <w:color w:val="000000" w:themeColor="text1"/>
          <w:rtl/>
        </w:rPr>
        <w:lastRenderedPageBreak/>
        <w:t xml:space="preserve">العقيدة </w:t>
      </w:r>
      <w:r w:rsidRPr="00422CFB">
        <w:rPr>
          <w:color w:val="000000" w:themeColor="text1"/>
          <w:rtl/>
        </w:rPr>
        <w:t>الأرثوذكسية</w:t>
      </w:r>
      <w:r w:rsidRPr="00422CFB">
        <w:rPr>
          <w:rStyle w:val="FootnoteReference"/>
          <w:color w:val="000000" w:themeColor="text1"/>
          <w:rtl/>
        </w:rPr>
        <w:footnoteReference w:id="13"/>
      </w:r>
      <w:bookmarkEnd w:id="254"/>
      <w:bookmarkEnd w:id="255"/>
      <w:bookmarkEnd w:id="257"/>
      <w:bookmarkEnd w:id="258"/>
    </w:p>
    <w:p w14:paraId="221322A2" w14:textId="77777777" w:rsidR="00882B5F" w:rsidRPr="003060DB" w:rsidRDefault="00882B5F" w:rsidP="00990A9D">
      <w:pPr>
        <w:pStyle w:val="Heading3"/>
        <w:rPr>
          <w:color w:val="000000" w:themeColor="text1"/>
        </w:rPr>
      </w:pPr>
      <w:bookmarkStart w:id="259" w:name="_Toc501719818"/>
      <w:bookmarkStart w:id="260" w:name="_Toc524642740"/>
      <w:bookmarkStart w:id="261" w:name="_Toc524936143"/>
      <w:bookmarkStart w:id="262" w:name="_Toc525421612"/>
      <w:bookmarkStart w:id="263" w:name="_Toc198132807"/>
      <w:r w:rsidRPr="003060DB">
        <w:rPr>
          <w:color w:val="000000" w:themeColor="text1"/>
          <w:rtl/>
        </w:rPr>
        <w:t>العقيدة الأرثوذكسية كوضع متوس</w:t>
      </w:r>
      <w:r w:rsidRPr="003060DB">
        <w:rPr>
          <w:rFonts w:hint="cs"/>
          <w:color w:val="000000" w:themeColor="text1"/>
          <w:rtl/>
        </w:rPr>
        <w:t>ِّ</w:t>
      </w:r>
      <w:r w:rsidRPr="003060DB">
        <w:rPr>
          <w:color w:val="000000" w:themeColor="text1"/>
          <w:rtl/>
        </w:rPr>
        <w:t>ط بين تطرفي</w:t>
      </w:r>
      <w:r w:rsidRPr="003060DB">
        <w:rPr>
          <w:rFonts w:hint="cs"/>
          <w:color w:val="000000" w:themeColor="text1"/>
          <w:rtl/>
        </w:rPr>
        <w:t>ْ</w:t>
      </w:r>
      <w:r w:rsidRPr="003060DB">
        <w:rPr>
          <w:color w:val="000000" w:themeColor="text1"/>
          <w:rtl/>
        </w:rPr>
        <w:t>ن</w:t>
      </w:r>
      <w:bookmarkEnd w:id="259"/>
      <w:bookmarkEnd w:id="260"/>
      <w:bookmarkEnd w:id="261"/>
      <w:bookmarkEnd w:id="262"/>
      <w:bookmarkEnd w:id="263"/>
    </w:p>
    <w:p w14:paraId="532463FD" w14:textId="230A6168" w:rsidR="00882B5F" w:rsidRPr="003060DB" w:rsidRDefault="00882B5F" w:rsidP="005C628C">
      <w:pPr>
        <w:rPr>
          <w:color w:val="000000" w:themeColor="text1"/>
          <w:rtl/>
        </w:rPr>
      </w:pPr>
      <w:r w:rsidRPr="003060DB">
        <w:rPr>
          <w:color w:val="000000" w:themeColor="text1"/>
          <w:rtl/>
        </w:rPr>
        <w:t>العقيدة الأرثوذكسية هي وضع</w:t>
      </w:r>
      <w:r w:rsidRPr="003060DB">
        <w:rPr>
          <w:rFonts w:hint="cs"/>
          <w:color w:val="000000" w:themeColor="text1"/>
          <w:rtl/>
        </w:rPr>
        <w:t>ٌ</w:t>
      </w:r>
      <w:r w:rsidRPr="003060DB">
        <w:rPr>
          <w:color w:val="000000" w:themeColor="text1"/>
          <w:rtl/>
        </w:rPr>
        <w:t xml:space="preserve"> متوس</w:t>
      </w:r>
      <w:r w:rsidRPr="003060DB">
        <w:rPr>
          <w:rFonts w:hint="cs"/>
          <w:color w:val="000000" w:themeColor="text1"/>
          <w:rtl/>
        </w:rPr>
        <w:t>ِّ</w:t>
      </w:r>
      <w:r w:rsidRPr="003060DB">
        <w:rPr>
          <w:color w:val="000000" w:themeColor="text1"/>
          <w:rtl/>
        </w:rPr>
        <w:t>ط معتد</w:t>
      </w:r>
      <w:r w:rsidRPr="003060DB">
        <w:rPr>
          <w:rFonts w:hint="cs"/>
          <w:color w:val="000000" w:themeColor="text1"/>
          <w:rtl/>
        </w:rPr>
        <w:t>ِ</w:t>
      </w:r>
      <w:r w:rsidRPr="003060DB">
        <w:rPr>
          <w:color w:val="000000" w:themeColor="text1"/>
          <w:rtl/>
        </w:rPr>
        <w:t>ل بي</w:t>
      </w:r>
      <w:r w:rsidRPr="003060DB">
        <w:rPr>
          <w:rFonts w:hint="cs"/>
          <w:color w:val="000000" w:themeColor="text1"/>
          <w:rtl/>
        </w:rPr>
        <w:t>ْ</w:t>
      </w:r>
      <w:r w:rsidRPr="003060DB">
        <w:rPr>
          <w:color w:val="000000" w:themeColor="text1"/>
          <w:rtl/>
        </w:rPr>
        <w:t>ن تطر</w:t>
      </w:r>
      <w:r w:rsidRPr="003060DB">
        <w:rPr>
          <w:rFonts w:hint="cs"/>
          <w:color w:val="000000" w:themeColor="text1"/>
          <w:rtl/>
        </w:rPr>
        <w:t>ُّ</w:t>
      </w:r>
      <w:r w:rsidRPr="003060DB">
        <w:rPr>
          <w:color w:val="000000" w:themeColor="text1"/>
          <w:rtl/>
        </w:rPr>
        <w:t>ف</w:t>
      </w:r>
      <w:r w:rsidRPr="003060DB">
        <w:rPr>
          <w:rFonts w:hint="cs"/>
          <w:color w:val="000000" w:themeColor="text1"/>
          <w:rtl/>
        </w:rPr>
        <w:t>ٍ</w:t>
      </w:r>
      <w:r w:rsidRPr="003060DB">
        <w:rPr>
          <w:color w:val="000000" w:themeColor="text1"/>
          <w:rtl/>
        </w:rPr>
        <w:t xml:space="preserve"> كاثوليك</w:t>
      </w:r>
      <w:r w:rsidRPr="003060DB">
        <w:rPr>
          <w:rFonts w:hint="cs"/>
          <w:color w:val="000000" w:themeColor="text1"/>
          <w:rtl/>
        </w:rPr>
        <w:t>ي</w:t>
      </w:r>
      <w:r w:rsidRPr="003060DB">
        <w:rPr>
          <w:color w:val="000000" w:themeColor="text1"/>
          <w:rtl/>
        </w:rPr>
        <w:t xml:space="preserve"> وتطر</w:t>
      </w:r>
      <w:r w:rsidRPr="003060DB">
        <w:rPr>
          <w:rFonts w:hint="cs"/>
          <w:color w:val="000000" w:themeColor="text1"/>
          <w:rtl/>
        </w:rPr>
        <w:t>ُّ</w:t>
      </w:r>
      <w:r w:rsidRPr="003060DB">
        <w:rPr>
          <w:color w:val="000000" w:themeColor="text1"/>
          <w:rtl/>
        </w:rPr>
        <w:t>ف</w:t>
      </w:r>
      <w:r w:rsidRPr="003060DB">
        <w:rPr>
          <w:rFonts w:hint="cs"/>
          <w:color w:val="000000" w:themeColor="text1"/>
          <w:rtl/>
        </w:rPr>
        <w:t>ٍ</w:t>
      </w:r>
      <w:r w:rsidRPr="003060DB">
        <w:rPr>
          <w:color w:val="000000" w:themeColor="text1"/>
          <w:rtl/>
        </w:rPr>
        <w:t xml:space="preserve"> بروتستانت</w:t>
      </w:r>
      <w:r w:rsidR="005C628C">
        <w:rPr>
          <w:rFonts w:hint="cs"/>
          <w:color w:val="000000" w:themeColor="text1"/>
          <w:rtl/>
        </w:rPr>
        <w:t>ي</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كيف؟ من أمثلة ذلك.</w:t>
      </w:r>
    </w:p>
    <w:p w14:paraId="361CB129" w14:textId="77777777" w:rsidR="00882B5F" w:rsidRPr="003060DB" w:rsidRDefault="00882B5F" w:rsidP="00990A9D">
      <w:pPr>
        <w:pStyle w:val="Heading4"/>
        <w:keepNext w:val="0"/>
        <w:rPr>
          <w:color w:val="000000" w:themeColor="text1"/>
          <w:rtl/>
        </w:rPr>
      </w:pPr>
      <w:r w:rsidRPr="003060DB">
        <w:rPr>
          <w:rFonts w:hint="cs"/>
          <w:color w:val="000000" w:themeColor="text1"/>
          <w:rtl/>
        </w:rPr>
        <w:t>ا</w:t>
      </w:r>
      <w:r w:rsidRPr="003060DB">
        <w:rPr>
          <w:color w:val="000000" w:themeColor="text1"/>
          <w:rtl/>
        </w:rPr>
        <w:t>لكهنوت</w:t>
      </w:r>
    </w:p>
    <w:p w14:paraId="05C539FB" w14:textId="77777777" w:rsidR="00882B5F" w:rsidRPr="003060DB" w:rsidRDefault="00882B5F" w:rsidP="00990A9D">
      <w:pPr>
        <w:rPr>
          <w:color w:val="000000" w:themeColor="text1"/>
        </w:rPr>
      </w:pPr>
      <w:r w:rsidRPr="003060DB">
        <w:rPr>
          <w:rFonts w:hint="cs"/>
          <w:color w:val="000000" w:themeColor="text1"/>
          <w:rtl/>
        </w:rPr>
        <w:t>عندما</w:t>
      </w:r>
      <w:r w:rsidRPr="003060DB">
        <w:rPr>
          <w:color w:val="000000" w:themeColor="text1"/>
          <w:rtl/>
        </w:rPr>
        <w:t xml:space="preserve"> تمادى الكاثوليك في سلطة الكهنوت إلى حدودٍ غير معقولة،</w:t>
      </w:r>
      <w:r w:rsidRPr="003060DB">
        <w:rPr>
          <w:rFonts w:hint="cs"/>
          <w:color w:val="000000" w:themeColor="text1"/>
          <w:rtl/>
        </w:rPr>
        <w:t xml:space="preserve"> قال </w:t>
      </w:r>
      <w:r w:rsidRPr="003060DB">
        <w:rPr>
          <w:color w:val="000000" w:themeColor="text1"/>
          <w:rtl/>
        </w:rPr>
        <w:t>البروتستانت كرد فعل لا يوجد كهنوت على الإطلاق</w:t>
      </w:r>
      <w:r w:rsidRPr="003060DB">
        <w:rPr>
          <w:rFonts w:hint="cs"/>
          <w:color w:val="000000" w:themeColor="text1"/>
          <w:rtl/>
        </w:rPr>
        <w:t xml:space="preserve">، </w:t>
      </w:r>
      <w:r w:rsidRPr="003060DB">
        <w:rPr>
          <w:color w:val="000000" w:themeColor="text1"/>
          <w:rtl/>
        </w:rPr>
        <w:t>وقالوا لا يوجد إل</w:t>
      </w:r>
      <w:r w:rsidRPr="003060DB">
        <w:rPr>
          <w:rFonts w:hint="cs"/>
          <w:color w:val="000000" w:themeColor="text1"/>
          <w:rtl/>
        </w:rPr>
        <w:t>َّ</w:t>
      </w:r>
      <w:r w:rsidRPr="003060DB">
        <w:rPr>
          <w:color w:val="000000" w:themeColor="text1"/>
          <w:rtl/>
        </w:rPr>
        <w:t>ا كاهن واحد هو يسوع المسيح</w:t>
      </w:r>
      <w:r w:rsidRPr="003060DB">
        <w:rPr>
          <w:rFonts w:hint="cs"/>
          <w:color w:val="000000" w:themeColor="text1"/>
          <w:rtl/>
        </w:rPr>
        <w:t>،</w:t>
      </w:r>
      <w:r w:rsidRPr="003060DB">
        <w:rPr>
          <w:color w:val="000000" w:themeColor="text1"/>
          <w:rtl/>
        </w:rPr>
        <w:t xml:space="preserve"> والناس كل</w:t>
      </w:r>
      <w:r w:rsidRPr="003060DB">
        <w:rPr>
          <w:rFonts w:hint="cs"/>
          <w:color w:val="000000" w:themeColor="text1"/>
          <w:rtl/>
        </w:rPr>
        <w:t>ُّ</w:t>
      </w:r>
      <w:r w:rsidRPr="003060DB">
        <w:rPr>
          <w:color w:val="000000" w:themeColor="text1"/>
          <w:rtl/>
        </w:rPr>
        <w:t xml:space="preserve">هم </w:t>
      </w:r>
      <w:r w:rsidRPr="003060DB">
        <w:rPr>
          <w:rFonts w:hint="cs"/>
          <w:color w:val="000000" w:themeColor="text1"/>
          <w:rtl/>
        </w:rPr>
        <w:t>مثل</w:t>
      </w:r>
      <w:r w:rsidRPr="003060DB">
        <w:rPr>
          <w:color w:val="000000" w:themeColor="text1"/>
          <w:rtl/>
        </w:rPr>
        <w:t xml:space="preserve"> بعض،</w:t>
      </w:r>
      <w:r w:rsidRPr="003060DB">
        <w:rPr>
          <w:rFonts w:hint="cs"/>
          <w:color w:val="000000" w:themeColor="text1"/>
          <w:rtl/>
        </w:rPr>
        <w:t xml:space="preserve"> إمَّا أن لا يكون</w:t>
      </w:r>
      <w:r w:rsidRPr="003060DB">
        <w:rPr>
          <w:color w:val="000000" w:themeColor="text1"/>
          <w:rtl/>
        </w:rPr>
        <w:t xml:space="preserve"> كهنوت </w:t>
      </w:r>
      <w:r w:rsidRPr="003060DB">
        <w:rPr>
          <w:rFonts w:hint="cs"/>
          <w:color w:val="000000" w:themeColor="text1"/>
          <w:rtl/>
        </w:rPr>
        <w:t>نهائيًا</w:t>
      </w:r>
      <w:r w:rsidRPr="003060DB">
        <w:rPr>
          <w:color w:val="000000" w:themeColor="text1"/>
          <w:rtl/>
        </w:rPr>
        <w:t xml:space="preserve"> </w:t>
      </w:r>
      <w:r w:rsidRPr="003060DB">
        <w:rPr>
          <w:rFonts w:hint="cs"/>
          <w:color w:val="000000" w:themeColor="text1"/>
          <w:rtl/>
        </w:rPr>
        <w:t>أو نكون</w:t>
      </w:r>
      <w:r w:rsidRPr="003060DB">
        <w:rPr>
          <w:color w:val="000000" w:themeColor="text1"/>
          <w:rtl/>
        </w:rPr>
        <w:t xml:space="preserve"> كلن</w:t>
      </w:r>
      <w:r w:rsidRPr="003060DB">
        <w:rPr>
          <w:rFonts w:hint="cs"/>
          <w:color w:val="000000" w:themeColor="text1"/>
          <w:rtl/>
        </w:rPr>
        <w:t>ُّ</w:t>
      </w:r>
      <w:r w:rsidRPr="003060DB">
        <w:rPr>
          <w:color w:val="000000" w:themeColor="text1"/>
          <w:rtl/>
        </w:rPr>
        <w:t>ا كهنة.</w:t>
      </w:r>
    </w:p>
    <w:p w14:paraId="7A4DFB9E" w14:textId="77777777" w:rsidR="00882B5F" w:rsidRPr="003060DB" w:rsidRDefault="00882B5F" w:rsidP="00990A9D">
      <w:pPr>
        <w:rPr>
          <w:color w:val="000000" w:themeColor="text1"/>
          <w:rtl/>
        </w:rPr>
      </w:pPr>
      <w:r w:rsidRPr="003060DB">
        <w:rPr>
          <w:rFonts w:hint="cs"/>
          <w:color w:val="000000" w:themeColor="text1"/>
          <w:rtl/>
        </w:rPr>
        <w:t>الأرثوذكسية قالت: يوجد كهنوت له سلطاته المحدَّدة المعروفة، لا يزيد عنها.</w:t>
      </w:r>
    </w:p>
    <w:p w14:paraId="696FEDED" w14:textId="77777777" w:rsidR="00E111FE" w:rsidRPr="003060DB" w:rsidRDefault="00882B5F" w:rsidP="00990A9D">
      <w:pPr>
        <w:rPr>
          <w:color w:val="000000" w:themeColor="text1"/>
          <w:rtl/>
        </w:rPr>
      </w:pPr>
      <w:r w:rsidRPr="003060DB">
        <w:rPr>
          <w:rFonts w:hint="cs"/>
          <w:color w:val="000000" w:themeColor="text1"/>
          <w:rtl/>
        </w:rPr>
        <w:t xml:space="preserve">فالكاثوليك تمادوا في سلطان الحل والربط بالنسبة للكهنوت، فتمادوا في تفسير عبارة "كلُّ ما تحلّونه على الأرض يكون محلولًا في السماء" (مت 18: 18) بطريقةٍ غير معقولة أوصلتهم إلى صكوك الغفران، وأوصلتهم إلى كشف أو تسعيرة بالنسبة للغفرانات، وقسَّموا الخطايا إلى أنواعٍ وأشكال بعقوباتٍ متنوِّعة. </w:t>
      </w:r>
    </w:p>
    <w:p w14:paraId="1CBAC766" w14:textId="06078B8C" w:rsidR="00882B5F" w:rsidRPr="003060DB" w:rsidRDefault="00882B5F" w:rsidP="00990A9D">
      <w:pPr>
        <w:rPr>
          <w:color w:val="000000" w:themeColor="text1"/>
          <w:rtl/>
        </w:rPr>
      </w:pPr>
      <w:r w:rsidRPr="003060DB">
        <w:rPr>
          <w:rFonts w:hint="cs"/>
          <w:color w:val="000000" w:themeColor="text1"/>
          <w:rtl/>
        </w:rPr>
        <w:t xml:space="preserve">فكانت النتيجة أن البروتستانت قالوا: لا يوجد شيءٌ اسمه حل ولا ربط ولا مغفرة، والمسألة بين الإنسان وبين الله وحده. هذا لأَّنهم تعبوا من الغفرانات الموجودة عند الكاثوليك.. </w:t>
      </w:r>
      <w:r w:rsidRPr="003060DB">
        <w:rPr>
          <w:rFonts w:hint="cs"/>
          <w:color w:val="000000" w:themeColor="text1"/>
          <w:rtl/>
        </w:rPr>
        <w:lastRenderedPageBreak/>
        <w:t>تطرُّف.</w:t>
      </w:r>
    </w:p>
    <w:p w14:paraId="44805637" w14:textId="4A6418DB" w:rsidR="00882B5F" w:rsidRPr="003060DB" w:rsidRDefault="00882B5F" w:rsidP="00990A9D">
      <w:pPr>
        <w:pStyle w:val="Heading4"/>
        <w:keepNext w:val="0"/>
        <w:rPr>
          <w:color w:val="000000" w:themeColor="text1"/>
          <w:rtl/>
        </w:rPr>
      </w:pPr>
      <w:r w:rsidRPr="003060DB">
        <w:rPr>
          <w:rFonts w:hint="cs"/>
          <w:color w:val="000000" w:themeColor="text1"/>
          <w:rtl/>
        </w:rPr>
        <w:t>الغفرانات</w:t>
      </w:r>
    </w:p>
    <w:p w14:paraId="0A7864BC" w14:textId="77777777" w:rsidR="00882B5F" w:rsidRPr="003060DB" w:rsidRDefault="00882B5F" w:rsidP="00990A9D">
      <w:pPr>
        <w:rPr>
          <w:color w:val="000000" w:themeColor="text1"/>
          <w:rtl/>
        </w:rPr>
      </w:pPr>
      <w:r w:rsidRPr="003060DB">
        <w:rPr>
          <w:rFonts w:hint="cs"/>
          <w:color w:val="000000" w:themeColor="text1"/>
          <w:rtl/>
        </w:rPr>
        <w:t>الكاثوليك في الغفرانات يقولون: لو أن شخصًا يزور المكان الفلاني في عيد الميلاد أو عيد القيامة يُغفَر له كذا سنة وكذا يوم، ولو يصلِّي الصلاة الفلانية للقديس الفلاني يُغفر له 300 يوم.. أشياء عجيبة، غُفرانات تُعطَى من أماكن معيَّنة وفي مناسبات معيَّنة ومن تلاوات خاصة، وغفرانات ممكن أن يمنحها الحَبر الأعظم أي البابا!</w:t>
      </w:r>
    </w:p>
    <w:p w14:paraId="47BD313A" w14:textId="77777777" w:rsidR="00882B5F" w:rsidRPr="003060DB" w:rsidRDefault="00882B5F" w:rsidP="00990A9D">
      <w:pPr>
        <w:rPr>
          <w:color w:val="000000" w:themeColor="text1"/>
          <w:rtl/>
        </w:rPr>
      </w:pPr>
      <w:r w:rsidRPr="003060DB">
        <w:rPr>
          <w:rFonts w:hint="cs"/>
          <w:color w:val="000000" w:themeColor="text1"/>
          <w:rtl/>
        </w:rPr>
        <w:t>فلمَّا تمادوا في هذا الموضوع، قال البروتستانت: لا يوجد شيءٌ اسمه غُفرانات نهائيًا، ولا شيء اسمه حِل ولا ربط ولا اعتراف، ولا شيء اسمه سلطان كهنوتي. والحكاية بيْن الإنسان وربنا.</w:t>
      </w:r>
    </w:p>
    <w:p w14:paraId="40164900" w14:textId="77777777" w:rsidR="00882B5F" w:rsidRPr="003060DB" w:rsidRDefault="00882B5F" w:rsidP="00990A9D">
      <w:pPr>
        <w:rPr>
          <w:color w:val="000000" w:themeColor="text1"/>
          <w:rtl/>
        </w:rPr>
      </w:pPr>
      <w:r w:rsidRPr="003060DB">
        <w:rPr>
          <w:rFonts w:hint="cs"/>
          <w:b/>
          <w:bCs/>
          <w:color w:val="000000" w:themeColor="text1"/>
          <w:rtl/>
        </w:rPr>
        <w:t>أما الأرثوذكس فقالوا: لا، نحن في وضعٍ متوسِّط. يوجد سلطان حِل وربط وسلطان كهنوتي، لكن هناك حدود لا تصل إلى مستوى هذه الغفرانات ولا هذه القوائم وهذه التسعيرات.</w:t>
      </w:r>
      <w:r w:rsidRPr="003060DB">
        <w:rPr>
          <w:rFonts w:hint="cs"/>
          <w:color w:val="000000" w:themeColor="text1"/>
          <w:rtl/>
        </w:rPr>
        <w:t xml:space="preserve"> الغفران أساسه التوبة، إنسان يتوب فالأب الكاهن يجد أنَّه تاب، يعطي له المغفرة، لكن لا نقول من يزور الكنيسة الفلانية يُغفر له 300 يوم، ومن يزور الكنيسة الفلانية يُغفر له 30 سنة! هذا كلام غير معقول.</w:t>
      </w:r>
    </w:p>
    <w:p w14:paraId="31FB510E" w14:textId="77777777" w:rsidR="00882B5F" w:rsidRPr="003060DB" w:rsidRDefault="00882B5F" w:rsidP="00990A9D">
      <w:pPr>
        <w:rPr>
          <w:color w:val="000000" w:themeColor="text1"/>
          <w:rtl/>
        </w:rPr>
      </w:pPr>
      <w:r w:rsidRPr="003060DB">
        <w:rPr>
          <w:rFonts w:hint="cs"/>
          <w:color w:val="000000" w:themeColor="text1"/>
          <w:rtl/>
        </w:rPr>
        <w:t>قصة الغفرانات عند الكاثوليك هذه جاءت من ناحية القديسين، فعندهم أمور تُدعَى (استحقاقات القديسين أو زوائد القديسين).. زوائد القديسين تعني أن قديسًا يكون قد عمل أعمالاً كبيرة جدًا، فيكون له رصيدٌ من الغفرانات ممكن أن يورِّثه لغيره، وممكن هذا الرصيد تُمنَح منه غفرانات بالاستشفاع (اسمها زوائد القديسين).</w:t>
      </w:r>
    </w:p>
    <w:p w14:paraId="11614794" w14:textId="7D1A6844" w:rsidR="00882B5F" w:rsidRPr="003060DB" w:rsidRDefault="00882B5F" w:rsidP="00F20F2C">
      <w:pPr>
        <w:pStyle w:val="Heading4"/>
        <w:keepNext w:val="0"/>
        <w:rPr>
          <w:color w:val="000000" w:themeColor="text1"/>
          <w:rtl/>
        </w:rPr>
      </w:pPr>
      <w:r w:rsidRPr="003060DB">
        <w:rPr>
          <w:rFonts w:hint="cs"/>
          <w:color w:val="000000" w:themeColor="text1"/>
          <w:rtl/>
        </w:rPr>
        <w:t>القديسين</w:t>
      </w:r>
    </w:p>
    <w:p w14:paraId="5C03A2CD" w14:textId="6C2787FF" w:rsidR="00882B5F" w:rsidRPr="003060DB" w:rsidRDefault="00882B5F" w:rsidP="007E6792">
      <w:pPr>
        <w:rPr>
          <w:color w:val="000000" w:themeColor="text1"/>
          <w:rtl/>
        </w:rPr>
      </w:pPr>
      <w:r w:rsidRPr="003060DB">
        <w:rPr>
          <w:rFonts w:hint="cs"/>
          <w:color w:val="000000" w:themeColor="text1"/>
          <w:rtl/>
        </w:rPr>
        <w:t xml:space="preserve">واهتم الكاثوليك جدًا بالقدِّيسين لدرجة أن إكرام القديسين في كتبِهم يسمونه "عبادة </w:t>
      </w:r>
      <w:r w:rsidRPr="003060DB">
        <w:rPr>
          <w:rFonts w:hint="cs"/>
          <w:color w:val="000000" w:themeColor="text1"/>
          <w:rtl/>
        </w:rPr>
        <w:lastRenderedPageBreak/>
        <w:t>القدِّيسين"، يدعونها هكذا، حتى أن تمثال مارمرقس، وماربطرس في روما، رجله تهرّأت من كثرة قبلات الناس لها! ش</w:t>
      </w:r>
      <w:r w:rsidR="007E6792">
        <w:rPr>
          <w:rFonts w:hint="cs"/>
          <w:color w:val="000000" w:themeColor="text1"/>
          <w:rtl/>
        </w:rPr>
        <w:t>يء</w:t>
      </w:r>
      <w:r w:rsidRPr="003060DB">
        <w:rPr>
          <w:rFonts w:hint="cs"/>
          <w:color w:val="000000" w:themeColor="text1"/>
          <w:rtl/>
        </w:rPr>
        <w:t xml:space="preserve"> غير معقول. وأقيمت التماثيل، وأصبح الناس يأتون ليسجدوا أمام التماثيل ويقبِّلوا أقدامها، وأصبحت هذه التماثيل تُقام في كلِّ مكان وتدشَّن تدشينًا خاصًا، ويعملوا لها زفَّة.</w:t>
      </w:r>
    </w:p>
    <w:p w14:paraId="1289687E" w14:textId="77777777" w:rsidR="00882B5F" w:rsidRPr="003060DB" w:rsidRDefault="00882B5F" w:rsidP="00990A9D">
      <w:pPr>
        <w:rPr>
          <w:color w:val="000000" w:themeColor="text1"/>
          <w:rtl/>
        </w:rPr>
      </w:pPr>
      <w:r w:rsidRPr="003060DB">
        <w:rPr>
          <w:rFonts w:hint="cs"/>
          <w:color w:val="000000" w:themeColor="text1"/>
          <w:rtl/>
        </w:rPr>
        <w:t xml:space="preserve">فالبروتستانت تضايقوا من هذا التطرُّف، وقالوا: لا توجد أشياء اسمها قديسين، كلُّنا قديسين.. مثلما قالوا كلُّنا كهنة، قالوا كلُّنا قديسين، ولا يوجد شيء اسمه قديسين. ثم تمادوا لدرجة أنَّهم أصبحوا يحتقرون القديسين، فلا يقبلوا أن يسموا الكنائس بأسماءِ القديسين، لا يطلبون شفاعة القديسين، ولا يحتفظون حتى بأيقونات أو صور للقديسين، ولا يحتفلون بأعياد القديسين. </w:t>
      </w:r>
    </w:p>
    <w:p w14:paraId="3C7A7155" w14:textId="24511F51" w:rsidR="00882B5F" w:rsidRPr="003060DB" w:rsidRDefault="00882B5F" w:rsidP="00365F7D">
      <w:pPr>
        <w:rPr>
          <w:color w:val="000000" w:themeColor="text1"/>
          <w:rtl/>
        </w:rPr>
      </w:pPr>
      <w:r w:rsidRPr="003060DB">
        <w:rPr>
          <w:rFonts w:hint="cs"/>
          <w:color w:val="000000" w:themeColor="text1"/>
          <w:rtl/>
        </w:rPr>
        <w:t>تمادوا تماديًا عكسيًا كرد فعل، مثل كرة تضربها في الحائط ترُد من الن</w:t>
      </w:r>
      <w:r w:rsidR="008B0692">
        <w:rPr>
          <w:rFonts w:hint="cs"/>
          <w:color w:val="000000" w:themeColor="text1"/>
          <w:rtl/>
        </w:rPr>
        <w:t>احية الثانية بنفس القوة وعكس ال</w:t>
      </w:r>
      <w:r w:rsidR="00365F7D">
        <w:rPr>
          <w:rFonts w:hint="cs"/>
          <w:color w:val="000000" w:themeColor="text1"/>
          <w:rtl/>
        </w:rPr>
        <w:t>ا</w:t>
      </w:r>
      <w:r w:rsidRPr="003060DB">
        <w:rPr>
          <w:rFonts w:hint="cs"/>
          <w:color w:val="000000" w:themeColor="text1"/>
          <w:rtl/>
        </w:rPr>
        <w:t>تِّجاه، مثل نظرية زاوية السقوط وزاوية ال</w:t>
      </w:r>
      <w:r w:rsidR="00365F7D">
        <w:rPr>
          <w:rFonts w:hint="cs"/>
          <w:color w:val="000000" w:themeColor="text1"/>
          <w:rtl/>
        </w:rPr>
        <w:t>ا</w:t>
      </w:r>
      <w:r w:rsidRPr="003060DB">
        <w:rPr>
          <w:rFonts w:hint="cs"/>
          <w:color w:val="000000" w:themeColor="text1"/>
          <w:rtl/>
        </w:rPr>
        <w:t>نعكاس، فكلُّ فِعل له رد فعل مساوٍ له في القوة، ومغاير له في الاتِّجاه. فكان رد فعل هؤلاء احتقار القديسين.</w:t>
      </w:r>
    </w:p>
    <w:p w14:paraId="405A8F43" w14:textId="77777777" w:rsidR="00882B5F" w:rsidRPr="003060DB" w:rsidRDefault="00882B5F" w:rsidP="00990A9D">
      <w:pPr>
        <w:rPr>
          <w:color w:val="000000" w:themeColor="text1"/>
          <w:rtl/>
        </w:rPr>
      </w:pPr>
      <w:r w:rsidRPr="003060DB">
        <w:rPr>
          <w:rFonts w:hint="cs"/>
          <w:b/>
          <w:bCs/>
          <w:color w:val="000000" w:themeColor="text1"/>
          <w:rtl/>
        </w:rPr>
        <w:t xml:space="preserve">أما نحن الأرثوذكس، فنأخذ موقفًا وسط، نُعلِّم بأنَّه يوجد قديسين ولهم احترامهم، ولهم توقيرهم، لكن لا نصل إلى درجة زوائد القديسين، لأنَّ الكلَّ تحت الحكم ولا يوجد أحد عنده زوائد: "متى فعلتُم كلَّ ما أُمِرتم به فقولوا: أنَّنا عبيدٌ بطالون" (لو 17: 10). </w:t>
      </w:r>
      <w:r w:rsidRPr="003060DB">
        <w:rPr>
          <w:rFonts w:hint="cs"/>
          <w:color w:val="000000" w:themeColor="text1"/>
          <w:rtl/>
        </w:rPr>
        <w:t>أيضًا لا توجد لدينا عبادة للقديسين، إنَّما إكرامهم له حدود. ولا توجد تماثيل للقديسين، يكفي الصور. وأصبحنا نُحب القديسين ونكرِّمهم ونطلب شفاعتهم في حدودٍ معتدلة. لذلك نقول:</w:t>
      </w:r>
    </w:p>
    <w:p w14:paraId="6D36DED2" w14:textId="77777777" w:rsidR="00882B5F" w:rsidRPr="003060DB" w:rsidRDefault="00882B5F" w:rsidP="00990A9D">
      <w:pPr>
        <w:rPr>
          <w:b/>
          <w:bCs/>
          <w:color w:val="000000" w:themeColor="text1"/>
          <w:rtl/>
        </w:rPr>
      </w:pPr>
      <w:r w:rsidRPr="003060DB">
        <w:rPr>
          <w:rFonts w:hint="cs"/>
          <w:b/>
          <w:bCs/>
          <w:color w:val="000000" w:themeColor="text1"/>
          <w:rtl/>
        </w:rPr>
        <w:t>إن الأرثوذكسية وضعٌ متوسِّط بيْن تطرُّفيْن، تطرُّف كاثوليكي وتطرُّف بروتستانتي.</w:t>
      </w:r>
    </w:p>
    <w:p w14:paraId="6D0F0430" w14:textId="77777777" w:rsidR="00882B5F" w:rsidRPr="003060DB" w:rsidRDefault="00882B5F" w:rsidP="00990A9D">
      <w:pPr>
        <w:pStyle w:val="Heading4"/>
        <w:keepNext w:val="0"/>
        <w:rPr>
          <w:color w:val="000000" w:themeColor="text1"/>
          <w:rtl/>
        </w:rPr>
      </w:pPr>
      <w:r w:rsidRPr="003060DB">
        <w:rPr>
          <w:rFonts w:hint="cs"/>
          <w:color w:val="000000" w:themeColor="text1"/>
          <w:rtl/>
        </w:rPr>
        <w:t>العذراء مريم</w:t>
      </w:r>
    </w:p>
    <w:p w14:paraId="7420A6D6" w14:textId="27ABD0B5" w:rsidR="00882B5F" w:rsidRPr="003060DB" w:rsidRDefault="00882B5F" w:rsidP="008B0692">
      <w:pPr>
        <w:rPr>
          <w:color w:val="000000" w:themeColor="text1"/>
          <w:rtl/>
        </w:rPr>
      </w:pPr>
      <w:r w:rsidRPr="003060DB">
        <w:rPr>
          <w:rFonts w:hint="cs"/>
          <w:color w:val="000000" w:themeColor="text1"/>
          <w:rtl/>
        </w:rPr>
        <w:t xml:space="preserve">قصة القديسين هذه امتدت إلى قصة العذراء مريم. فالكاثوليك تمادوا في إكرام العذراء </w:t>
      </w:r>
      <w:r w:rsidRPr="003060DB">
        <w:rPr>
          <w:rFonts w:hint="cs"/>
          <w:color w:val="000000" w:themeColor="text1"/>
          <w:rtl/>
        </w:rPr>
        <w:lastRenderedPageBreak/>
        <w:t>مريم أيضًا بشكلٍ غير معقول، لدرجة أنَّهم قالوا: إن مريم حُبِل بها بلا دنس الخطية الأصلية، ولِدت مُطهَّرة بدون خطية آدم وحواء، بينما العذراء تقول</w:t>
      </w:r>
      <w:r w:rsidR="00303317">
        <w:rPr>
          <w:rFonts w:hint="cs"/>
          <w:color w:val="000000" w:themeColor="text1"/>
          <w:rtl/>
        </w:rPr>
        <w:t>:</w:t>
      </w:r>
      <w:r w:rsidRPr="003060DB">
        <w:rPr>
          <w:rFonts w:hint="cs"/>
          <w:color w:val="000000" w:themeColor="text1"/>
          <w:rtl/>
        </w:rPr>
        <w:t xml:space="preserve"> "تبتهج روح</w:t>
      </w:r>
      <w:r w:rsidR="008B0692">
        <w:rPr>
          <w:rFonts w:hint="cs"/>
          <w:color w:val="000000" w:themeColor="text1"/>
          <w:rtl/>
        </w:rPr>
        <w:t>ي</w:t>
      </w:r>
      <w:r w:rsidRPr="003060DB">
        <w:rPr>
          <w:rFonts w:hint="cs"/>
          <w:color w:val="000000" w:themeColor="text1"/>
          <w:rtl/>
        </w:rPr>
        <w:t xml:space="preserve"> بالله مخلِّصي" (لو 1: 47)، أي أنَّها كانت محتاجة الخلاص هي أيضًا.</w:t>
      </w:r>
    </w:p>
    <w:p w14:paraId="23AD5442" w14:textId="77777777" w:rsidR="00882B5F" w:rsidRPr="003060DB" w:rsidRDefault="00882B5F" w:rsidP="00990A9D">
      <w:pPr>
        <w:rPr>
          <w:color w:val="000000" w:themeColor="text1"/>
          <w:rtl/>
        </w:rPr>
      </w:pPr>
      <w:r w:rsidRPr="003060DB">
        <w:rPr>
          <w:rFonts w:hint="cs"/>
          <w:color w:val="000000" w:themeColor="text1"/>
          <w:rtl/>
        </w:rPr>
        <w:t>ومن تماديهم في إكرام العذراء مريم أنَّهم وجَّهوا لها الصلوات. هل تعرفون صلوات العائلة المقدسة التي يصلّون فيها إلى الثلاثة: "</w:t>
      </w:r>
      <w:r w:rsidRPr="003060DB">
        <w:rPr>
          <w:color w:val="000000" w:themeColor="text1"/>
          <w:rtl/>
        </w:rPr>
        <w:t>چ</w:t>
      </w:r>
      <w:r w:rsidRPr="003060DB">
        <w:rPr>
          <w:rFonts w:hint="cs"/>
          <w:color w:val="000000" w:themeColor="text1"/>
          <w:rtl/>
        </w:rPr>
        <w:t xml:space="preserve">يسوس، ماري، </w:t>
      </w:r>
      <w:r w:rsidRPr="003060DB">
        <w:rPr>
          <w:color w:val="000000" w:themeColor="text1"/>
          <w:rtl/>
        </w:rPr>
        <w:t>چ</w:t>
      </w:r>
      <w:r w:rsidRPr="003060DB">
        <w:rPr>
          <w:rFonts w:hint="cs"/>
          <w:color w:val="000000" w:themeColor="text1"/>
          <w:rtl/>
        </w:rPr>
        <w:t>وزيف" (يسوع، ومريم، ويوسف). وتمادوا أيضًا بالنسبة للعذراء مريم في كلِّ ما يختص بها من إكرام، لا تقبله العذراء نفسها.</w:t>
      </w:r>
    </w:p>
    <w:p w14:paraId="4B862CD6" w14:textId="791EE951" w:rsidR="00882B5F" w:rsidRPr="003060DB" w:rsidRDefault="00882B5F" w:rsidP="00990A9D">
      <w:pPr>
        <w:rPr>
          <w:color w:val="000000" w:themeColor="text1"/>
          <w:rtl/>
        </w:rPr>
      </w:pPr>
      <w:r w:rsidRPr="003060DB">
        <w:rPr>
          <w:rFonts w:hint="cs"/>
          <w:color w:val="000000" w:themeColor="text1"/>
          <w:rtl/>
        </w:rPr>
        <w:t>أما البروتستانت فقالوا: لا عذراء ولا غيرها، العذراء هذه مِثل بيض</w:t>
      </w:r>
      <w:r w:rsidR="00F20F2C" w:rsidRPr="003060DB">
        <w:rPr>
          <w:rFonts w:hint="cs"/>
          <w:color w:val="000000" w:themeColor="text1"/>
          <w:rtl/>
        </w:rPr>
        <w:t>ة</w:t>
      </w:r>
      <w:r w:rsidRPr="003060DB">
        <w:rPr>
          <w:rFonts w:hint="cs"/>
          <w:color w:val="000000" w:themeColor="text1"/>
          <w:rtl/>
        </w:rPr>
        <w:t xml:space="preserve"> خرج منها كتكوت، والقِشرة أصبحت بلا قيمة. أو مِثل وعاء فخاري كان به عسل، خرج العسل، فالوعاء أصبح بلا قيمة. أو علبة كان فيها جوهرة خرجت الجوهرة، وأصبحت العلبة ليس لها قيمة.. وتمادوا هم أيضًا في الموضوع لدرجة أنَّهم قالوا: العذراء تزوجت يوسف وأنجبت بعد المسيح، وأصبح له إخوة بالجسد، وعملوا لها قصة.. تطرُّف من ناحية، يقابله تطرُّف من ناحيةٍ أخرى.</w:t>
      </w:r>
    </w:p>
    <w:p w14:paraId="7572E4CE" w14:textId="77777777" w:rsidR="00882B5F" w:rsidRPr="003060DB" w:rsidRDefault="00882B5F" w:rsidP="00990A9D">
      <w:pPr>
        <w:rPr>
          <w:b/>
          <w:bCs/>
          <w:color w:val="000000" w:themeColor="text1"/>
          <w:rtl/>
        </w:rPr>
      </w:pPr>
      <w:r w:rsidRPr="003060DB">
        <w:rPr>
          <w:rFonts w:hint="cs"/>
          <w:b/>
          <w:bCs/>
          <w:color w:val="000000" w:themeColor="text1"/>
          <w:rtl/>
        </w:rPr>
        <w:t>الأرثوذكس قالوا: العذراء قديسة عظيمة أعظم من الملائكة ورؤساء الملائكة وأعظم من الشاروبيم والسيرافيم، ولكنَّها لم يُحبَل بها بلا دنس الخطية، وكانت محتاجة إلى الخلاص بدم المسيح مثل أي انسان آخر. هي قديسة نكرِّمها، ولكن لا نعبدها ولا نعصِمها.. وضعٌ متوسِّط.</w:t>
      </w:r>
    </w:p>
    <w:p w14:paraId="53C0B596" w14:textId="77777777" w:rsidR="00882B5F" w:rsidRPr="003060DB" w:rsidRDefault="00882B5F" w:rsidP="00990A9D">
      <w:pPr>
        <w:pStyle w:val="Heading4"/>
        <w:keepNext w:val="0"/>
        <w:rPr>
          <w:color w:val="000000" w:themeColor="text1"/>
          <w:rtl/>
        </w:rPr>
      </w:pPr>
      <w:r w:rsidRPr="003060DB">
        <w:rPr>
          <w:rFonts w:hint="cs"/>
          <w:color w:val="000000" w:themeColor="text1"/>
          <w:rtl/>
        </w:rPr>
        <w:t>السلطة الكنسية</w:t>
      </w:r>
    </w:p>
    <w:p w14:paraId="230313FC" w14:textId="77777777" w:rsidR="00882B5F" w:rsidRPr="003060DB" w:rsidRDefault="00882B5F" w:rsidP="00990A9D">
      <w:pPr>
        <w:rPr>
          <w:color w:val="000000" w:themeColor="text1"/>
          <w:rtl/>
        </w:rPr>
      </w:pPr>
      <w:r w:rsidRPr="003060DB">
        <w:rPr>
          <w:rFonts w:hint="cs"/>
          <w:color w:val="000000" w:themeColor="text1"/>
          <w:rtl/>
        </w:rPr>
        <w:t xml:space="preserve">الكاثوليك تمادوا في شيءٍ آخر، من جهة السلطة الكنسية في شخصية البابا، فأصبح البابا بالنسبة لهم معصومًا من الخطأ. أصبحت سلطته زائدة عن حدودها، لدرجة أن الكلمة التي تخرج من فمه تُصبِح قانونًا، وإذا أرسل رسالة يسمونها الإرادة الرسولية، </w:t>
      </w:r>
      <w:r w:rsidRPr="003060DB">
        <w:rPr>
          <w:rFonts w:hint="cs"/>
          <w:color w:val="000000" w:themeColor="text1"/>
          <w:rtl/>
        </w:rPr>
        <w:lastRenderedPageBreak/>
        <w:t>على اعتبار أنَّه يمثِّل الرسل، فهذه تكون إرادة رسولية.</w:t>
      </w:r>
    </w:p>
    <w:p w14:paraId="482271E1" w14:textId="7D5E3EF0" w:rsidR="00882B5F" w:rsidRPr="003060DB" w:rsidRDefault="00882B5F" w:rsidP="00990A9D">
      <w:pPr>
        <w:rPr>
          <w:color w:val="000000" w:themeColor="text1"/>
          <w:rtl/>
        </w:rPr>
      </w:pPr>
      <w:r w:rsidRPr="003060DB">
        <w:rPr>
          <w:rFonts w:hint="cs"/>
          <w:color w:val="000000" w:themeColor="text1"/>
          <w:rtl/>
        </w:rPr>
        <w:t>وتمادوا أيضًا في رئاسته للكنيسة فأصبح هو خليفة المسيح بالنسبة للعالم كلِّه، وأصبحت رئاسته أهم من المجمع المقدس كلِّه. فما معنى أهم من المجمع؟ أي أن لو مجمع الفاتيكان الثاني اجتمع فيه 2500 أسقفًا وقرَّروا قرارات ثم أرسلوا هذه القرارات إلى البابا لكي يعتمدها، فإذا لم يعتمدها يكون عمل الـ 2500 أسقف كأن لم يكن، وكأن البابا في نظر الكاثوليك أهم من المجمع، وسلطته أقوى من المجمع. وإذا أرا</w:t>
      </w:r>
      <w:r w:rsidR="009F44E7">
        <w:rPr>
          <w:rFonts w:hint="cs"/>
          <w:color w:val="000000" w:themeColor="text1"/>
          <w:rtl/>
        </w:rPr>
        <w:t>د أن يلغي قرارات المجمع، فإنَّه</w:t>
      </w:r>
      <w:r w:rsidRPr="003060DB">
        <w:rPr>
          <w:rFonts w:hint="cs"/>
          <w:color w:val="000000" w:themeColor="text1"/>
          <w:rtl/>
        </w:rPr>
        <w:t xml:space="preserve"> يلغيها، وإن أراد أن يُعدِّلها فإنَّه يعدِّلها.</w:t>
      </w:r>
    </w:p>
    <w:p w14:paraId="6C779B94" w14:textId="07486093" w:rsidR="00882B5F" w:rsidRPr="003060DB" w:rsidRDefault="00882B5F" w:rsidP="009F44E7">
      <w:pPr>
        <w:rPr>
          <w:color w:val="000000" w:themeColor="text1"/>
        </w:rPr>
      </w:pPr>
      <w:r w:rsidRPr="003060DB">
        <w:rPr>
          <w:rFonts w:hint="cs"/>
          <w:color w:val="000000" w:themeColor="text1"/>
          <w:rtl/>
        </w:rPr>
        <w:t>والبروتستانت قالوا: لا يوجد عندنا بابا ونُريح أنفسنا. لا يوجد بابا، وليس هذا فقط، بل تطرَّفوا فقالوا لا يوجد بطاركة ولا يوجد أساقفة. لأنَّه إذا كان لا يوجد كهنة، فبالتال</w:t>
      </w:r>
      <w:r w:rsidR="009F44E7">
        <w:rPr>
          <w:rFonts w:hint="cs"/>
          <w:color w:val="000000" w:themeColor="text1"/>
          <w:rtl/>
        </w:rPr>
        <w:t>ي</w:t>
      </w:r>
      <w:r w:rsidRPr="003060DB">
        <w:rPr>
          <w:rFonts w:hint="cs"/>
          <w:color w:val="000000" w:themeColor="text1"/>
          <w:rtl/>
        </w:rPr>
        <w:t xml:space="preserve"> لا توجد رئاسة للكهنوت، وأصبح عندهم لا يوجد أكثر من كلمة "قِس". وحتى القِس عندهم ليس كهنوت، ولكنَّه مجرد راعٍ وليس كاهنًا لأنَّه لا يمارس أي أسرار كنسية.</w:t>
      </w:r>
    </w:p>
    <w:p w14:paraId="43986A9C" w14:textId="77777777" w:rsidR="00882B5F" w:rsidRPr="003060DB" w:rsidRDefault="00882B5F" w:rsidP="00990A9D">
      <w:pPr>
        <w:rPr>
          <w:color w:val="000000" w:themeColor="text1"/>
          <w:rtl/>
        </w:rPr>
      </w:pPr>
      <w:r w:rsidRPr="003060DB">
        <w:rPr>
          <w:rFonts w:hint="cs"/>
          <w:b/>
          <w:bCs/>
          <w:color w:val="000000" w:themeColor="text1"/>
          <w:rtl/>
        </w:rPr>
        <w:t>أما نحن كأرثوذكس: فلنا الوضع المتوسِّط الذي تسلَّمناه من الآباء. يوجد أساقفة، ورؤساء للأساقفة، ويوجد بطاركة وباباوات، ولكنهم ليسوا معصومين، لأنَّ العِصمة لله وحده. وأيضًا كلامهم ليس قوانين، إنَّما لهم أن يُصدروا قوانين، بشرط أن يوافق عليها المجمع المقدس.</w:t>
      </w:r>
      <w:r w:rsidRPr="003060DB">
        <w:rPr>
          <w:rFonts w:hint="cs"/>
          <w:color w:val="000000" w:themeColor="text1"/>
          <w:rtl/>
        </w:rPr>
        <w:t xml:space="preserve"> وأيضًا في كنيستنا الأرثوذكسية المجمع المقدس سلطانه أكبر من البابا. صحيح أن البابا يرأس المجمع المقدس، لكن قرار المجمع المقدس يخضع له البابا نفسه. وهكذا في هذا الوضع المتوسِّط لم نذهب يمينًا في التطرُّف الكاثوليكي ولا يسارًا في التطرُّف البروتستانتي، وبقيَت الأرثوذكسية في وضعِها المعتدِل.</w:t>
      </w:r>
    </w:p>
    <w:p w14:paraId="493EC79A" w14:textId="31E9C8EE" w:rsidR="00882B5F" w:rsidRPr="003060DB" w:rsidRDefault="00882B5F" w:rsidP="00990A9D">
      <w:pPr>
        <w:rPr>
          <w:color w:val="000000" w:themeColor="text1"/>
          <w:rtl/>
        </w:rPr>
      </w:pPr>
      <w:r w:rsidRPr="003060DB">
        <w:rPr>
          <w:rFonts w:hint="cs"/>
          <w:color w:val="000000" w:themeColor="text1"/>
          <w:rtl/>
        </w:rPr>
        <w:t>حاليًا الكاثوليك تنازلوا عن كلمة "عصمة البابا"، فبعد ما كانت عصمة فقط بوجه عام، قالوا لا، هي عِصمة في التعليم. وبعد ذلك قالوا العصمة في التعليم، ليس فقط عندما يتكلَّم، وإنَّما التعليم الذي ت</w:t>
      </w:r>
      <w:r w:rsidR="00F20F2C" w:rsidRPr="003060DB">
        <w:rPr>
          <w:rFonts w:hint="cs"/>
          <w:color w:val="000000" w:themeColor="text1"/>
          <w:rtl/>
        </w:rPr>
        <w:t>ُ</w:t>
      </w:r>
      <w:r w:rsidRPr="003060DB">
        <w:rPr>
          <w:rFonts w:hint="cs"/>
          <w:color w:val="000000" w:themeColor="text1"/>
          <w:rtl/>
        </w:rPr>
        <w:t xml:space="preserve">كوَّن له لجان ومجامع وتجتمع له الكنيسة وتقرِّره الكنيسة كلُّها، </w:t>
      </w:r>
      <w:r w:rsidRPr="003060DB">
        <w:rPr>
          <w:rFonts w:hint="cs"/>
          <w:color w:val="000000" w:themeColor="text1"/>
          <w:rtl/>
        </w:rPr>
        <w:lastRenderedPageBreak/>
        <w:t xml:space="preserve">ويقف البابا ليعلنه. وحتى من جهة الإعلان ليس أي إعلان، وإنَّما إعلان في التعليم يسمونه (إكس كاتيدرا </w:t>
      </w:r>
      <w:r w:rsidRPr="003060DB">
        <w:rPr>
          <w:color w:val="000000" w:themeColor="text1"/>
        </w:rPr>
        <w:t>Ex Cathedra</w:t>
      </w:r>
      <w:r w:rsidRPr="003060DB">
        <w:rPr>
          <w:rFonts w:hint="cs"/>
          <w:color w:val="000000" w:themeColor="text1"/>
          <w:rtl/>
        </w:rPr>
        <w:t>)، أي يعلنه للناس من فوق الكرسي البابوي، فيُعتبر هذا التعليم معصومًا. أي أنَّهم اعتبروا أن المعصوم هو التعليم وليس الشخص، وأيضًا الذي يصدر نتيجة جمعيات ولجان ومجامع وبحث وفحص ودراسة، وتقرِّره الكنيسة، ويعلنه البابا. فالمسألة أصبحت هادئة قليلاً عمّا قبل.</w:t>
      </w:r>
    </w:p>
    <w:p w14:paraId="087C2C20" w14:textId="77777777" w:rsidR="00882B5F" w:rsidRPr="003060DB" w:rsidRDefault="00882B5F" w:rsidP="00990A9D">
      <w:pPr>
        <w:rPr>
          <w:color w:val="000000" w:themeColor="text1"/>
          <w:rtl/>
        </w:rPr>
      </w:pPr>
      <w:r w:rsidRPr="003060DB">
        <w:rPr>
          <w:rFonts w:hint="cs"/>
          <w:color w:val="000000" w:themeColor="text1"/>
          <w:rtl/>
        </w:rPr>
        <w:t>لكن الكاثوليك تمادوا في أمرٍ آخر هو: الرئاسة البطرسية وخلافتها. فقالوا: أن بطرس رئيس الرسل، وأن بابا روما هو خليفة بطرس، وبهذا يصبح خليفة المسيح في العالم كلِّه، وهكذا يصبح العالم المسيحي كلُّه له رئاسة واحدة.</w:t>
      </w:r>
    </w:p>
    <w:p w14:paraId="1EB57E8D" w14:textId="77777777" w:rsidR="00882B5F" w:rsidRPr="003060DB" w:rsidRDefault="00882B5F" w:rsidP="00990A9D">
      <w:pPr>
        <w:rPr>
          <w:color w:val="000000" w:themeColor="text1"/>
          <w:rtl/>
        </w:rPr>
      </w:pPr>
      <w:r w:rsidRPr="003060DB">
        <w:rPr>
          <w:rFonts w:hint="cs"/>
          <w:color w:val="000000" w:themeColor="text1"/>
          <w:rtl/>
        </w:rPr>
        <w:t>البروتستانت قالوا: لا توجد رئاسة، لا بطرس ولا بولس ولا غيرهما، لا هذا ولا ذاك. كلُّ واحد في منطقته قائمٌ بذاته، رئيسه الله مباشرةً، وكلُّ واحد يفكِّر حسبما يرى، وكلُّ كنيسة قائمة بذاتها، رئيسة نفسها. وضاعت مسألة الرئاسة تمامًا كرَد فِعل.</w:t>
      </w:r>
    </w:p>
    <w:p w14:paraId="33C4A02B" w14:textId="36A44B4D" w:rsidR="00882B5F" w:rsidRPr="003060DB" w:rsidRDefault="00882B5F" w:rsidP="00427894">
      <w:pPr>
        <w:rPr>
          <w:color w:val="000000" w:themeColor="text1"/>
          <w:rtl/>
        </w:rPr>
      </w:pPr>
      <w:r w:rsidRPr="003060DB">
        <w:rPr>
          <w:rFonts w:hint="cs"/>
          <w:b/>
          <w:bCs/>
          <w:color w:val="000000" w:themeColor="text1"/>
          <w:rtl/>
        </w:rPr>
        <w:t>الكنيسة الأرثوذكسية قالت: كلُّ كرسي من الكراسي له رئاسته المحلية ولكن لا توجد رئاسة عامة للعالمِ كلِّه، أي أن كرسي ال</w:t>
      </w:r>
      <w:r w:rsidR="003454EF">
        <w:rPr>
          <w:rFonts w:hint="cs"/>
          <w:b/>
          <w:bCs/>
          <w:color w:val="000000" w:themeColor="text1"/>
          <w:rtl/>
        </w:rPr>
        <w:t>إ</w:t>
      </w:r>
      <w:r w:rsidRPr="003060DB">
        <w:rPr>
          <w:rFonts w:hint="cs"/>
          <w:b/>
          <w:bCs/>
          <w:color w:val="000000" w:themeColor="text1"/>
          <w:rtl/>
        </w:rPr>
        <w:t>سكندرية له الرئاسة في نطاق كرازة مارمرقس، الكرسي الأنطاك</w:t>
      </w:r>
      <w:r w:rsidR="003454EF">
        <w:rPr>
          <w:rFonts w:hint="cs"/>
          <w:b/>
          <w:bCs/>
          <w:color w:val="000000" w:themeColor="text1"/>
          <w:rtl/>
        </w:rPr>
        <w:t>ي</w:t>
      </w:r>
      <w:r w:rsidRPr="003060DB">
        <w:rPr>
          <w:rFonts w:hint="cs"/>
          <w:b/>
          <w:bCs/>
          <w:color w:val="000000" w:themeColor="text1"/>
          <w:rtl/>
        </w:rPr>
        <w:t xml:space="preserve"> له رئاسته في نطاقه، الكرسي الأورشليمي له رئاسته في نطاقه، كرسي روما له رئاسته في نطاقه، لكن لا توجد رئاسة عامة للعالمِ كلِّه.</w:t>
      </w:r>
      <w:r w:rsidRPr="003060DB">
        <w:rPr>
          <w:rFonts w:hint="cs"/>
          <w:color w:val="000000" w:themeColor="text1"/>
          <w:rtl/>
        </w:rPr>
        <w:t xml:space="preserve"> أما العالم المسيح</w:t>
      </w:r>
      <w:r w:rsidR="00427894">
        <w:rPr>
          <w:rFonts w:hint="cs"/>
          <w:color w:val="000000" w:themeColor="text1"/>
          <w:rtl/>
        </w:rPr>
        <w:t>ي</w:t>
      </w:r>
      <w:r w:rsidRPr="003060DB">
        <w:rPr>
          <w:rFonts w:hint="cs"/>
          <w:color w:val="000000" w:themeColor="text1"/>
          <w:rtl/>
        </w:rPr>
        <w:t xml:space="preserve"> ككل، فإن وُجِدت له رئاسة يكون هذا إن اجتمع مجمع مسكوني من رؤساء الكنائس كلها، فيصبح رأي هذا المجمع يسود على الكل.. وضعٌ متوسِّط.</w:t>
      </w:r>
    </w:p>
    <w:p w14:paraId="19416D43" w14:textId="77777777" w:rsidR="00882B5F" w:rsidRPr="003060DB" w:rsidRDefault="00882B5F" w:rsidP="00990A9D">
      <w:pPr>
        <w:pStyle w:val="Heading4"/>
        <w:keepNext w:val="0"/>
        <w:rPr>
          <w:color w:val="000000" w:themeColor="text1"/>
          <w:rtl/>
        </w:rPr>
      </w:pPr>
      <w:r w:rsidRPr="003060DB">
        <w:rPr>
          <w:rFonts w:hint="cs"/>
          <w:color w:val="000000" w:themeColor="text1"/>
          <w:rtl/>
        </w:rPr>
        <w:t>مسألة التقاليد والقوانين الكنيسة</w:t>
      </w:r>
    </w:p>
    <w:p w14:paraId="7E095C6F" w14:textId="77777777" w:rsidR="00882B5F" w:rsidRPr="003060DB" w:rsidRDefault="00882B5F" w:rsidP="00990A9D">
      <w:pPr>
        <w:rPr>
          <w:color w:val="000000" w:themeColor="text1"/>
          <w:rtl/>
        </w:rPr>
      </w:pPr>
      <w:r w:rsidRPr="003060DB">
        <w:rPr>
          <w:rFonts w:hint="cs"/>
          <w:color w:val="000000" w:themeColor="text1"/>
          <w:rtl/>
        </w:rPr>
        <w:t xml:space="preserve">الكاثوليكية بالغت فيها لدرجة أصبح الناس لا يستطيعون أن يناقشوا أمرًا. هذا أمرٌ أمرَ به البابا الفلاني، فليكن. هذا أمرَ به المجمع الفلاني، ليكن كذلك.. وهكذا. والقصة دخلت في تقاليد صعبة، وأصبح كثيرٌ من الكاثوليك لا يفهمون القواعد الأساسية لهذه </w:t>
      </w:r>
      <w:r w:rsidRPr="003060DB">
        <w:rPr>
          <w:rFonts w:hint="cs"/>
          <w:color w:val="000000" w:themeColor="text1"/>
          <w:rtl/>
        </w:rPr>
        <w:lastRenderedPageBreak/>
        <w:t>الأمور، إنَّما يكفي أن يتسلَّموها على أنها قالها باباوات، أو قالتها مجامع فقط.</w:t>
      </w:r>
    </w:p>
    <w:p w14:paraId="482BF7E6" w14:textId="77777777" w:rsidR="00882B5F" w:rsidRPr="003060DB" w:rsidRDefault="00882B5F" w:rsidP="00990A9D">
      <w:pPr>
        <w:rPr>
          <w:color w:val="000000" w:themeColor="text1"/>
          <w:rtl/>
        </w:rPr>
      </w:pPr>
      <w:r w:rsidRPr="003060DB">
        <w:rPr>
          <w:rFonts w:hint="cs"/>
          <w:color w:val="000000" w:themeColor="text1"/>
          <w:rtl/>
        </w:rPr>
        <w:t>البروتستانت قالوا: لا توجد تقاليد نهائيًا، لا تقاليد ولا قوانين ولا شيء أبدًا، لا يوجد غير الكتاب المقدس وحده، وأنكروا حتى كلَّ قرارات المجامع السابقة وكلَّ قوانين المجامع، حتى لو كانت مجامع مسكونية اجتمع فيها رؤساء الكنائس أجمع. قالوا لا يوجد غير الإنجيل، وليس لنا دخل بالباقي كله.</w:t>
      </w:r>
    </w:p>
    <w:p w14:paraId="59D209D8" w14:textId="09B8E2B7" w:rsidR="00882B5F" w:rsidRPr="003060DB" w:rsidRDefault="00882B5F" w:rsidP="00990A9D">
      <w:pPr>
        <w:rPr>
          <w:b/>
          <w:bCs/>
          <w:color w:val="000000" w:themeColor="text1"/>
          <w:rtl/>
        </w:rPr>
      </w:pPr>
      <w:r w:rsidRPr="003060DB">
        <w:rPr>
          <w:rFonts w:hint="cs"/>
          <w:b/>
          <w:bCs/>
          <w:color w:val="000000" w:themeColor="text1"/>
          <w:rtl/>
        </w:rPr>
        <w:t>الكنيسة القبطية قالت: توجد تقاليد، وتوجد قوانين للمجامع ال</w:t>
      </w:r>
      <w:r w:rsidR="004D6EE7">
        <w:rPr>
          <w:rFonts w:hint="cs"/>
          <w:b/>
          <w:bCs/>
          <w:color w:val="000000" w:themeColor="text1"/>
          <w:rtl/>
        </w:rPr>
        <w:t>مسكونية والمجامع المحلية التي و</w:t>
      </w:r>
      <w:r w:rsidRPr="003060DB">
        <w:rPr>
          <w:rFonts w:hint="cs"/>
          <w:b/>
          <w:bCs/>
          <w:color w:val="000000" w:themeColor="text1"/>
          <w:rtl/>
        </w:rPr>
        <w:t>و</w:t>
      </w:r>
      <w:r w:rsidR="004D6EE7">
        <w:rPr>
          <w:rFonts w:hint="cs"/>
          <w:b/>
          <w:bCs/>
          <w:color w:val="000000" w:themeColor="text1"/>
          <w:rtl/>
        </w:rPr>
        <w:t>ا</w:t>
      </w:r>
      <w:r w:rsidRPr="003060DB">
        <w:rPr>
          <w:rFonts w:hint="cs"/>
          <w:b/>
          <w:bCs/>
          <w:color w:val="000000" w:themeColor="text1"/>
          <w:rtl/>
        </w:rPr>
        <w:t>فق</w:t>
      </w:r>
      <w:r w:rsidR="004D6EE7">
        <w:rPr>
          <w:rFonts w:hint="cs"/>
          <w:b/>
          <w:bCs/>
          <w:color w:val="000000" w:themeColor="text1"/>
          <w:rtl/>
        </w:rPr>
        <w:t>َ</w:t>
      </w:r>
      <w:r w:rsidRPr="003060DB">
        <w:rPr>
          <w:rFonts w:hint="cs"/>
          <w:b/>
          <w:bCs/>
          <w:color w:val="000000" w:themeColor="text1"/>
          <w:rtl/>
        </w:rPr>
        <w:t xml:space="preserve"> عليها، وقوانين الآباء الموافَق عليها، لكن لا نتطرَّف في التقاليد إلى أبعد من هذا.</w:t>
      </w:r>
    </w:p>
    <w:p w14:paraId="69D094C2" w14:textId="77777777" w:rsidR="00882B5F" w:rsidRPr="003060DB" w:rsidRDefault="00882B5F" w:rsidP="00990A9D">
      <w:pPr>
        <w:pStyle w:val="Heading4"/>
        <w:keepNext w:val="0"/>
        <w:rPr>
          <w:color w:val="000000" w:themeColor="text1"/>
          <w:rtl/>
        </w:rPr>
      </w:pPr>
      <w:r w:rsidRPr="003060DB">
        <w:rPr>
          <w:rFonts w:hint="cs"/>
          <w:color w:val="000000" w:themeColor="text1"/>
          <w:rtl/>
        </w:rPr>
        <w:t>الزواج والطلاق</w:t>
      </w:r>
    </w:p>
    <w:p w14:paraId="01E7C8E5" w14:textId="38D5BF58" w:rsidR="00882B5F" w:rsidRPr="003060DB" w:rsidRDefault="00882B5F" w:rsidP="0086130D">
      <w:pPr>
        <w:rPr>
          <w:color w:val="000000" w:themeColor="text1"/>
          <w:rtl/>
        </w:rPr>
      </w:pPr>
      <w:r w:rsidRPr="003060DB">
        <w:rPr>
          <w:rFonts w:hint="cs"/>
          <w:color w:val="000000" w:themeColor="text1"/>
          <w:rtl/>
        </w:rPr>
        <w:t>حتى الزواج والطلاق، بالغ فيه الكاثوليك لدرجة أنَّهم قالوا: إن الزواج  سرٌ مقدَّس، ولا يمكن أن ينحل إلَّ</w:t>
      </w:r>
      <w:r w:rsidR="00CA439D">
        <w:rPr>
          <w:rFonts w:hint="cs"/>
          <w:color w:val="000000" w:themeColor="text1"/>
          <w:rtl/>
        </w:rPr>
        <w:t>ا بالموت، حتى في الزنا لا ينحل،</w:t>
      </w:r>
      <w:r w:rsidRPr="003060DB">
        <w:rPr>
          <w:rFonts w:hint="cs"/>
          <w:color w:val="000000" w:themeColor="text1"/>
          <w:rtl/>
        </w:rPr>
        <w:t xml:space="preserve"> ينفصلوا جسمانيًا فقط، وهو ما يسمونه </w:t>
      </w:r>
      <w:r w:rsidR="0086130D">
        <w:rPr>
          <w:rFonts w:hint="cs"/>
          <w:color w:val="000000" w:themeColor="text1"/>
          <w:rtl/>
        </w:rPr>
        <w:t>ا</w:t>
      </w:r>
      <w:r w:rsidRPr="003060DB">
        <w:rPr>
          <w:rFonts w:hint="cs"/>
          <w:color w:val="000000" w:themeColor="text1"/>
          <w:rtl/>
        </w:rPr>
        <w:t>نفصال جسمان</w:t>
      </w:r>
      <w:r w:rsidR="00CA439D">
        <w:rPr>
          <w:rFonts w:hint="cs"/>
          <w:color w:val="000000" w:themeColor="text1"/>
          <w:rtl/>
        </w:rPr>
        <w:t>ي</w:t>
      </w:r>
      <w:r w:rsidRPr="003060DB">
        <w:rPr>
          <w:rFonts w:hint="cs"/>
          <w:color w:val="000000" w:themeColor="text1"/>
          <w:rtl/>
        </w:rPr>
        <w:t>، ولكن يظلوا مرتبطين.</w:t>
      </w:r>
    </w:p>
    <w:p w14:paraId="3412BAAE" w14:textId="77777777" w:rsidR="00882B5F" w:rsidRPr="003060DB" w:rsidRDefault="00882B5F" w:rsidP="00990A9D">
      <w:pPr>
        <w:rPr>
          <w:color w:val="000000" w:themeColor="text1"/>
          <w:rtl/>
        </w:rPr>
      </w:pPr>
      <w:r w:rsidRPr="003060DB">
        <w:rPr>
          <w:rFonts w:hint="cs"/>
          <w:color w:val="000000" w:themeColor="text1"/>
          <w:rtl/>
        </w:rPr>
        <w:t>البروتستانت قالوا لا يوجد أشياء اسمها أسرار، والزواج ليس سرًا، هو عقدٌ، ولكن ليس سرًا، وممكن أن ينحل.</w:t>
      </w:r>
    </w:p>
    <w:p w14:paraId="4D90759C" w14:textId="40822AB9" w:rsidR="00882B5F" w:rsidRPr="003060DB" w:rsidRDefault="00882B5F" w:rsidP="00990A9D">
      <w:pPr>
        <w:rPr>
          <w:color w:val="000000" w:themeColor="text1"/>
          <w:rtl/>
        </w:rPr>
      </w:pPr>
      <w:r w:rsidRPr="003060DB">
        <w:rPr>
          <w:rFonts w:hint="cs"/>
          <w:b/>
          <w:bCs/>
          <w:color w:val="000000" w:themeColor="text1"/>
          <w:rtl/>
        </w:rPr>
        <w:t>الكنيسة الأرثوذكسية أخذت الموقف المتوسط، أن الزواج سرٌ كنسي ولكن يمكن أن ينحل بالزنا، بمعنى يمكن الطلاق للزنا على حسب تعاليم المسيح، ويمكن أيض</w:t>
      </w:r>
      <w:r w:rsidR="0086130D">
        <w:rPr>
          <w:rFonts w:hint="cs"/>
          <w:b/>
          <w:bCs/>
          <w:color w:val="000000" w:themeColor="text1"/>
          <w:rtl/>
        </w:rPr>
        <w:t>ًا لتغيير الدين حسبما ورد في (1</w:t>
      </w:r>
      <w:r w:rsidRPr="003060DB">
        <w:rPr>
          <w:rFonts w:hint="cs"/>
          <w:b/>
          <w:bCs/>
          <w:color w:val="000000" w:themeColor="text1"/>
          <w:rtl/>
        </w:rPr>
        <w:t>كو 7).</w:t>
      </w:r>
      <w:r w:rsidRPr="003060DB">
        <w:rPr>
          <w:rFonts w:hint="cs"/>
          <w:color w:val="000000" w:themeColor="text1"/>
          <w:rtl/>
        </w:rPr>
        <w:t xml:space="preserve"> حاليًا البروتستانت يوافقون على هذا الأمر، ونحن نحاول في الأحوال الشخصية أن نوجِد "قانون موحَّد" على قدرِ الإمكان.</w:t>
      </w:r>
    </w:p>
    <w:p w14:paraId="39FCCEB1" w14:textId="77777777" w:rsidR="00882B5F" w:rsidRPr="003060DB" w:rsidRDefault="00882B5F" w:rsidP="00990A9D">
      <w:pPr>
        <w:pStyle w:val="Heading4"/>
        <w:keepNext w:val="0"/>
        <w:rPr>
          <w:color w:val="000000" w:themeColor="text1"/>
          <w:rtl/>
        </w:rPr>
      </w:pPr>
      <w:r w:rsidRPr="003060DB">
        <w:rPr>
          <w:rFonts w:hint="cs"/>
          <w:color w:val="000000" w:themeColor="text1"/>
          <w:rtl/>
        </w:rPr>
        <w:t>الصوم</w:t>
      </w:r>
    </w:p>
    <w:p w14:paraId="32924128" w14:textId="77777777" w:rsidR="00882B5F" w:rsidRPr="003060DB" w:rsidRDefault="00882B5F" w:rsidP="00990A9D">
      <w:pPr>
        <w:rPr>
          <w:color w:val="000000" w:themeColor="text1"/>
          <w:rtl/>
        </w:rPr>
      </w:pPr>
      <w:r w:rsidRPr="003060DB">
        <w:rPr>
          <w:rFonts w:hint="cs"/>
          <w:color w:val="000000" w:themeColor="text1"/>
          <w:rtl/>
        </w:rPr>
        <w:t xml:space="preserve">بالغ الكاثوليك في الصوم في وقتٍ من الأوقات، لدرجة أن البروتستانت أنكروا الصوم </w:t>
      </w:r>
      <w:r w:rsidRPr="003060DB">
        <w:rPr>
          <w:rFonts w:hint="cs"/>
          <w:color w:val="000000" w:themeColor="text1"/>
          <w:rtl/>
        </w:rPr>
        <w:lastRenderedPageBreak/>
        <w:t>نهائيًا وقالوا من يريد أن يصوم فليصم وحده، لكن لا يوجد صوم عمومي للكنيسة كلها. حاليًا الكاثوليك يمكن أن لا يكون عندهم صوم أيضًا.</w:t>
      </w:r>
    </w:p>
    <w:p w14:paraId="2FDA61BE" w14:textId="40F5E3C4" w:rsidR="00882B5F" w:rsidRPr="003060DB" w:rsidRDefault="00882B5F" w:rsidP="009B5B2E">
      <w:pPr>
        <w:rPr>
          <w:color w:val="000000" w:themeColor="text1"/>
          <w:rtl/>
        </w:rPr>
      </w:pPr>
      <w:r w:rsidRPr="003060DB">
        <w:rPr>
          <w:rFonts w:hint="cs"/>
          <w:color w:val="000000" w:themeColor="text1"/>
          <w:rtl/>
        </w:rPr>
        <w:t>في مؤتمراتٍ كنَّا كأقباط أرثوذكس نحضرها، كان قليلون منهم يمكن أن يكونوا صائمين. حتى يوم</w:t>
      </w:r>
      <w:r w:rsidR="009B5B2E">
        <w:rPr>
          <w:rFonts w:hint="cs"/>
          <w:color w:val="000000" w:themeColor="text1"/>
          <w:rtl/>
        </w:rPr>
        <w:t>ي</w:t>
      </w:r>
      <w:r w:rsidRPr="003060DB">
        <w:rPr>
          <w:rFonts w:hint="cs"/>
          <w:color w:val="000000" w:themeColor="text1"/>
          <w:rtl/>
        </w:rPr>
        <w:t xml:space="preserve"> الأربعاء والجمعة يأكلون فيهما لحوم، كلُّهم بما فيهم البروتستانت والكاثوليك.. الصوم تقريبًا كاد أن ينتهي عند كلِّ هؤلاء. نشكر الله أن الكنيسة القبطية محافِظة، وظلَّت وحدها على هذه المحافظة، لم تغيِّرها.</w:t>
      </w:r>
    </w:p>
    <w:p w14:paraId="67E47111" w14:textId="77777777" w:rsidR="00882B5F" w:rsidRPr="003060DB" w:rsidRDefault="00882B5F" w:rsidP="00990A9D">
      <w:pPr>
        <w:pStyle w:val="Heading4"/>
        <w:keepNext w:val="0"/>
        <w:rPr>
          <w:color w:val="000000" w:themeColor="text1"/>
          <w:rtl/>
        </w:rPr>
      </w:pPr>
      <w:r w:rsidRPr="003060DB">
        <w:rPr>
          <w:rFonts w:hint="cs"/>
          <w:color w:val="000000" w:themeColor="text1"/>
          <w:rtl/>
        </w:rPr>
        <w:t>الصلوات</w:t>
      </w:r>
    </w:p>
    <w:p w14:paraId="41D2781C" w14:textId="21FD84A4" w:rsidR="00882B5F" w:rsidRPr="003060DB" w:rsidRDefault="00882B5F" w:rsidP="009B5B2E">
      <w:pPr>
        <w:rPr>
          <w:color w:val="000000" w:themeColor="text1"/>
          <w:rtl/>
        </w:rPr>
      </w:pPr>
      <w:r w:rsidRPr="003060DB">
        <w:rPr>
          <w:rFonts w:hint="cs"/>
          <w:color w:val="000000" w:themeColor="text1"/>
          <w:rtl/>
        </w:rPr>
        <w:t>بالغت الكنيسة الكاثوليكية في التلاوات المعيَّنة، فيقولون: تقول تلاوة الصلاة الفلانية، وتكرِّرها، فيغفَر لك كذا يوم. تقول "أبانا الذي" كذا مرة، فتُغفر 70 يوم، تُغفر 100 يوم.. وهكذا. كان معي هذا الكتاب ذات مرة، وجلست أقر</w:t>
      </w:r>
      <w:r w:rsidR="009B5B2E">
        <w:rPr>
          <w:rFonts w:hint="cs"/>
          <w:color w:val="000000" w:themeColor="text1"/>
          <w:rtl/>
        </w:rPr>
        <w:t>أ</w:t>
      </w:r>
      <w:r w:rsidRPr="003060DB">
        <w:rPr>
          <w:rFonts w:hint="cs"/>
          <w:color w:val="000000" w:themeColor="text1"/>
          <w:rtl/>
        </w:rPr>
        <w:t xml:space="preserve"> فيه صلوات العذراء مريم، عندما تقولها سيُغفر لك كذا.. صلوات.. وأمور كثيرة في التلاوات.</w:t>
      </w:r>
    </w:p>
    <w:p w14:paraId="4256A955" w14:textId="56EF1665" w:rsidR="00882B5F" w:rsidRPr="003060DB" w:rsidRDefault="00882B5F" w:rsidP="00990A9D">
      <w:pPr>
        <w:rPr>
          <w:color w:val="000000" w:themeColor="text1"/>
          <w:rtl/>
        </w:rPr>
      </w:pPr>
      <w:r w:rsidRPr="003060DB">
        <w:rPr>
          <w:rFonts w:hint="cs"/>
          <w:color w:val="000000" w:themeColor="text1"/>
          <w:rtl/>
        </w:rPr>
        <w:t>البروتستانت قالوا: كل هذه الصلوات المحفوظة لا دخل لنا بها. كلُّ أحد يصلّي من قلبه ول</w:t>
      </w:r>
      <w:r w:rsidR="009B5B2E">
        <w:rPr>
          <w:rFonts w:hint="cs"/>
          <w:color w:val="000000" w:themeColor="text1"/>
          <w:rtl/>
        </w:rPr>
        <w:t xml:space="preserve">ا </w:t>
      </w:r>
      <w:r w:rsidRPr="003060DB">
        <w:rPr>
          <w:rFonts w:hint="cs"/>
          <w:color w:val="000000" w:themeColor="text1"/>
          <w:rtl/>
        </w:rPr>
        <w:t>دخل لنا بالصلواتِ المحفوظة كلِّها.</w:t>
      </w:r>
    </w:p>
    <w:p w14:paraId="11AAEF95" w14:textId="4BC97825" w:rsidR="00882B5F" w:rsidRPr="003060DB" w:rsidRDefault="00882B5F" w:rsidP="00F5481C">
      <w:pPr>
        <w:jc w:val="lowKashida"/>
        <w:rPr>
          <w:b/>
          <w:bCs/>
          <w:color w:val="000000" w:themeColor="text1"/>
          <w:rtl/>
        </w:rPr>
      </w:pPr>
      <w:r w:rsidRPr="003060DB">
        <w:rPr>
          <w:rFonts w:hint="cs"/>
          <w:b/>
          <w:bCs/>
          <w:color w:val="000000" w:themeColor="text1"/>
          <w:rtl/>
        </w:rPr>
        <w:t>الكنيسة الأرثوذكسية: كانت في موضعٍ متوسط، موجودة صلوات محفوظة في الأجبية، وموج</w:t>
      </w:r>
      <w:r w:rsidR="009B5B2E">
        <w:rPr>
          <w:rFonts w:hint="cs"/>
          <w:b/>
          <w:bCs/>
          <w:color w:val="000000" w:themeColor="text1"/>
          <w:rtl/>
        </w:rPr>
        <w:t xml:space="preserve">ودة الصلوات الخاصة بكلِّ واحد، </w:t>
      </w:r>
      <w:r w:rsidRPr="003060DB">
        <w:rPr>
          <w:rFonts w:hint="cs"/>
          <w:b/>
          <w:bCs/>
          <w:color w:val="000000" w:themeColor="text1"/>
          <w:rtl/>
        </w:rPr>
        <w:t>لكن لا توجد المبالغة الخاصة بالصلاة والتلاوة، لا يوجد موضوع كلَّما يتلو شخص شيء يُغفر له هذا الأمر.</w:t>
      </w:r>
    </w:p>
    <w:p w14:paraId="65B5E877" w14:textId="77777777" w:rsidR="00882B5F" w:rsidRPr="003060DB" w:rsidRDefault="00882B5F" w:rsidP="00990A9D">
      <w:pPr>
        <w:rPr>
          <w:color w:val="000000" w:themeColor="text1"/>
          <w:rtl/>
        </w:rPr>
      </w:pPr>
      <w:r w:rsidRPr="003060DB">
        <w:rPr>
          <w:rFonts w:hint="cs"/>
          <w:color w:val="000000" w:themeColor="text1"/>
          <w:rtl/>
        </w:rPr>
        <w:t>في باقى الأمور كلِّها وجدنا الكنيسة القبطية تمثِّل الوضع المتوسِّط المعتدل بيْن التطرُّفات اليمينية واليسارية، لذلك استطاعت أن تحتفظ بوضعها بدون الهزَّات الشديدة التي صادفت الكاثوليك في تاريخهم الطويل من انشقاق كنائس كثيرة عنهم.</w:t>
      </w:r>
    </w:p>
    <w:p w14:paraId="7728FFCB" w14:textId="77777777" w:rsidR="00F26FF9" w:rsidRPr="003060DB" w:rsidRDefault="00F26FF9" w:rsidP="00990A9D">
      <w:pPr>
        <w:rPr>
          <w:color w:val="000000" w:themeColor="text1"/>
          <w:rtl/>
        </w:rPr>
        <w:sectPr w:rsidR="00F26FF9" w:rsidRPr="003060DB" w:rsidSect="007D0DA6">
          <w:headerReference w:type="default" r:id="rId42"/>
          <w:footerReference w:type="default" r:id="rId43"/>
          <w:pgSz w:w="9639" w:h="13608" w:code="11"/>
          <w:pgMar w:top="1418" w:right="1134" w:bottom="1418" w:left="1134" w:header="567" w:footer="851" w:gutter="0"/>
          <w:cols w:space="708"/>
          <w:bidi/>
          <w:rtlGutter/>
          <w:docGrid w:linePitch="367"/>
        </w:sectPr>
      </w:pPr>
    </w:p>
    <w:p w14:paraId="0EA4060F" w14:textId="0DB23083" w:rsidR="007431CC" w:rsidRPr="003060DB" w:rsidRDefault="007431CC" w:rsidP="001460F6">
      <w:pPr>
        <w:pStyle w:val="Heading2"/>
        <w:rPr>
          <w:color w:val="000000" w:themeColor="text1"/>
          <w:rtl/>
        </w:rPr>
      </w:pPr>
      <w:bookmarkStart w:id="264" w:name="_Toc524642741"/>
      <w:bookmarkStart w:id="265" w:name="_Toc524936144"/>
      <w:bookmarkStart w:id="266" w:name="_Toc525421613"/>
      <w:bookmarkStart w:id="267" w:name="_Toc198132808"/>
      <w:r w:rsidRPr="003060DB">
        <w:rPr>
          <w:rFonts w:hint="cs"/>
          <w:color w:val="000000" w:themeColor="text1"/>
          <w:rtl/>
        </w:rPr>
        <w:lastRenderedPageBreak/>
        <w:t xml:space="preserve">الاتِّضاع </w:t>
      </w:r>
      <w:r w:rsidR="001460F6">
        <w:rPr>
          <w:color w:val="000000" w:themeColor="text1"/>
          <w:rtl/>
        </w:rPr>
        <w:t xml:space="preserve">في </w:t>
      </w:r>
      <w:r w:rsidRPr="003060DB">
        <w:rPr>
          <w:rFonts w:hint="cs"/>
          <w:color w:val="000000" w:themeColor="text1"/>
          <w:rtl/>
        </w:rPr>
        <w:t xml:space="preserve">العقيدة والطقوس </w:t>
      </w:r>
      <w:r w:rsidRPr="003060DB">
        <w:rPr>
          <w:rStyle w:val="FootnoteReference"/>
          <w:color w:val="000000" w:themeColor="text1"/>
          <w:sz w:val="27"/>
          <w:szCs w:val="27"/>
          <w:rtl/>
        </w:rPr>
        <w:footnoteReference w:id="14"/>
      </w:r>
      <w:bookmarkEnd w:id="256"/>
      <w:bookmarkEnd w:id="264"/>
      <w:bookmarkEnd w:id="265"/>
      <w:bookmarkEnd w:id="266"/>
      <w:bookmarkEnd w:id="267"/>
    </w:p>
    <w:p w14:paraId="45892559" w14:textId="3E3DF54F" w:rsidR="007431CC" w:rsidRPr="003060DB" w:rsidRDefault="007431CC" w:rsidP="009B5B2E">
      <w:pPr>
        <w:rPr>
          <w:color w:val="000000" w:themeColor="text1"/>
          <w:rtl/>
        </w:rPr>
      </w:pPr>
      <w:r w:rsidRPr="003060DB">
        <w:rPr>
          <w:rFonts w:hint="cs"/>
          <w:color w:val="000000" w:themeColor="text1"/>
          <w:rtl/>
        </w:rPr>
        <w:t xml:space="preserve">من أكبر المبادئ المعروفة في حياة الاتِّضاع أن الإنسان يشعر بعدم الاستحقاق، أي يقول أنا لا </w:t>
      </w:r>
      <w:r w:rsidR="009B5B2E">
        <w:rPr>
          <w:rFonts w:hint="cs"/>
          <w:color w:val="000000" w:themeColor="text1"/>
          <w:rtl/>
        </w:rPr>
        <w:t>أ</w:t>
      </w:r>
      <w:r w:rsidRPr="003060DB">
        <w:rPr>
          <w:rFonts w:hint="cs"/>
          <w:color w:val="000000" w:themeColor="text1"/>
          <w:rtl/>
        </w:rPr>
        <w:t>ستحق حتى دخول الكنيسة. ونحن نقول</w:t>
      </w:r>
      <w:r w:rsidR="009B5B2E">
        <w:rPr>
          <w:rFonts w:hint="cs"/>
          <w:color w:val="000000" w:themeColor="text1"/>
          <w:rtl/>
        </w:rPr>
        <w:t xml:space="preserve">: </w:t>
      </w:r>
      <w:r w:rsidR="009B5B2E">
        <w:rPr>
          <w:rFonts w:hint="cs"/>
          <w:b/>
          <w:bCs/>
          <w:color w:val="000000" w:themeColor="text1"/>
          <w:rtl/>
        </w:rPr>
        <w:t>"</w:t>
      </w:r>
      <w:r w:rsidRPr="003060DB">
        <w:rPr>
          <w:rFonts w:hint="cs"/>
          <w:b/>
          <w:bCs/>
          <w:color w:val="000000" w:themeColor="text1"/>
          <w:rtl/>
        </w:rPr>
        <w:t>أمَّا أنا فبكثرة رحمتك أدخل إلى بيتك وأسج</w:t>
      </w:r>
      <w:r w:rsidR="009B5B2E">
        <w:rPr>
          <w:rFonts w:hint="cs"/>
          <w:b/>
          <w:bCs/>
          <w:color w:val="000000" w:themeColor="text1"/>
          <w:rtl/>
        </w:rPr>
        <w:t xml:space="preserve">د قدَّام هيكلِ قدسِك بمخافتك".. </w:t>
      </w:r>
      <w:r w:rsidRPr="003060DB">
        <w:rPr>
          <w:rFonts w:hint="cs"/>
          <w:color w:val="000000" w:themeColor="text1"/>
          <w:rtl/>
        </w:rPr>
        <w:t xml:space="preserve">إنسان شاعر أنَّه لا يستحِق أن يدخل الكنيسة، </w:t>
      </w:r>
      <w:r w:rsidRPr="003060DB">
        <w:rPr>
          <w:rFonts w:hint="cs"/>
          <w:b/>
          <w:bCs/>
          <w:color w:val="000000" w:themeColor="text1"/>
          <w:rtl/>
        </w:rPr>
        <w:t>"ببيتك تليق القداسة يا</w:t>
      </w:r>
      <w:r w:rsidR="0033016F">
        <w:rPr>
          <w:rFonts w:hint="cs"/>
          <w:b/>
          <w:bCs/>
          <w:color w:val="000000" w:themeColor="text1"/>
          <w:rtl/>
        </w:rPr>
        <w:t xml:space="preserve"> </w:t>
      </w:r>
      <w:r w:rsidRPr="003060DB">
        <w:rPr>
          <w:rFonts w:hint="cs"/>
          <w:b/>
          <w:bCs/>
          <w:color w:val="000000" w:themeColor="text1"/>
          <w:rtl/>
        </w:rPr>
        <w:t>رب"،</w:t>
      </w:r>
      <w:r w:rsidRPr="003060DB">
        <w:rPr>
          <w:rFonts w:hint="cs"/>
          <w:color w:val="000000" w:themeColor="text1"/>
          <w:rtl/>
        </w:rPr>
        <w:t xml:space="preserve"> وأنا لم أصل لهذه القداسة..</w:t>
      </w:r>
    </w:p>
    <w:p w14:paraId="396A8E24" w14:textId="1063D63F" w:rsidR="007431CC" w:rsidRPr="003060DB" w:rsidRDefault="007431CC" w:rsidP="00990A9D">
      <w:pPr>
        <w:rPr>
          <w:color w:val="000000" w:themeColor="text1"/>
          <w:rtl/>
        </w:rPr>
      </w:pPr>
      <w:r w:rsidRPr="003060DB">
        <w:rPr>
          <w:rFonts w:hint="cs"/>
          <w:color w:val="000000" w:themeColor="text1"/>
          <w:rtl/>
        </w:rPr>
        <w:t>تصوَّروا حتى في الاستماع للإن</w:t>
      </w:r>
      <w:r w:rsidR="0033016F">
        <w:rPr>
          <w:rFonts w:hint="cs"/>
          <w:color w:val="000000" w:themeColor="text1"/>
          <w:rtl/>
        </w:rPr>
        <w:t>جيل.. يقول الكاهن في الأوشية: "ا</w:t>
      </w:r>
      <w:r w:rsidRPr="003060DB">
        <w:rPr>
          <w:rFonts w:hint="cs"/>
          <w:color w:val="000000" w:themeColor="text1"/>
          <w:rtl/>
        </w:rPr>
        <w:t>جعلنا مستحقّين أن نسمع ونعمل بأناجيلك المقدسة بطلبات قديسيك".. حتى مجرَّد السماع لا</w:t>
      </w:r>
      <w:r w:rsidR="00470204">
        <w:rPr>
          <w:rFonts w:hint="cs"/>
          <w:color w:val="000000" w:themeColor="text1"/>
          <w:rtl/>
        </w:rPr>
        <w:t xml:space="preserve"> </w:t>
      </w:r>
      <w:r w:rsidRPr="003060DB">
        <w:rPr>
          <w:rFonts w:hint="cs"/>
          <w:color w:val="000000" w:themeColor="text1"/>
          <w:rtl/>
        </w:rPr>
        <w:t>بد أن نكون مستحقين أن نسمع ونعمل. وفي القسمة نشكر ربنا لأنَّه جعلنا مستحقين أن نقف في هذا الموضع المقدس ونرفع أيدينا إلى فوق.</w:t>
      </w:r>
    </w:p>
    <w:p w14:paraId="289B6303" w14:textId="7533AD48" w:rsidR="008E1C9D" w:rsidRPr="003060DB" w:rsidRDefault="00F51A76" w:rsidP="00990A9D">
      <w:pPr>
        <w:pStyle w:val="Heading3"/>
        <w:rPr>
          <w:color w:val="000000" w:themeColor="text1"/>
          <w:rtl/>
        </w:rPr>
      </w:pPr>
      <w:bookmarkStart w:id="268" w:name="_Toc524936145"/>
      <w:bookmarkStart w:id="269" w:name="_Toc525421614"/>
      <w:bookmarkStart w:id="270" w:name="_Toc198132809"/>
      <w:r w:rsidRPr="003060DB">
        <w:rPr>
          <w:rFonts w:hint="cs"/>
          <w:color w:val="000000" w:themeColor="text1"/>
          <w:rtl/>
        </w:rPr>
        <w:t>الروح الأرثوذكسية السليمة</w:t>
      </w:r>
      <w:bookmarkEnd w:id="268"/>
      <w:bookmarkEnd w:id="269"/>
      <w:bookmarkEnd w:id="270"/>
    </w:p>
    <w:p w14:paraId="47DBC781" w14:textId="659A75FC" w:rsidR="007431CC" w:rsidRPr="003060DB" w:rsidRDefault="007431CC" w:rsidP="00916242">
      <w:pPr>
        <w:rPr>
          <w:color w:val="000000" w:themeColor="text1"/>
          <w:rtl/>
        </w:rPr>
      </w:pPr>
      <w:r w:rsidRPr="003060DB">
        <w:rPr>
          <w:rFonts w:hint="cs"/>
          <w:b/>
          <w:bCs/>
          <w:color w:val="000000" w:themeColor="text1"/>
          <w:rtl/>
        </w:rPr>
        <w:t>هذا هو الوضع السليم، الروح الأرثوذكسية السليمة، التي نتعلَّمها في مسألة الاِّتضاع..</w:t>
      </w:r>
      <w:r w:rsidR="0033016F">
        <w:rPr>
          <w:rFonts w:hint="cs"/>
          <w:color w:val="000000" w:themeColor="text1"/>
          <w:rtl/>
        </w:rPr>
        <w:t xml:space="preserve"> الشعور بعدم الا</w:t>
      </w:r>
      <w:r w:rsidRPr="003060DB">
        <w:rPr>
          <w:rFonts w:hint="cs"/>
          <w:color w:val="000000" w:themeColor="text1"/>
          <w:rtl/>
        </w:rPr>
        <w:t>ستحقاق، لدرجة أن الكاهن قبل أن يبتدئ القداس يصلِّي صلاة تٌسمَّى صلاة الاستعداد، يقول فيها: "أيها الرب العارف قلب كل أحد، القدوس المستريح في قديسيه الذي بلا خطية وحده القادر على مغفرة الخطايا، أنت تعلم يا</w:t>
      </w:r>
      <w:r w:rsidR="0033016F">
        <w:rPr>
          <w:rFonts w:hint="cs"/>
          <w:color w:val="000000" w:themeColor="text1"/>
          <w:rtl/>
        </w:rPr>
        <w:t xml:space="preserve"> </w:t>
      </w:r>
      <w:r w:rsidRPr="003060DB">
        <w:rPr>
          <w:rFonts w:hint="cs"/>
          <w:color w:val="000000" w:themeColor="text1"/>
          <w:rtl/>
        </w:rPr>
        <w:t>رب إني غير مستحق ولا مستعد ولا مستوجِب لهذه الخدمة المقدسة التي لك، وليس لي وجه أن أقف وافتح فاي أم</w:t>
      </w:r>
      <w:r w:rsidR="0033016F">
        <w:rPr>
          <w:rFonts w:hint="cs"/>
          <w:color w:val="000000" w:themeColor="text1"/>
          <w:rtl/>
        </w:rPr>
        <w:t>ام مجدك الأقدس، بل ككثرة رأفتك ا</w:t>
      </w:r>
      <w:r w:rsidRPr="003060DB">
        <w:rPr>
          <w:rFonts w:hint="cs"/>
          <w:color w:val="000000" w:themeColor="text1"/>
          <w:rtl/>
        </w:rPr>
        <w:t xml:space="preserve">غفر لي أنا الخاطي وامنحني </w:t>
      </w:r>
      <w:r w:rsidR="0033016F">
        <w:rPr>
          <w:rFonts w:hint="cs"/>
          <w:color w:val="000000" w:themeColor="text1"/>
          <w:rtl/>
        </w:rPr>
        <w:lastRenderedPageBreak/>
        <w:t>أن أجد نعمة ورأفة في هذه الساعة</w:t>
      </w:r>
      <w:r w:rsidRPr="003060DB">
        <w:rPr>
          <w:rFonts w:hint="cs"/>
          <w:color w:val="000000" w:themeColor="text1"/>
          <w:rtl/>
        </w:rPr>
        <w:t>.. إلخ. تصوَّروا الكاهن يقول هذا!</w:t>
      </w:r>
    </w:p>
    <w:p w14:paraId="59177AE3" w14:textId="669988CD" w:rsidR="008E1C9D" w:rsidRPr="003060DB" w:rsidRDefault="00F51A76" w:rsidP="00B100EE">
      <w:pPr>
        <w:pStyle w:val="Heading3"/>
        <w:rPr>
          <w:color w:val="000000" w:themeColor="text1"/>
          <w:rtl/>
        </w:rPr>
      </w:pPr>
      <w:bookmarkStart w:id="271" w:name="_Toc524936146"/>
      <w:bookmarkStart w:id="272" w:name="_Toc525421615"/>
      <w:bookmarkStart w:id="273" w:name="_Toc198132810"/>
      <w:r w:rsidRPr="003060DB">
        <w:rPr>
          <w:rFonts w:hint="cs"/>
          <w:color w:val="000000" w:themeColor="text1"/>
          <w:rtl/>
        </w:rPr>
        <w:t>روح ا</w:t>
      </w:r>
      <w:r w:rsidR="00837754" w:rsidRPr="003060DB">
        <w:rPr>
          <w:rFonts w:hint="cs"/>
          <w:color w:val="000000" w:themeColor="text1"/>
          <w:rtl/>
        </w:rPr>
        <w:t>لا</w:t>
      </w:r>
      <w:r w:rsidRPr="003060DB">
        <w:rPr>
          <w:rFonts w:hint="cs"/>
          <w:color w:val="000000" w:themeColor="text1"/>
          <w:rtl/>
        </w:rPr>
        <w:t xml:space="preserve">تضاع </w:t>
      </w:r>
      <w:r w:rsidR="00B100EE">
        <w:rPr>
          <w:color w:val="000000" w:themeColor="text1"/>
          <w:rtl/>
        </w:rPr>
        <w:t>في</w:t>
      </w:r>
      <w:r w:rsidRPr="003060DB">
        <w:rPr>
          <w:rFonts w:hint="cs"/>
          <w:color w:val="000000" w:themeColor="text1"/>
          <w:rtl/>
        </w:rPr>
        <w:t xml:space="preserve"> صلوات الكنيسة</w:t>
      </w:r>
      <w:bookmarkEnd w:id="271"/>
      <w:bookmarkEnd w:id="272"/>
      <w:bookmarkEnd w:id="273"/>
    </w:p>
    <w:p w14:paraId="55818431" w14:textId="66DBA6DC" w:rsidR="007431CC" w:rsidRPr="003060DB" w:rsidRDefault="0033016F" w:rsidP="00232F8F">
      <w:pPr>
        <w:rPr>
          <w:color w:val="000000" w:themeColor="text1"/>
          <w:rtl/>
        </w:rPr>
      </w:pPr>
      <w:r>
        <w:rPr>
          <w:rFonts w:hint="cs"/>
          <w:color w:val="000000" w:themeColor="text1"/>
          <w:rtl/>
        </w:rPr>
        <w:t>هذه هي</w:t>
      </w:r>
      <w:r w:rsidR="007431CC" w:rsidRPr="003060DB">
        <w:rPr>
          <w:rFonts w:hint="cs"/>
          <w:color w:val="000000" w:themeColor="text1"/>
          <w:rtl/>
        </w:rPr>
        <w:t xml:space="preserve"> روح الاتِّضاع الموجودة حتى في صلوات الكنيسة.. حتى من آباء الكنيسة والكاهن، فقبل أن يخدم يغسل يديه بالمياه ويقول: </w:t>
      </w:r>
      <w:r w:rsidR="00232F8F" w:rsidRPr="003060DB">
        <w:rPr>
          <w:rFonts w:hint="cs"/>
          <w:color w:val="000000" w:themeColor="text1"/>
          <w:rtl/>
        </w:rPr>
        <w:t>اِ</w:t>
      </w:r>
      <w:r w:rsidR="007431CC" w:rsidRPr="003060DB">
        <w:rPr>
          <w:rFonts w:hint="cs"/>
          <w:color w:val="000000" w:themeColor="text1"/>
          <w:rtl/>
        </w:rPr>
        <w:t>نضح عليَّ بز</w:t>
      </w:r>
      <w:r>
        <w:rPr>
          <w:rFonts w:hint="cs"/>
          <w:color w:val="000000" w:themeColor="text1"/>
          <w:rtl/>
        </w:rPr>
        <w:t>وفاك فأطهر، ا</w:t>
      </w:r>
      <w:r w:rsidR="007431CC" w:rsidRPr="003060DB">
        <w:rPr>
          <w:rFonts w:hint="cs"/>
          <w:color w:val="000000" w:themeColor="text1"/>
          <w:rtl/>
        </w:rPr>
        <w:t xml:space="preserve">غسلني فأبيض أكثر من الثلج. وعند تقديم الحمَل يقول: </w:t>
      </w:r>
      <w:r w:rsidR="00232F8F" w:rsidRPr="003060DB">
        <w:rPr>
          <w:rFonts w:hint="cs"/>
          <w:color w:val="000000" w:themeColor="text1"/>
          <w:rtl/>
        </w:rPr>
        <w:t>اِ</w:t>
      </w:r>
      <w:r w:rsidR="007431CC" w:rsidRPr="003060DB">
        <w:rPr>
          <w:rFonts w:hint="cs"/>
          <w:color w:val="000000" w:themeColor="text1"/>
          <w:rtl/>
        </w:rPr>
        <w:t>عطِ أن تكون مقبولة تقدمتنا هذه الذبيحة عن خطاياي وجهالات شعبك. هذه هي الروح المتَّضعة التي نٌحب أ</w:t>
      </w:r>
      <w:r w:rsidR="00470204">
        <w:rPr>
          <w:rFonts w:hint="cs"/>
          <w:color w:val="000000" w:themeColor="text1"/>
          <w:rtl/>
        </w:rPr>
        <w:t>ن نسلك فيها، والتي تعلَّمناها في</w:t>
      </w:r>
      <w:r w:rsidR="007431CC" w:rsidRPr="003060DB">
        <w:rPr>
          <w:rFonts w:hint="cs"/>
          <w:color w:val="000000" w:themeColor="text1"/>
          <w:rtl/>
        </w:rPr>
        <w:t xml:space="preserve"> الكنيسة. أقول هذا الكلام لأن في أيامنا هذه هناك أناس يقولون: نحن جالسون في السماويات، وجالسون على عرش الله.. وكلام كبير غير مفيد وغير صحيح.</w:t>
      </w:r>
    </w:p>
    <w:p w14:paraId="64B92DF4" w14:textId="21FA0336" w:rsidR="007431CC" w:rsidRPr="003060DB" w:rsidRDefault="00C541F1" w:rsidP="00990A9D">
      <w:pPr>
        <w:rPr>
          <w:color w:val="000000" w:themeColor="text1"/>
          <w:rtl/>
        </w:rPr>
      </w:pPr>
      <w:r>
        <w:rPr>
          <w:rFonts w:hint="cs"/>
          <w:color w:val="000000" w:themeColor="text1"/>
          <w:rtl/>
        </w:rPr>
        <w:t>ليست هذه هي</w:t>
      </w:r>
      <w:r w:rsidR="007431CC" w:rsidRPr="003060DB">
        <w:rPr>
          <w:rFonts w:hint="cs"/>
          <w:color w:val="000000" w:themeColor="text1"/>
          <w:rtl/>
        </w:rPr>
        <w:t xml:space="preserve"> الروح الأرثوذكسية، أن يقول الشخص أنا جالس في السموات وأنا جالس على عرش الله! يا أخي اتَّضع قليلاً. من الأخطاء التي يمشي فيها البعض أنَّهم يأخذون آية موجودة في الكتاب قالها أحد القديسين في وضعٍ معيَّن، في درجةٍ روحية معيَّنة، ويطبِّقها على نفسه ويطبِّقها على كلِّ الشعب.</w:t>
      </w:r>
    </w:p>
    <w:p w14:paraId="2F24E7E5" w14:textId="490B56C0" w:rsidR="007431CC" w:rsidRPr="003060DB" w:rsidRDefault="007431CC" w:rsidP="00990A9D">
      <w:pPr>
        <w:rPr>
          <w:b/>
          <w:bCs/>
          <w:color w:val="000000" w:themeColor="text1"/>
          <w:rtl/>
        </w:rPr>
      </w:pPr>
      <w:r w:rsidRPr="003060DB">
        <w:rPr>
          <w:rFonts w:hint="cs"/>
          <w:b/>
          <w:bCs/>
          <w:color w:val="000000" w:themeColor="text1"/>
          <w:rtl/>
        </w:rPr>
        <w:t>نحن نسير في الكنيسة بطريقة الاتِّضاع المسيحي، لأن الطوائف التي قصَّرت في الاتِّضاع أضاعت عقيدتها. هل تظنّون أن كثيرًا من الطوائف الغربية خلافنا معها عقيديّ! صدِّقوني، بدأ روحيًا أولاً بفقْد</w:t>
      </w:r>
      <w:r w:rsidR="00232F8F" w:rsidRPr="003060DB">
        <w:rPr>
          <w:rFonts w:hint="cs"/>
          <w:b/>
          <w:bCs/>
          <w:color w:val="000000" w:themeColor="text1"/>
          <w:rtl/>
        </w:rPr>
        <w:t xml:space="preserve"> الاتِّضاع، ثم تحوَّل إلى عقيدي</w:t>
      </w:r>
      <w:r w:rsidRPr="003060DB">
        <w:rPr>
          <w:rFonts w:hint="cs"/>
          <w:b/>
          <w:bCs/>
          <w:color w:val="000000" w:themeColor="text1"/>
          <w:rtl/>
        </w:rPr>
        <w:t>.</w:t>
      </w:r>
    </w:p>
    <w:p w14:paraId="35E11881" w14:textId="77777777" w:rsidR="007431CC" w:rsidRPr="003060DB" w:rsidRDefault="007431CC" w:rsidP="00990A9D">
      <w:pPr>
        <w:rPr>
          <w:color w:val="000000" w:themeColor="text1"/>
          <w:rtl/>
        </w:rPr>
      </w:pPr>
      <w:r w:rsidRPr="003060DB">
        <w:rPr>
          <w:rFonts w:hint="cs"/>
          <w:color w:val="000000" w:themeColor="text1"/>
          <w:rtl/>
        </w:rPr>
        <w:t>مثال لذلك:</w:t>
      </w:r>
    </w:p>
    <w:p w14:paraId="1775DE50" w14:textId="26AA179E" w:rsidR="007431CC" w:rsidRPr="003060DB" w:rsidRDefault="007431CC" w:rsidP="00990A9D">
      <w:pPr>
        <w:rPr>
          <w:color w:val="000000" w:themeColor="text1"/>
          <w:rtl/>
        </w:rPr>
      </w:pPr>
      <w:r w:rsidRPr="003060DB">
        <w:rPr>
          <w:rFonts w:hint="cs"/>
          <w:color w:val="000000" w:themeColor="text1"/>
          <w:rtl/>
        </w:rPr>
        <w:t xml:space="preserve">الذين يرفضون شفاعة القديسين، يرفضونها عن ماذا؟ هل عن عقيدة؟! </w:t>
      </w:r>
      <w:r w:rsidR="00C03D40">
        <w:rPr>
          <w:rFonts w:hint="cs"/>
          <w:color w:val="000000" w:themeColor="text1"/>
          <w:rtl/>
        </w:rPr>
        <w:t>عن كبرياء وعظمة وعدم اتِّضاع؟!</w:t>
      </w:r>
      <w:r w:rsidRPr="003060DB">
        <w:rPr>
          <w:rFonts w:hint="cs"/>
          <w:color w:val="000000" w:themeColor="text1"/>
          <w:rtl/>
        </w:rPr>
        <w:t xml:space="preserve"> لا يوجد غير ذلك.. تجد شخص يقول لك: ما الفرق بيني وبين القديسين؟! ولماذا أنا أطلب شفاعة القديسين؟ أنا أتصل بالله مباشرةً. لماذا العذراء </w:t>
      </w:r>
      <w:r w:rsidRPr="003060DB">
        <w:rPr>
          <w:rFonts w:hint="cs"/>
          <w:color w:val="000000" w:themeColor="text1"/>
          <w:rtl/>
        </w:rPr>
        <w:lastRenderedPageBreak/>
        <w:t>ومارجرجس والملاك؟! صِلتي بالله مباشرةً.. وعندما يتكبَّر قلب الإنسان في الداخل لا يطُلب شفاعة القديسين ولا يُكرِّم القديسين، فكلنا بالنسبة له قديسون. سوف يقول لك ذلك:</w:t>
      </w:r>
      <w:r w:rsidRPr="003060DB">
        <w:rPr>
          <w:color w:val="000000" w:themeColor="text1"/>
          <w:rtl/>
        </w:rPr>
        <w:t xml:space="preserve"> </w:t>
      </w:r>
      <w:r w:rsidRPr="003060DB">
        <w:rPr>
          <w:rFonts w:hint="cs"/>
          <w:color w:val="000000" w:themeColor="text1"/>
          <w:rtl/>
        </w:rPr>
        <w:t>كلُّنا</w:t>
      </w:r>
      <w:r w:rsidRPr="003060DB">
        <w:rPr>
          <w:color w:val="000000" w:themeColor="text1"/>
          <w:rtl/>
        </w:rPr>
        <w:t xml:space="preserve"> </w:t>
      </w:r>
      <w:r w:rsidRPr="003060DB">
        <w:rPr>
          <w:rFonts w:hint="cs"/>
          <w:color w:val="000000" w:themeColor="text1"/>
          <w:rtl/>
        </w:rPr>
        <w:t>قديسون، ومثل بعضنا البعض، ولا فرق.</w:t>
      </w:r>
    </w:p>
    <w:p w14:paraId="7779BD26" w14:textId="13F033B1" w:rsidR="008E1C9D" w:rsidRPr="003060DB" w:rsidRDefault="008E1C9D" w:rsidP="00990A9D">
      <w:pPr>
        <w:pStyle w:val="Heading3"/>
        <w:rPr>
          <w:color w:val="000000" w:themeColor="text1"/>
          <w:rtl/>
        </w:rPr>
      </w:pPr>
      <w:bookmarkStart w:id="274" w:name="_Toc524936147"/>
      <w:bookmarkStart w:id="275" w:name="_Toc525421616"/>
      <w:bookmarkStart w:id="276" w:name="_Toc198132811"/>
      <w:r w:rsidRPr="003060DB">
        <w:rPr>
          <w:rFonts w:hint="cs"/>
          <w:color w:val="000000" w:themeColor="text1"/>
          <w:rtl/>
        </w:rPr>
        <w:t>روح الكبرياء</w:t>
      </w:r>
      <w:r w:rsidR="00F51A76" w:rsidRPr="003060DB">
        <w:rPr>
          <w:rFonts w:hint="cs"/>
          <w:color w:val="000000" w:themeColor="text1"/>
          <w:rtl/>
        </w:rPr>
        <w:t xml:space="preserve"> والعقيدة</w:t>
      </w:r>
      <w:bookmarkEnd w:id="274"/>
      <w:bookmarkEnd w:id="275"/>
      <w:bookmarkEnd w:id="276"/>
    </w:p>
    <w:p w14:paraId="1FDE678D" w14:textId="77777777" w:rsidR="007431CC" w:rsidRPr="003060DB" w:rsidRDefault="007431CC" w:rsidP="00990A9D">
      <w:pPr>
        <w:rPr>
          <w:color w:val="000000" w:themeColor="text1"/>
          <w:rtl/>
        </w:rPr>
      </w:pPr>
      <w:r w:rsidRPr="003060DB">
        <w:rPr>
          <w:rFonts w:hint="cs"/>
          <w:b/>
          <w:bCs/>
          <w:color w:val="000000" w:themeColor="text1"/>
          <w:rtl/>
        </w:rPr>
        <w:t>الاتِّضاع هو الذي يُكوِّن عقيدة من الداخل. لكن مثل هذا الشخص يقول: أكلِّم الله مباشرة ولا اتشفع بقديسين؛ حتى في الاعتراف.. يقول اعترِف على الله مباشرة ولا اتَّصل بكاهن؛</w:t>
      </w:r>
      <w:r w:rsidRPr="003060DB">
        <w:rPr>
          <w:rFonts w:hint="cs"/>
          <w:color w:val="000000" w:themeColor="text1"/>
          <w:rtl/>
        </w:rPr>
        <w:t xml:space="preserve"> آخذ بركة من أبونا؟.. لا، أنا أطلب البركة من الله مباشرة!! ويأتي بآيات مثل: "الله الذي باركنا بكلِّ بركة روحية في السماويات" (أف 1: 3) ويظل يورد آيات.. إذًا لماذا تأخذ بركة من الناس؟!</w:t>
      </w:r>
    </w:p>
    <w:p w14:paraId="32374073" w14:textId="2896B9D9" w:rsidR="007431CC" w:rsidRPr="003060DB" w:rsidRDefault="007431CC" w:rsidP="00854712">
      <w:pPr>
        <w:rPr>
          <w:color w:val="000000" w:themeColor="text1"/>
          <w:rtl/>
        </w:rPr>
      </w:pPr>
      <w:r w:rsidRPr="003060DB">
        <w:rPr>
          <w:rFonts w:hint="cs"/>
          <w:color w:val="000000" w:themeColor="text1"/>
          <w:rtl/>
        </w:rPr>
        <w:t>المسألة تبدأ بروح كبرياء ثم تتحوَّل إلى عقيدة. ذات مرة شخص بَلاموسي (من البلاموس) انتقد أنَّنا نقول: كيريا</w:t>
      </w:r>
      <w:r w:rsidR="00854712">
        <w:rPr>
          <w:rFonts w:hint="cs"/>
          <w:color w:val="000000" w:themeColor="text1"/>
          <w:rtl/>
        </w:rPr>
        <w:t xml:space="preserve"> </w:t>
      </w:r>
      <w:r w:rsidRPr="003060DB">
        <w:rPr>
          <w:rFonts w:hint="cs"/>
          <w:color w:val="000000" w:themeColor="text1"/>
          <w:rtl/>
        </w:rPr>
        <w:t>ليسون، يا</w:t>
      </w:r>
      <w:r w:rsidR="00854712">
        <w:rPr>
          <w:rFonts w:hint="cs"/>
          <w:color w:val="000000" w:themeColor="text1"/>
          <w:rtl/>
        </w:rPr>
        <w:t xml:space="preserve"> </w:t>
      </w:r>
      <w:r w:rsidRPr="003060DB">
        <w:rPr>
          <w:rFonts w:hint="cs"/>
          <w:color w:val="000000" w:themeColor="text1"/>
          <w:rtl/>
        </w:rPr>
        <w:t xml:space="preserve">رب </w:t>
      </w:r>
      <w:r w:rsidR="00854712">
        <w:rPr>
          <w:rFonts w:hint="cs"/>
          <w:color w:val="000000" w:themeColor="text1"/>
          <w:rtl/>
        </w:rPr>
        <w:t>ا</w:t>
      </w:r>
      <w:r w:rsidRPr="003060DB">
        <w:rPr>
          <w:rFonts w:hint="cs"/>
          <w:color w:val="000000" w:themeColor="text1"/>
          <w:rtl/>
        </w:rPr>
        <w:t>رحم.. يقول:</w:t>
      </w:r>
      <w:r w:rsidR="00854712">
        <w:rPr>
          <w:rFonts w:hint="cs"/>
          <w:color w:val="000000" w:themeColor="text1"/>
          <w:rtl/>
        </w:rPr>
        <w:t xml:space="preserve"> لماذا تقول: </w:t>
      </w:r>
      <w:r w:rsidRPr="003060DB">
        <w:rPr>
          <w:rFonts w:hint="cs"/>
          <w:color w:val="000000" w:themeColor="text1"/>
          <w:rtl/>
        </w:rPr>
        <w:t>يا</w:t>
      </w:r>
      <w:r w:rsidR="00854712">
        <w:rPr>
          <w:rFonts w:hint="cs"/>
          <w:color w:val="000000" w:themeColor="text1"/>
          <w:rtl/>
        </w:rPr>
        <w:t xml:space="preserve"> </w:t>
      </w:r>
      <w:r w:rsidRPr="003060DB">
        <w:rPr>
          <w:rFonts w:hint="cs"/>
          <w:color w:val="000000" w:themeColor="text1"/>
          <w:rtl/>
        </w:rPr>
        <w:t xml:space="preserve">رب </w:t>
      </w:r>
      <w:r w:rsidR="00854712">
        <w:rPr>
          <w:rFonts w:hint="cs"/>
          <w:color w:val="000000" w:themeColor="text1"/>
          <w:rtl/>
        </w:rPr>
        <w:t>ا</w:t>
      </w:r>
      <w:r w:rsidRPr="003060DB">
        <w:rPr>
          <w:rFonts w:hint="cs"/>
          <w:color w:val="000000" w:themeColor="text1"/>
          <w:rtl/>
        </w:rPr>
        <w:t>رحم، والرب رحمك وانتهى الأمر؟ هل الله لم يرحمك، لذلك تقول يا</w:t>
      </w:r>
      <w:r w:rsidR="00854712">
        <w:rPr>
          <w:rFonts w:hint="cs"/>
          <w:color w:val="000000" w:themeColor="text1"/>
          <w:rtl/>
        </w:rPr>
        <w:t xml:space="preserve"> </w:t>
      </w:r>
      <w:r w:rsidRPr="003060DB">
        <w:rPr>
          <w:rFonts w:hint="cs"/>
          <w:color w:val="000000" w:themeColor="text1"/>
          <w:rtl/>
        </w:rPr>
        <w:t xml:space="preserve">رب </w:t>
      </w:r>
      <w:r w:rsidR="00854712">
        <w:rPr>
          <w:rFonts w:hint="cs"/>
          <w:color w:val="000000" w:themeColor="text1"/>
          <w:rtl/>
        </w:rPr>
        <w:t>ا</w:t>
      </w:r>
      <w:r w:rsidRPr="003060DB">
        <w:rPr>
          <w:rFonts w:hint="cs"/>
          <w:color w:val="000000" w:themeColor="text1"/>
          <w:rtl/>
        </w:rPr>
        <w:t>رحم؟! الله</w:t>
      </w:r>
      <w:r w:rsidRPr="003060DB">
        <w:rPr>
          <w:color w:val="000000" w:themeColor="text1"/>
          <w:rtl/>
        </w:rPr>
        <w:t xml:space="preserve"> </w:t>
      </w:r>
      <w:r w:rsidRPr="003060DB">
        <w:rPr>
          <w:rFonts w:hint="cs"/>
          <w:color w:val="000000" w:themeColor="text1"/>
          <w:rtl/>
        </w:rPr>
        <w:t>رحمك</w:t>
      </w:r>
      <w:r w:rsidRPr="003060DB">
        <w:rPr>
          <w:color w:val="000000" w:themeColor="text1"/>
          <w:rtl/>
        </w:rPr>
        <w:t xml:space="preserve"> </w:t>
      </w:r>
      <w:r w:rsidRPr="003060DB">
        <w:rPr>
          <w:rFonts w:hint="cs"/>
          <w:color w:val="000000" w:themeColor="text1"/>
          <w:rtl/>
        </w:rPr>
        <w:t>وانتهى ال</w:t>
      </w:r>
      <w:r w:rsidR="00854712">
        <w:rPr>
          <w:rFonts w:hint="cs"/>
          <w:color w:val="000000" w:themeColor="text1"/>
          <w:rtl/>
        </w:rPr>
        <w:t>أ</w:t>
      </w:r>
      <w:r w:rsidRPr="003060DB">
        <w:rPr>
          <w:rFonts w:hint="cs"/>
          <w:color w:val="000000" w:themeColor="text1"/>
          <w:rtl/>
        </w:rPr>
        <w:t>مر!</w:t>
      </w:r>
    </w:p>
    <w:p w14:paraId="0CB04669" w14:textId="30C57161" w:rsidR="007431CC" w:rsidRPr="003060DB" w:rsidRDefault="007431CC" w:rsidP="00990A9D">
      <w:pPr>
        <w:rPr>
          <w:color w:val="000000" w:themeColor="text1"/>
          <w:rtl/>
        </w:rPr>
      </w:pPr>
      <w:r w:rsidRPr="003060DB">
        <w:rPr>
          <w:rFonts w:hint="cs"/>
          <w:color w:val="000000" w:themeColor="text1"/>
          <w:rtl/>
        </w:rPr>
        <w:t>وآخر يقول: نحن لا نجاهد ضد الشيطان لكي ننتصر.. فنحن انتصرنا عليه من زمان!! وماذا إذًا عن كلِّ الآيات التي عن الجهاد؟؟ يقول لك: لا، أنا لا أجاهد لكي انتصر على الشيطان. أنا أجاهد لأنّي انتصرت عليه! إذًا ما</w:t>
      </w:r>
      <w:r w:rsidR="00C03D40">
        <w:rPr>
          <w:rFonts w:hint="cs"/>
          <w:color w:val="000000" w:themeColor="text1"/>
          <w:rtl/>
        </w:rPr>
        <w:t xml:space="preserve"> </w:t>
      </w:r>
      <w:r w:rsidRPr="003060DB">
        <w:rPr>
          <w:rFonts w:hint="cs"/>
          <w:color w:val="000000" w:themeColor="text1"/>
          <w:rtl/>
        </w:rPr>
        <w:t>د</w:t>
      </w:r>
      <w:r w:rsidR="002F239B">
        <w:rPr>
          <w:rFonts w:hint="cs"/>
          <w:color w:val="000000" w:themeColor="text1"/>
          <w:rtl/>
        </w:rPr>
        <w:t>ام انتصرت عليه، فلماذا تجاهد؟ أُ</w:t>
      </w:r>
      <w:r w:rsidRPr="003060DB">
        <w:rPr>
          <w:rFonts w:hint="cs"/>
          <w:color w:val="000000" w:themeColor="text1"/>
          <w:rtl/>
        </w:rPr>
        <w:t>جاهد لأجل أن آخذ الغنائم أو المغانم.. أي غنائم هذه؟!</w:t>
      </w:r>
    </w:p>
    <w:p w14:paraId="6189DA52" w14:textId="36118CE9" w:rsidR="007431CC" w:rsidRPr="003060DB" w:rsidRDefault="007431CC" w:rsidP="00990A9D">
      <w:pPr>
        <w:rPr>
          <w:b/>
          <w:bCs/>
          <w:color w:val="000000" w:themeColor="text1"/>
          <w:rtl/>
        </w:rPr>
      </w:pPr>
      <w:r w:rsidRPr="003060DB">
        <w:rPr>
          <w:rFonts w:hint="cs"/>
          <w:color w:val="000000" w:themeColor="text1"/>
          <w:rtl/>
        </w:rPr>
        <w:t xml:space="preserve">صدَق السيد المسيح عندما قال: </w:t>
      </w:r>
      <w:r w:rsidRPr="003060DB">
        <w:rPr>
          <w:rFonts w:hint="cs"/>
          <w:b/>
          <w:bCs/>
          <w:color w:val="000000" w:themeColor="text1"/>
          <w:rtl/>
        </w:rPr>
        <w:t>"</w:t>
      </w:r>
      <w:r w:rsidRPr="003060DB">
        <w:rPr>
          <w:rFonts w:hint="cs"/>
          <w:color w:val="000000" w:themeColor="text1"/>
          <w:rtl/>
        </w:rPr>
        <w:t xml:space="preserve">تضِلّون إذ لا تعرفون الكتب"، فالكتاب يقول: </w:t>
      </w:r>
      <w:r w:rsidR="00854712">
        <w:rPr>
          <w:rFonts w:hint="cs"/>
          <w:color w:val="000000" w:themeColor="text1"/>
          <w:rtl/>
        </w:rPr>
        <w:t>"</w:t>
      </w:r>
      <w:r w:rsidRPr="003060DB">
        <w:rPr>
          <w:rFonts w:hint="cs"/>
          <w:color w:val="000000" w:themeColor="text1"/>
          <w:rtl/>
        </w:rPr>
        <w:t xml:space="preserve">لم تقاوموا بعد حتَّى الدم مجاهدين ضد الخطية" (عب 12: 4) ليس فقط إنَّنا انتصرنا، فالكتاب يقول عن الخطية أنَّها: "طرحت كثيرين جرحَى وكلُّ قتلاها أقوياء" (أم 7: 26)، </w:t>
      </w:r>
      <w:r w:rsidRPr="003060DB">
        <w:rPr>
          <w:rFonts w:hint="cs"/>
          <w:color w:val="000000" w:themeColor="text1"/>
          <w:rtl/>
        </w:rPr>
        <w:lastRenderedPageBreak/>
        <w:t>وبطرس الرسول يقول</w:t>
      </w:r>
      <w:r w:rsidR="00D43ED5">
        <w:rPr>
          <w:rFonts w:hint="cs"/>
          <w:color w:val="000000" w:themeColor="text1"/>
          <w:rtl/>
        </w:rPr>
        <w:t>:</w:t>
      </w:r>
      <w:r w:rsidRPr="003060DB">
        <w:rPr>
          <w:rFonts w:hint="cs"/>
          <w:color w:val="000000" w:themeColor="text1"/>
          <w:rtl/>
        </w:rPr>
        <w:t xml:space="preserve"> </w:t>
      </w:r>
      <w:r w:rsidRPr="003060DB">
        <w:rPr>
          <w:rFonts w:hint="cs"/>
          <w:b/>
          <w:bCs/>
          <w:color w:val="000000" w:themeColor="text1"/>
          <w:rtl/>
        </w:rPr>
        <w:t>"</w:t>
      </w:r>
      <w:r w:rsidRPr="003060DB">
        <w:rPr>
          <w:rFonts w:hint="cs"/>
          <w:color w:val="000000" w:themeColor="text1"/>
          <w:rtl/>
        </w:rPr>
        <w:t>إبليس خِصمكم كأسدٍ زائر، يجولُ ملتمِسًا من يبتلعه هو، فقاوموه راسخين في الإيمان".</w:t>
      </w:r>
    </w:p>
    <w:p w14:paraId="00897421" w14:textId="72C07DBF" w:rsidR="007431CC" w:rsidRPr="003060DB" w:rsidRDefault="007431CC" w:rsidP="00232F8F">
      <w:pPr>
        <w:rPr>
          <w:color w:val="000000" w:themeColor="text1"/>
          <w:rtl/>
        </w:rPr>
      </w:pPr>
      <w:r w:rsidRPr="003060DB">
        <w:rPr>
          <w:rFonts w:hint="cs"/>
          <w:color w:val="000000" w:themeColor="text1"/>
          <w:rtl/>
        </w:rPr>
        <w:t xml:space="preserve">الإنسان المتَّضِع يقول: أنا إنسانٌ فقير، ممكن الخطية تنتصر عليَّ، فيجاهد في اتِّضاع.. يقول مثلما قال الكتاب: "لا تستكبِر بل خَف"، "تمِّموا خلاصكم بخوفٍ ورِعدة"، </w:t>
      </w:r>
      <w:r w:rsidR="00EE54E4">
        <w:rPr>
          <w:rFonts w:hint="cs"/>
          <w:color w:val="000000" w:themeColor="text1"/>
          <w:rtl/>
        </w:rPr>
        <w:t>"</w:t>
      </w:r>
      <w:r w:rsidRPr="003060DB">
        <w:rPr>
          <w:rFonts w:hint="cs"/>
          <w:color w:val="000000" w:themeColor="text1"/>
          <w:rtl/>
        </w:rPr>
        <w:t>سيروا زمان غربتكم بخوف". هل بعد الآن أخاف؟! ممَّن أخاف؟؟ من الشيطان؟ من يكون الشيطان؟! أنت لو لم تخف تقع، فالشيطان ينهزِم أمام المتَّضعين.</w:t>
      </w:r>
    </w:p>
    <w:p w14:paraId="3438BE87" w14:textId="6DAE528D" w:rsidR="007431CC" w:rsidRPr="003060DB" w:rsidRDefault="007431CC" w:rsidP="00EB75B9">
      <w:pPr>
        <w:rPr>
          <w:color w:val="000000" w:themeColor="text1"/>
          <w:rtl/>
        </w:rPr>
      </w:pPr>
      <w:r w:rsidRPr="003060DB">
        <w:rPr>
          <w:rFonts w:hint="cs"/>
          <w:color w:val="000000" w:themeColor="text1"/>
          <w:rtl/>
        </w:rPr>
        <w:t>تذكَّر قصة يعقوب المجاهد.. ذات مرة ظهر له الشيطان، فأمسك بعصا وضربه 3 ضربات، فنظر إليه الشيطان وضحك، وقال له: أنت تضربني 3 ضربات، وماذا تفعل لي! س</w:t>
      </w:r>
      <w:r w:rsidR="00EB75B9">
        <w:rPr>
          <w:rFonts w:hint="cs"/>
          <w:color w:val="000000" w:themeColor="text1"/>
          <w:rtl/>
        </w:rPr>
        <w:t>أ</w:t>
      </w:r>
      <w:r w:rsidRPr="003060DB">
        <w:rPr>
          <w:rFonts w:hint="cs"/>
          <w:color w:val="000000" w:themeColor="text1"/>
          <w:rtl/>
        </w:rPr>
        <w:t>عطيك 3 ضربات أنا أيضًا أوقِعك بهم.</w:t>
      </w:r>
      <w:r w:rsidR="00232F8F" w:rsidRPr="003060DB">
        <w:rPr>
          <w:rFonts w:hint="cs"/>
          <w:color w:val="000000" w:themeColor="text1"/>
          <w:rtl/>
        </w:rPr>
        <w:t xml:space="preserve"> وفعلاً</w:t>
      </w:r>
      <w:r w:rsidRPr="003060DB">
        <w:rPr>
          <w:rFonts w:hint="cs"/>
          <w:color w:val="000000" w:themeColor="text1"/>
          <w:rtl/>
        </w:rPr>
        <w:t xml:space="preserve"> أوقعه في 3 خطايا.. لماذا؟ لأنَّه لم يخَف.</w:t>
      </w:r>
    </w:p>
    <w:p w14:paraId="7FF1FEC8" w14:textId="2FF7D483" w:rsidR="007431CC" w:rsidRPr="003060DB" w:rsidRDefault="007431CC" w:rsidP="00990A9D">
      <w:pPr>
        <w:rPr>
          <w:color w:val="000000" w:themeColor="text1"/>
          <w:rtl/>
        </w:rPr>
      </w:pPr>
      <w:r w:rsidRPr="003060DB">
        <w:rPr>
          <w:rFonts w:hint="cs"/>
          <w:b/>
          <w:bCs/>
          <w:color w:val="000000" w:themeColor="text1"/>
          <w:rtl/>
        </w:rPr>
        <w:t xml:space="preserve">لذلك </w:t>
      </w:r>
      <w:r w:rsidRPr="003060DB">
        <w:rPr>
          <w:b/>
          <w:bCs/>
          <w:color w:val="000000" w:themeColor="text1"/>
          <w:rtl/>
        </w:rPr>
        <w:t>"</w:t>
      </w:r>
      <w:r w:rsidRPr="003060DB">
        <w:rPr>
          <w:rFonts w:hint="cs"/>
          <w:b/>
          <w:bCs/>
          <w:color w:val="000000" w:themeColor="text1"/>
          <w:rtl/>
        </w:rPr>
        <w:t>لا</w:t>
      </w:r>
      <w:r w:rsidRPr="003060DB">
        <w:rPr>
          <w:b/>
          <w:bCs/>
          <w:color w:val="000000" w:themeColor="text1"/>
          <w:rtl/>
        </w:rPr>
        <w:t xml:space="preserve"> </w:t>
      </w:r>
      <w:r w:rsidRPr="003060DB">
        <w:rPr>
          <w:rFonts w:hint="cs"/>
          <w:b/>
          <w:bCs/>
          <w:color w:val="000000" w:themeColor="text1"/>
          <w:rtl/>
        </w:rPr>
        <w:t>تستكبر</w:t>
      </w:r>
      <w:r w:rsidRPr="003060DB">
        <w:rPr>
          <w:b/>
          <w:bCs/>
          <w:color w:val="000000" w:themeColor="text1"/>
          <w:rtl/>
        </w:rPr>
        <w:t xml:space="preserve"> </w:t>
      </w:r>
      <w:r w:rsidRPr="003060DB">
        <w:rPr>
          <w:rFonts w:hint="cs"/>
          <w:b/>
          <w:bCs/>
          <w:color w:val="000000" w:themeColor="text1"/>
          <w:rtl/>
        </w:rPr>
        <w:t>بل</w:t>
      </w:r>
      <w:r w:rsidRPr="003060DB">
        <w:rPr>
          <w:b/>
          <w:bCs/>
          <w:color w:val="000000" w:themeColor="text1"/>
          <w:rtl/>
        </w:rPr>
        <w:t xml:space="preserve"> </w:t>
      </w:r>
      <w:r w:rsidRPr="003060DB">
        <w:rPr>
          <w:rFonts w:hint="cs"/>
          <w:b/>
          <w:bCs/>
          <w:color w:val="000000" w:themeColor="text1"/>
          <w:rtl/>
        </w:rPr>
        <w:t>خف". من الممكن أن يعطيك الشيطان فكرة، ويقول لك أفضل شيء أنَّك تحتقر الشيطان، ويكون احتقار الشيطان لعبة شيطانية.. (كمن يتبادل الكرة معك).</w:t>
      </w:r>
      <w:r w:rsidRPr="003060DB">
        <w:rPr>
          <w:rFonts w:hint="cs"/>
          <w:color w:val="000000" w:themeColor="text1"/>
          <w:rtl/>
        </w:rPr>
        <w:t xml:space="preserve"> أنت تريد أن تغلِب الشيطان، اتَّضع، مثلما قال الأنبا أنطونيوس: </w:t>
      </w:r>
      <w:r w:rsidR="00EB75B9">
        <w:rPr>
          <w:rFonts w:hint="cs"/>
          <w:color w:val="000000" w:themeColor="text1"/>
          <w:rtl/>
        </w:rPr>
        <w:t>"</w:t>
      </w:r>
      <w:r w:rsidRPr="003060DB">
        <w:rPr>
          <w:rFonts w:hint="cs"/>
          <w:color w:val="000000" w:themeColor="text1"/>
          <w:rtl/>
        </w:rPr>
        <w:t>أنا أضعف من أن أقاتل أصغركم، أيها الأقوياء ماذا تريدون مني أنا الضعيف؟ أنا لست في قوتكم</w:t>
      </w:r>
      <w:r w:rsidR="00EB75B9">
        <w:rPr>
          <w:rFonts w:hint="cs"/>
          <w:color w:val="000000" w:themeColor="text1"/>
          <w:rtl/>
        </w:rPr>
        <w:t>"</w:t>
      </w:r>
      <w:r w:rsidRPr="003060DB">
        <w:rPr>
          <w:rFonts w:hint="cs"/>
          <w:color w:val="000000" w:themeColor="text1"/>
          <w:rtl/>
        </w:rPr>
        <w:t xml:space="preserve">.. يقول البستان: </w:t>
      </w:r>
      <w:r w:rsidR="00EB75B9">
        <w:rPr>
          <w:rFonts w:hint="cs"/>
          <w:color w:val="000000" w:themeColor="text1"/>
          <w:rtl/>
        </w:rPr>
        <w:t>"</w:t>
      </w:r>
      <w:r w:rsidRPr="003060DB">
        <w:rPr>
          <w:rFonts w:hint="cs"/>
          <w:color w:val="000000" w:themeColor="text1"/>
          <w:rtl/>
        </w:rPr>
        <w:t>وعندما كان الشياطين يسمعون هذه الصلاة المملوءة اتِّضاعًا، كانوا ينحلّون كالدخان</w:t>
      </w:r>
      <w:r w:rsidR="00EB75B9">
        <w:rPr>
          <w:rFonts w:hint="cs"/>
          <w:color w:val="000000" w:themeColor="text1"/>
          <w:rtl/>
        </w:rPr>
        <w:t>"</w:t>
      </w:r>
      <w:r w:rsidRPr="003060DB">
        <w:rPr>
          <w:rFonts w:hint="cs"/>
          <w:color w:val="000000" w:themeColor="text1"/>
          <w:rtl/>
        </w:rPr>
        <w:t>.</w:t>
      </w:r>
    </w:p>
    <w:p w14:paraId="01C83DC7" w14:textId="20A8DA21" w:rsidR="007431CC" w:rsidRPr="003060DB" w:rsidRDefault="007431CC" w:rsidP="00990A9D">
      <w:pPr>
        <w:pStyle w:val="Heading3"/>
        <w:rPr>
          <w:color w:val="000000" w:themeColor="text1"/>
          <w:rtl/>
        </w:rPr>
      </w:pPr>
      <w:bookmarkStart w:id="277" w:name="_Toc524936148"/>
      <w:bookmarkStart w:id="278" w:name="_Toc525421617"/>
      <w:bookmarkStart w:id="279" w:name="_Toc198132812"/>
      <w:r w:rsidRPr="003060DB">
        <w:rPr>
          <w:rFonts w:hint="cs"/>
          <w:color w:val="000000" w:themeColor="text1"/>
          <w:rtl/>
        </w:rPr>
        <w:t>الاتِّضاع في العقيدة</w:t>
      </w:r>
      <w:bookmarkEnd w:id="277"/>
      <w:bookmarkEnd w:id="278"/>
      <w:bookmarkEnd w:id="279"/>
    </w:p>
    <w:p w14:paraId="79F6A194" w14:textId="177D876F" w:rsidR="007431CC" w:rsidRPr="003060DB" w:rsidRDefault="007431CC" w:rsidP="00990A9D">
      <w:pPr>
        <w:rPr>
          <w:color w:val="000000" w:themeColor="text1"/>
          <w:rtl/>
        </w:rPr>
      </w:pPr>
      <w:r w:rsidRPr="003060DB">
        <w:rPr>
          <w:rFonts w:hint="cs"/>
          <w:color w:val="000000" w:themeColor="text1"/>
          <w:rtl/>
        </w:rPr>
        <w:t>الذين ينكرون الكهنوت يقولون: لماذا تكون هناك واسطة بين</w:t>
      </w:r>
      <w:r w:rsidR="00EB75B9">
        <w:rPr>
          <w:rFonts w:hint="cs"/>
          <w:color w:val="000000" w:themeColor="text1"/>
          <w:rtl/>
        </w:rPr>
        <w:t xml:space="preserve">ي وبين الله؟ أنا بيني وبين ربنا </w:t>
      </w:r>
      <w:r w:rsidRPr="003060DB">
        <w:rPr>
          <w:rFonts w:hint="cs"/>
          <w:color w:val="000000" w:themeColor="text1"/>
          <w:rtl/>
        </w:rPr>
        <w:t>الطريق خالية. والذين ينكرون الاعتراف، يق</w:t>
      </w:r>
      <w:r w:rsidR="00FE6D0E">
        <w:rPr>
          <w:rFonts w:hint="cs"/>
          <w:color w:val="000000" w:themeColor="text1"/>
          <w:rtl/>
        </w:rPr>
        <w:t>ولون: لماذا اعترِف على كاهن؟ فلأ</w:t>
      </w:r>
      <w:r w:rsidRPr="003060DB">
        <w:rPr>
          <w:rFonts w:hint="cs"/>
          <w:color w:val="000000" w:themeColor="text1"/>
          <w:rtl/>
        </w:rPr>
        <w:t xml:space="preserve">عترف بيني وبين الله مباشرة. والذين ينكرون الشفاعة، يقولون ولماذ اتشفع بالقديسين؟ </w:t>
      </w:r>
      <w:r w:rsidRPr="003060DB">
        <w:rPr>
          <w:rFonts w:hint="cs"/>
          <w:color w:val="000000" w:themeColor="text1"/>
          <w:rtl/>
        </w:rPr>
        <w:lastRenderedPageBreak/>
        <w:t>فأنا بيني وبين الله علاقة مباشرة. إن فكرة (بيني وبين الله مباشرة) هذه فكرة كبرياء، ممكن أن تضُر وتؤدي للسقوط..</w:t>
      </w:r>
    </w:p>
    <w:p w14:paraId="05A1A401" w14:textId="5B00D52B" w:rsidR="007431CC" w:rsidRPr="003060DB" w:rsidRDefault="00F51A76" w:rsidP="00990A9D">
      <w:pPr>
        <w:pStyle w:val="Heading3"/>
        <w:rPr>
          <w:color w:val="000000" w:themeColor="text1"/>
          <w:rtl/>
        </w:rPr>
      </w:pPr>
      <w:bookmarkStart w:id="280" w:name="_Toc524936149"/>
      <w:bookmarkStart w:id="281" w:name="_Toc525421618"/>
      <w:bookmarkStart w:id="282" w:name="_Toc198132813"/>
      <w:r w:rsidRPr="003060DB">
        <w:rPr>
          <w:rFonts w:hint="cs"/>
          <w:color w:val="000000" w:themeColor="text1"/>
          <w:rtl/>
        </w:rPr>
        <w:t>السقوط العقيدي والسقوط الروحي</w:t>
      </w:r>
      <w:bookmarkEnd w:id="280"/>
      <w:bookmarkEnd w:id="281"/>
      <w:bookmarkEnd w:id="282"/>
    </w:p>
    <w:p w14:paraId="5A3D2084" w14:textId="4C1B8AE1" w:rsidR="007A18A9" w:rsidRPr="003060DB" w:rsidRDefault="007431CC" w:rsidP="00990A9D">
      <w:pPr>
        <w:rPr>
          <w:color w:val="000000" w:themeColor="text1"/>
          <w:rtl/>
        </w:rPr>
      </w:pPr>
      <w:r w:rsidRPr="003060DB">
        <w:rPr>
          <w:rFonts w:hint="cs"/>
          <w:color w:val="000000" w:themeColor="text1"/>
          <w:rtl/>
        </w:rPr>
        <w:t>أنا مثلاً أنظر لصورة العشاء الرباني، وآخذ منها درسًا في الاتِّضاع وفي الشفاعة: بطرس وهو رسول من أكبر الرسل، وقد</w:t>
      </w:r>
      <w:r w:rsidR="00FE6D0E">
        <w:rPr>
          <w:rFonts w:hint="cs"/>
          <w:color w:val="000000" w:themeColor="text1"/>
          <w:rtl/>
        </w:rPr>
        <w:t xml:space="preserve"> يكون أكبرهم سنًا وله مكانته.. إ</w:t>
      </w:r>
      <w:r w:rsidRPr="003060DB">
        <w:rPr>
          <w:rFonts w:hint="cs"/>
          <w:color w:val="000000" w:themeColor="text1"/>
          <w:rtl/>
        </w:rPr>
        <w:t xml:space="preserve">لخ. وبولس نفسه قال عنه أنَّه من الثلاثة المعتبرين أعمدة في الكنيسة. </w:t>
      </w:r>
    </w:p>
    <w:p w14:paraId="251D80DF" w14:textId="04DCC9C8" w:rsidR="007431CC" w:rsidRPr="003060DB" w:rsidRDefault="007431CC" w:rsidP="00990A9D">
      <w:pPr>
        <w:rPr>
          <w:color w:val="000000" w:themeColor="text1"/>
          <w:rtl/>
        </w:rPr>
      </w:pPr>
      <w:r w:rsidRPr="003060DB">
        <w:rPr>
          <w:rFonts w:hint="cs"/>
          <w:color w:val="000000" w:themeColor="text1"/>
          <w:rtl/>
        </w:rPr>
        <w:t>عندما قال السيد المسيح و</w:t>
      </w:r>
      <w:r w:rsidR="0028013D">
        <w:rPr>
          <w:rFonts w:hint="cs"/>
          <w:color w:val="000000" w:themeColor="text1"/>
          <w:rtl/>
        </w:rPr>
        <w:t>احدٌ منكم يسلِّمني أسرع بطرس إلى يوحنا، وقال له: ما هذا الأ</w:t>
      </w:r>
      <w:r w:rsidRPr="003060DB">
        <w:rPr>
          <w:rFonts w:hint="cs"/>
          <w:color w:val="000000" w:themeColor="text1"/>
          <w:rtl/>
        </w:rPr>
        <w:t>مر..؟  كلِّم السيد. عجبًا! فها هو معك على المائدة، وليس ببعيد عنك! وهو معك دائمًا.. وتأكلوا معًا! لكن بطرس الرسول ذهب يتشفَّع بيوحنا لأجل أن يكلِّم السيد المسيح، والكتاب يقول</w:t>
      </w:r>
      <w:r w:rsidRPr="003060DB">
        <w:rPr>
          <w:rFonts w:hint="cs"/>
          <w:b/>
          <w:bCs/>
          <w:color w:val="000000" w:themeColor="text1"/>
          <w:rtl/>
        </w:rPr>
        <w:t>: "</w:t>
      </w:r>
      <w:r w:rsidRPr="003060DB">
        <w:rPr>
          <w:rFonts w:hint="cs"/>
          <w:color w:val="000000" w:themeColor="text1"/>
          <w:rtl/>
        </w:rPr>
        <w:t>فاتَّكأ ذاك (يوحنا) على صدر يسوع وقال له: يا سيد، من هو؟ فأجاب يسوع: هو ذاك الذي أغمس أنا اللُقمة وأعطيه!" وتجد في الصورة بطرس ذاهب ليوحنا لكي يتشفَّع به عند المسيح، والمسيح جالس معه على المائدة. فلا تقُل: لا واسطة بيني وبين ربنا، ولا سور، أكلِّمه أنا مباشرةً.</w:t>
      </w:r>
    </w:p>
    <w:p w14:paraId="77E5C1ED" w14:textId="77777777" w:rsidR="007431CC" w:rsidRPr="003060DB" w:rsidRDefault="007431CC" w:rsidP="00990A9D">
      <w:pPr>
        <w:rPr>
          <w:b/>
          <w:bCs/>
          <w:color w:val="000000" w:themeColor="text1"/>
          <w:rtl/>
        </w:rPr>
      </w:pPr>
      <w:r w:rsidRPr="003060DB">
        <w:rPr>
          <w:rFonts w:hint="cs"/>
          <w:b/>
          <w:bCs/>
          <w:color w:val="000000" w:themeColor="text1"/>
          <w:rtl/>
        </w:rPr>
        <w:t>الأشخاص الذين قلبهم يتكبَّر، لا يوجد لديهم إكرام قديسين ولا عِظام القديسين ولا أعياد القديسين.. لا يوجد شيء نهائيًا. الاتِّضاع يجعل الناس يصلّون بروح اتِّضاع.</w:t>
      </w:r>
    </w:p>
    <w:p w14:paraId="444D95E9" w14:textId="7CD07CD7" w:rsidR="007431CC" w:rsidRPr="003060DB" w:rsidRDefault="007431CC" w:rsidP="00B100EE">
      <w:pPr>
        <w:rPr>
          <w:color w:val="000000" w:themeColor="text1"/>
          <w:rtl/>
        </w:rPr>
      </w:pPr>
      <w:r w:rsidRPr="003060DB">
        <w:rPr>
          <w:rFonts w:hint="cs"/>
          <w:color w:val="000000" w:themeColor="text1"/>
          <w:rtl/>
        </w:rPr>
        <w:t>نحن عندما</w:t>
      </w:r>
      <w:r w:rsidR="007A18A9" w:rsidRPr="003060DB">
        <w:rPr>
          <w:rFonts w:hint="cs"/>
          <w:color w:val="000000" w:themeColor="text1"/>
          <w:rtl/>
        </w:rPr>
        <w:t xml:space="preserve"> </w:t>
      </w:r>
      <w:r w:rsidRPr="003060DB">
        <w:rPr>
          <w:rFonts w:hint="cs"/>
          <w:color w:val="000000" w:themeColor="text1"/>
          <w:rtl/>
        </w:rPr>
        <w:t>نصلِّي نقول</w:t>
      </w:r>
      <w:r w:rsidRPr="003060DB">
        <w:rPr>
          <w:rFonts w:hint="cs"/>
          <w:b/>
          <w:bCs/>
          <w:color w:val="000000" w:themeColor="text1"/>
          <w:rtl/>
        </w:rPr>
        <w:t>: "</w:t>
      </w:r>
      <w:r w:rsidR="00B100EE">
        <w:rPr>
          <w:rFonts w:hint="cs"/>
          <w:color w:val="000000" w:themeColor="text1"/>
          <w:rtl/>
        </w:rPr>
        <w:t>ا</w:t>
      </w:r>
      <w:r w:rsidRPr="003060DB">
        <w:rPr>
          <w:rFonts w:hint="cs"/>
          <w:color w:val="000000" w:themeColor="text1"/>
          <w:rtl/>
        </w:rPr>
        <w:t>جعلنا مستحقين أن نقول بشكر يا أبانا الذي في السماوات"؛ فحتى في الصلاة نقول له: (</w:t>
      </w:r>
      <w:r w:rsidR="00B100EE">
        <w:rPr>
          <w:rFonts w:hint="cs"/>
          <w:color w:val="000000" w:themeColor="text1"/>
          <w:rtl/>
        </w:rPr>
        <w:t>ا</w:t>
      </w:r>
      <w:r w:rsidRPr="003060DB">
        <w:rPr>
          <w:rFonts w:hint="cs"/>
          <w:color w:val="000000" w:themeColor="text1"/>
          <w:rtl/>
        </w:rPr>
        <w:t>جعلنا مست</w:t>
      </w:r>
      <w:r w:rsidR="0028013D">
        <w:rPr>
          <w:rFonts w:hint="cs"/>
          <w:color w:val="000000" w:themeColor="text1"/>
          <w:rtl/>
        </w:rPr>
        <w:t>حقين). نحن نقولها مثلما نقول: "ا</w:t>
      </w:r>
      <w:r w:rsidRPr="003060DB">
        <w:rPr>
          <w:rFonts w:hint="cs"/>
          <w:color w:val="000000" w:themeColor="text1"/>
          <w:rtl/>
        </w:rPr>
        <w:t>جعلنا مستحقين أن نسمع إنجيلك". وعندما يكون الإنسان لديه اتِّضاع تجد صلاته بها خشوع، فتجده يصلّي واقفًا.. وتجد ركوع.. وسجود.. وتجد ميطانيات.</w:t>
      </w:r>
    </w:p>
    <w:p w14:paraId="6F7CEC60" w14:textId="77777777" w:rsidR="007431CC" w:rsidRPr="003060DB" w:rsidRDefault="007431CC" w:rsidP="00990A9D">
      <w:pPr>
        <w:rPr>
          <w:color w:val="000000" w:themeColor="text1"/>
          <w:rtl/>
        </w:rPr>
      </w:pPr>
      <w:r w:rsidRPr="003060DB">
        <w:rPr>
          <w:rFonts w:hint="cs"/>
          <w:color w:val="000000" w:themeColor="text1"/>
          <w:rtl/>
        </w:rPr>
        <w:t xml:space="preserve">هناك كنائس بروتستانتية لا تركع ولا تسجد، ويصلّي الشخص وهو جالس.. يُحني رأسه </w:t>
      </w:r>
      <w:r w:rsidRPr="003060DB">
        <w:rPr>
          <w:rFonts w:hint="cs"/>
          <w:color w:val="000000" w:themeColor="text1"/>
          <w:rtl/>
        </w:rPr>
        <w:lastRenderedPageBreak/>
        <w:t>هكذا ويصلّي. بينما أنت واقفٌ أمام ربنا (رب الأرباب وملك الملوك).. واقفٌ هكذا وتصلّي. ونحن نصلّي ونقول: "أنت هو القيام حولك"، القيام يعني الوقوف، وفي اللغة القبطية (ني إفكوهي إيراتو)، أي واقفين على أرجلِهم.</w:t>
      </w:r>
    </w:p>
    <w:p w14:paraId="26850BD3" w14:textId="77777777" w:rsidR="007431CC" w:rsidRPr="003060DB" w:rsidRDefault="007431CC" w:rsidP="00990A9D">
      <w:pPr>
        <w:rPr>
          <w:color w:val="000000" w:themeColor="text1"/>
          <w:rtl/>
        </w:rPr>
      </w:pPr>
      <w:r w:rsidRPr="003060DB">
        <w:rPr>
          <w:rFonts w:hint="cs"/>
          <w:color w:val="000000" w:themeColor="text1"/>
          <w:rtl/>
        </w:rPr>
        <w:t>"أنت هو القيام حولك الملائكة ورؤساء الملائكة والأرباب والسلاطين والكراسي، وبجناحيْن يغطّون وجوههم، وبجناحيْن يغطّون أرجلهم، ويطيرون باثنيْن".. منتهَى الخشوع أمام ربنا.</w:t>
      </w:r>
    </w:p>
    <w:p w14:paraId="59235553" w14:textId="23F3800D" w:rsidR="007431CC" w:rsidRPr="003060DB" w:rsidRDefault="007431CC" w:rsidP="00990A9D">
      <w:pPr>
        <w:rPr>
          <w:color w:val="000000" w:themeColor="text1"/>
          <w:rtl/>
        </w:rPr>
      </w:pPr>
      <w:r w:rsidRPr="003060DB">
        <w:rPr>
          <w:rFonts w:hint="cs"/>
          <w:color w:val="000000" w:themeColor="text1"/>
          <w:rtl/>
        </w:rPr>
        <w:t>ونسمع في سفر الرؤيا أن الأربعة وعشرين قسيسًا في حضرة ربنا خلعوا تيجانهم وألقوها على ا</w:t>
      </w:r>
      <w:r w:rsidR="0028013D">
        <w:rPr>
          <w:rFonts w:hint="cs"/>
          <w:color w:val="000000" w:themeColor="text1"/>
          <w:rtl/>
        </w:rPr>
        <w:t>لأرض، وسجدوا على الأرض لربنا إلى</w:t>
      </w:r>
      <w:r w:rsidRPr="003060DB">
        <w:rPr>
          <w:rFonts w:hint="cs"/>
          <w:color w:val="000000" w:themeColor="text1"/>
          <w:rtl/>
        </w:rPr>
        <w:t xml:space="preserve"> أبد الآبدين. أما أن أحدًا يصلّي وهو جالس، فهذه كبرياء، غير شاعر بعظمة ربنا.</w:t>
      </w:r>
    </w:p>
    <w:p w14:paraId="3B8D296B" w14:textId="46976A45" w:rsidR="007431CC" w:rsidRPr="003060DB" w:rsidRDefault="007431CC" w:rsidP="00990A9D">
      <w:pPr>
        <w:rPr>
          <w:color w:val="000000" w:themeColor="text1"/>
          <w:rtl/>
        </w:rPr>
      </w:pPr>
      <w:r w:rsidRPr="003060DB">
        <w:rPr>
          <w:rFonts w:hint="cs"/>
          <w:color w:val="000000" w:themeColor="text1"/>
          <w:rtl/>
        </w:rPr>
        <w:t>إنَّ مار إسح</w:t>
      </w:r>
      <w:r w:rsidR="0075702D">
        <w:rPr>
          <w:rFonts w:hint="cs"/>
          <w:color w:val="000000" w:themeColor="text1"/>
          <w:rtl/>
        </w:rPr>
        <w:t>ا</w:t>
      </w:r>
      <w:r w:rsidRPr="003060DB">
        <w:rPr>
          <w:rFonts w:hint="cs"/>
          <w:color w:val="000000" w:themeColor="text1"/>
          <w:rtl/>
        </w:rPr>
        <w:t>ق يقول: تقف أمام ربنا كأنَّك واقفٌ أمام لهيب نار! فكيف لشخص أن</w:t>
      </w:r>
      <w:r w:rsidRPr="003060DB">
        <w:rPr>
          <w:color w:val="000000" w:themeColor="text1"/>
          <w:rtl/>
        </w:rPr>
        <w:t xml:space="preserve"> </w:t>
      </w:r>
      <w:r w:rsidRPr="003060DB">
        <w:rPr>
          <w:rFonts w:hint="cs"/>
          <w:color w:val="000000" w:themeColor="text1"/>
          <w:rtl/>
        </w:rPr>
        <w:t>يصلّي</w:t>
      </w:r>
      <w:r w:rsidRPr="003060DB">
        <w:rPr>
          <w:color w:val="000000" w:themeColor="text1"/>
          <w:rtl/>
        </w:rPr>
        <w:t xml:space="preserve"> </w:t>
      </w:r>
      <w:r w:rsidRPr="003060DB">
        <w:rPr>
          <w:rFonts w:hint="cs"/>
          <w:color w:val="000000" w:themeColor="text1"/>
          <w:rtl/>
        </w:rPr>
        <w:t>وهو</w:t>
      </w:r>
      <w:r w:rsidRPr="003060DB">
        <w:rPr>
          <w:color w:val="000000" w:themeColor="text1"/>
          <w:rtl/>
        </w:rPr>
        <w:t xml:space="preserve"> </w:t>
      </w:r>
      <w:r w:rsidRPr="003060DB">
        <w:rPr>
          <w:rFonts w:hint="cs"/>
          <w:color w:val="000000" w:themeColor="text1"/>
          <w:rtl/>
        </w:rPr>
        <w:t>جالس.</w:t>
      </w:r>
    </w:p>
    <w:p w14:paraId="317AC6AA" w14:textId="77777777" w:rsidR="007431CC" w:rsidRPr="003060DB" w:rsidRDefault="007431CC" w:rsidP="00990A9D">
      <w:pPr>
        <w:rPr>
          <w:color w:val="000000" w:themeColor="text1"/>
          <w:rtl/>
        </w:rPr>
      </w:pPr>
      <w:r w:rsidRPr="003060DB">
        <w:rPr>
          <w:rFonts w:hint="cs"/>
          <w:b/>
          <w:bCs/>
          <w:color w:val="000000" w:themeColor="text1"/>
          <w:rtl/>
        </w:rPr>
        <w:t>والذي اعتاد أن يكون متضعًا في صلاته، يتعوَّد أن يكون متَّضعًا في قراءة الإنجيل أيضًا،</w:t>
      </w:r>
      <w:r w:rsidRPr="003060DB">
        <w:rPr>
          <w:rFonts w:hint="cs"/>
          <w:color w:val="000000" w:themeColor="text1"/>
          <w:rtl/>
        </w:rPr>
        <w:t xml:space="preserve"> وأيضًا هناك اجتماعات عند البعض، يقرأون فيها الإنجيل وهم جالسون أيضًا.</w:t>
      </w:r>
    </w:p>
    <w:p w14:paraId="4E242499" w14:textId="4C69E9D4" w:rsidR="007431CC" w:rsidRPr="003060DB" w:rsidRDefault="007431CC" w:rsidP="00990A9D">
      <w:pPr>
        <w:rPr>
          <w:color w:val="000000" w:themeColor="text1"/>
          <w:rtl/>
        </w:rPr>
      </w:pPr>
      <w:r w:rsidRPr="003060DB">
        <w:rPr>
          <w:rFonts w:hint="cs"/>
          <w:color w:val="000000" w:themeColor="text1"/>
          <w:rtl/>
        </w:rPr>
        <w:t>نتيجة عدم ا</w:t>
      </w:r>
      <w:r w:rsidR="0075702D">
        <w:rPr>
          <w:rFonts w:hint="cs"/>
          <w:color w:val="000000" w:themeColor="text1"/>
          <w:rtl/>
        </w:rPr>
        <w:t>لاتِّضاع في العقيدة ومثل هذه الأ</w:t>
      </w:r>
      <w:r w:rsidRPr="003060DB">
        <w:rPr>
          <w:rFonts w:hint="cs"/>
          <w:color w:val="000000" w:themeColor="text1"/>
          <w:rtl/>
        </w:rPr>
        <w:t>مور، جاءت البروتستانتية ورفضت التقاليد والقوانين والآباء، ويقولون لا يوجد غير الإنجيل.. وماذا عن هذه التقاليد؟ يقولون هي ليست سوى كلام آباء! وما</w:t>
      </w:r>
      <w:r w:rsidR="00034F1A">
        <w:rPr>
          <w:rFonts w:hint="cs"/>
          <w:color w:val="000000" w:themeColor="text1"/>
          <w:rtl/>
        </w:rPr>
        <w:t xml:space="preserve"> </w:t>
      </w:r>
      <w:r w:rsidRPr="003060DB">
        <w:rPr>
          <w:rFonts w:hint="cs"/>
          <w:color w:val="000000" w:themeColor="text1"/>
          <w:rtl/>
        </w:rPr>
        <w:t>لنا نحن بالآباء والقوانين والمجامع؟!!!</w:t>
      </w:r>
    </w:p>
    <w:p w14:paraId="41DD5697" w14:textId="64821768" w:rsidR="003C1145" w:rsidRPr="003060DB" w:rsidRDefault="00F51A76" w:rsidP="00990A9D">
      <w:pPr>
        <w:pStyle w:val="Heading3"/>
        <w:rPr>
          <w:color w:val="000000" w:themeColor="text1"/>
          <w:rtl/>
        </w:rPr>
      </w:pPr>
      <w:bookmarkStart w:id="283" w:name="_Toc524936150"/>
      <w:bookmarkStart w:id="284" w:name="_Toc525421619"/>
      <w:bookmarkStart w:id="285" w:name="_Toc198132814"/>
      <w:r w:rsidRPr="003060DB">
        <w:rPr>
          <w:rFonts w:hint="cs"/>
          <w:color w:val="000000" w:themeColor="text1"/>
          <w:rtl/>
        </w:rPr>
        <w:t>روح الاتضاع وكلمة الله</w:t>
      </w:r>
      <w:bookmarkEnd w:id="283"/>
      <w:bookmarkEnd w:id="284"/>
      <w:bookmarkEnd w:id="285"/>
    </w:p>
    <w:p w14:paraId="71C5C014" w14:textId="77777777" w:rsidR="0025771E" w:rsidRPr="003060DB" w:rsidRDefault="007431CC" w:rsidP="00990A9D">
      <w:pPr>
        <w:rPr>
          <w:color w:val="000000" w:themeColor="text1"/>
          <w:rtl/>
        </w:rPr>
      </w:pPr>
      <w:r w:rsidRPr="003060DB">
        <w:rPr>
          <w:rFonts w:hint="cs"/>
          <w:color w:val="000000" w:themeColor="text1"/>
          <w:rtl/>
        </w:rPr>
        <w:t xml:space="preserve">هنا روح العظمة التي من داخل، نرفض تقاليد الآباء.. نرفض أقوال الآباء.. نرفض القوانين.. نرفض المجامع.. لا يوجد غير الإنجيل. </w:t>
      </w:r>
    </w:p>
    <w:p w14:paraId="5B9CEE4D" w14:textId="67779616" w:rsidR="007431CC" w:rsidRPr="003060DB" w:rsidRDefault="007431CC" w:rsidP="00990A9D">
      <w:pPr>
        <w:rPr>
          <w:color w:val="000000" w:themeColor="text1"/>
          <w:rtl/>
        </w:rPr>
      </w:pPr>
      <w:r w:rsidRPr="003060DB">
        <w:rPr>
          <w:rFonts w:hint="cs"/>
          <w:color w:val="000000" w:themeColor="text1"/>
          <w:rtl/>
        </w:rPr>
        <w:t xml:space="preserve">وبعد ذلك وصلت الكبرياء أيضًا عند البعض إلى العقلانية والثقة في الذات بأن يقبل </w:t>
      </w:r>
      <w:r w:rsidRPr="003060DB">
        <w:rPr>
          <w:rFonts w:hint="cs"/>
          <w:color w:val="000000" w:themeColor="text1"/>
          <w:rtl/>
        </w:rPr>
        <w:lastRenderedPageBreak/>
        <w:t>من كلام ربنا ما يوافق عقله، والباقي يرفضه.</w:t>
      </w:r>
    </w:p>
    <w:p w14:paraId="2E6EEF51" w14:textId="04371CEB" w:rsidR="007431CC" w:rsidRPr="003060DB" w:rsidRDefault="007431CC" w:rsidP="00990A9D">
      <w:pPr>
        <w:rPr>
          <w:color w:val="000000" w:themeColor="text1"/>
          <w:rtl/>
        </w:rPr>
      </w:pPr>
      <w:r w:rsidRPr="003060DB">
        <w:rPr>
          <w:rFonts w:hint="cs"/>
          <w:color w:val="000000" w:themeColor="text1"/>
          <w:rtl/>
        </w:rPr>
        <w:t>ذات مرة كنت أتكلَّم مع رئيس أساقفة، وكان الموضوع عن رسامة المرأة، قسيسة أو غيره، وقلت له بولس الرسول يقول:</w:t>
      </w:r>
      <w:r w:rsidR="0029572C" w:rsidRPr="003060DB">
        <w:rPr>
          <w:rFonts w:hint="cs"/>
          <w:color w:val="000000" w:themeColor="text1"/>
          <w:rtl/>
        </w:rPr>
        <w:t xml:space="preserve"> </w:t>
      </w:r>
      <w:r w:rsidRPr="003060DB">
        <w:rPr>
          <w:rFonts w:hint="cs"/>
          <w:color w:val="000000" w:themeColor="text1"/>
          <w:rtl/>
        </w:rPr>
        <w:t>.. وأوردت له آية من تيموثاوس الأولى (1 تي 2) ومن كورنثوس الأولى (1 كو 11) وغيرهما.. هل تعرفون ماذا قال؟ قال لي: لكن هذا كلام بولس.. فقلت له: بولس! هل كلام بولس هذا موحى به من الله أم لا؟ قال لي طبعًا موحى به. قلت له: إذًا لماذا تقول هذا كلام بولس؟!</w:t>
      </w:r>
    </w:p>
    <w:p w14:paraId="70DFCD1D" w14:textId="77777777" w:rsidR="007431CC" w:rsidRPr="003060DB" w:rsidRDefault="007431CC" w:rsidP="00990A9D">
      <w:pPr>
        <w:rPr>
          <w:b/>
          <w:bCs/>
          <w:color w:val="000000" w:themeColor="text1"/>
          <w:rtl/>
        </w:rPr>
      </w:pPr>
      <w:r w:rsidRPr="003060DB">
        <w:rPr>
          <w:rFonts w:hint="cs"/>
          <w:b/>
          <w:bCs/>
          <w:color w:val="000000" w:themeColor="text1"/>
          <w:rtl/>
        </w:rPr>
        <w:t>لذلك تجدوا بعض الكتب المقدسة الإنجليزية تكتب الكلام الخارج من فم المسيح بحبر أحمر، والكلام الآخر بحبر أسود، لكي يكون هذا كلام المسيح وذاك كلام بولس.. وهل بولس لا يعجبك؟!</w:t>
      </w:r>
    </w:p>
    <w:p w14:paraId="54CCD7CE" w14:textId="77777777" w:rsidR="007431CC" w:rsidRPr="003060DB" w:rsidRDefault="007431CC" w:rsidP="00990A9D">
      <w:pPr>
        <w:rPr>
          <w:color w:val="000000" w:themeColor="text1"/>
          <w:rtl/>
        </w:rPr>
      </w:pPr>
      <w:r w:rsidRPr="003060DB">
        <w:rPr>
          <w:rFonts w:hint="cs"/>
          <w:color w:val="000000" w:themeColor="text1"/>
          <w:rtl/>
        </w:rPr>
        <w:t xml:space="preserve">ولقد وصل الأمر في موضوع رسامة المرأة أنَّ أحد أساقفة الغرب لكي يدافع عن رسامة المرأة هاجم بولس الرسول، وقال عنه أنه </w:t>
      </w:r>
      <w:r w:rsidR="00CF6A9E" w:rsidRPr="003060DB">
        <w:rPr>
          <w:color w:val="000000" w:themeColor="text1"/>
        </w:rPr>
        <w:t>Ab</w:t>
      </w:r>
      <w:r w:rsidRPr="003060DB">
        <w:rPr>
          <w:color w:val="000000" w:themeColor="text1"/>
        </w:rPr>
        <w:t>normal</w:t>
      </w:r>
      <w:r w:rsidRPr="003060DB">
        <w:rPr>
          <w:rFonts w:hint="cs"/>
          <w:color w:val="000000" w:themeColor="text1"/>
          <w:rtl/>
        </w:rPr>
        <w:t xml:space="preserve">، يشكو من </w:t>
      </w:r>
      <w:r w:rsidR="00CF6A9E" w:rsidRPr="003060DB">
        <w:rPr>
          <w:color w:val="000000" w:themeColor="text1"/>
        </w:rPr>
        <w:t>Ab</w:t>
      </w:r>
      <w:r w:rsidRPr="003060DB">
        <w:rPr>
          <w:color w:val="000000" w:themeColor="text1"/>
        </w:rPr>
        <w:t>normality</w:t>
      </w:r>
      <w:r w:rsidRPr="003060DB">
        <w:rPr>
          <w:color w:val="000000" w:themeColor="text1"/>
          <w:rtl/>
        </w:rPr>
        <w:t xml:space="preserve"> </w:t>
      </w:r>
      <w:r w:rsidRPr="003060DB">
        <w:rPr>
          <w:rFonts w:hint="cs"/>
          <w:color w:val="000000" w:themeColor="text1"/>
          <w:rtl/>
        </w:rPr>
        <w:t xml:space="preserve"> في شخصيته، يعني شذوذ، لأنَّه ليس يوافقه. وهكذا هاجم بولس وأشبعه هجومًا..</w:t>
      </w:r>
    </w:p>
    <w:p w14:paraId="517FE6DB" w14:textId="20F2BB02" w:rsidR="007431CC" w:rsidRPr="003060DB" w:rsidRDefault="007431CC" w:rsidP="00990A9D">
      <w:pPr>
        <w:rPr>
          <w:b/>
          <w:bCs/>
          <w:color w:val="000000" w:themeColor="text1"/>
          <w:rtl/>
        </w:rPr>
      </w:pPr>
      <w:r w:rsidRPr="003060DB">
        <w:rPr>
          <w:rFonts w:hint="cs"/>
          <w:b/>
          <w:bCs/>
          <w:color w:val="000000" w:themeColor="text1"/>
          <w:rtl/>
        </w:rPr>
        <w:t>هنا تبدو الكبرياء. عندما تدخل الكبرياء، ممكن للإنسان أن يحذف أسفارًا من الكتاب، وممكن ألَّا يقبل كلام،</w:t>
      </w:r>
      <w:r w:rsidR="00034F1A">
        <w:rPr>
          <w:rFonts w:hint="cs"/>
          <w:b/>
          <w:bCs/>
          <w:color w:val="000000" w:themeColor="text1"/>
          <w:rtl/>
        </w:rPr>
        <w:t xml:space="preserve"> وممكن أن يفسِّر الآية كما يرى،</w:t>
      </w:r>
      <w:r w:rsidRPr="003060DB">
        <w:rPr>
          <w:rFonts w:hint="cs"/>
          <w:b/>
          <w:bCs/>
          <w:color w:val="000000" w:themeColor="text1"/>
          <w:rtl/>
        </w:rPr>
        <w:t xml:space="preserve"> ويفعل ما يريد.</w:t>
      </w:r>
    </w:p>
    <w:p w14:paraId="32C8446A" w14:textId="70FAD57E" w:rsidR="007431CC" w:rsidRPr="003060DB" w:rsidRDefault="007431CC" w:rsidP="00990A9D">
      <w:pPr>
        <w:rPr>
          <w:color w:val="000000" w:themeColor="text1"/>
          <w:rtl/>
        </w:rPr>
      </w:pPr>
      <w:r w:rsidRPr="003060DB">
        <w:rPr>
          <w:rFonts w:hint="cs"/>
          <w:color w:val="000000" w:themeColor="text1"/>
          <w:rtl/>
        </w:rPr>
        <w:t>القصة تحتاج اتِّضاع قلب. لكي يبدأ الإنسان في حياته الروحية لا</w:t>
      </w:r>
      <w:r w:rsidR="004F364D">
        <w:rPr>
          <w:rFonts w:hint="cs"/>
          <w:color w:val="000000" w:themeColor="text1"/>
          <w:rtl/>
        </w:rPr>
        <w:t xml:space="preserve"> </w:t>
      </w:r>
      <w:r w:rsidRPr="003060DB">
        <w:rPr>
          <w:rFonts w:hint="cs"/>
          <w:color w:val="000000" w:themeColor="text1"/>
          <w:rtl/>
        </w:rPr>
        <w:t>بد أن يضع الأساس، الذي هو الاتِّضاع، وعلى الاتِّضاع تُبنى العقيدة نفسها والتقاليد وأقوال الآباء.. لكن أن يأتي إنسان ويقول لك ماذا تعني أقوال الآباء التي تتبعها، أو القديسين.. كلُّنا قديسين؟!</w:t>
      </w:r>
    </w:p>
    <w:p w14:paraId="47F55CB7" w14:textId="7814C5A8" w:rsidR="007431CC" w:rsidRPr="003060DB" w:rsidRDefault="007431CC" w:rsidP="00990A9D">
      <w:pPr>
        <w:rPr>
          <w:color w:val="000000" w:themeColor="text1"/>
          <w:rtl/>
        </w:rPr>
      </w:pPr>
      <w:r w:rsidRPr="003060DB">
        <w:rPr>
          <w:rFonts w:hint="cs"/>
          <w:color w:val="000000" w:themeColor="text1"/>
          <w:rtl/>
        </w:rPr>
        <w:t>هناك أمرٌ آخر: الإنسان المتَّضِع يجاهِد لكي ينال؛ غير المتَّضِع يقول أنا نِلت.. أنا خلُصت.. اسمي كُتِب في سفر الحياة.. أنا</w:t>
      </w:r>
      <w:r w:rsidR="00034F1A">
        <w:rPr>
          <w:rFonts w:hint="cs"/>
          <w:color w:val="000000" w:themeColor="text1"/>
          <w:rtl/>
        </w:rPr>
        <w:t xml:space="preserve"> جالسٌ في السماويات.. ما كل هذا</w:t>
      </w:r>
      <w:r w:rsidRPr="003060DB">
        <w:rPr>
          <w:rFonts w:hint="cs"/>
          <w:color w:val="000000" w:themeColor="text1"/>
          <w:rtl/>
        </w:rPr>
        <w:t>!!!</w:t>
      </w:r>
    </w:p>
    <w:p w14:paraId="2AF2B9E4" w14:textId="4FEFC547" w:rsidR="007431CC" w:rsidRPr="003060DB" w:rsidRDefault="007431CC" w:rsidP="00990A9D">
      <w:pPr>
        <w:rPr>
          <w:color w:val="000000" w:themeColor="text1"/>
          <w:rtl/>
        </w:rPr>
      </w:pPr>
      <w:r w:rsidRPr="003060DB">
        <w:rPr>
          <w:rFonts w:hint="cs"/>
          <w:color w:val="000000" w:themeColor="text1"/>
          <w:rtl/>
        </w:rPr>
        <w:t>أنت في فترة اختبار وفي فترة صراع وفي فترة جهاد.. ولا</w:t>
      </w:r>
      <w:r w:rsidR="00034F1A">
        <w:rPr>
          <w:rFonts w:hint="cs"/>
          <w:color w:val="000000" w:themeColor="text1"/>
          <w:rtl/>
        </w:rPr>
        <w:t xml:space="preserve"> </w:t>
      </w:r>
      <w:r w:rsidRPr="003060DB">
        <w:rPr>
          <w:rFonts w:hint="cs"/>
          <w:color w:val="000000" w:themeColor="text1"/>
          <w:rtl/>
        </w:rPr>
        <w:t>تعرف هل ستخرج سليمًا أم مجروحًا أم ضائعًا.. أم ماذا؟</w:t>
      </w:r>
    </w:p>
    <w:p w14:paraId="3CD21866" w14:textId="76067466" w:rsidR="007431CC" w:rsidRPr="003060DB" w:rsidRDefault="007431CC" w:rsidP="00846CD9">
      <w:pPr>
        <w:rPr>
          <w:color w:val="000000" w:themeColor="text1"/>
          <w:rtl/>
        </w:rPr>
      </w:pPr>
      <w:r w:rsidRPr="003060DB">
        <w:rPr>
          <w:rFonts w:hint="cs"/>
          <w:color w:val="000000" w:themeColor="text1"/>
          <w:rtl/>
        </w:rPr>
        <w:lastRenderedPageBreak/>
        <w:t xml:space="preserve">جلستُ مع واحد من هؤلاء، وكان ذلك منذ زمنٍ بعيد، قبل رهبنتي، وقد قال لي: أنا خلُصت. فقلت له: خلاص نهائي؟ قال لي: نعم خلاص نهائي.. قلت له: ألن تخطئ مرةً ثانية؟ قال لي: "المولود من الله لا يخطئ". هذه الآية </w:t>
      </w:r>
      <w:r w:rsidR="00846CD9" w:rsidRPr="003060DB">
        <w:rPr>
          <w:rFonts w:hint="cs"/>
          <w:color w:val="000000" w:themeColor="text1"/>
          <w:rtl/>
        </w:rPr>
        <w:t>أ</w:t>
      </w:r>
      <w:r w:rsidR="00395073">
        <w:rPr>
          <w:rFonts w:hint="cs"/>
          <w:color w:val="000000" w:themeColor="text1"/>
          <w:rtl/>
        </w:rPr>
        <w:t>عرفها، فهي</w:t>
      </w:r>
      <w:r w:rsidRPr="003060DB">
        <w:rPr>
          <w:rFonts w:hint="cs"/>
          <w:color w:val="000000" w:themeColor="text1"/>
          <w:rtl/>
        </w:rPr>
        <w:t xml:space="preserve"> موجودة في يوحنا الأولى، وأنت لا تخطئ؟! قال لي: نعم. قلت له: إذًا صلِّ م</w:t>
      </w:r>
      <w:r w:rsidR="00395073">
        <w:rPr>
          <w:rFonts w:hint="cs"/>
          <w:color w:val="000000" w:themeColor="text1"/>
          <w:rtl/>
        </w:rPr>
        <w:t>ن أجلي، فأنا من النوع الذي يخطئ</w:t>
      </w:r>
      <w:r w:rsidRPr="003060DB">
        <w:rPr>
          <w:rFonts w:hint="cs"/>
          <w:color w:val="000000" w:themeColor="text1"/>
          <w:rtl/>
        </w:rPr>
        <w:t>.</w:t>
      </w:r>
    </w:p>
    <w:p w14:paraId="62FEE036" w14:textId="65CE6A42" w:rsidR="007431CC" w:rsidRPr="003060DB" w:rsidRDefault="0086036E" w:rsidP="00990A9D">
      <w:pPr>
        <w:rPr>
          <w:color w:val="000000" w:themeColor="text1"/>
          <w:rtl/>
        </w:rPr>
      </w:pPr>
      <w:r>
        <w:rPr>
          <w:rFonts w:hint="cs"/>
          <w:color w:val="000000" w:themeColor="text1"/>
          <w:rtl/>
        </w:rPr>
        <w:t>هذا الشخص يأتي</w:t>
      </w:r>
      <w:r w:rsidR="007431CC" w:rsidRPr="003060DB">
        <w:rPr>
          <w:rFonts w:hint="cs"/>
          <w:color w:val="000000" w:themeColor="text1"/>
          <w:rtl/>
        </w:rPr>
        <w:t xml:space="preserve"> بآيات ويطبِّقها. هل تعرفون قضية المولود من الله لا يخطئ أنَّنا نطبِّقها؟ في صلاة الغروب نقول: "لستُ مستحقًا أن أُدعى لك ابنًا". لماذا لست</w:t>
      </w:r>
      <w:r w:rsidR="007431CC" w:rsidRPr="003060DB">
        <w:rPr>
          <w:color w:val="000000" w:themeColor="text1"/>
          <w:rtl/>
        </w:rPr>
        <w:t xml:space="preserve"> </w:t>
      </w:r>
      <w:r w:rsidR="007431CC" w:rsidRPr="003060DB">
        <w:rPr>
          <w:rFonts w:hint="cs"/>
          <w:color w:val="000000" w:themeColor="text1"/>
          <w:rtl/>
        </w:rPr>
        <w:t>مستحقًا</w:t>
      </w:r>
      <w:r w:rsidR="007431CC" w:rsidRPr="003060DB">
        <w:rPr>
          <w:color w:val="000000" w:themeColor="text1"/>
          <w:rtl/>
        </w:rPr>
        <w:t xml:space="preserve"> </w:t>
      </w:r>
      <w:r w:rsidR="007431CC" w:rsidRPr="003060DB">
        <w:rPr>
          <w:rFonts w:hint="cs"/>
          <w:color w:val="000000" w:themeColor="text1"/>
          <w:rtl/>
        </w:rPr>
        <w:t>أن</w:t>
      </w:r>
      <w:r w:rsidR="007431CC" w:rsidRPr="003060DB">
        <w:rPr>
          <w:color w:val="000000" w:themeColor="text1"/>
          <w:rtl/>
        </w:rPr>
        <w:t xml:space="preserve"> </w:t>
      </w:r>
      <w:r w:rsidR="007431CC" w:rsidRPr="003060DB">
        <w:rPr>
          <w:rFonts w:hint="cs"/>
          <w:color w:val="000000" w:themeColor="text1"/>
          <w:rtl/>
        </w:rPr>
        <w:t>أدعى</w:t>
      </w:r>
      <w:r w:rsidR="007431CC" w:rsidRPr="003060DB">
        <w:rPr>
          <w:color w:val="000000" w:themeColor="text1"/>
          <w:rtl/>
        </w:rPr>
        <w:t xml:space="preserve"> </w:t>
      </w:r>
      <w:r w:rsidR="007431CC" w:rsidRPr="003060DB">
        <w:rPr>
          <w:rFonts w:hint="cs"/>
          <w:color w:val="000000" w:themeColor="text1"/>
          <w:rtl/>
        </w:rPr>
        <w:t>ابنًا؟ لأنَّ المولود منك لا يخطئ وأنا أُخطئ.. فلذلك أكون لا أستحق كلمة ابن هذه. فلا يصِح أن يأخذها الإنسان ويطبِّقها على نفسه بفهمٍ خاص، بل يطبِّقها على نفسه ويقول (أنا غير مستحق).</w:t>
      </w:r>
    </w:p>
    <w:p w14:paraId="118CD5B5" w14:textId="538E57F6" w:rsidR="003C1145" w:rsidRPr="003060DB" w:rsidRDefault="00F51A76" w:rsidP="00990A9D">
      <w:pPr>
        <w:pStyle w:val="Heading3"/>
        <w:rPr>
          <w:color w:val="000000" w:themeColor="text1"/>
          <w:rtl/>
        </w:rPr>
      </w:pPr>
      <w:bookmarkStart w:id="286" w:name="_Toc524936151"/>
      <w:bookmarkStart w:id="287" w:name="_Toc525421620"/>
      <w:bookmarkStart w:id="288" w:name="_Toc198132815"/>
      <w:r w:rsidRPr="003060DB">
        <w:rPr>
          <w:rFonts w:hint="cs"/>
          <w:color w:val="000000" w:themeColor="text1"/>
          <w:rtl/>
        </w:rPr>
        <w:t>تمييز الفكر الأرثوذكسي</w:t>
      </w:r>
      <w:bookmarkEnd w:id="286"/>
      <w:bookmarkEnd w:id="287"/>
      <w:bookmarkEnd w:id="288"/>
    </w:p>
    <w:p w14:paraId="16EBD9EA" w14:textId="3AA667BF" w:rsidR="007431CC" w:rsidRPr="003060DB" w:rsidRDefault="007431CC" w:rsidP="00EC76FE">
      <w:pPr>
        <w:rPr>
          <w:color w:val="000000" w:themeColor="text1"/>
          <w:rtl/>
        </w:rPr>
      </w:pPr>
      <w:r w:rsidRPr="003060DB">
        <w:rPr>
          <w:rFonts w:hint="cs"/>
          <w:color w:val="000000" w:themeColor="text1"/>
          <w:rtl/>
        </w:rPr>
        <w:t>تستطيع أن تميِّز الفكر الأرثوذكسي من غيره، هل فيه كبرياء أم فيه اتِّضاع؟</w:t>
      </w:r>
      <w:r w:rsidR="00EC76FE" w:rsidRPr="003060DB">
        <w:rPr>
          <w:rFonts w:hint="cs"/>
          <w:color w:val="000000" w:themeColor="text1"/>
          <w:rtl/>
        </w:rPr>
        <w:t xml:space="preserve"> </w:t>
      </w:r>
      <w:r w:rsidRPr="003060DB">
        <w:rPr>
          <w:rFonts w:hint="cs"/>
          <w:color w:val="000000" w:themeColor="text1"/>
          <w:rtl/>
        </w:rPr>
        <w:t>أمَّا من يقول أنا نِلت، ولا أجاهد لكي أنال! فلنقرأ في (فيلبي 3)، ولنرَ كيف أن شخصًا مثل بولس الرسول الذي صعد للسماء الثالثة، وسمع أشياءً لا</w:t>
      </w:r>
      <w:r w:rsidR="00555BA9">
        <w:rPr>
          <w:rFonts w:hint="cs"/>
          <w:color w:val="000000" w:themeColor="text1"/>
          <w:rtl/>
        </w:rPr>
        <w:t xml:space="preserve"> </w:t>
      </w:r>
      <w:r w:rsidRPr="003060DB">
        <w:rPr>
          <w:rFonts w:hint="cs"/>
          <w:color w:val="000000" w:themeColor="text1"/>
          <w:rtl/>
        </w:rPr>
        <w:t>يُنطق بها، وربنا كان يشفق عليه من كثرة الاستعلانات.. إلخ، بولس هذا يقول: "ليس أنِّي قد نلت أو قد صرت كاملاً، ولكنِّي أسعى لعلِّي أُدرِك الذي لأجله أدركني أيضًا المسيح يسوع. أيها الإخوة، أنا لست أحسب نفسي أنِّي قد أدركت. ولكني أفعل شيئًا واحدًا: إذ أنا أنسى ما هو وراء وأمتد إلى ما</w:t>
      </w:r>
      <w:r w:rsidR="00555BA9">
        <w:rPr>
          <w:rFonts w:hint="cs"/>
          <w:color w:val="000000" w:themeColor="text1"/>
          <w:rtl/>
        </w:rPr>
        <w:t xml:space="preserve"> </w:t>
      </w:r>
      <w:r w:rsidRPr="003060DB">
        <w:rPr>
          <w:rFonts w:hint="cs"/>
          <w:color w:val="000000" w:themeColor="text1"/>
          <w:rtl/>
        </w:rPr>
        <w:t xml:space="preserve">هو قدَّام، أسعى نحو الغرض لأجل جعالة دعوة الله العليا في المسيح يسوع" (في 3: 12 </w:t>
      </w:r>
      <w:r w:rsidRPr="003060DB">
        <w:rPr>
          <w:color w:val="000000" w:themeColor="text1"/>
          <w:rtl/>
        </w:rPr>
        <w:t>–</w:t>
      </w:r>
      <w:r w:rsidRPr="003060DB">
        <w:rPr>
          <w:rFonts w:hint="cs"/>
          <w:color w:val="000000" w:themeColor="text1"/>
          <w:rtl/>
        </w:rPr>
        <w:t xml:space="preserve"> 14). "أسعى</w:t>
      </w:r>
      <w:r w:rsidRPr="003060DB">
        <w:rPr>
          <w:color w:val="000000" w:themeColor="text1"/>
          <w:rtl/>
        </w:rPr>
        <w:t xml:space="preserve"> </w:t>
      </w:r>
      <w:r w:rsidRPr="003060DB">
        <w:rPr>
          <w:rFonts w:hint="cs"/>
          <w:color w:val="000000" w:themeColor="text1"/>
          <w:rtl/>
        </w:rPr>
        <w:t>نحو</w:t>
      </w:r>
      <w:r w:rsidRPr="003060DB">
        <w:rPr>
          <w:color w:val="000000" w:themeColor="text1"/>
          <w:rtl/>
        </w:rPr>
        <w:t xml:space="preserve"> </w:t>
      </w:r>
      <w:r w:rsidRPr="003060DB">
        <w:rPr>
          <w:rFonts w:hint="cs"/>
          <w:color w:val="000000" w:themeColor="text1"/>
          <w:rtl/>
        </w:rPr>
        <w:t>الغرض"، فالإنسان الروحي يسعى نحو الغرض. ويقول: "اركضوا لكي تنالوا"، ولا يقول: أنا نِلت.</w:t>
      </w:r>
    </w:p>
    <w:p w14:paraId="7113A877" w14:textId="5F9DA473" w:rsidR="007431CC" w:rsidRPr="003060DB" w:rsidRDefault="007431CC" w:rsidP="00990A9D">
      <w:pPr>
        <w:rPr>
          <w:color w:val="000000" w:themeColor="text1"/>
          <w:rtl/>
        </w:rPr>
      </w:pPr>
      <w:r w:rsidRPr="003060DB">
        <w:rPr>
          <w:rFonts w:hint="cs"/>
          <w:color w:val="000000" w:themeColor="text1"/>
          <w:rtl/>
        </w:rPr>
        <w:t xml:space="preserve">ماذا نلت؟! ليس هذا وقته. الكتاب يقول: "فكونوا أنتم كاملين كما أن أباكم الذي في </w:t>
      </w:r>
      <w:r w:rsidRPr="003060DB">
        <w:rPr>
          <w:rFonts w:hint="cs"/>
          <w:color w:val="000000" w:themeColor="text1"/>
          <w:rtl/>
        </w:rPr>
        <w:lastRenderedPageBreak/>
        <w:t>السموات هو كامل" (مت 5: 48)، فهل وصلت أنت لهذا الكمال؟! "ك</w:t>
      </w:r>
      <w:r w:rsidR="00555BA9">
        <w:rPr>
          <w:rFonts w:hint="cs"/>
          <w:color w:val="000000" w:themeColor="text1"/>
          <w:rtl/>
        </w:rPr>
        <w:t>ونوا قديسين لأنِّي أنا قدوس" (1</w:t>
      </w:r>
      <w:r w:rsidRPr="003060DB">
        <w:rPr>
          <w:rFonts w:hint="cs"/>
          <w:color w:val="000000" w:themeColor="text1"/>
          <w:rtl/>
        </w:rPr>
        <w:t>بط 1: 16)، هل وصلت أنت لهذه القداسة؟ ليس الآن.</w:t>
      </w:r>
    </w:p>
    <w:p w14:paraId="1A32E1DB" w14:textId="7357F9A9" w:rsidR="007431CC" w:rsidRPr="003060DB" w:rsidRDefault="007431CC" w:rsidP="00320A5E">
      <w:pPr>
        <w:rPr>
          <w:color w:val="000000" w:themeColor="text1"/>
          <w:rtl/>
        </w:rPr>
      </w:pPr>
      <w:r w:rsidRPr="003060DB">
        <w:rPr>
          <w:rFonts w:hint="cs"/>
          <w:color w:val="000000" w:themeColor="text1"/>
          <w:rtl/>
        </w:rPr>
        <w:t>الذي يقول لست أحسب</w:t>
      </w:r>
      <w:r w:rsidRPr="003060DB">
        <w:rPr>
          <w:color w:val="000000" w:themeColor="text1"/>
          <w:rtl/>
        </w:rPr>
        <w:t xml:space="preserve"> </w:t>
      </w:r>
      <w:r w:rsidRPr="003060DB">
        <w:rPr>
          <w:rFonts w:hint="cs"/>
          <w:color w:val="000000" w:themeColor="text1"/>
          <w:rtl/>
        </w:rPr>
        <w:t>أني</w:t>
      </w:r>
      <w:r w:rsidRPr="003060DB">
        <w:rPr>
          <w:color w:val="000000" w:themeColor="text1"/>
          <w:rtl/>
        </w:rPr>
        <w:t xml:space="preserve"> </w:t>
      </w:r>
      <w:r w:rsidRPr="003060DB">
        <w:rPr>
          <w:rFonts w:hint="cs"/>
          <w:color w:val="000000" w:themeColor="text1"/>
          <w:rtl/>
        </w:rPr>
        <w:t>قد</w:t>
      </w:r>
      <w:r w:rsidRPr="003060DB">
        <w:rPr>
          <w:color w:val="000000" w:themeColor="text1"/>
          <w:rtl/>
        </w:rPr>
        <w:t xml:space="preserve"> </w:t>
      </w:r>
      <w:r w:rsidRPr="003060DB">
        <w:rPr>
          <w:rFonts w:hint="cs"/>
          <w:color w:val="000000" w:themeColor="text1"/>
          <w:rtl/>
        </w:rPr>
        <w:t>أدركت أو نلت لكنِّي أسعى، هو بولس</w:t>
      </w:r>
      <w:r w:rsidRPr="003060DB">
        <w:rPr>
          <w:color w:val="000000" w:themeColor="text1"/>
          <w:rtl/>
        </w:rPr>
        <w:t xml:space="preserve"> </w:t>
      </w:r>
      <w:r w:rsidRPr="003060DB">
        <w:rPr>
          <w:rFonts w:hint="cs"/>
          <w:color w:val="000000" w:themeColor="text1"/>
          <w:rtl/>
        </w:rPr>
        <w:t>الرسول الذي</w:t>
      </w:r>
      <w:r w:rsidRPr="003060DB">
        <w:rPr>
          <w:color w:val="000000" w:themeColor="text1"/>
          <w:rtl/>
        </w:rPr>
        <w:t xml:space="preserve"> </w:t>
      </w:r>
      <w:r w:rsidRPr="003060DB">
        <w:rPr>
          <w:rFonts w:hint="cs"/>
          <w:color w:val="000000" w:themeColor="text1"/>
          <w:rtl/>
        </w:rPr>
        <w:t>صعد</w:t>
      </w:r>
      <w:r w:rsidRPr="003060DB">
        <w:rPr>
          <w:color w:val="000000" w:themeColor="text1"/>
          <w:rtl/>
        </w:rPr>
        <w:t xml:space="preserve"> </w:t>
      </w:r>
      <w:r w:rsidRPr="003060DB">
        <w:rPr>
          <w:rFonts w:hint="cs"/>
          <w:color w:val="000000" w:themeColor="text1"/>
          <w:rtl/>
        </w:rPr>
        <w:t>إلى السماء</w:t>
      </w:r>
      <w:r w:rsidRPr="003060DB">
        <w:rPr>
          <w:color w:val="000000" w:themeColor="text1"/>
          <w:rtl/>
        </w:rPr>
        <w:t xml:space="preserve"> </w:t>
      </w:r>
      <w:r w:rsidR="00555BA9">
        <w:rPr>
          <w:rFonts w:hint="cs"/>
          <w:color w:val="000000" w:themeColor="text1"/>
          <w:rtl/>
        </w:rPr>
        <w:t>الثالثة</w:t>
      </w:r>
      <w:r w:rsidRPr="003060DB">
        <w:rPr>
          <w:rFonts w:hint="cs"/>
          <w:color w:val="000000" w:themeColor="text1"/>
          <w:rtl/>
        </w:rPr>
        <w:t>!! فهل نحن نقول نِلنا ووصلنا وجلسنا في السماويات! ليس بعد. هل تأخذ آية وتطبِّقها، أم تأخذ الآية وتمرِّن نفسك لكي ترى هل تصل أم لا؟</w:t>
      </w:r>
    </w:p>
    <w:p w14:paraId="2D0F5584" w14:textId="77777777" w:rsidR="007431CC" w:rsidRPr="003060DB" w:rsidRDefault="007431CC" w:rsidP="00990A9D">
      <w:pPr>
        <w:rPr>
          <w:color w:val="000000" w:themeColor="text1"/>
          <w:rtl/>
        </w:rPr>
      </w:pPr>
      <w:r w:rsidRPr="003060DB">
        <w:rPr>
          <w:rFonts w:hint="cs"/>
          <w:color w:val="000000" w:themeColor="text1"/>
          <w:rtl/>
        </w:rPr>
        <w:t>هناك كلمة لطيفة حدثت مع القديس الأنبا أنطونيوس: جلس وسط بعض أولاده وقال لهم آية، ثم قال يا ليتكم تقولون لي تأمُّلكم فيها أو تفسيركم لها. فواحد منهم قال له تفسيرًا، وآخر قال له تفسيرًا ثانيًا.. الثالث وكان هو الأنبا يوسف، فلما سأله الأنبا أنطونيوس: وأنت ما رأيك يا أنبا يوسف؟ نظر الأنبا</w:t>
      </w:r>
      <w:r w:rsidRPr="003060DB">
        <w:rPr>
          <w:color w:val="000000" w:themeColor="text1"/>
          <w:rtl/>
        </w:rPr>
        <w:t xml:space="preserve"> </w:t>
      </w:r>
      <w:r w:rsidRPr="003060DB">
        <w:rPr>
          <w:rFonts w:hint="cs"/>
          <w:color w:val="000000" w:themeColor="text1"/>
          <w:rtl/>
        </w:rPr>
        <w:t>يوسف للقديس</w:t>
      </w:r>
      <w:r w:rsidRPr="003060DB">
        <w:rPr>
          <w:color w:val="000000" w:themeColor="text1"/>
          <w:rtl/>
        </w:rPr>
        <w:t xml:space="preserve"> </w:t>
      </w:r>
      <w:r w:rsidRPr="003060DB">
        <w:rPr>
          <w:rFonts w:hint="cs"/>
          <w:color w:val="000000" w:themeColor="text1"/>
          <w:rtl/>
        </w:rPr>
        <w:t>أنطونيوس، وقال له: لا أعرف. فقال له الأنبا أنطونيوس: طوباك يا أنبا يوسف، لأنَّك عرفت الطريق إلى كلمة لا أعرف.</w:t>
      </w:r>
    </w:p>
    <w:p w14:paraId="40508351" w14:textId="77777777" w:rsidR="007431CC" w:rsidRPr="003060DB" w:rsidRDefault="007431CC" w:rsidP="00990A9D">
      <w:pPr>
        <w:rPr>
          <w:color w:val="000000" w:themeColor="text1"/>
          <w:rtl/>
        </w:rPr>
      </w:pPr>
      <w:r w:rsidRPr="003060DB">
        <w:rPr>
          <w:rFonts w:hint="cs"/>
          <w:b/>
          <w:bCs/>
          <w:color w:val="000000" w:themeColor="text1"/>
          <w:rtl/>
        </w:rPr>
        <w:t xml:space="preserve">والآباء يقولون إذا جلست وسط الشيوخ لا تتكلَّم، وإن سألوك عن شيءٍ فقل لا أعرف. </w:t>
      </w:r>
      <w:r w:rsidRPr="003060DB">
        <w:rPr>
          <w:rFonts w:hint="cs"/>
          <w:color w:val="000000" w:themeColor="text1"/>
          <w:rtl/>
        </w:rPr>
        <w:t>لكن كلُّ إنسان يدَّعي المعرفة، ومن الممكن لمن يدَّعي المعرفة أن يقع، لأن المعرفة تنفُخ وكثيرون ضاعوا بسبب إدِّعاء المعرفة. أمَّا المتَّضِع فلا يسقط أبدًا.</w:t>
      </w:r>
    </w:p>
    <w:p w14:paraId="1DA4C6D6" w14:textId="5C842C9B" w:rsidR="00FE1F9E" w:rsidRPr="003060DB" w:rsidRDefault="00F51A76" w:rsidP="00990A9D">
      <w:pPr>
        <w:pStyle w:val="Heading3"/>
        <w:rPr>
          <w:color w:val="000000" w:themeColor="text1"/>
          <w:rtl/>
        </w:rPr>
      </w:pPr>
      <w:bookmarkStart w:id="289" w:name="_Toc524936152"/>
      <w:bookmarkStart w:id="290" w:name="_Toc525421621"/>
      <w:bookmarkStart w:id="291" w:name="_Toc198132816"/>
      <w:r w:rsidRPr="003060DB">
        <w:rPr>
          <w:rFonts w:hint="cs"/>
          <w:color w:val="000000" w:themeColor="text1"/>
          <w:rtl/>
        </w:rPr>
        <w:t>روح الكبرياء وضياع المبتدعين</w:t>
      </w:r>
      <w:bookmarkEnd w:id="289"/>
      <w:bookmarkEnd w:id="290"/>
      <w:bookmarkEnd w:id="291"/>
    </w:p>
    <w:p w14:paraId="6BCA9683" w14:textId="77777777" w:rsidR="007431CC" w:rsidRPr="003060DB" w:rsidRDefault="007431CC" w:rsidP="00990A9D">
      <w:pPr>
        <w:rPr>
          <w:color w:val="000000" w:themeColor="text1"/>
          <w:rtl/>
        </w:rPr>
      </w:pPr>
      <w:r w:rsidRPr="003060DB">
        <w:rPr>
          <w:rFonts w:hint="cs"/>
          <w:color w:val="000000" w:themeColor="text1"/>
          <w:rtl/>
        </w:rPr>
        <w:t>النار موجودة أسفل ومستقرة، وأسفل فيه اتِّضاع، والدخان يصعد إلى فوق ويرتفع في السحاب وينتشر عرضًا وارتفاعًا، وفيما هو يرتفع يتبدَّد. والنار التي هي مستقرَّة أسفل تظلُّ محتفظة بثباتها. فالإنسان الذي يريد أن يصل لربنا يتَّضع، وأسرار الله تنكشف للمتَّضعين.. هل تعرفون المبتدعين الذين في العالم لماذا ضاعوا؟ لا تظنوا أنَّهم</w:t>
      </w:r>
      <w:r w:rsidRPr="003060DB">
        <w:rPr>
          <w:rFonts w:hint="cs"/>
          <w:color w:val="000000" w:themeColor="text1"/>
          <w:u w:val="words"/>
          <w:rtl/>
        </w:rPr>
        <w:t xml:space="preserve"> </w:t>
      </w:r>
      <w:r w:rsidRPr="003060DB">
        <w:rPr>
          <w:rFonts w:hint="cs"/>
          <w:color w:val="000000" w:themeColor="text1"/>
          <w:rtl/>
        </w:rPr>
        <w:t>ضاعوا بسبب البدع.. بل ضاعوا بسبب الكبرياء.</w:t>
      </w:r>
    </w:p>
    <w:p w14:paraId="55FD027F" w14:textId="77777777" w:rsidR="007431CC" w:rsidRPr="003060DB" w:rsidRDefault="007431CC" w:rsidP="00990A9D">
      <w:pPr>
        <w:rPr>
          <w:color w:val="000000" w:themeColor="text1"/>
          <w:rtl/>
        </w:rPr>
      </w:pPr>
      <w:r w:rsidRPr="003060DB">
        <w:rPr>
          <w:rFonts w:hint="cs"/>
          <w:color w:val="000000" w:themeColor="text1"/>
          <w:rtl/>
        </w:rPr>
        <w:lastRenderedPageBreak/>
        <w:t>شخص مثل نسطور: أرسل له القديس كيرلس رسالة، فلو كان متَّضعًا كان يتنازل عن فكرته ويقبل الرسالة.. أرسل له رسالة ثانية، لو متَّضع كان يقبل الكلام. لكن عدم الاتِّضاع يجعل الإنسان يتشبَّث فتتحوَّل الأخطاء إلى بدعة، فيضيِّع نفسه.</w:t>
      </w:r>
    </w:p>
    <w:p w14:paraId="665592FB" w14:textId="2B69DA7B" w:rsidR="007431CC" w:rsidRPr="003060DB" w:rsidRDefault="007431CC" w:rsidP="00990A9D">
      <w:pPr>
        <w:rPr>
          <w:color w:val="000000" w:themeColor="text1"/>
          <w:rtl/>
        </w:rPr>
      </w:pPr>
      <w:r w:rsidRPr="003060DB">
        <w:rPr>
          <w:rFonts w:hint="cs"/>
          <w:color w:val="000000" w:themeColor="text1"/>
          <w:rtl/>
        </w:rPr>
        <w:t xml:space="preserve">شخص مثل </w:t>
      </w:r>
      <w:r w:rsidR="00B100EE">
        <w:rPr>
          <w:rFonts w:hint="cs"/>
          <w:color w:val="000000" w:themeColor="text1"/>
          <w:rtl/>
        </w:rPr>
        <w:t>أريوس</w:t>
      </w:r>
      <w:r w:rsidRPr="003060DB">
        <w:rPr>
          <w:rFonts w:hint="cs"/>
          <w:color w:val="000000" w:themeColor="text1"/>
          <w:rtl/>
        </w:rPr>
        <w:t>: المجمع المسكوني المقدس كلُّه (318 أسقفًا) واجهوه، فلو كان اتَّضع وقبِل الكلام لكانوا سامحوه وانتهت المشكلة. لكنَّه أضاع نفسه بسبب عدم اتِّضاعه..</w:t>
      </w:r>
    </w:p>
    <w:p w14:paraId="093817BA" w14:textId="5D4BB5E4" w:rsidR="00FE1F9E" w:rsidRPr="003060DB" w:rsidRDefault="000F64C9" w:rsidP="00990A9D">
      <w:pPr>
        <w:pStyle w:val="Heading3"/>
        <w:rPr>
          <w:color w:val="000000" w:themeColor="text1"/>
          <w:rtl/>
        </w:rPr>
      </w:pPr>
      <w:bookmarkStart w:id="292" w:name="_Toc524936153"/>
      <w:bookmarkStart w:id="293" w:name="_Toc525421622"/>
      <w:bookmarkStart w:id="294" w:name="_Toc198132817"/>
      <w:r w:rsidRPr="003060DB">
        <w:rPr>
          <w:rFonts w:hint="cs"/>
          <w:color w:val="000000" w:themeColor="text1"/>
          <w:rtl/>
        </w:rPr>
        <w:t>الا</w:t>
      </w:r>
      <w:r w:rsidR="00FE1F9E" w:rsidRPr="003060DB">
        <w:rPr>
          <w:rFonts w:hint="cs"/>
          <w:color w:val="000000" w:themeColor="text1"/>
          <w:rtl/>
        </w:rPr>
        <w:t xml:space="preserve">تضاع أساس الحياة </w:t>
      </w:r>
      <w:r w:rsidR="00F51A76" w:rsidRPr="003060DB">
        <w:rPr>
          <w:rFonts w:hint="cs"/>
          <w:color w:val="000000" w:themeColor="text1"/>
          <w:rtl/>
        </w:rPr>
        <w:t>الروحية</w:t>
      </w:r>
      <w:bookmarkEnd w:id="292"/>
      <w:bookmarkEnd w:id="293"/>
      <w:bookmarkEnd w:id="294"/>
    </w:p>
    <w:p w14:paraId="7BF4A702" w14:textId="744ECAEF" w:rsidR="007431CC" w:rsidRPr="003060DB" w:rsidRDefault="007431CC" w:rsidP="00990A9D">
      <w:pPr>
        <w:rPr>
          <w:color w:val="000000" w:themeColor="text1"/>
          <w:rtl/>
        </w:rPr>
      </w:pPr>
      <w:r w:rsidRPr="003060DB">
        <w:rPr>
          <w:rFonts w:hint="cs"/>
          <w:color w:val="000000" w:themeColor="text1"/>
          <w:rtl/>
        </w:rPr>
        <w:t>الاتِّضاع فى كلِّ فضيلة، والاتِّضاع يدخل في كلِّ عقيدة، والاتِّضاع يدخل في كلِّ طقس.. وضع صور القديسين في الكنيسة.. التبخير حولها.. الميطانيات.. كلُّ هذا ما</w:t>
      </w:r>
      <w:r w:rsidR="00555BA9">
        <w:rPr>
          <w:rFonts w:hint="cs"/>
          <w:color w:val="000000" w:themeColor="text1"/>
          <w:rtl/>
        </w:rPr>
        <w:t xml:space="preserve"> </w:t>
      </w:r>
      <w:r w:rsidRPr="003060DB">
        <w:rPr>
          <w:rFonts w:hint="cs"/>
          <w:color w:val="000000" w:themeColor="text1"/>
          <w:rtl/>
        </w:rPr>
        <w:t>هو إلَّا اتِّضاع. لكن عندما يفقد الإنسان الاتِّضاع يضيع.</w:t>
      </w:r>
    </w:p>
    <w:p w14:paraId="73B7F348" w14:textId="4BD13250" w:rsidR="007431CC" w:rsidRPr="003060DB" w:rsidRDefault="007431CC" w:rsidP="00990A9D">
      <w:pPr>
        <w:rPr>
          <w:color w:val="000000" w:themeColor="text1"/>
          <w:rtl/>
        </w:rPr>
      </w:pPr>
      <w:r w:rsidRPr="003060DB">
        <w:rPr>
          <w:rFonts w:hint="cs"/>
          <w:b/>
          <w:bCs/>
          <w:color w:val="000000" w:themeColor="text1"/>
          <w:rtl/>
        </w:rPr>
        <w:t>أساس الحياة الروحية هو الاتِّضاع، وقمة الحياة الروحية المحبة الكاملة..</w:t>
      </w:r>
      <w:r w:rsidRPr="003060DB">
        <w:rPr>
          <w:rFonts w:hint="cs"/>
          <w:color w:val="000000" w:themeColor="text1"/>
          <w:rtl/>
        </w:rPr>
        <w:t xml:space="preserve"> تريد أن تبني بن</w:t>
      </w:r>
      <w:r w:rsidR="00555BA9">
        <w:rPr>
          <w:rFonts w:hint="cs"/>
          <w:color w:val="000000" w:themeColor="text1"/>
          <w:rtl/>
        </w:rPr>
        <w:t>اءً جيِّدًا، تعلَّم الاتِّضاع في</w:t>
      </w:r>
      <w:r w:rsidRPr="003060DB">
        <w:rPr>
          <w:rFonts w:hint="cs"/>
          <w:color w:val="000000" w:themeColor="text1"/>
          <w:rtl/>
        </w:rPr>
        <w:t xml:space="preserve"> أول الأمر. تتَّضع نفسك من الداخل. كمثال: المشورة.. هناك إنسانٌ يمشي بحسب فكره، وعندما يمشي</w:t>
      </w:r>
      <w:r w:rsidRPr="003060DB">
        <w:rPr>
          <w:color w:val="000000" w:themeColor="text1"/>
          <w:rtl/>
        </w:rPr>
        <w:t xml:space="preserve"> </w:t>
      </w:r>
      <w:r w:rsidRPr="003060DB">
        <w:rPr>
          <w:rFonts w:hint="cs"/>
          <w:color w:val="000000" w:themeColor="text1"/>
          <w:rtl/>
        </w:rPr>
        <w:t>بحسب فكره يضيع، أمَّا عندما يستشير ويسمع المشورة فإنَّه يُنقِذ نفسه.</w:t>
      </w:r>
    </w:p>
    <w:p w14:paraId="72FCFF39" w14:textId="6960B561" w:rsidR="007431CC" w:rsidRPr="003060DB" w:rsidRDefault="007431CC" w:rsidP="00B100EE">
      <w:pPr>
        <w:rPr>
          <w:color w:val="000000" w:themeColor="text1"/>
          <w:rtl/>
        </w:rPr>
      </w:pPr>
      <w:r w:rsidRPr="003060DB">
        <w:rPr>
          <w:rFonts w:hint="cs"/>
          <w:color w:val="000000" w:themeColor="text1"/>
          <w:rtl/>
        </w:rPr>
        <w:t xml:space="preserve">وعن الاتِّضاع يقول الكتاب: </w:t>
      </w:r>
      <w:r w:rsidRPr="003060DB">
        <w:rPr>
          <w:rFonts w:hint="cs"/>
          <w:b/>
          <w:bCs/>
          <w:color w:val="000000" w:themeColor="text1"/>
          <w:rtl/>
        </w:rPr>
        <w:t>"</w:t>
      </w:r>
      <w:r w:rsidRPr="003060DB">
        <w:rPr>
          <w:rFonts w:hint="cs"/>
          <w:color w:val="000000" w:themeColor="text1"/>
          <w:rtl/>
        </w:rPr>
        <w:t>وعلى فهمك لا تعتمد</w:t>
      </w:r>
      <w:r w:rsidRPr="003060DB">
        <w:rPr>
          <w:rFonts w:hint="cs"/>
          <w:b/>
          <w:bCs/>
          <w:color w:val="000000" w:themeColor="text1"/>
          <w:rtl/>
        </w:rPr>
        <w:t>"</w:t>
      </w:r>
      <w:r w:rsidR="00EC76FE" w:rsidRPr="003060DB">
        <w:rPr>
          <w:rFonts w:hint="cs"/>
          <w:b/>
          <w:bCs/>
          <w:color w:val="000000" w:themeColor="text1"/>
          <w:rtl/>
        </w:rPr>
        <w:t xml:space="preserve"> (</w:t>
      </w:r>
      <w:r w:rsidR="00EC76FE" w:rsidRPr="003060DB">
        <w:rPr>
          <w:rFonts w:hint="cs"/>
          <w:color w:val="000000" w:themeColor="text1"/>
          <w:rtl/>
        </w:rPr>
        <w:t>أم 3: 5)</w:t>
      </w:r>
      <w:r w:rsidRPr="003060DB">
        <w:rPr>
          <w:rFonts w:hint="cs"/>
          <w:b/>
          <w:bCs/>
          <w:color w:val="000000" w:themeColor="text1"/>
          <w:rtl/>
        </w:rPr>
        <w:t>،</w:t>
      </w:r>
      <w:r w:rsidRPr="003060DB">
        <w:rPr>
          <w:rFonts w:hint="cs"/>
          <w:color w:val="000000" w:themeColor="text1"/>
          <w:rtl/>
        </w:rPr>
        <w:t xml:space="preserve"> هل أنت ضامن فهمك! لربما يكون فهمك خطأ. فإذا سلكت بدون مشورة تخط</w:t>
      </w:r>
      <w:r w:rsidR="00555BA9">
        <w:rPr>
          <w:rFonts w:hint="cs"/>
          <w:color w:val="000000" w:themeColor="text1"/>
          <w:rtl/>
        </w:rPr>
        <w:t>ئ</w:t>
      </w:r>
      <w:r w:rsidRPr="003060DB">
        <w:rPr>
          <w:rFonts w:hint="cs"/>
          <w:color w:val="000000" w:themeColor="text1"/>
          <w:rtl/>
        </w:rPr>
        <w:t>.. إذا أعلنت هذا الفهم على الناس، أو علَّمت هذا للناس قد تُضيِّع غيرك. والكتاب يقول هذه الآية أتت مرتيْن متتاليتيْن في سفر الأمثال (أم 14: 12، 16: 25) نفس الآية بالحرف الواحد، يقول</w:t>
      </w:r>
      <w:r w:rsidRPr="003060DB">
        <w:rPr>
          <w:rFonts w:hint="cs"/>
          <w:b/>
          <w:bCs/>
          <w:color w:val="000000" w:themeColor="text1"/>
          <w:rtl/>
        </w:rPr>
        <w:t>: "</w:t>
      </w:r>
      <w:r w:rsidRPr="003060DB">
        <w:rPr>
          <w:rFonts w:hint="cs"/>
          <w:color w:val="000000" w:themeColor="text1"/>
          <w:rtl/>
        </w:rPr>
        <w:t>توجد طريق تبدو للإنسان مستقيمة، وعاقبتها طرق الموت".</w:t>
      </w:r>
    </w:p>
    <w:p w14:paraId="6431D264" w14:textId="77777777" w:rsidR="00EC76FE" w:rsidRPr="003060DB" w:rsidRDefault="007431CC" w:rsidP="00EC76FE">
      <w:pPr>
        <w:rPr>
          <w:color w:val="000000" w:themeColor="text1"/>
          <w:rtl/>
        </w:rPr>
      </w:pPr>
      <w:r w:rsidRPr="003060DB">
        <w:rPr>
          <w:rFonts w:hint="cs"/>
          <w:b/>
          <w:bCs/>
          <w:color w:val="000000" w:themeColor="text1"/>
          <w:rtl/>
        </w:rPr>
        <w:t xml:space="preserve">الإنسان المتَّضع لا يعتد برأيه ويستشير غيره، وإن جاءت له فكرة جديدة يعرضها على </w:t>
      </w:r>
      <w:r w:rsidRPr="003060DB">
        <w:rPr>
          <w:rFonts w:hint="cs"/>
          <w:b/>
          <w:bCs/>
          <w:color w:val="000000" w:themeColor="text1"/>
          <w:rtl/>
        </w:rPr>
        <w:lastRenderedPageBreak/>
        <w:t>الناس الذين يكبُرونه، هل هي صحيحة أم خطأ؟</w:t>
      </w:r>
    </w:p>
    <w:p w14:paraId="6ED82777" w14:textId="66612F9A" w:rsidR="007431CC" w:rsidRPr="003060DB" w:rsidRDefault="007431CC" w:rsidP="00EC76FE">
      <w:pPr>
        <w:rPr>
          <w:color w:val="000000" w:themeColor="text1"/>
          <w:rtl/>
        </w:rPr>
      </w:pPr>
      <w:r w:rsidRPr="003060DB">
        <w:rPr>
          <w:rFonts w:hint="cs"/>
          <w:color w:val="000000" w:themeColor="text1"/>
          <w:rtl/>
        </w:rPr>
        <w:t>غير المتَّضع لا يستشير، فيضيع نتيجة عدم المشورة. تصوَّروا قديس عظيم مثل القديس بولس ظهر له السيد المسيح ودعاه للخدمة وعيَّنه رسولاً للأمم وإناءً مختارًا، وبعد ذلك يقول: ذهبت وقابلت الثلاثة المعتبرين أعمدة: يعقوب وبطرس ويوحنا، لأعرض عليهم إنجيلي (أي بشارته).. تعرض عليهم إنجيلك! نعم لأرى هل يوافقوا أم لا. أعرض</w:t>
      </w:r>
      <w:r w:rsidRPr="003060DB">
        <w:rPr>
          <w:color w:val="000000" w:themeColor="text1"/>
          <w:rtl/>
        </w:rPr>
        <w:t xml:space="preserve"> </w:t>
      </w:r>
      <w:r w:rsidRPr="003060DB">
        <w:rPr>
          <w:rFonts w:hint="cs"/>
          <w:color w:val="000000" w:themeColor="text1"/>
          <w:rtl/>
        </w:rPr>
        <w:t>عليهم</w:t>
      </w:r>
      <w:r w:rsidRPr="003060DB">
        <w:rPr>
          <w:color w:val="000000" w:themeColor="text1"/>
          <w:rtl/>
        </w:rPr>
        <w:t xml:space="preserve"> </w:t>
      </w:r>
      <w:r w:rsidRPr="003060DB">
        <w:rPr>
          <w:rFonts w:hint="cs"/>
          <w:color w:val="000000" w:themeColor="text1"/>
          <w:rtl/>
        </w:rPr>
        <w:t>إنجيلي!! مع أنَّه فيما بعد ظهر أنَّه هو الذي تعب أكثر من جميع الرسل وكان يفوقهم جميعًا..</w:t>
      </w:r>
    </w:p>
    <w:p w14:paraId="756EE083" w14:textId="7709F972" w:rsidR="007431CC" w:rsidRPr="003060DB" w:rsidRDefault="007431CC" w:rsidP="00990A9D">
      <w:pPr>
        <w:rPr>
          <w:color w:val="000000" w:themeColor="text1"/>
          <w:rtl/>
        </w:rPr>
      </w:pPr>
      <w:r w:rsidRPr="003060DB">
        <w:rPr>
          <w:rFonts w:hint="cs"/>
          <w:color w:val="000000" w:themeColor="text1"/>
          <w:rtl/>
        </w:rPr>
        <w:t>وعندما نسأل أنفسنا من هو أكبر رسول تعب في التعليم وفي بناء ملكوت الله في العصر الرسولي، نجد رقم واحد بولس الرسول. أك</w:t>
      </w:r>
      <w:r w:rsidR="00555BA9">
        <w:rPr>
          <w:rFonts w:hint="cs"/>
          <w:color w:val="000000" w:themeColor="text1"/>
          <w:rtl/>
        </w:rPr>
        <w:t>ثر واحد عملت فيه النعمة بقوة.. ا</w:t>
      </w:r>
      <w:r w:rsidRPr="003060DB">
        <w:rPr>
          <w:rFonts w:hint="cs"/>
          <w:color w:val="000000" w:themeColor="text1"/>
          <w:rtl/>
        </w:rPr>
        <w:t>قرأوا (2 كو: 12)، وانظروا ماذا فعل؟ ومع ذلك يقول: ذهبتُ إلى الثلاثة</w:t>
      </w:r>
      <w:r w:rsidRPr="003060DB">
        <w:rPr>
          <w:color w:val="000000" w:themeColor="text1"/>
          <w:rtl/>
        </w:rPr>
        <w:t xml:space="preserve"> </w:t>
      </w:r>
      <w:r w:rsidRPr="003060DB">
        <w:rPr>
          <w:rFonts w:hint="cs"/>
          <w:color w:val="000000" w:themeColor="text1"/>
          <w:rtl/>
        </w:rPr>
        <w:t>المعتبرين</w:t>
      </w:r>
      <w:r w:rsidRPr="003060DB">
        <w:rPr>
          <w:color w:val="000000" w:themeColor="text1"/>
          <w:rtl/>
        </w:rPr>
        <w:t xml:space="preserve"> </w:t>
      </w:r>
      <w:r w:rsidRPr="003060DB">
        <w:rPr>
          <w:rFonts w:hint="cs"/>
          <w:color w:val="000000" w:themeColor="text1"/>
          <w:rtl/>
        </w:rPr>
        <w:t>أعمدة</w:t>
      </w:r>
      <w:r w:rsidRPr="003060DB">
        <w:rPr>
          <w:color w:val="000000" w:themeColor="text1"/>
          <w:rtl/>
        </w:rPr>
        <w:t xml:space="preserve"> </w:t>
      </w:r>
      <w:r w:rsidRPr="003060DB">
        <w:rPr>
          <w:rFonts w:hint="cs"/>
          <w:color w:val="000000" w:themeColor="text1"/>
          <w:rtl/>
        </w:rPr>
        <w:t>لأعرض</w:t>
      </w:r>
      <w:r w:rsidRPr="003060DB">
        <w:rPr>
          <w:color w:val="000000" w:themeColor="text1"/>
          <w:rtl/>
        </w:rPr>
        <w:t xml:space="preserve"> </w:t>
      </w:r>
      <w:r w:rsidRPr="003060DB">
        <w:rPr>
          <w:rFonts w:hint="cs"/>
          <w:color w:val="000000" w:themeColor="text1"/>
          <w:rtl/>
        </w:rPr>
        <w:t>عليهم</w:t>
      </w:r>
      <w:r w:rsidRPr="003060DB">
        <w:rPr>
          <w:color w:val="000000" w:themeColor="text1"/>
          <w:rtl/>
        </w:rPr>
        <w:t xml:space="preserve"> </w:t>
      </w:r>
      <w:r w:rsidRPr="003060DB">
        <w:rPr>
          <w:rFonts w:hint="cs"/>
          <w:color w:val="000000" w:themeColor="text1"/>
          <w:rtl/>
        </w:rPr>
        <w:t>إنجيلي، لأعرِف كيف يكون هذا الكلام.</w:t>
      </w:r>
    </w:p>
    <w:p w14:paraId="39A7EB2A" w14:textId="77777777" w:rsidR="007431CC" w:rsidRPr="003060DB" w:rsidRDefault="007431CC" w:rsidP="00990A9D">
      <w:pPr>
        <w:rPr>
          <w:color w:val="000000" w:themeColor="text1"/>
          <w:rtl/>
        </w:rPr>
      </w:pPr>
      <w:r w:rsidRPr="003060DB">
        <w:rPr>
          <w:rFonts w:hint="cs"/>
          <w:b/>
          <w:bCs/>
          <w:color w:val="000000" w:themeColor="text1"/>
          <w:rtl/>
        </w:rPr>
        <w:t>أصعب أمر أن إنسانًا يعتقد في شيء ما أنَّه صحيح، فينشر هذا الأمر، فتكون النتيجة أنَّه يضيع ويُضيِّع غيره.</w:t>
      </w:r>
      <w:r w:rsidRPr="003060DB">
        <w:rPr>
          <w:rFonts w:hint="cs"/>
          <w:color w:val="000000" w:themeColor="text1"/>
          <w:rtl/>
        </w:rPr>
        <w:t xml:space="preserve"> لذلك فإنَّ العقيدة أيضًا تحتاج إلى اتِّضاع.. ليس أي أحد يأتيه فكرٌ يعتبره عقيدة، أو يعتبره صحيحًا، أو يثق  في كلامه. العقيدة تحتاج إلى اتِّضاع.</w:t>
      </w:r>
    </w:p>
    <w:p w14:paraId="79F5818C" w14:textId="77777777" w:rsidR="007431CC" w:rsidRPr="003060DB" w:rsidRDefault="007431CC" w:rsidP="00990A9D">
      <w:pPr>
        <w:rPr>
          <w:color w:val="000000" w:themeColor="text1"/>
          <w:rtl/>
        </w:rPr>
      </w:pPr>
      <w:r w:rsidRPr="003060DB">
        <w:rPr>
          <w:rFonts w:hint="cs"/>
          <w:color w:val="000000" w:themeColor="text1"/>
          <w:rtl/>
        </w:rPr>
        <w:t>من الأشياء التي أتعبت البروتستانتية حرية التفسير: أنَّ كلَّ أحد يفسِّر الإنجيل حسب فكره. نتيجة ذلك تكوَّنت مئات المذاهب، لماذا؟ لأنَّ كلَّ شخص يفسِّر كيفما يرى، يكوِّن له كنيسة.. يجمع له أُناس.. وتُصبح كنيسة مستقلَّة.</w:t>
      </w:r>
    </w:p>
    <w:p w14:paraId="5A77C926" w14:textId="77777777" w:rsidR="007431CC" w:rsidRPr="003060DB" w:rsidRDefault="007431CC" w:rsidP="00990A9D">
      <w:pPr>
        <w:rPr>
          <w:color w:val="000000" w:themeColor="text1"/>
          <w:rtl/>
        </w:rPr>
      </w:pPr>
      <w:r w:rsidRPr="003060DB">
        <w:rPr>
          <w:rFonts w:hint="cs"/>
          <w:color w:val="000000" w:themeColor="text1"/>
          <w:rtl/>
        </w:rPr>
        <w:t>ما الذي أضاع شهود يهوه؟ أنَّهم أناس يفسِّرون الإنجيل على حسب هواهم.. وما الذي أضاع السبتيين؟ هم أُناس يفسرون</w:t>
      </w:r>
      <w:r w:rsidRPr="003060DB">
        <w:rPr>
          <w:color w:val="000000" w:themeColor="text1"/>
          <w:rtl/>
        </w:rPr>
        <w:t xml:space="preserve"> </w:t>
      </w:r>
      <w:r w:rsidRPr="003060DB">
        <w:rPr>
          <w:rFonts w:hint="cs"/>
          <w:color w:val="000000" w:themeColor="text1"/>
          <w:rtl/>
        </w:rPr>
        <w:t>الإنجيل</w:t>
      </w:r>
      <w:r w:rsidRPr="003060DB">
        <w:rPr>
          <w:color w:val="000000" w:themeColor="text1"/>
          <w:rtl/>
        </w:rPr>
        <w:t xml:space="preserve"> </w:t>
      </w:r>
      <w:r w:rsidRPr="003060DB">
        <w:rPr>
          <w:rFonts w:hint="cs"/>
          <w:color w:val="000000" w:themeColor="text1"/>
          <w:rtl/>
        </w:rPr>
        <w:t>على</w:t>
      </w:r>
      <w:r w:rsidRPr="003060DB">
        <w:rPr>
          <w:color w:val="000000" w:themeColor="text1"/>
          <w:rtl/>
        </w:rPr>
        <w:t xml:space="preserve"> </w:t>
      </w:r>
      <w:r w:rsidRPr="003060DB">
        <w:rPr>
          <w:rFonts w:hint="cs"/>
          <w:color w:val="000000" w:themeColor="text1"/>
          <w:rtl/>
        </w:rPr>
        <w:t>حسب فكرهم.</w:t>
      </w:r>
    </w:p>
    <w:p w14:paraId="406CA938" w14:textId="77777777" w:rsidR="007431CC" w:rsidRPr="003060DB" w:rsidRDefault="007431CC" w:rsidP="00990A9D">
      <w:pPr>
        <w:rPr>
          <w:color w:val="000000" w:themeColor="text1"/>
          <w:rtl/>
        </w:rPr>
      </w:pPr>
      <w:r w:rsidRPr="003060DB">
        <w:rPr>
          <w:rFonts w:hint="cs"/>
          <w:color w:val="000000" w:themeColor="text1"/>
          <w:rtl/>
        </w:rPr>
        <w:t>الاتِّضاع يوجد في الفكر، ويوجد في القلب، ويوجد في الحياة، ويوجد في العقيدة. والفكر المتَّضع هو الفكر الذي لا يثق بنفسه، ولا يعتمد على ذاته، إنَّما يستشير أولاً..</w:t>
      </w:r>
    </w:p>
    <w:p w14:paraId="23A4B132" w14:textId="54B37D6E" w:rsidR="007431CC" w:rsidRPr="003060DB" w:rsidRDefault="007431CC" w:rsidP="00990A9D">
      <w:pPr>
        <w:rPr>
          <w:color w:val="000000" w:themeColor="text1"/>
          <w:rtl/>
        </w:rPr>
      </w:pPr>
      <w:r w:rsidRPr="00ED2D54">
        <w:rPr>
          <w:rFonts w:hint="cs"/>
          <w:color w:val="000000" w:themeColor="text1"/>
          <w:rtl/>
        </w:rPr>
        <w:lastRenderedPageBreak/>
        <w:t>من أجل هذا وُجِد في الكنيسة الإرشاد الروحي والمرشدين والآباء، والسلوك في حياة الطاعة. والطاعة أيضًا تدُل على الاتِّضاع، لأن ممكن أن المتَّضع يُطيع لكن غير المتَّضع لا</w:t>
      </w:r>
      <w:r w:rsidR="00555BA9" w:rsidRPr="00ED2D54">
        <w:rPr>
          <w:rFonts w:hint="cs"/>
          <w:color w:val="000000" w:themeColor="text1"/>
          <w:rtl/>
        </w:rPr>
        <w:t xml:space="preserve"> </w:t>
      </w:r>
      <w:r w:rsidRPr="00ED2D54">
        <w:rPr>
          <w:rFonts w:hint="cs"/>
          <w:color w:val="000000" w:themeColor="text1"/>
          <w:rtl/>
        </w:rPr>
        <w:t>يستطيع أن يُطيع. فالذي يفقد الاتِّضاع يفقد الطاعة، ويفقد الخضوع للرئاسات. ولذلك في البروتستانتية لا تجد رئاسات.. كلُّه مثل بعضه البعض.. لا توجد رُتب.. كلُّه واحد.. كلُّكم إخوة، وكلُّكم متساوون.</w:t>
      </w:r>
    </w:p>
    <w:p w14:paraId="002E9B91" w14:textId="77777777" w:rsidR="007431CC" w:rsidRPr="003060DB" w:rsidRDefault="007431CC" w:rsidP="00990A9D">
      <w:pPr>
        <w:rPr>
          <w:color w:val="000000" w:themeColor="text1"/>
          <w:rtl/>
        </w:rPr>
      </w:pPr>
      <w:r w:rsidRPr="003060DB">
        <w:rPr>
          <w:rFonts w:hint="cs"/>
          <w:color w:val="000000" w:themeColor="text1"/>
          <w:rtl/>
        </w:rPr>
        <w:t>أذكُر في كتاب الكهنوت أنَّني قُمت بالرد على (كلُّكم</w:t>
      </w:r>
      <w:r w:rsidRPr="003060DB">
        <w:rPr>
          <w:color w:val="000000" w:themeColor="text1"/>
          <w:rtl/>
        </w:rPr>
        <w:t xml:space="preserve"> </w:t>
      </w:r>
      <w:r w:rsidRPr="003060DB">
        <w:rPr>
          <w:rFonts w:hint="cs"/>
          <w:color w:val="000000" w:themeColor="text1"/>
          <w:rtl/>
        </w:rPr>
        <w:t>إخوة وكلُّكم</w:t>
      </w:r>
      <w:r w:rsidRPr="003060DB">
        <w:rPr>
          <w:color w:val="000000" w:themeColor="text1"/>
          <w:rtl/>
        </w:rPr>
        <w:t xml:space="preserve"> </w:t>
      </w:r>
      <w:r w:rsidRPr="003060DB">
        <w:rPr>
          <w:rFonts w:hint="cs"/>
          <w:color w:val="000000" w:themeColor="text1"/>
          <w:rtl/>
        </w:rPr>
        <w:t>متساوون)، قلت: حتى الإخوة غير متساويين. فقد قال الله ليعقوب: "كن سيدًا لإخوتك، وليسجد لك بنو أمك"، ويوسف الصديق سجد له إخوته وهو أخوهم. فليس الإخوة متساويين. كما أن الـ 12 أبناء يعقوب واحد منهم أصبح له الكهنوت.. وواحد المُلك. فليسوا كلهم متساويين. لكن في الاتِّضاع يقول: "مقدِّمين بعضكم بعضًا في الكرامة" (رو 12: 10).</w:t>
      </w:r>
    </w:p>
    <w:p w14:paraId="1712B955" w14:textId="77777777" w:rsidR="007431CC" w:rsidRPr="003060DB" w:rsidRDefault="007431CC" w:rsidP="00990A9D">
      <w:pPr>
        <w:rPr>
          <w:color w:val="000000" w:themeColor="text1"/>
          <w:rtl/>
        </w:rPr>
      </w:pPr>
      <w:r w:rsidRPr="003060DB">
        <w:rPr>
          <w:rFonts w:hint="cs"/>
          <w:b/>
          <w:bCs/>
          <w:color w:val="000000" w:themeColor="text1"/>
          <w:rtl/>
        </w:rPr>
        <w:t>الإنسان المتَّضع لا يكبَر في عينيّ نفسه.. لا يصير حكيمًا في عينيّ نفسه.. لا يصير بارًا في عينيّ نفسه.</w:t>
      </w:r>
      <w:r w:rsidRPr="003060DB">
        <w:rPr>
          <w:rFonts w:hint="cs"/>
          <w:color w:val="000000" w:themeColor="text1"/>
          <w:rtl/>
        </w:rPr>
        <w:t xml:space="preserve"> مشكلة أيوب أنَّه صار بارًا  في</w:t>
      </w:r>
      <w:r w:rsidRPr="003060DB">
        <w:rPr>
          <w:color w:val="000000" w:themeColor="text1"/>
          <w:rtl/>
        </w:rPr>
        <w:t xml:space="preserve"> </w:t>
      </w:r>
      <w:r w:rsidRPr="003060DB">
        <w:rPr>
          <w:rFonts w:hint="cs"/>
          <w:color w:val="000000" w:themeColor="text1"/>
          <w:rtl/>
        </w:rPr>
        <w:t>عينيّ</w:t>
      </w:r>
      <w:r w:rsidRPr="003060DB">
        <w:rPr>
          <w:color w:val="000000" w:themeColor="text1"/>
          <w:rtl/>
        </w:rPr>
        <w:t xml:space="preserve"> </w:t>
      </w:r>
      <w:r w:rsidRPr="003060DB">
        <w:rPr>
          <w:rFonts w:hint="cs"/>
          <w:color w:val="000000" w:themeColor="text1"/>
          <w:rtl/>
        </w:rPr>
        <w:t>نفسه.. مشكلة أي إنسان يصير حكيمًا في عينيّ نفسه، فيضيِّع نفسه بهذه الحكمة.</w:t>
      </w:r>
    </w:p>
    <w:p w14:paraId="445CB970" w14:textId="3716291D" w:rsidR="007431CC" w:rsidRPr="003060DB" w:rsidRDefault="007431CC" w:rsidP="00555BA9">
      <w:pPr>
        <w:rPr>
          <w:color w:val="000000" w:themeColor="text1"/>
          <w:rtl/>
        </w:rPr>
      </w:pPr>
      <w:r w:rsidRPr="003060DB">
        <w:rPr>
          <w:rFonts w:hint="cs"/>
          <w:color w:val="000000" w:themeColor="text1"/>
          <w:rtl/>
        </w:rPr>
        <w:t>ولذلك مثلاً تجد في العقيدة، شخص يقول أنا وريث.. أنا اِبن.. أطالب بحقِّي ف</w:t>
      </w:r>
      <w:r w:rsidR="00555BA9">
        <w:rPr>
          <w:rFonts w:hint="cs"/>
          <w:color w:val="000000" w:themeColor="text1"/>
          <w:rtl/>
        </w:rPr>
        <w:t>ي</w:t>
      </w:r>
      <w:r w:rsidRPr="003060DB">
        <w:rPr>
          <w:rFonts w:hint="cs"/>
          <w:color w:val="000000" w:themeColor="text1"/>
          <w:rtl/>
        </w:rPr>
        <w:t xml:space="preserve"> الميراث!.. حقك في الميراث؟! أي ميراث هذا؟! عليك أن تقول: يا</w:t>
      </w:r>
      <w:r w:rsidR="00555BA9">
        <w:rPr>
          <w:rFonts w:hint="cs"/>
          <w:color w:val="000000" w:themeColor="text1"/>
          <w:rtl/>
        </w:rPr>
        <w:t xml:space="preserve"> </w:t>
      </w:r>
      <w:r w:rsidRPr="003060DB">
        <w:rPr>
          <w:rFonts w:hint="cs"/>
          <w:color w:val="000000" w:themeColor="text1"/>
          <w:rtl/>
        </w:rPr>
        <w:t xml:space="preserve">رب </w:t>
      </w:r>
      <w:r w:rsidR="00555BA9">
        <w:rPr>
          <w:rFonts w:hint="cs"/>
          <w:color w:val="000000" w:themeColor="text1"/>
          <w:rtl/>
        </w:rPr>
        <w:t>ا</w:t>
      </w:r>
      <w:r w:rsidRPr="003060DB">
        <w:rPr>
          <w:rFonts w:hint="cs"/>
          <w:color w:val="000000" w:themeColor="text1"/>
          <w:rtl/>
        </w:rPr>
        <w:t>جعلني كأحد أجرائك؛ يقول أطالب بنصيبي فى الميراث.. استخدم سلطاني كابن.. تستخدم سلطانك! تواضَع قليلاً. هل أنت لك سلطان؟!! كوْن أن الله أعطانا سلطان أن ندوس الحيَّات والعقارب لا يعني أن أقول أنَّني أطالب بسلطان.. هو الذي أعطانا سلطان، مثلما اعتبرنا المسيح إخوة له، فهل تقول: يا أخ يسوع؟!</w:t>
      </w:r>
    </w:p>
    <w:p w14:paraId="443790BB" w14:textId="77777777" w:rsidR="00246F85" w:rsidRPr="003060DB" w:rsidRDefault="007431CC" w:rsidP="00990A9D">
      <w:pPr>
        <w:rPr>
          <w:color w:val="000000" w:themeColor="text1"/>
          <w:rtl/>
        </w:rPr>
      </w:pPr>
      <w:r w:rsidRPr="003060DB">
        <w:rPr>
          <w:rFonts w:hint="cs"/>
          <w:color w:val="000000" w:themeColor="text1"/>
          <w:rtl/>
        </w:rPr>
        <w:t>هناك فرقٌ بين أن ربنا يعطينا شيء وأنَّنا نخطئ في هذه الأشياء.</w:t>
      </w:r>
    </w:p>
    <w:p w14:paraId="22B82309" w14:textId="77777777" w:rsidR="00246F85" w:rsidRPr="003060DB" w:rsidRDefault="00246F85" w:rsidP="00990A9D">
      <w:pPr>
        <w:rPr>
          <w:color w:val="000000" w:themeColor="text1"/>
          <w:rtl/>
        </w:rPr>
        <w:sectPr w:rsidR="00246F85" w:rsidRPr="003060DB" w:rsidSect="007D0DA6">
          <w:headerReference w:type="default" r:id="rId44"/>
          <w:footerReference w:type="default" r:id="rId45"/>
          <w:pgSz w:w="9639" w:h="13608" w:code="11"/>
          <w:pgMar w:top="1418" w:right="1134" w:bottom="1418" w:left="1134" w:header="567" w:footer="851" w:gutter="0"/>
          <w:cols w:space="708"/>
          <w:bidi/>
          <w:rtlGutter/>
          <w:docGrid w:linePitch="367"/>
        </w:sectPr>
      </w:pPr>
    </w:p>
    <w:p w14:paraId="7BBB0F3C" w14:textId="67AC9BB0" w:rsidR="00A66F5D" w:rsidRPr="003060DB" w:rsidRDefault="00A66F5D" w:rsidP="00990A9D">
      <w:pPr>
        <w:jc w:val="center"/>
        <w:rPr>
          <w:color w:val="000000" w:themeColor="text1"/>
        </w:rPr>
      </w:pPr>
      <w:r w:rsidRPr="003060DB">
        <w:rPr>
          <w:color w:val="000000" w:themeColor="text1"/>
          <w:lang w:bidi="ar-SA"/>
        </w:rPr>
        <w:lastRenderedPageBreak/>
        <w:drawing>
          <wp:anchor distT="0" distB="0" distL="114300" distR="114300" simplePos="0" relativeHeight="251656192" behindDoc="1" locked="0" layoutInCell="1" allowOverlap="1" wp14:anchorId="2988AAC5" wp14:editId="169AD50F">
            <wp:simplePos x="0" y="0"/>
            <wp:positionH relativeFrom="margin">
              <wp:posOffset>-34290</wp:posOffset>
            </wp:positionH>
            <wp:positionV relativeFrom="paragraph">
              <wp:posOffset>-131503</wp:posOffset>
            </wp:positionV>
            <wp:extent cx="4692650" cy="7005817"/>
            <wp:effectExtent l="0" t="0" r="0" b="5080"/>
            <wp:wrapNone/>
            <wp:docPr id="1" name="Picture 1" descr="\\GEC\Temp\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Temp\8\02.jpg"/>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692650" cy="70058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4653C" w14:textId="77777777" w:rsidR="00A66F5D" w:rsidRPr="003060DB" w:rsidRDefault="00A66F5D" w:rsidP="00990A9D">
      <w:pPr>
        <w:jc w:val="center"/>
        <w:rPr>
          <w:color w:val="000000" w:themeColor="text1"/>
        </w:rPr>
      </w:pPr>
    </w:p>
    <w:p w14:paraId="24EC9321" w14:textId="0E600920" w:rsidR="002B37BF" w:rsidRPr="003060DB" w:rsidRDefault="00902112" w:rsidP="00955454">
      <w:pPr>
        <w:pStyle w:val="Heading2"/>
        <w:rPr>
          <w:color w:val="000000" w:themeColor="text1"/>
          <w:rtl/>
        </w:rPr>
      </w:pPr>
      <w:bookmarkStart w:id="295" w:name="_Toc525421623"/>
      <w:bookmarkStart w:id="296" w:name="_Toc198132818"/>
      <w:r w:rsidRPr="003060DB">
        <w:rPr>
          <w:rFonts w:hint="cs"/>
          <w:color w:val="000000" w:themeColor="text1"/>
          <w:rtl/>
        </w:rPr>
        <w:t xml:space="preserve">الباب </w:t>
      </w:r>
      <w:r w:rsidR="004F5F12" w:rsidRPr="003060DB">
        <w:rPr>
          <w:rFonts w:hint="cs"/>
          <w:color w:val="000000" w:themeColor="text1"/>
          <w:rtl/>
        </w:rPr>
        <w:t>الثاني</w:t>
      </w:r>
      <w:bookmarkEnd w:id="295"/>
      <w:bookmarkEnd w:id="296"/>
    </w:p>
    <w:p w14:paraId="22D514C8" w14:textId="77777777" w:rsidR="00787BE1" w:rsidRPr="003060DB" w:rsidRDefault="00787BE1" w:rsidP="00990A9D">
      <w:pPr>
        <w:jc w:val="center"/>
        <w:rPr>
          <w:color w:val="000000" w:themeColor="text1"/>
          <w:rtl/>
        </w:rPr>
      </w:pPr>
    </w:p>
    <w:p w14:paraId="638B148C" w14:textId="77777777" w:rsidR="00787BE1" w:rsidRPr="003060DB" w:rsidRDefault="00787BE1" w:rsidP="00990A9D">
      <w:pPr>
        <w:jc w:val="center"/>
        <w:rPr>
          <w:color w:val="000000" w:themeColor="text1"/>
          <w:rtl/>
        </w:rPr>
      </w:pPr>
    </w:p>
    <w:p w14:paraId="69A01B2B" w14:textId="77777777" w:rsidR="002B37BF" w:rsidRPr="003060DB" w:rsidRDefault="00902112" w:rsidP="00990A9D">
      <w:pPr>
        <w:jc w:val="center"/>
        <w:rPr>
          <w:b/>
          <w:bCs/>
          <w:color w:val="000000" w:themeColor="text1"/>
          <w:sz w:val="40"/>
          <w:szCs w:val="40"/>
          <w:rtl/>
        </w:rPr>
      </w:pPr>
      <w:r w:rsidRPr="003060DB">
        <w:rPr>
          <w:rFonts w:hint="cs"/>
          <w:b/>
          <w:bCs/>
          <w:color w:val="000000" w:themeColor="text1"/>
          <w:sz w:val="40"/>
          <w:szCs w:val="40"/>
          <w:rtl/>
        </w:rPr>
        <w:t>البدع</w:t>
      </w:r>
      <w:r w:rsidR="00A070BD" w:rsidRPr="003060DB">
        <w:rPr>
          <w:rFonts w:hint="cs"/>
          <w:b/>
          <w:bCs/>
          <w:color w:val="000000" w:themeColor="text1"/>
          <w:sz w:val="40"/>
          <w:szCs w:val="40"/>
          <w:rtl/>
        </w:rPr>
        <w:t>ة والهرطقة</w:t>
      </w:r>
    </w:p>
    <w:p w14:paraId="3E3F386F" w14:textId="77777777" w:rsidR="00D217DF" w:rsidRPr="003060DB" w:rsidRDefault="00D217DF" w:rsidP="00990A9D">
      <w:pPr>
        <w:jc w:val="left"/>
        <w:rPr>
          <w:color w:val="000000" w:themeColor="text1"/>
          <w:rtl/>
        </w:rPr>
      </w:pPr>
      <w:bookmarkStart w:id="297" w:name="_Toc501875456"/>
      <w:bookmarkStart w:id="298" w:name="_Toc501719191"/>
      <w:bookmarkStart w:id="299" w:name="_Toc501719790"/>
    </w:p>
    <w:p w14:paraId="1A64BED0" w14:textId="77777777" w:rsidR="00D217DF" w:rsidRPr="003060DB" w:rsidRDefault="00D217DF" w:rsidP="00990A9D">
      <w:pPr>
        <w:jc w:val="left"/>
        <w:rPr>
          <w:color w:val="000000" w:themeColor="text1"/>
          <w:rtl/>
        </w:rPr>
        <w:sectPr w:rsidR="00D217DF" w:rsidRPr="003060DB" w:rsidSect="007D0DA6">
          <w:headerReference w:type="default" r:id="rId46"/>
          <w:footerReference w:type="default" r:id="rId47"/>
          <w:pgSz w:w="9639" w:h="13608" w:code="11"/>
          <w:pgMar w:top="1418" w:right="1134" w:bottom="1418" w:left="1134" w:header="567" w:footer="851" w:gutter="0"/>
          <w:cols w:space="708"/>
          <w:bidi/>
          <w:rtlGutter/>
          <w:docGrid w:linePitch="367"/>
        </w:sectPr>
      </w:pPr>
    </w:p>
    <w:p w14:paraId="25F8E5CA" w14:textId="2EC5EA4D" w:rsidR="00902112" w:rsidRPr="003060DB" w:rsidRDefault="00347449" w:rsidP="007430F3">
      <w:pPr>
        <w:pStyle w:val="Heading2"/>
        <w:rPr>
          <w:color w:val="000000" w:themeColor="text1"/>
          <w:rtl/>
        </w:rPr>
      </w:pPr>
      <w:bookmarkStart w:id="300" w:name="_Toc524642742"/>
      <w:bookmarkStart w:id="301" w:name="_Toc524936154"/>
      <w:bookmarkStart w:id="302" w:name="_Toc525421624"/>
      <w:bookmarkStart w:id="303" w:name="_Toc198132819"/>
      <w:r w:rsidRPr="003060DB">
        <w:rPr>
          <w:rFonts w:hint="cs"/>
          <w:color w:val="000000" w:themeColor="text1"/>
          <w:rtl/>
        </w:rPr>
        <w:lastRenderedPageBreak/>
        <w:t>البد</w:t>
      </w:r>
      <w:r w:rsidR="00902112" w:rsidRPr="003060DB">
        <w:rPr>
          <w:color w:val="000000" w:themeColor="text1"/>
          <w:rtl/>
        </w:rPr>
        <w:t>ع</w:t>
      </w:r>
      <w:r w:rsidR="000A167D" w:rsidRPr="003060DB">
        <w:rPr>
          <w:rFonts w:hint="cs"/>
          <w:color w:val="000000" w:themeColor="text1"/>
          <w:rtl/>
        </w:rPr>
        <w:t>ة</w:t>
      </w:r>
      <w:r w:rsidR="00902112" w:rsidRPr="003060DB">
        <w:rPr>
          <w:color w:val="000000" w:themeColor="text1"/>
          <w:rtl/>
        </w:rPr>
        <w:t xml:space="preserve"> والهرطق</w:t>
      </w:r>
      <w:r w:rsidR="000A167D" w:rsidRPr="003060DB">
        <w:rPr>
          <w:rFonts w:hint="cs"/>
          <w:color w:val="000000" w:themeColor="text1"/>
          <w:rtl/>
        </w:rPr>
        <w:t xml:space="preserve">ة </w:t>
      </w:r>
      <w:r w:rsidR="00902112" w:rsidRPr="003060DB">
        <w:rPr>
          <w:rStyle w:val="FootnoteReference"/>
          <w:b w:val="0"/>
          <w:bCs w:val="0"/>
          <w:color w:val="000000" w:themeColor="text1"/>
          <w:rtl/>
        </w:rPr>
        <w:footnoteReference w:id="15"/>
      </w:r>
      <w:bookmarkEnd w:id="297"/>
      <w:bookmarkEnd w:id="298"/>
      <w:bookmarkEnd w:id="299"/>
      <w:bookmarkEnd w:id="300"/>
      <w:bookmarkEnd w:id="301"/>
      <w:bookmarkEnd w:id="302"/>
      <w:bookmarkEnd w:id="303"/>
    </w:p>
    <w:p w14:paraId="58944103" w14:textId="7CA28103" w:rsidR="00663899" w:rsidRPr="003060DB" w:rsidRDefault="00663899" w:rsidP="00990A9D">
      <w:pPr>
        <w:rPr>
          <w:color w:val="000000" w:themeColor="text1"/>
          <w:rtl/>
          <w:lang w:bidi="ar-SA"/>
        </w:rPr>
      </w:pPr>
      <w:r w:rsidRPr="003060DB">
        <w:rPr>
          <w:rFonts w:hint="cs"/>
          <w:color w:val="000000" w:themeColor="text1"/>
          <w:rtl/>
          <w:lang w:bidi="ar-SA"/>
        </w:rPr>
        <w:t xml:space="preserve">قبل </w:t>
      </w:r>
      <w:r w:rsidR="00F81E72" w:rsidRPr="003060DB">
        <w:rPr>
          <w:rFonts w:hint="cs"/>
          <w:color w:val="000000" w:themeColor="text1"/>
          <w:rtl/>
          <w:lang w:bidi="ar-SA"/>
        </w:rPr>
        <w:t>الحديث عن البدع والهرطقات نتكلّ</w:t>
      </w:r>
      <w:r w:rsidR="00F81E72" w:rsidRPr="003060DB">
        <w:rPr>
          <w:rFonts w:hint="cs"/>
          <w:color w:val="000000" w:themeColor="text1"/>
          <w:rtl/>
        </w:rPr>
        <w:t>َ</w:t>
      </w:r>
      <w:r w:rsidRPr="003060DB">
        <w:rPr>
          <w:rFonts w:hint="cs"/>
          <w:color w:val="000000" w:themeColor="text1"/>
          <w:rtl/>
          <w:lang w:bidi="ar-SA"/>
        </w:rPr>
        <w:t>م عن معنى كلمة "لاهوت" وأقسام علم اللاهوت:</w:t>
      </w:r>
    </w:p>
    <w:p w14:paraId="4A8EE6A2" w14:textId="58FD0244" w:rsidR="00902112" w:rsidRPr="003060DB" w:rsidRDefault="00902112" w:rsidP="00990A9D">
      <w:pPr>
        <w:pStyle w:val="Heading3"/>
        <w:rPr>
          <w:color w:val="000000" w:themeColor="text1"/>
          <w:rtl/>
        </w:rPr>
      </w:pPr>
      <w:bookmarkStart w:id="304" w:name="_Toc524642743"/>
      <w:bookmarkStart w:id="305" w:name="_Toc524936155"/>
      <w:bookmarkStart w:id="306" w:name="_Toc525421625"/>
      <w:bookmarkStart w:id="307" w:name="_Toc198132820"/>
      <w:r w:rsidRPr="003060DB">
        <w:rPr>
          <w:color w:val="000000" w:themeColor="text1"/>
          <w:rtl/>
        </w:rPr>
        <w:t>ما معنى كلمة لاهوت؟</w:t>
      </w:r>
      <w:bookmarkEnd w:id="304"/>
      <w:bookmarkEnd w:id="305"/>
      <w:bookmarkEnd w:id="306"/>
      <w:bookmarkEnd w:id="307"/>
    </w:p>
    <w:p w14:paraId="6732A6D2" w14:textId="03D4173C" w:rsidR="00902112" w:rsidRPr="003060DB" w:rsidRDefault="00902112" w:rsidP="00F81E72">
      <w:pPr>
        <w:rPr>
          <w:color w:val="000000" w:themeColor="text1"/>
          <w:rtl/>
        </w:rPr>
      </w:pPr>
      <w:r w:rsidRPr="003060DB">
        <w:rPr>
          <w:color w:val="000000" w:themeColor="text1"/>
          <w:rtl/>
        </w:rPr>
        <w:t xml:space="preserve">كلمة لاهوت عندما تُطلق على الله </w:t>
      </w:r>
      <w:r w:rsidR="002B37BF" w:rsidRPr="003060DB">
        <w:rPr>
          <w:color w:val="000000" w:themeColor="text1"/>
          <w:rtl/>
        </w:rPr>
        <w:t>(</w:t>
      </w:r>
      <w:r w:rsidRPr="003060DB">
        <w:rPr>
          <w:color w:val="000000" w:themeColor="text1"/>
          <w:rtl/>
        </w:rPr>
        <w:t>لاهوته</w:t>
      </w:r>
      <w:r w:rsidR="002B37BF" w:rsidRPr="003060DB">
        <w:rPr>
          <w:color w:val="000000" w:themeColor="text1"/>
          <w:rtl/>
        </w:rPr>
        <w:t>)</w:t>
      </w:r>
      <w:r w:rsidRPr="003060DB">
        <w:rPr>
          <w:color w:val="000000" w:themeColor="text1"/>
          <w:rtl/>
        </w:rPr>
        <w:t xml:space="preserve"> تأت</w:t>
      </w:r>
      <w:r w:rsidR="007F2C12" w:rsidRPr="003060DB">
        <w:rPr>
          <w:rFonts w:hint="cs"/>
          <w:color w:val="000000" w:themeColor="text1"/>
          <w:rtl/>
        </w:rPr>
        <w:t>ي</w:t>
      </w:r>
      <w:r w:rsidRPr="003060DB">
        <w:rPr>
          <w:color w:val="000000" w:themeColor="text1"/>
          <w:rtl/>
        </w:rPr>
        <w:t xml:space="preserve"> بمعنى</w:t>
      </w:r>
      <w:r w:rsidR="003B24CD" w:rsidRPr="003060DB">
        <w:rPr>
          <w:color w:val="000000" w:themeColor="text1"/>
        </w:rPr>
        <w:t>D</w:t>
      </w:r>
      <w:r w:rsidRPr="003060DB">
        <w:rPr>
          <w:color w:val="000000" w:themeColor="text1"/>
        </w:rPr>
        <w:t>ivinity)</w:t>
      </w:r>
      <w:r w:rsidR="002B37BF" w:rsidRPr="003060DB">
        <w:rPr>
          <w:color w:val="000000" w:themeColor="text1"/>
          <w:rtl/>
        </w:rPr>
        <w:t>)</w:t>
      </w:r>
      <w:r w:rsidR="00F81E72" w:rsidRPr="003060DB">
        <w:rPr>
          <w:rFonts w:hint="cs"/>
          <w:color w:val="000000" w:themeColor="text1"/>
          <w:rtl/>
        </w:rPr>
        <w:t>،</w:t>
      </w:r>
      <w:r w:rsidRPr="003060DB">
        <w:rPr>
          <w:color w:val="000000" w:themeColor="text1"/>
          <w:rtl/>
        </w:rPr>
        <w:t xml:space="preserve"> لكن علم اللاهوت كعلم ي</w:t>
      </w:r>
      <w:r w:rsidR="00631C5E" w:rsidRPr="003060DB">
        <w:rPr>
          <w:rFonts w:hint="cs"/>
          <w:color w:val="000000" w:themeColor="text1"/>
          <w:rtl/>
        </w:rPr>
        <w:t>ُ</w:t>
      </w:r>
      <w:r w:rsidRPr="003060DB">
        <w:rPr>
          <w:color w:val="000000" w:themeColor="text1"/>
          <w:rtl/>
        </w:rPr>
        <w:t xml:space="preserve">دعى </w:t>
      </w:r>
      <w:r w:rsidR="003B24CD" w:rsidRPr="003060DB">
        <w:rPr>
          <w:color w:val="000000" w:themeColor="text1"/>
        </w:rPr>
        <w:t>T</w:t>
      </w:r>
      <w:r w:rsidRPr="003060DB">
        <w:rPr>
          <w:color w:val="000000" w:themeColor="text1"/>
        </w:rPr>
        <w:t>heology)</w:t>
      </w:r>
      <w:r w:rsidR="00631C5E" w:rsidRPr="003060DB">
        <w:rPr>
          <w:color w:val="000000" w:themeColor="text1"/>
          <w:rtl/>
        </w:rPr>
        <w:t xml:space="preserve">). والمقصود به العلم الذي </w:t>
      </w:r>
      <w:r w:rsidR="00631C5E" w:rsidRPr="003060DB">
        <w:rPr>
          <w:rFonts w:hint="cs"/>
          <w:color w:val="000000" w:themeColor="text1"/>
          <w:rtl/>
        </w:rPr>
        <w:t xml:space="preserve">يبحث في الأمور الخاصة بالله. </w:t>
      </w:r>
      <w:r w:rsidRPr="003060DB">
        <w:rPr>
          <w:rFonts w:hint="cs"/>
          <w:color w:val="000000" w:themeColor="text1"/>
          <w:rtl/>
        </w:rPr>
        <w:t>و</w:t>
      </w:r>
      <w:r w:rsidR="00631C5E" w:rsidRPr="003060DB">
        <w:rPr>
          <w:rFonts w:hint="cs"/>
          <w:color w:val="000000" w:themeColor="text1"/>
          <w:rtl/>
        </w:rPr>
        <w:t>كلمة</w:t>
      </w:r>
      <w:r w:rsidR="003B24CD" w:rsidRPr="003060DB">
        <w:rPr>
          <w:color w:val="000000" w:themeColor="text1"/>
        </w:rPr>
        <w:t>T</w:t>
      </w:r>
      <w:r w:rsidRPr="003060DB">
        <w:rPr>
          <w:color w:val="000000" w:themeColor="text1"/>
        </w:rPr>
        <w:t xml:space="preserve">heology </w:t>
      </w:r>
      <w:r w:rsidRPr="003060DB">
        <w:rPr>
          <w:color w:val="000000" w:themeColor="text1"/>
          <w:rtl/>
        </w:rPr>
        <w:t xml:space="preserve"> جاءت من كلمة </w:t>
      </w:r>
      <w:r w:rsidR="003B24CD" w:rsidRPr="003060DB">
        <w:rPr>
          <w:color w:val="000000" w:themeColor="text1"/>
        </w:rPr>
        <w:t>T</w:t>
      </w:r>
      <w:r w:rsidRPr="003060DB">
        <w:rPr>
          <w:color w:val="000000" w:themeColor="text1"/>
        </w:rPr>
        <w:t xml:space="preserve">heos </w:t>
      </w:r>
      <w:r w:rsidRPr="003060DB">
        <w:rPr>
          <w:color w:val="000000" w:themeColor="text1"/>
          <w:rtl/>
        </w:rPr>
        <w:t xml:space="preserve"> </w:t>
      </w:r>
      <w:r w:rsidR="003B24CD" w:rsidRPr="003060DB">
        <w:rPr>
          <w:color w:val="000000" w:themeColor="text1"/>
        </w:rPr>
        <w:t>)</w:t>
      </w:r>
      <w:r w:rsidRPr="003060DB">
        <w:rPr>
          <w:color w:val="000000" w:themeColor="text1"/>
          <w:rtl/>
        </w:rPr>
        <w:t>ثيئوس</w:t>
      </w:r>
      <w:r w:rsidR="003B24CD" w:rsidRPr="003060DB">
        <w:rPr>
          <w:color w:val="000000" w:themeColor="text1"/>
        </w:rPr>
        <w:t>(</w:t>
      </w:r>
      <w:r w:rsidR="007F2C12" w:rsidRPr="003060DB">
        <w:rPr>
          <w:rFonts w:hint="cs"/>
          <w:color w:val="000000" w:themeColor="text1"/>
          <w:rtl/>
        </w:rPr>
        <w:t xml:space="preserve"> </w:t>
      </w:r>
      <w:r w:rsidR="00EE661A" w:rsidRPr="003060DB">
        <w:rPr>
          <w:color w:val="000000" w:themeColor="text1"/>
          <w:rtl/>
        </w:rPr>
        <w:t>ت</w:t>
      </w:r>
      <w:r w:rsidRPr="003060DB">
        <w:rPr>
          <w:color w:val="000000" w:themeColor="text1"/>
          <w:rtl/>
        </w:rPr>
        <w:t>عني الله، و</w:t>
      </w:r>
      <w:r w:rsidRPr="003060DB">
        <w:rPr>
          <w:color w:val="000000" w:themeColor="text1"/>
        </w:rPr>
        <w:t>logo</w:t>
      </w:r>
      <w:r w:rsidRPr="003060DB">
        <w:rPr>
          <w:color w:val="000000" w:themeColor="text1"/>
          <w:rtl/>
        </w:rPr>
        <w:t xml:space="preserve">؛ </w:t>
      </w:r>
      <w:r w:rsidRPr="003060DB">
        <w:rPr>
          <w:color w:val="000000" w:themeColor="text1"/>
        </w:rPr>
        <w:t>logos</w:t>
      </w:r>
      <w:r w:rsidRPr="003060DB">
        <w:rPr>
          <w:color w:val="000000" w:themeColor="text1"/>
          <w:rtl/>
        </w:rPr>
        <w:t xml:space="preserve"> علم</w:t>
      </w:r>
      <w:r w:rsidR="00742FB2" w:rsidRPr="003060DB">
        <w:rPr>
          <w:rFonts w:hint="cs"/>
          <w:color w:val="000000" w:themeColor="text1"/>
          <w:rtl/>
        </w:rPr>
        <w:t>،</w:t>
      </w:r>
      <w:r w:rsidRPr="003060DB">
        <w:rPr>
          <w:color w:val="000000" w:themeColor="text1"/>
          <w:rtl/>
        </w:rPr>
        <w:t xml:space="preserve"> فيكون الكلام عن الله.</w:t>
      </w:r>
    </w:p>
    <w:p w14:paraId="1D36BB8E" w14:textId="77777777" w:rsidR="00902112" w:rsidRPr="00CE1CF3" w:rsidRDefault="00902112" w:rsidP="00990A9D">
      <w:pPr>
        <w:rPr>
          <w:b/>
          <w:bCs/>
          <w:color w:val="000000" w:themeColor="text1"/>
          <w:rtl/>
        </w:rPr>
      </w:pPr>
      <w:r w:rsidRPr="00CE1CF3">
        <w:rPr>
          <w:b/>
          <w:bCs/>
          <w:color w:val="000000" w:themeColor="text1"/>
          <w:rtl/>
        </w:rPr>
        <w:t>وأقسام علم اللاهوت كثيرة:</w:t>
      </w:r>
    </w:p>
    <w:p w14:paraId="57C5F453" w14:textId="452F6A43" w:rsidR="00902112" w:rsidRPr="003060DB" w:rsidRDefault="00902112" w:rsidP="004F31ED">
      <w:pPr>
        <w:rPr>
          <w:color w:val="000000" w:themeColor="text1"/>
          <w:rtl/>
        </w:rPr>
      </w:pPr>
      <w:r w:rsidRPr="003060DB">
        <w:rPr>
          <w:color w:val="000000" w:themeColor="text1"/>
          <w:rtl/>
        </w:rPr>
        <w:t xml:space="preserve">اللاهوت النظري </w:t>
      </w:r>
      <w:r w:rsidR="003B24CD" w:rsidRPr="003060DB">
        <w:rPr>
          <w:color w:val="000000" w:themeColor="text1"/>
        </w:rPr>
        <w:t>S</w:t>
      </w:r>
      <w:r w:rsidRPr="003060DB">
        <w:rPr>
          <w:color w:val="000000" w:themeColor="text1"/>
        </w:rPr>
        <w:t xml:space="preserve">ystematic </w:t>
      </w:r>
      <w:r w:rsidR="003B24CD" w:rsidRPr="003060DB">
        <w:rPr>
          <w:color w:val="000000" w:themeColor="text1"/>
        </w:rPr>
        <w:t>T</w:t>
      </w:r>
      <w:r w:rsidRPr="003060DB">
        <w:rPr>
          <w:color w:val="000000" w:themeColor="text1"/>
        </w:rPr>
        <w:t>heology</w:t>
      </w:r>
      <w:r w:rsidR="00B454EE" w:rsidRPr="003060DB">
        <w:rPr>
          <w:rFonts w:hint="cs"/>
          <w:color w:val="000000" w:themeColor="text1"/>
          <w:rtl/>
        </w:rPr>
        <w:t xml:space="preserve">، </w:t>
      </w:r>
      <w:r w:rsidRPr="003060DB">
        <w:rPr>
          <w:color w:val="000000" w:themeColor="text1"/>
          <w:rtl/>
        </w:rPr>
        <w:t xml:space="preserve">اللاهوت العقيدي </w:t>
      </w:r>
      <w:r w:rsidR="003B24CD" w:rsidRPr="003060DB">
        <w:rPr>
          <w:color w:val="000000" w:themeColor="text1"/>
        </w:rPr>
        <w:t>D</w:t>
      </w:r>
      <w:r w:rsidRPr="003060DB">
        <w:rPr>
          <w:color w:val="000000" w:themeColor="text1"/>
        </w:rPr>
        <w:t xml:space="preserve">ogmatic </w:t>
      </w:r>
      <w:r w:rsidR="003B24CD" w:rsidRPr="003060DB">
        <w:rPr>
          <w:color w:val="000000" w:themeColor="text1"/>
        </w:rPr>
        <w:t>T</w:t>
      </w:r>
      <w:r w:rsidRPr="003060DB">
        <w:rPr>
          <w:color w:val="000000" w:themeColor="text1"/>
        </w:rPr>
        <w:t>heology</w:t>
      </w:r>
      <w:r w:rsidR="00B454EE" w:rsidRPr="003060DB">
        <w:rPr>
          <w:rFonts w:hint="cs"/>
          <w:color w:val="000000" w:themeColor="text1"/>
          <w:rtl/>
        </w:rPr>
        <w:t xml:space="preserve">، </w:t>
      </w:r>
      <w:r w:rsidRPr="003060DB">
        <w:rPr>
          <w:color w:val="000000" w:themeColor="text1"/>
          <w:rtl/>
        </w:rPr>
        <w:t xml:space="preserve">اللاهوت المقارن </w:t>
      </w:r>
      <w:r w:rsidR="003B24CD" w:rsidRPr="003060DB">
        <w:rPr>
          <w:color w:val="000000" w:themeColor="text1"/>
        </w:rPr>
        <w:t>C</w:t>
      </w:r>
      <w:r w:rsidRPr="003060DB">
        <w:rPr>
          <w:color w:val="000000" w:themeColor="text1"/>
        </w:rPr>
        <w:t xml:space="preserve">omparative </w:t>
      </w:r>
      <w:r w:rsidR="003B24CD" w:rsidRPr="003060DB">
        <w:rPr>
          <w:color w:val="000000" w:themeColor="text1"/>
        </w:rPr>
        <w:t>T</w:t>
      </w:r>
      <w:r w:rsidRPr="003060DB">
        <w:rPr>
          <w:color w:val="000000" w:themeColor="text1"/>
        </w:rPr>
        <w:t>heology</w:t>
      </w:r>
      <w:r w:rsidR="00B454EE" w:rsidRPr="003060DB">
        <w:rPr>
          <w:rFonts w:hint="cs"/>
          <w:color w:val="000000" w:themeColor="text1"/>
          <w:rtl/>
        </w:rPr>
        <w:t xml:space="preserve">، </w:t>
      </w:r>
      <w:r w:rsidRPr="003060DB">
        <w:rPr>
          <w:color w:val="000000" w:themeColor="text1"/>
          <w:rtl/>
        </w:rPr>
        <w:t xml:space="preserve">اللاهوت الأدبي </w:t>
      </w:r>
      <w:r w:rsidR="003B24CD" w:rsidRPr="003060DB">
        <w:rPr>
          <w:color w:val="000000" w:themeColor="text1"/>
        </w:rPr>
        <w:t>M</w:t>
      </w:r>
      <w:r w:rsidRPr="003060DB">
        <w:rPr>
          <w:color w:val="000000" w:themeColor="text1"/>
        </w:rPr>
        <w:t xml:space="preserve">oral </w:t>
      </w:r>
      <w:r w:rsidR="003B24CD" w:rsidRPr="003060DB">
        <w:rPr>
          <w:color w:val="000000" w:themeColor="text1"/>
        </w:rPr>
        <w:t>T</w:t>
      </w:r>
      <w:r w:rsidRPr="003060DB">
        <w:rPr>
          <w:color w:val="000000" w:themeColor="text1"/>
        </w:rPr>
        <w:t>heology</w:t>
      </w:r>
      <w:r w:rsidR="00B454EE" w:rsidRPr="003060DB">
        <w:rPr>
          <w:rFonts w:hint="cs"/>
          <w:color w:val="000000" w:themeColor="text1"/>
          <w:rtl/>
        </w:rPr>
        <w:t xml:space="preserve">، </w:t>
      </w:r>
      <w:r w:rsidRPr="003060DB">
        <w:rPr>
          <w:color w:val="000000" w:themeColor="text1"/>
          <w:rtl/>
        </w:rPr>
        <w:t xml:space="preserve">اللاهوت الطقسي </w:t>
      </w:r>
      <w:r w:rsidR="003B24CD" w:rsidRPr="003060DB">
        <w:rPr>
          <w:color w:val="000000" w:themeColor="text1"/>
        </w:rPr>
        <w:t>L</w:t>
      </w:r>
      <w:r w:rsidRPr="003060DB">
        <w:rPr>
          <w:color w:val="000000" w:themeColor="text1"/>
        </w:rPr>
        <w:t xml:space="preserve">iturgical </w:t>
      </w:r>
      <w:r w:rsidR="003B24CD" w:rsidRPr="003060DB">
        <w:rPr>
          <w:color w:val="000000" w:themeColor="text1"/>
        </w:rPr>
        <w:t>T</w:t>
      </w:r>
      <w:r w:rsidRPr="003060DB">
        <w:rPr>
          <w:color w:val="000000" w:themeColor="text1"/>
        </w:rPr>
        <w:t>heology</w:t>
      </w:r>
      <w:r w:rsidR="00B454EE" w:rsidRPr="003060DB">
        <w:rPr>
          <w:rFonts w:hint="cs"/>
          <w:color w:val="000000" w:themeColor="text1"/>
          <w:rtl/>
        </w:rPr>
        <w:t xml:space="preserve">، </w:t>
      </w:r>
      <w:r w:rsidRPr="003060DB">
        <w:rPr>
          <w:color w:val="000000" w:themeColor="text1"/>
          <w:rtl/>
        </w:rPr>
        <w:t xml:space="preserve">اللاهوت النسكي أيضًا </w:t>
      </w:r>
      <w:r w:rsidR="003B24CD" w:rsidRPr="003060DB">
        <w:rPr>
          <w:color w:val="000000" w:themeColor="text1"/>
        </w:rPr>
        <w:t>Asc</w:t>
      </w:r>
      <w:r w:rsidRPr="003060DB">
        <w:rPr>
          <w:color w:val="000000" w:themeColor="text1"/>
        </w:rPr>
        <w:t xml:space="preserve">etic </w:t>
      </w:r>
      <w:r w:rsidR="003B24CD" w:rsidRPr="003060DB">
        <w:rPr>
          <w:color w:val="000000" w:themeColor="text1"/>
        </w:rPr>
        <w:t>T</w:t>
      </w:r>
      <w:r w:rsidRPr="003060DB">
        <w:rPr>
          <w:color w:val="000000" w:themeColor="text1"/>
        </w:rPr>
        <w:t>heology</w:t>
      </w:r>
      <w:r w:rsidR="00B454EE" w:rsidRPr="003060DB">
        <w:rPr>
          <w:rFonts w:hint="cs"/>
          <w:color w:val="000000" w:themeColor="text1"/>
          <w:rtl/>
        </w:rPr>
        <w:t xml:space="preserve">، </w:t>
      </w:r>
      <w:r w:rsidR="00EE661A" w:rsidRPr="003060DB">
        <w:rPr>
          <w:color w:val="000000" w:themeColor="text1"/>
          <w:rtl/>
        </w:rPr>
        <w:t>اللاهوت الرعو</w:t>
      </w:r>
      <w:r w:rsidR="00EE661A" w:rsidRPr="003060DB">
        <w:rPr>
          <w:rFonts w:hint="cs"/>
          <w:color w:val="000000" w:themeColor="text1"/>
          <w:rtl/>
        </w:rPr>
        <w:t>ي</w:t>
      </w:r>
      <w:r w:rsidRPr="003060DB">
        <w:rPr>
          <w:color w:val="000000" w:themeColor="text1"/>
          <w:rtl/>
        </w:rPr>
        <w:t xml:space="preserve"> يسم</w:t>
      </w:r>
      <w:r w:rsidR="004F31ED">
        <w:rPr>
          <w:rFonts w:hint="cs"/>
          <w:color w:val="000000" w:themeColor="text1"/>
          <w:rtl/>
        </w:rPr>
        <w:t>ى</w:t>
      </w:r>
      <w:r w:rsidRPr="003060DB">
        <w:rPr>
          <w:color w:val="000000" w:themeColor="text1"/>
          <w:rtl/>
        </w:rPr>
        <w:t xml:space="preserve"> </w:t>
      </w:r>
      <w:r w:rsidR="003B24CD" w:rsidRPr="003060DB">
        <w:rPr>
          <w:color w:val="000000" w:themeColor="text1"/>
        </w:rPr>
        <w:t>P</w:t>
      </w:r>
      <w:r w:rsidRPr="003060DB">
        <w:rPr>
          <w:color w:val="000000" w:themeColor="text1"/>
        </w:rPr>
        <w:t xml:space="preserve">astoral </w:t>
      </w:r>
      <w:r w:rsidR="003B24CD" w:rsidRPr="003060DB">
        <w:rPr>
          <w:color w:val="000000" w:themeColor="text1"/>
        </w:rPr>
        <w:t>T</w:t>
      </w:r>
      <w:r w:rsidRPr="003060DB">
        <w:rPr>
          <w:color w:val="000000" w:themeColor="text1"/>
        </w:rPr>
        <w:t>heology</w:t>
      </w:r>
      <w:r w:rsidR="0045663B" w:rsidRPr="003060DB">
        <w:rPr>
          <w:color w:val="000000" w:themeColor="text1"/>
          <w:rtl/>
        </w:rPr>
        <w:t>..</w:t>
      </w:r>
      <w:r w:rsidR="003B24CD" w:rsidRPr="003060DB">
        <w:rPr>
          <w:rFonts w:hint="cs"/>
          <w:color w:val="000000" w:themeColor="text1"/>
          <w:rtl/>
        </w:rPr>
        <w:t xml:space="preserve"> </w:t>
      </w:r>
      <w:r w:rsidRPr="003060DB">
        <w:rPr>
          <w:color w:val="000000" w:themeColor="text1"/>
          <w:rtl/>
        </w:rPr>
        <w:t>إلى آخره</w:t>
      </w:r>
      <w:r w:rsidR="002B37BF" w:rsidRPr="003060DB">
        <w:rPr>
          <w:color w:val="000000" w:themeColor="text1"/>
          <w:rtl/>
        </w:rPr>
        <w:t>.</w:t>
      </w:r>
    </w:p>
    <w:p w14:paraId="603B07C4" w14:textId="3F2961DF" w:rsidR="00902112" w:rsidRPr="003060DB" w:rsidRDefault="00902112" w:rsidP="004F31ED">
      <w:pPr>
        <w:rPr>
          <w:color w:val="000000" w:themeColor="text1"/>
          <w:rtl/>
        </w:rPr>
      </w:pPr>
      <w:r w:rsidRPr="003060DB">
        <w:rPr>
          <w:color w:val="000000" w:themeColor="text1"/>
          <w:rtl/>
        </w:rPr>
        <w:t>وعندما ي</w:t>
      </w:r>
      <w:r w:rsidR="00EE661A" w:rsidRPr="003060DB">
        <w:rPr>
          <w:rFonts w:hint="cs"/>
          <w:color w:val="000000" w:themeColor="text1"/>
          <w:rtl/>
        </w:rPr>
        <w:t>ُ</w:t>
      </w:r>
      <w:r w:rsidRPr="003060DB">
        <w:rPr>
          <w:color w:val="000000" w:themeColor="text1"/>
          <w:rtl/>
        </w:rPr>
        <w:t>قال لاهوت القديس أثناسيوس</w:t>
      </w:r>
      <w:r w:rsidR="002B37BF" w:rsidRPr="003060DB">
        <w:rPr>
          <w:color w:val="000000" w:themeColor="text1"/>
          <w:rtl/>
        </w:rPr>
        <w:t>،</w:t>
      </w:r>
      <w:r w:rsidRPr="003060DB">
        <w:rPr>
          <w:color w:val="000000" w:themeColor="text1"/>
          <w:rtl/>
        </w:rPr>
        <w:t xml:space="preserve"> فليس المقصود به </w:t>
      </w:r>
      <w:r w:rsidR="00EE661A" w:rsidRPr="003060DB">
        <w:rPr>
          <w:rFonts w:hint="cs"/>
          <w:color w:val="000000" w:themeColor="text1"/>
          <w:rtl/>
        </w:rPr>
        <w:t>أ</w:t>
      </w:r>
      <w:r w:rsidR="00EE661A" w:rsidRPr="003060DB">
        <w:rPr>
          <w:color w:val="000000" w:themeColor="text1"/>
          <w:rtl/>
        </w:rPr>
        <w:t xml:space="preserve">ن هو إله، </w:t>
      </w:r>
      <w:r w:rsidR="00EE661A" w:rsidRPr="003060DB">
        <w:rPr>
          <w:rFonts w:hint="cs"/>
          <w:color w:val="000000" w:themeColor="text1"/>
          <w:rtl/>
        </w:rPr>
        <w:t>إ</w:t>
      </w:r>
      <w:r w:rsidRPr="003060DB">
        <w:rPr>
          <w:color w:val="000000" w:themeColor="text1"/>
          <w:rtl/>
        </w:rPr>
        <w:t>ن</w:t>
      </w:r>
      <w:r w:rsidR="00EE661A" w:rsidRPr="003060DB">
        <w:rPr>
          <w:rFonts w:hint="cs"/>
          <w:color w:val="000000" w:themeColor="text1"/>
          <w:rtl/>
        </w:rPr>
        <w:t>َّ</w:t>
      </w:r>
      <w:r w:rsidRPr="003060DB">
        <w:rPr>
          <w:color w:val="000000" w:themeColor="text1"/>
          <w:rtl/>
        </w:rPr>
        <w:t xml:space="preserve">ما </w:t>
      </w:r>
      <w:r w:rsidR="00EE661A" w:rsidRPr="003060DB">
        <w:rPr>
          <w:rFonts w:hint="cs"/>
          <w:color w:val="000000" w:themeColor="text1"/>
          <w:rtl/>
        </w:rPr>
        <w:t>ي</w:t>
      </w:r>
      <w:r w:rsidR="003B24CD" w:rsidRPr="003060DB">
        <w:rPr>
          <w:color w:val="000000" w:themeColor="text1"/>
          <w:rtl/>
        </w:rPr>
        <w:t>عن</w:t>
      </w:r>
      <w:r w:rsidR="004F31ED">
        <w:rPr>
          <w:rFonts w:hint="cs"/>
          <w:color w:val="000000" w:themeColor="text1"/>
          <w:rtl/>
        </w:rPr>
        <w:t>ي</w:t>
      </w:r>
      <w:r w:rsidR="003B24CD" w:rsidRPr="003060DB">
        <w:rPr>
          <w:color w:val="000000" w:themeColor="text1"/>
          <w:rtl/>
        </w:rPr>
        <w:t xml:space="preserve"> علم اللاهوت عند القديس أث</w:t>
      </w:r>
      <w:r w:rsidRPr="003060DB">
        <w:rPr>
          <w:color w:val="000000" w:themeColor="text1"/>
          <w:rtl/>
        </w:rPr>
        <w:t xml:space="preserve">ناسيوس، أو عندما يقال لاهوت </w:t>
      </w:r>
      <w:r w:rsidR="00DC408B" w:rsidRPr="003060DB">
        <w:rPr>
          <w:rFonts w:hint="cs"/>
          <w:color w:val="000000" w:themeColor="text1"/>
          <w:rtl/>
        </w:rPr>
        <w:t xml:space="preserve">القديس </w:t>
      </w:r>
      <w:r w:rsidRPr="003060DB">
        <w:rPr>
          <w:color w:val="000000" w:themeColor="text1"/>
          <w:rtl/>
        </w:rPr>
        <w:t xml:space="preserve">كيرلس عمود الدين، </w:t>
      </w:r>
      <w:r w:rsidR="00EE661A" w:rsidRPr="003060DB">
        <w:rPr>
          <w:color w:val="000000" w:themeColor="text1"/>
          <w:rtl/>
        </w:rPr>
        <w:lastRenderedPageBreak/>
        <w:t>فهو ي</w:t>
      </w:r>
      <w:r w:rsidRPr="003060DB">
        <w:rPr>
          <w:color w:val="000000" w:themeColor="text1"/>
          <w:rtl/>
        </w:rPr>
        <w:t>عني علم اللاهوت عند كيرلس عمود الدين.</w:t>
      </w:r>
    </w:p>
    <w:p w14:paraId="53A5CE75" w14:textId="77777777" w:rsidR="00902112" w:rsidRPr="003060DB" w:rsidRDefault="00902112" w:rsidP="00990A9D">
      <w:pPr>
        <w:rPr>
          <w:color w:val="000000" w:themeColor="text1"/>
          <w:rtl/>
        </w:rPr>
      </w:pPr>
      <w:r w:rsidRPr="003060DB">
        <w:rPr>
          <w:color w:val="000000" w:themeColor="text1"/>
          <w:rtl/>
        </w:rPr>
        <w:t>وكليات اللاهوت تُسم</w:t>
      </w:r>
      <w:r w:rsidR="00DC408B" w:rsidRPr="003060DB">
        <w:rPr>
          <w:rFonts w:hint="cs"/>
          <w:color w:val="000000" w:themeColor="text1"/>
          <w:rtl/>
        </w:rPr>
        <w:t>َّ</w:t>
      </w:r>
      <w:r w:rsidRPr="003060DB">
        <w:rPr>
          <w:color w:val="000000" w:themeColor="text1"/>
          <w:rtl/>
        </w:rPr>
        <w:t>ى</w:t>
      </w:r>
      <w:r w:rsidR="00EE661A" w:rsidRPr="003060DB">
        <w:rPr>
          <w:rFonts w:hint="cs"/>
          <w:color w:val="000000" w:themeColor="text1"/>
          <w:rtl/>
        </w:rPr>
        <w:t xml:space="preserve">: </w:t>
      </w:r>
      <w:r w:rsidR="00DC408B" w:rsidRPr="003060DB">
        <w:rPr>
          <w:color w:val="000000" w:themeColor="text1"/>
        </w:rPr>
        <w:t>T</w:t>
      </w:r>
      <w:r w:rsidRPr="003060DB">
        <w:rPr>
          <w:color w:val="000000" w:themeColor="text1"/>
        </w:rPr>
        <w:t xml:space="preserve">heological </w:t>
      </w:r>
      <w:r w:rsidR="00DC408B" w:rsidRPr="003060DB">
        <w:rPr>
          <w:color w:val="000000" w:themeColor="text1"/>
        </w:rPr>
        <w:t>I</w:t>
      </w:r>
      <w:r w:rsidRPr="003060DB">
        <w:rPr>
          <w:color w:val="000000" w:themeColor="text1"/>
        </w:rPr>
        <w:t>nstitutes</w:t>
      </w:r>
      <w:r w:rsidR="00DC408B" w:rsidRPr="003060DB">
        <w:rPr>
          <w:rFonts w:hint="cs"/>
          <w:color w:val="000000" w:themeColor="text1"/>
          <w:rtl/>
        </w:rPr>
        <w:t>،</w:t>
      </w:r>
      <w:r w:rsidRPr="003060DB">
        <w:rPr>
          <w:color w:val="000000" w:themeColor="text1"/>
          <w:rtl/>
        </w:rPr>
        <w:t xml:space="preserve"> أو</w:t>
      </w:r>
      <w:r w:rsidR="00B03B5B" w:rsidRPr="003060DB">
        <w:rPr>
          <w:rFonts w:hint="cs"/>
          <w:color w:val="000000" w:themeColor="text1"/>
          <w:rtl/>
        </w:rPr>
        <w:t xml:space="preserve"> </w:t>
      </w:r>
      <w:r w:rsidR="00EE661A" w:rsidRPr="003060DB">
        <w:rPr>
          <w:color w:val="000000" w:themeColor="text1"/>
        </w:rPr>
        <w:t>Seminaries</w:t>
      </w:r>
      <w:r w:rsidR="00EE661A" w:rsidRPr="003060DB">
        <w:rPr>
          <w:rFonts w:hint="cs"/>
          <w:color w:val="000000" w:themeColor="text1"/>
          <w:rtl/>
        </w:rPr>
        <w:t xml:space="preserve"> أو</w:t>
      </w:r>
      <w:r w:rsidR="00DC408B" w:rsidRPr="003060DB">
        <w:rPr>
          <w:color w:val="000000" w:themeColor="text1"/>
        </w:rPr>
        <w:t>S</w:t>
      </w:r>
      <w:r w:rsidRPr="003060DB">
        <w:rPr>
          <w:color w:val="000000" w:themeColor="text1"/>
        </w:rPr>
        <w:t xml:space="preserve">chools </w:t>
      </w:r>
      <w:r w:rsidRPr="003060DB">
        <w:rPr>
          <w:color w:val="000000" w:themeColor="text1"/>
          <w:rtl/>
        </w:rPr>
        <w:t xml:space="preserve"> </w:t>
      </w:r>
      <w:r w:rsidR="00EE661A" w:rsidRPr="003060DB">
        <w:rPr>
          <w:color w:val="000000" w:themeColor="text1"/>
        </w:rPr>
        <w:t>Theological</w:t>
      </w:r>
      <w:r w:rsidR="00EE661A" w:rsidRPr="003060DB">
        <w:rPr>
          <w:rFonts w:hint="cs"/>
          <w:color w:val="000000" w:themeColor="text1"/>
          <w:rtl/>
        </w:rPr>
        <w:t>.</w:t>
      </w:r>
      <w:r w:rsidRPr="003060DB">
        <w:rPr>
          <w:color w:val="000000" w:themeColor="text1"/>
          <w:rtl/>
        </w:rPr>
        <w:t xml:space="preserve"> أيض</w:t>
      </w:r>
      <w:r w:rsidR="00DC408B" w:rsidRPr="003060DB">
        <w:rPr>
          <w:rFonts w:hint="cs"/>
          <w:color w:val="000000" w:themeColor="text1"/>
          <w:rtl/>
        </w:rPr>
        <w:t>ً</w:t>
      </w:r>
      <w:r w:rsidRPr="003060DB">
        <w:rPr>
          <w:color w:val="000000" w:themeColor="text1"/>
          <w:rtl/>
        </w:rPr>
        <w:t xml:space="preserve">ا </w:t>
      </w:r>
      <w:r w:rsidR="00EE661A" w:rsidRPr="003060DB">
        <w:rPr>
          <w:rFonts w:hint="cs"/>
          <w:color w:val="000000" w:themeColor="text1"/>
          <w:rtl/>
        </w:rPr>
        <w:t>كلمة</w:t>
      </w:r>
      <w:r w:rsidRPr="003060DB">
        <w:rPr>
          <w:color w:val="000000" w:themeColor="text1"/>
        </w:rPr>
        <w:t xml:space="preserve"> </w:t>
      </w:r>
      <w:r w:rsidR="00DC408B" w:rsidRPr="003060DB">
        <w:rPr>
          <w:color w:val="000000" w:themeColor="text1"/>
        </w:rPr>
        <w:t>T</w:t>
      </w:r>
      <w:r w:rsidRPr="003060DB">
        <w:rPr>
          <w:color w:val="000000" w:themeColor="text1"/>
        </w:rPr>
        <w:t xml:space="preserve">heological </w:t>
      </w:r>
      <w:r w:rsidRPr="003060DB">
        <w:rPr>
          <w:color w:val="000000" w:themeColor="text1"/>
          <w:rtl/>
        </w:rPr>
        <w:t xml:space="preserve">أي التي تعطي التعليم من عند </w:t>
      </w:r>
      <w:r w:rsidR="00DC408B" w:rsidRPr="003060DB">
        <w:rPr>
          <w:rFonts w:hint="cs"/>
          <w:color w:val="000000" w:themeColor="text1"/>
          <w:rtl/>
        </w:rPr>
        <w:t>الله</w:t>
      </w:r>
      <w:r w:rsidR="0045663B" w:rsidRPr="003060DB">
        <w:rPr>
          <w:rFonts w:hint="cs"/>
          <w:color w:val="000000" w:themeColor="text1"/>
          <w:rtl/>
        </w:rPr>
        <w:t>..</w:t>
      </w:r>
      <w:r w:rsidRPr="003060DB">
        <w:rPr>
          <w:color w:val="000000" w:themeColor="text1"/>
        </w:rPr>
        <w:t xml:space="preserve"> </w:t>
      </w:r>
      <w:r w:rsidR="00DC408B" w:rsidRPr="003060DB">
        <w:rPr>
          <w:rFonts w:hint="cs"/>
          <w:color w:val="000000" w:themeColor="text1"/>
          <w:rtl/>
        </w:rPr>
        <w:t xml:space="preserve">فلفظ </w:t>
      </w:r>
      <w:r w:rsidR="00DC408B" w:rsidRPr="003060DB">
        <w:rPr>
          <w:color w:val="000000" w:themeColor="text1"/>
        </w:rPr>
        <w:t xml:space="preserve"> T</w:t>
      </w:r>
      <w:r w:rsidRPr="003060DB">
        <w:rPr>
          <w:color w:val="000000" w:themeColor="text1"/>
        </w:rPr>
        <w:t>heos</w:t>
      </w:r>
      <w:r w:rsidRPr="003060DB">
        <w:rPr>
          <w:color w:val="000000" w:themeColor="text1"/>
          <w:rtl/>
        </w:rPr>
        <w:t>يعني الله.</w:t>
      </w:r>
    </w:p>
    <w:p w14:paraId="1AEE39B2" w14:textId="1379B35D" w:rsidR="007E0056" w:rsidRPr="003060DB" w:rsidRDefault="00B62A89" w:rsidP="00990A9D">
      <w:pPr>
        <w:pStyle w:val="Heading3"/>
        <w:rPr>
          <w:color w:val="000000" w:themeColor="text1"/>
          <w:rtl/>
        </w:rPr>
      </w:pPr>
      <w:bookmarkStart w:id="308" w:name="_Toc524642744"/>
      <w:bookmarkStart w:id="309" w:name="_Toc524936156"/>
      <w:bookmarkStart w:id="310" w:name="_Toc525421626"/>
      <w:bookmarkStart w:id="311" w:name="_Toc198132821"/>
      <w:r w:rsidRPr="003060DB">
        <w:rPr>
          <w:rFonts w:hint="cs"/>
          <w:color w:val="000000" w:themeColor="text1"/>
          <w:rtl/>
        </w:rPr>
        <w:t xml:space="preserve">كيف بدأت </w:t>
      </w:r>
      <w:r w:rsidR="007E0056" w:rsidRPr="003060DB">
        <w:rPr>
          <w:rFonts w:hint="cs"/>
          <w:color w:val="000000" w:themeColor="text1"/>
          <w:rtl/>
        </w:rPr>
        <w:t>البدع؟</w:t>
      </w:r>
      <w:bookmarkEnd w:id="308"/>
      <w:bookmarkEnd w:id="309"/>
      <w:bookmarkEnd w:id="310"/>
      <w:bookmarkEnd w:id="311"/>
    </w:p>
    <w:p w14:paraId="40281750" w14:textId="611350A8" w:rsidR="00902112" w:rsidRPr="003060DB" w:rsidRDefault="00902112" w:rsidP="0078298F">
      <w:pPr>
        <w:rPr>
          <w:color w:val="000000" w:themeColor="text1"/>
          <w:rtl/>
        </w:rPr>
      </w:pPr>
      <w:r w:rsidRPr="003060DB">
        <w:rPr>
          <w:color w:val="000000" w:themeColor="text1"/>
          <w:rtl/>
        </w:rPr>
        <w:t>معروف</w:t>
      </w:r>
      <w:r w:rsidR="00DC408B" w:rsidRPr="003060DB">
        <w:rPr>
          <w:rFonts w:hint="cs"/>
          <w:color w:val="000000" w:themeColor="text1"/>
          <w:rtl/>
        </w:rPr>
        <w:t>ٌ</w:t>
      </w:r>
      <w:r w:rsidRPr="003060DB">
        <w:rPr>
          <w:color w:val="000000" w:themeColor="text1"/>
          <w:rtl/>
        </w:rPr>
        <w:t xml:space="preserve"> </w:t>
      </w:r>
      <w:r w:rsidR="00DC408B" w:rsidRPr="003060DB">
        <w:rPr>
          <w:rFonts w:hint="cs"/>
          <w:color w:val="000000" w:themeColor="text1"/>
          <w:rtl/>
        </w:rPr>
        <w:t>أ</w:t>
      </w:r>
      <w:r w:rsidRPr="003060DB">
        <w:rPr>
          <w:color w:val="000000" w:themeColor="text1"/>
          <w:rtl/>
        </w:rPr>
        <w:t>ن</w:t>
      </w:r>
      <w:r w:rsidR="00DC408B" w:rsidRPr="003060DB">
        <w:rPr>
          <w:rFonts w:hint="cs"/>
          <w:color w:val="000000" w:themeColor="text1"/>
          <w:rtl/>
        </w:rPr>
        <w:t>َّ</w:t>
      </w:r>
      <w:r w:rsidRPr="003060DB">
        <w:rPr>
          <w:color w:val="000000" w:themeColor="text1"/>
          <w:rtl/>
        </w:rPr>
        <w:t xml:space="preserve"> المسيحية بدأت فكرًا واحدًا</w:t>
      </w:r>
      <w:r w:rsidR="00DC408B" w:rsidRPr="003060DB">
        <w:rPr>
          <w:rFonts w:hint="cs"/>
          <w:color w:val="000000" w:themeColor="text1"/>
          <w:rtl/>
        </w:rPr>
        <w:t>،</w:t>
      </w:r>
      <w:r w:rsidRPr="003060DB">
        <w:rPr>
          <w:color w:val="000000" w:themeColor="text1"/>
          <w:rtl/>
        </w:rPr>
        <w:t xml:space="preserve"> مثلما قال بولس الرسول في </w:t>
      </w:r>
      <w:r w:rsidR="0078298F">
        <w:rPr>
          <w:rFonts w:hint="cs"/>
          <w:color w:val="000000" w:themeColor="text1"/>
          <w:rtl/>
        </w:rPr>
        <w:t>(1</w:t>
      </w:r>
      <w:r w:rsidR="00B62A89" w:rsidRPr="003060DB">
        <w:rPr>
          <w:rFonts w:hint="cs"/>
          <w:color w:val="000000" w:themeColor="text1"/>
          <w:rtl/>
        </w:rPr>
        <w:t xml:space="preserve">كو 2: 16): </w:t>
      </w:r>
      <w:r w:rsidRPr="003060DB">
        <w:rPr>
          <w:color w:val="000000" w:themeColor="text1"/>
          <w:rtl/>
        </w:rPr>
        <w:t>"</w:t>
      </w:r>
      <w:r w:rsidR="00DC408B" w:rsidRPr="003060DB">
        <w:rPr>
          <w:rFonts w:hint="cs"/>
          <w:color w:val="000000" w:themeColor="text1"/>
          <w:rtl/>
        </w:rPr>
        <w:t>و</w:t>
      </w:r>
      <w:r w:rsidRPr="003060DB">
        <w:rPr>
          <w:color w:val="000000" w:themeColor="text1"/>
          <w:rtl/>
        </w:rPr>
        <w:t>أما نحن فلنا فكر المسيح"</w:t>
      </w:r>
      <w:r w:rsidR="00DC408B" w:rsidRPr="003060DB">
        <w:rPr>
          <w:rFonts w:hint="cs"/>
          <w:color w:val="000000" w:themeColor="text1"/>
          <w:rtl/>
        </w:rPr>
        <w:t>،</w:t>
      </w:r>
      <w:r w:rsidR="00DC408B" w:rsidRPr="003060DB">
        <w:rPr>
          <w:color w:val="000000" w:themeColor="text1"/>
          <w:rtl/>
        </w:rPr>
        <w:t xml:space="preserve"> </w:t>
      </w:r>
      <w:r w:rsidR="00DC408B" w:rsidRPr="003060DB">
        <w:rPr>
          <w:rFonts w:hint="cs"/>
          <w:color w:val="000000" w:themeColor="text1"/>
          <w:rtl/>
        </w:rPr>
        <w:t>ف</w:t>
      </w:r>
      <w:r w:rsidRPr="003060DB">
        <w:rPr>
          <w:color w:val="000000" w:themeColor="text1"/>
          <w:rtl/>
        </w:rPr>
        <w:t>كانوا كل</w:t>
      </w:r>
      <w:r w:rsidR="00DC408B" w:rsidRPr="003060DB">
        <w:rPr>
          <w:rFonts w:hint="cs"/>
          <w:color w:val="000000" w:themeColor="text1"/>
          <w:rtl/>
        </w:rPr>
        <w:t>ُّ</w:t>
      </w:r>
      <w:r w:rsidRPr="003060DB">
        <w:rPr>
          <w:color w:val="000000" w:themeColor="text1"/>
          <w:rtl/>
        </w:rPr>
        <w:t>هم بفكر</w:t>
      </w:r>
      <w:r w:rsidR="00DC408B" w:rsidRPr="003060DB">
        <w:rPr>
          <w:rFonts w:hint="cs"/>
          <w:color w:val="000000" w:themeColor="text1"/>
          <w:rtl/>
        </w:rPr>
        <w:t>ٍ</w:t>
      </w:r>
      <w:r w:rsidRPr="003060DB">
        <w:rPr>
          <w:color w:val="000000" w:themeColor="text1"/>
          <w:rtl/>
        </w:rPr>
        <w:t xml:space="preserve"> واحد</w:t>
      </w:r>
      <w:r w:rsidR="00DC408B" w:rsidRPr="003060DB">
        <w:rPr>
          <w:rFonts w:hint="cs"/>
          <w:color w:val="000000" w:themeColor="text1"/>
          <w:rtl/>
        </w:rPr>
        <w:t>.</w:t>
      </w:r>
      <w:r w:rsidRPr="003060DB">
        <w:rPr>
          <w:color w:val="000000" w:themeColor="text1"/>
          <w:rtl/>
        </w:rPr>
        <w:t xml:space="preserve"> </w:t>
      </w:r>
      <w:r w:rsidR="00DC408B" w:rsidRPr="003060DB">
        <w:rPr>
          <w:rFonts w:hint="cs"/>
          <w:color w:val="000000" w:themeColor="text1"/>
          <w:rtl/>
        </w:rPr>
        <w:t>إ</w:t>
      </w:r>
      <w:r w:rsidR="00DC408B" w:rsidRPr="003060DB">
        <w:rPr>
          <w:color w:val="000000" w:themeColor="text1"/>
          <w:rtl/>
        </w:rPr>
        <w:t>ذ</w:t>
      </w:r>
      <w:r w:rsidR="00DC408B" w:rsidRPr="003060DB">
        <w:rPr>
          <w:rFonts w:hint="cs"/>
          <w:color w:val="000000" w:themeColor="text1"/>
          <w:rtl/>
        </w:rPr>
        <w:t>ً</w:t>
      </w:r>
      <w:r w:rsidR="00DC408B" w:rsidRPr="003060DB">
        <w:rPr>
          <w:color w:val="000000" w:themeColor="text1"/>
          <w:rtl/>
        </w:rPr>
        <w:t>ا</w:t>
      </w:r>
      <w:r w:rsidRPr="003060DB">
        <w:rPr>
          <w:color w:val="000000" w:themeColor="text1"/>
          <w:rtl/>
        </w:rPr>
        <w:t xml:space="preserve"> من أين جاءت ال</w:t>
      </w:r>
      <w:r w:rsidR="00DC408B" w:rsidRPr="003060DB">
        <w:rPr>
          <w:rFonts w:hint="cs"/>
          <w:color w:val="000000" w:themeColor="text1"/>
          <w:rtl/>
        </w:rPr>
        <w:t>أ</w:t>
      </w:r>
      <w:r w:rsidRPr="003060DB">
        <w:rPr>
          <w:color w:val="000000" w:themeColor="text1"/>
          <w:rtl/>
        </w:rPr>
        <w:t>خطاء</w:t>
      </w:r>
      <w:r w:rsidR="00DC408B" w:rsidRPr="003060DB">
        <w:rPr>
          <w:rFonts w:hint="cs"/>
          <w:color w:val="000000" w:themeColor="text1"/>
          <w:rtl/>
        </w:rPr>
        <w:t>،</w:t>
      </w:r>
      <w:r w:rsidRPr="003060DB">
        <w:rPr>
          <w:color w:val="000000" w:themeColor="text1"/>
          <w:rtl/>
        </w:rPr>
        <w:t xml:space="preserve"> بحيث وُجِد</w:t>
      </w:r>
      <w:r w:rsidR="005A5E0D" w:rsidRPr="003060DB">
        <w:rPr>
          <w:rFonts w:hint="cs"/>
          <w:color w:val="000000" w:themeColor="text1"/>
          <w:rtl/>
        </w:rPr>
        <w:t xml:space="preserve"> علم اللاهوت المقارن</w:t>
      </w:r>
      <w:r w:rsidRPr="003060DB">
        <w:rPr>
          <w:color w:val="000000" w:themeColor="text1"/>
          <w:rtl/>
        </w:rPr>
        <w:t xml:space="preserve"> </w:t>
      </w:r>
      <w:r w:rsidR="005A5E0D" w:rsidRPr="003060DB">
        <w:rPr>
          <w:color w:val="000000" w:themeColor="text1"/>
        </w:rPr>
        <w:t>C</w:t>
      </w:r>
      <w:r w:rsidRPr="003060DB">
        <w:rPr>
          <w:color w:val="000000" w:themeColor="text1"/>
        </w:rPr>
        <w:t xml:space="preserve">omparative </w:t>
      </w:r>
      <w:r w:rsidR="005A5E0D" w:rsidRPr="003060DB">
        <w:rPr>
          <w:color w:val="000000" w:themeColor="text1"/>
        </w:rPr>
        <w:t>T</w:t>
      </w:r>
      <w:r w:rsidRPr="003060DB">
        <w:rPr>
          <w:color w:val="000000" w:themeColor="text1"/>
        </w:rPr>
        <w:t>heology</w:t>
      </w:r>
      <w:r w:rsidRPr="003060DB">
        <w:rPr>
          <w:color w:val="000000" w:themeColor="text1"/>
          <w:rtl/>
        </w:rPr>
        <w:t xml:space="preserve"> </w:t>
      </w:r>
      <w:r w:rsidR="005A5E0D" w:rsidRPr="003060DB">
        <w:rPr>
          <w:rFonts w:hint="cs"/>
          <w:color w:val="000000" w:themeColor="text1"/>
          <w:rtl/>
        </w:rPr>
        <w:t>لأ</w:t>
      </w:r>
      <w:r w:rsidRPr="003060DB">
        <w:rPr>
          <w:color w:val="000000" w:themeColor="text1"/>
          <w:rtl/>
        </w:rPr>
        <w:t xml:space="preserve">شياء مقارنة </w:t>
      </w:r>
      <w:r w:rsidR="005A5E0D" w:rsidRPr="003060DB">
        <w:rPr>
          <w:rFonts w:hint="cs"/>
          <w:color w:val="000000" w:themeColor="text1"/>
          <w:rtl/>
        </w:rPr>
        <w:t>متداخلة مع بعضها البعض</w:t>
      </w:r>
      <w:r w:rsidR="00742FB2" w:rsidRPr="003060DB">
        <w:rPr>
          <w:rFonts w:hint="cs"/>
          <w:color w:val="000000" w:themeColor="text1"/>
          <w:rtl/>
        </w:rPr>
        <w:t>؟!</w:t>
      </w:r>
    </w:p>
    <w:p w14:paraId="5D133400" w14:textId="47577F19" w:rsidR="00787BE1" w:rsidRPr="003060DB" w:rsidRDefault="00787BE1" w:rsidP="00990A9D">
      <w:pPr>
        <w:pStyle w:val="Heading3"/>
        <w:rPr>
          <w:color w:val="000000" w:themeColor="text1"/>
          <w:rtl/>
        </w:rPr>
      </w:pPr>
      <w:bookmarkStart w:id="312" w:name="_Toc524642745"/>
      <w:bookmarkStart w:id="313" w:name="_Toc524936157"/>
      <w:bookmarkStart w:id="314" w:name="_Toc525421627"/>
      <w:bookmarkStart w:id="315" w:name="_Toc198132822"/>
      <w:r w:rsidRPr="003060DB">
        <w:rPr>
          <w:rFonts w:hint="cs"/>
          <w:color w:val="000000" w:themeColor="text1"/>
          <w:rtl/>
        </w:rPr>
        <w:t>السيد المسيح وتصحيح المفاهيم</w:t>
      </w:r>
      <w:bookmarkEnd w:id="312"/>
      <w:bookmarkEnd w:id="313"/>
      <w:bookmarkEnd w:id="314"/>
      <w:bookmarkEnd w:id="315"/>
    </w:p>
    <w:p w14:paraId="44BEB8F8" w14:textId="77777777" w:rsidR="00902112" w:rsidRPr="003060DB" w:rsidRDefault="00902112" w:rsidP="00990A9D">
      <w:pPr>
        <w:rPr>
          <w:color w:val="000000" w:themeColor="text1"/>
          <w:rtl/>
        </w:rPr>
      </w:pPr>
      <w:r w:rsidRPr="003060DB">
        <w:rPr>
          <w:color w:val="000000" w:themeColor="text1"/>
          <w:rtl/>
        </w:rPr>
        <w:t>حينما جاء السيد المسيح وبدأ رسالته في التعليم</w:t>
      </w:r>
      <w:r w:rsidR="005A5E0D" w:rsidRPr="003060DB">
        <w:rPr>
          <w:rFonts w:hint="cs"/>
          <w:color w:val="000000" w:themeColor="text1"/>
          <w:rtl/>
        </w:rPr>
        <w:t>،</w:t>
      </w:r>
      <w:r w:rsidRPr="003060DB">
        <w:rPr>
          <w:color w:val="000000" w:themeColor="text1"/>
          <w:rtl/>
        </w:rPr>
        <w:t xml:space="preserve"> كان يُصح</w:t>
      </w:r>
      <w:r w:rsidR="005A5E0D" w:rsidRPr="003060DB">
        <w:rPr>
          <w:rFonts w:hint="cs"/>
          <w:color w:val="000000" w:themeColor="text1"/>
          <w:rtl/>
        </w:rPr>
        <w:t>ِّ</w:t>
      </w:r>
      <w:r w:rsidRPr="003060DB">
        <w:rPr>
          <w:color w:val="000000" w:themeColor="text1"/>
          <w:rtl/>
        </w:rPr>
        <w:t>ح الأخطاء اللاهوتية والتعليمية والدينية في المجتمع</w:t>
      </w:r>
      <w:r w:rsidR="005A5E0D" w:rsidRPr="003060DB">
        <w:rPr>
          <w:rFonts w:hint="cs"/>
          <w:color w:val="000000" w:themeColor="text1"/>
          <w:rtl/>
        </w:rPr>
        <w:t>ِ</w:t>
      </w:r>
      <w:r w:rsidRPr="003060DB">
        <w:rPr>
          <w:color w:val="000000" w:themeColor="text1"/>
          <w:rtl/>
        </w:rPr>
        <w:t xml:space="preserve"> اليهودي في ذلك الحين</w:t>
      </w:r>
      <w:r w:rsidR="005A5E0D" w:rsidRPr="003060DB">
        <w:rPr>
          <w:rFonts w:hint="cs"/>
          <w:color w:val="000000" w:themeColor="text1"/>
          <w:rtl/>
        </w:rPr>
        <w:t xml:space="preserve">. كان </w:t>
      </w:r>
      <w:r w:rsidRPr="003060DB">
        <w:rPr>
          <w:color w:val="000000" w:themeColor="text1"/>
          <w:rtl/>
        </w:rPr>
        <w:t>يصح</w:t>
      </w:r>
      <w:r w:rsidR="005A5E0D" w:rsidRPr="003060DB">
        <w:rPr>
          <w:rFonts w:hint="cs"/>
          <w:color w:val="000000" w:themeColor="text1"/>
          <w:rtl/>
        </w:rPr>
        <w:t>ِّ</w:t>
      </w:r>
      <w:r w:rsidRPr="003060DB">
        <w:rPr>
          <w:color w:val="000000" w:themeColor="text1"/>
          <w:rtl/>
        </w:rPr>
        <w:t>ح، ولعل هذا ظاهر</w:t>
      </w:r>
      <w:r w:rsidR="005A5E0D" w:rsidRPr="003060DB">
        <w:rPr>
          <w:rFonts w:hint="cs"/>
          <w:color w:val="000000" w:themeColor="text1"/>
          <w:rtl/>
        </w:rPr>
        <w:t>ٌ</w:t>
      </w:r>
      <w:r w:rsidRPr="003060DB">
        <w:rPr>
          <w:color w:val="000000" w:themeColor="text1"/>
          <w:rtl/>
        </w:rPr>
        <w:t xml:space="preserve"> في قوله في العظة على الجبل</w:t>
      </w:r>
      <w:r w:rsidR="002B37BF" w:rsidRPr="003060DB">
        <w:rPr>
          <w:color w:val="000000" w:themeColor="text1"/>
          <w:rtl/>
        </w:rPr>
        <w:t>:</w:t>
      </w:r>
      <w:r w:rsidR="005A5E0D" w:rsidRPr="003060DB">
        <w:rPr>
          <w:rFonts w:hint="cs"/>
          <w:color w:val="000000" w:themeColor="text1"/>
          <w:rtl/>
        </w:rPr>
        <w:t xml:space="preserve"> </w:t>
      </w:r>
      <w:r w:rsidRPr="003060DB">
        <w:rPr>
          <w:color w:val="000000" w:themeColor="text1"/>
          <w:rtl/>
        </w:rPr>
        <w:t>"</w:t>
      </w:r>
      <w:r w:rsidR="005A5E0D" w:rsidRPr="003060DB">
        <w:rPr>
          <w:rFonts w:hint="cs"/>
          <w:color w:val="000000" w:themeColor="text1"/>
          <w:rtl/>
        </w:rPr>
        <w:t xml:space="preserve">قد </w:t>
      </w:r>
      <w:r w:rsidRPr="003060DB">
        <w:rPr>
          <w:color w:val="000000" w:themeColor="text1"/>
          <w:rtl/>
        </w:rPr>
        <w:t>سم</w:t>
      </w:r>
      <w:r w:rsidR="005A5E0D" w:rsidRPr="003060DB">
        <w:rPr>
          <w:rFonts w:hint="cs"/>
          <w:color w:val="000000" w:themeColor="text1"/>
          <w:rtl/>
        </w:rPr>
        <w:t>ِ</w:t>
      </w:r>
      <w:r w:rsidRPr="003060DB">
        <w:rPr>
          <w:color w:val="000000" w:themeColor="text1"/>
          <w:rtl/>
        </w:rPr>
        <w:t>عتم أن</w:t>
      </w:r>
      <w:r w:rsidR="005A5E0D" w:rsidRPr="003060DB">
        <w:rPr>
          <w:rFonts w:hint="cs"/>
          <w:color w:val="000000" w:themeColor="text1"/>
          <w:rtl/>
        </w:rPr>
        <w:t>َّ</w:t>
      </w:r>
      <w:r w:rsidRPr="003060DB">
        <w:rPr>
          <w:color w:val="000000" w:themeColor="text1"/>
          <w:rtl/>
        </w:rPr>
        <w:t>ه قيل</w:t>
      </w:r>
      <w:r w:rsidR="0045663B" w:rsidRPr="003060DB">
        <w:rPr>
          <w:rFonts w:hint="cs"/>
          <w:color w:val="000000" w:themeColor="text1"/>
          <w:rtl/>
        </w:rPr>
        <w:t>..</w:t>
      </w:r>
      <w:r w:rsidRPr="003060DB">
        <w:rPr>
          <w:color w:val="000000" w:themeColor="text1"/>
          <w:rtl/>
        </w:rPr>
        <w:t xml:space="preserve"> </w:t>
      </w:r>
      <w:r w:rsidR="005A5E0D" w:rsidRPr="003060DB">
        <w:rPr>
          <w:rFonts w:hint="cs"/>
          <w:color w:val="000000" w:themeColor="text1"/>
          <w:rtl/>
        </w:rPr>
        <w:t>و</w:t>
      </w:r>
      <w:r w:rsidRPr="003060DB">
        <w:rPr>
          <w:color w:val="000000" w:themeColor="text1"/>
          <w:rtl/>
        </w:rPr>
        <w:t>أم</w:t>
      </w:r>
      <w:r w:rsidR="005A5E0D" w:rsidRPr="003060DB">
        <w:rPr>
          <w:rFonts w:hint="cs"/>
          <w:color w:val="000000" w:themeColor="text1"/>
          <w:rtl/>
        </w:rPr>
        <w:t>َّ</w:t>
      </w:r>
      <w:r w:rsidRPr="003060DB">
        <w:rPr>
          <w:color w:val="000000" w:themeColor="text1"/>
          <w:rtl/>
        </w:rPr>
        <w:t>ا أنا فأقول لك</w:t>
      </w:r>
      <w:r w:rsidR="005A5E0D" w:rsidRPr="003060DB">
        <w:rPr>
          <w:rFonts w:hint="cs"/>
          <w:color w:val="000000" w:themeColor="text1"/>
          <w:rtl/>
        </w:rPr>
        <w:t>ُ</w:t>
      </w:r>
      <w:r w:rsidRPr="003060DB">
        <w:rPr>
          <w:color w:val="000000" w:themeColor="text1"/>
          <w:rtl/>
        </w:rPr>
        <w:t>م"</w:t>
      </w:r>
      <w:r w:rsidR="0045663B" w:rsidRPr="003060DB">
        <w:rPr>
          <w:rFonts w:hint="cs"/>
          <w:color w:val="000000" w:themeColor="text1"/>
          <w:rtl/>
        </w:rPr>
        <w:t>..</w:t>
      </w:r>
      <w:r w:rsidRPr="003060DB">
        <w:rPr>
          <w:color w:val="000000" w:themeColor="text1"/>
          <w:rtl/>
        </w:rPr>
        <w:t xml:space="preserve"> </w:t>
      </w:r>
      <w:r w:rsidR="005A5E0D" w:rsidRPr="003060DB">
        <w:rPr>
          <w:rFonts w:hint="cs"/>
          <w:color w:val="000000" w:themeColor="text1"/>
          <w:rtl/>
        </w:rPr>
        <w:t xml:space="preserve">أي أنه لم يكن </w:t>
      </w:r>
      <w:r w:rsidRPr="003060DB">
        <w:rPr>
          <w:color w:val="000000" w:themeColor="text1"/>
          <w:rtl/>
        </w:rPr>
        <w:t>يريد أن يُغي</w:t>
      </w:r>
      <w:r w:rsidR="005A5E0D" w:rsidRPr="003060DB">
        <w:rPr>
          <w:rFonts w:hint="cs"/>
          <w:color w:val="000000" w:themeColor="text1"/>
          <w:rtl/>
        </w:rPr>
        <w:t>ِّ</w:t>
      </w:r>
      <w:r w:rsidRPr="003060DB">
        <w:rPr>
          <w:color w:val="000000" w:themeColor="text1"/>
          <w:rtl/>
        </w:rPr>
        <w:t>ر</w:t>
      </w:r>
      <w:r w:rsidR="005A5E0D" w:rsidRPr="003060DB">
        <w:rPr>
          <w:rFonts w:hint="cs"/>
          <w:color w:val="000000" w:themeColor="text1"/>
          <w:rtl/>
        </w:rPr>
        <w:t>،</w:t>
      </w:r>
      <w:r w:rsidRPr="003060DB">
        <w:rPr>
          <w:color w:val="000000" w:themeColor="text1"/>
          <w:rtl/>
        </w:rPr>
        <w:t xml:space="preserve"> وإن</w:t>
      </w:r>
      <w:r w:rsidR="005A5E0D" w:rsidRPr="003060DB">
        <w:rPr>
          <w:rFonts w:hint="cs"/>
          <w:color w:val="000000" w:themeColor="text1"/>
          <w:rtl/>
        </w:rPr>
        <w:t>َّ</w:t>
      </w:r>
      <w:r w:rsidRPr="003060DB">
        <w:rPr>
          <w:color w:val="000000" w:themeColor="text1"/>
          <w:rtl/>
        </w:rPr>
        <w:t>ما يريد أن يُفس</w:t>
      </w:r>
      <w:r w:rsidR="005A5E0D" w:rsidRPr="003060DB">
        <w:rPr>
          <w:rFonts w:hint="cs"/>
          <w:color w:val="000000" w:themeColor="text1"/>
          <w:rtl/>
        </w:rPr>
        <w:t>ِّ</w:t>
      </w:r>
      <w:r w:rsidRPr="003060DB">
        <w:rPr>
          <w:color w:val="000000" w:themeColor="text1"/>
          <w:rtl/>
        </w:rPr>
        <w:t>ر، يُريد أن يوض</w:t>
      </w:r>
      <w:r w:rsidR="005A5E0D" w:rsidRPr="003060DB">
        <w:rPr>
          <w:rFonts w:hint="cs"/>
          <w:color w:val="000000" w:themeColor="text1"/>
          <w:rtl/>
        </w:rPr>
        <w:t>ِّ</w:t>
      </w:r>
      <w:r w:rsidRPr="003060DB">
        <w:rPr>
          <w:color w:val="000000" w:themeColor="text1"/>
          <w:rtl/>
        </w:rPr>
        <w:t>ح المفهوم السليم</w:t>
      </w:r>
      <w:r w:rsidR="005A5E0D" w:rsidRPr="003060DB">
        <w:rPr>
          <w:rFonts w:hint="cs"/>
          <w:color w:val="000000" w:themeColor="text1"/>
          <w:rtl/>
        </w:rPr>
        <w:t>،</w:t>
      </w:r>
      <w:r w:rsidRPr="003060DB">
        <w:rPr>
          <w:color w:val="000000" w:themeColor="text1"/>
          <w:rtl/>
        </w:rPr>
        <w:t xml:space="preserve"> لأن</w:t>
      </w:r>
      <w:r w:rsidR="005A5E0D" w:rsidRPr="003060DB">
        <w:rPr>
          <w:rFonts w:hint="cs"/>
          <w:color w:val="000000" w:themeColor="text1"/>
          <w:rtl/>
        </w:rPr>
        <w:t>َّ</w:t>
      </w:r>
      <w:r w:rsidRPr="003060DB">
        <w:rPr>
          <w:color w:val="000000" w:themeColor="text1"/>
          <w:rtl/>
        </w:rPr>
        <w:t xml:space="preserve"> المجتمع اليهودي كان قد وقع في أخطاء</w:t>
      </w:r>
      <w:r w:rsidR="005A5E0D" w:rsidRPr="003060DB">
        <w:rPr>
          <w:rFonts w:hint="cs"/>
          <w:color w:val="000000" w:themeColor="text1"/>
          <w:rtl/>
        </w:rPr>
        <w:t>ٍ</w:t>
      </w:r>
      <w:r w:rsidRPr="003060DB">
        <w:rPr>
          <w:color w:val="000000" w:themeColor="text1"/>
          <w:rtl/>
        </w:rPr>
        <w:t xml:space="preserve"> كثيرة.</w:t>
      </w:r>
    </w:p>
    <w:p w14:paraId="63CADB2E" w14:textId="19D6C3EA" w:rsidR="00902112" w:rsidRPr="003060DB" w:rsidRDefault="00902112" w:rsidP="007C2BFE">
      <w:pPr>
        <w:rPr>
          <w:color w:val="000000" w:themeColor="text1"/>
          <w:rtl/>
        </w:rPr>
      </w:pPr>
      <w:r w:rsidRPr="003060DB">
        <w:rPr>
          <w:color w:val="000000" w:themeColor="text1"/>
          <w:rtl/>
        </w:rPr>
        <w:t>أعطيكم مث</w:t>
      </w:r>
      <w:r w:rsidR="00F71609" w:rsidRPr="003060DB">
        <w:rPr>
          <w:rFonts w:hint="cs"/>
          <w:color w:val="000000" w:themeColor="text1"/>
          <w:rtl/>
        </w:rPr>
        <w:t>ال</w:t>
      </w:r>
      <w:r w:rsidR="005A5E0D" w:rsidRPr="003060DB">
        <w:rPr>
          <w:rFonts w:hint="cs"/>
          <w:color w:val="000000" w:themeColor="text1"/>
          <w:rtl/>
        </w:rPr>
        <w:t>ا</w:t>
      </w:r>
      <w:r w:rsidR="00F71609" w:rsidRPr="003060DB">
        <w:rPr>
          <w:rFonts w:hint="cs"/>
          <w:color w:val="000000" w:themeColor="text1"/>
          <w:rtl/>
        </w:rPr>
        <w:t>ً</w:t>
      </w:r>
      <w:r w:rsidR="005A5E0D" w:rsidRPr="003060DB">
        <w:rPr>
          <w:rFonts w:hint="cs"/>
          <w:color w:val="000000" w:themeColor="text1"/>
          <w:rtl/>
        </w:rPr>
        <w:t>،</w:t>
      </w:r>
      <w:r w:rsidRPr="003060DB">
        <w:rPr>
          <w:color w:val="000000" w:themeColor="text1"/>
          <w:rtl/>
        </w:rPr>
        <w:t xml:space="preserve"> عندما يقول:</w:t>
      </w:r>
      <w:r w:rsidR="005A5E0D" w:rsidRPr="003060DB">
        <w:rPr>
          <w:rFonts w:hint="cs"/>
          <w:color w:val="000000" w:themeColor="text1"/>
          <w:rtl/>
        </w:rPr>
        <w:t xml:space="preserve"> </w:t>
      </w:r>
      <w:r w:rsidRPr="003060DB">
        <w:rPr>
          <w:color w:val="000000" w:themeColor="text1"/>
          <w:rtl/>
        </w:rPr>
        <w:t>"سم</w:t>
      </w:r>
      <w:r w:rsidR="005A5E0D" w:rsidRPr="003060DB">
        <w:rPr>
          <w:rFonts w:hint="cs"/>
          <w:color w:val="000000" w:themeColor="text1"/>
          <w:rtl/>
        </w:rPr>
        <w:t>ِ</w:t>
      </w:r>
      <w:r w:rsidRPr="003060DB">
        <w:rPr>
          <w:color w:val="000000" w:themeColor="text1"/>
          <w:rtl/>
        </w:rPr>
        <w:t>عتم أن</w:t>
      </w:r>
      <w:r w:rsidR="005A5E0D" w:rsidRPr="003060DB">
        <w:rPr>
          <w:rFonts w:hint="cs"/>
          <w:color w:val="000000" w:themeColor="text1"/>
          <w:rtl/>
        </w:rPr>
        <w:t>َّ</w:t>
      </w:r>
      <w:r w:rsidRPr="003060DB">
        <w:rPr>
          <w:color w:val="000000" w:themeColor="text1"/>
          <w:rtl/>
        </w:rPr>
        <w:t>ه قيل</w:t>
      </w:r>
      <w:r w:rsidR="00AE7295" w:rsidRPr="003060DB">
        <w:rPr>
          <w:rFonts w:hint="cs"/>
          <w:color w:val="000000" w:themeColor="text1"/>
          <w:rtl/>
        </w:rPr>
        <w:t>:</w:t>
      </w:r>
      <w:r w:rsidRPr="003060DB">
        <w:rPr>
          <w:color w:val="000000" w:themeColor="text1"/>
          <w:rtl/>
        </w:rPr>
        <w:t xml:space="preserve"> عين</w:t>
      </w:r>
      <w:r w:rsidR="00AE7295" w:rsidRPr="003060DB">
        <w:rPr>
          <w:rFonts w:hint="cs"/>
          <w:color w:val="000000" w:themeColor="text1"/>
          <w:rtl/>
        </w:rPr>
        <w:t>ٌ</w:t>
      </w:r>
      <w:r w:rsidRPr="003060DB">
        <w:rPr>
          <w:color w:val="000000" w:themeColor="text1"/>
          <w:rtl/>
        </w:rPr>
        <w:t xml:space="preserve"> بعين</w:t>
      </w:r>
      <w:r w:rsidR="00AE7295" w:rsidRPr="003060DB">
        <w:rPr>
          <w:rFonts w:hint="cs"/>
          <w:color w:val="000000" w:themeColor="text1"/>
          <w:rtl/>
        </w:rPr>
        <w:t>ٍ</w:t>
      </w:r>
      <w:r w:rsidRPr="003060DB">
        <w:rPr>
          <w:color w:val="000000" w:themeColor="text1"/>
          <w:rtl/>
        </w:rPr>
        <w:t xml:space="preserve"> وسن</w:t>
      </w:r>
      <w:r w:rsidR="00AE7295" w:rsidRPr="003060DB">
        <w:rPr>
          <w:rFonts w:hint="cs"/>
          <w:color w:val="000000" w:themeColor="text1"/>
          <w:rtl/>
        </w:rPr>
        <w:t>ٌ</w:t>
      </w:r>
      <w:r w:rsidRPr="003060DB">
        <w:rPr>
          <w:color w:val="000000" w:themeColor="text1"/>
          <w:rtl/>
        </w:rPr>
        <w:t xml:space="preserve"> بسن</w:t>
      </w:r>
      <w:r w:rsidR="00AE7295" w:rsidRPr="003060DB">
        <w:rPr>
          <w:rFonts w:hint="cs"/>
          <w:color w:val="000000" w:themeColor="text1"/>
          <w:rtl/>
        </w:rPr>
        <w:t>ٍّ.</w:t>
      </w:r>
      <w:r w:rsidRPr="003060DB">
        <w:rPr>
          <w:color w:val="000000" w:themeColor="text1"/>
          <w:rtl/>
        </w:rPr>
        <w:t xml:space="preserve"> </w:t>
      </w:r>
      <w:r w:rsidR="00AE7295" w:rsidRPr="003060DB">
        <w:rPr>
          <w:rFonts w:hint="cs"/>
          <w:color w:val="000000" w:themeColor="text1"/>
          <w:rtl/>
        </w:rPr>
        <w:t>و</w:t>
      </w:r>
      <w:r w:rsidRPr="003060DB">
        <w:rPr>
          <w:color w:val="000000" w:themeColor="text1"/>
          <w:rtl/>
        </w:rPr>
        <w:t>أم</w:t>
      </w:r>
      <w:r w:rsidR="00AE7295" w:rsidRPr="003060DB">
        <w:rPr>
          <w:rFonts w:hint="cs"/>
          <w:color w:val="000000" w:themeColor="text1"/>
          <w:rtl/>
        </w:rPr>
        <w:t>َّ</w:t>
      </w:r>
      <w:r w:rsidRPr="003060DB">
        <w:rPr>
          <w:color w:val="000000" w:themeColor="text1"/>
          <w:rtl/>
        </w:rPr>
        <w:t>ا أنا فأقول</w:t>
      </w:r>
      <w:r w:rsidR="00AE7295" w:rsidRPr="003060DB">
        <w:rPr>
          <w:rFonts w:hint="cs"/>
          <w:color w:val="000000" w:themeColor="text1"/>
          <w:rtl/>
        </w:rPr>
        <w:t>ُ</w:t>
      </w:r>
      <w:r w:rsidRPr="003060DB">
        <w:rPr>
          <w:color w:val="000000" w:themeColor="text1"/>
          <w:rtl/>
        </w:rPr>
        <w:t xml:space="preserve"> لكم</w:t>
      </w:r>
      <w:r w:rsidR="00AE7295" w:rsidRPr="003060DB">
        <w:rPr>
          <w:rFonts w:hint="cs"/>
          <w:color w:val="000000" w:themeColor="text1"/>
          <w:rtl/>
        </w:rPr>
        <w:t xml:space="preserve">: لا تقاوموا الشرَّ، بل </w:t>
      </w:r>
      <w:r w:rsidRPr="003060DB">
        <w:rPr>
          <w:color w:val="000000" w:themeColor="text1"/>
          <w:rtl/>
        </w:rPr>
        <w:t xml:space="preserve">من </w:t>
      </w:r>
      <w:r w:rsidR="00AE7295" w:rsidRPr="003060DB">
        <w:rPr>
          <w:rFonts w:hint="cs"/>
          <w:color w:val="000000" w:themeColor="text1"/>
          <w:rtl/>
        </w:rPr>
        <w:t xml:space="preserve">لطمك على </w:t>
      </w:r>
      <w:r w:rsidRPr="003060DB">
        <w:rPr>
          <w:color w:val="000000" w:themeColor="text1"/>
          <w:rtl/>
        </w:rPr>
        <w:t>خد</w:t>
      </w:r>
      <w:r w:rsidR="00AE7295" w:rsidRPr="003060DB">
        <w:rPr>
          <w:rFonts w:hint="cs"/>
          <w:color w:val="000000" w:themeColor="text1"/>
          <w:rtl/>
        </w:rPr>
        <w:t>ِّ</w:t>
      </w:r>
      <w:r w:rsidRPr="003060DB">
        <w:rPr>
          <w:color w:val="000000" w:themeColor="text1"/>
          <w:rtl/>
        </w:rPr>
        <w:t>ك</w:t>
      </w:r>
      <w:r w:rsidR="00AE7295" w:rsidRPr="003060DB">
        <w:rPr>
          <w:rFonts w:hint="cs"/>
          <w:color w:val="000000" w:themeColor="text1"/>
          <w:rtl/>
        </w:rPr>
        <w:t xml:space="preserve"> الأيمن</w:t>
      </w:r>
      <w:r w:rsidRPr="003060DB">
        <w:rPr>
          <w:color w:val="000000" w:themeColor="text1"/>
          <w:rtl/>
        </w:rPr>
        <w:t xml:space="preserve"> </w:t>
      </w:r>
      <w:r w:rsidR="00AE7295" w:rsidRPr="003060DB">
        <w:rPr>
          <w:rFonts w:hint="cs"/>
          <w:color w:val="000000" w:themeColor="text1"/>
          <w:rtl/>
        </w:rPr>
        <w:t>ف</w:t>
      </w:r>
      <w:r w:rsidRPr="003060DB">
        <w:rPr>
          <w:color w:val="000000" w:themeColor="text1"/>
          <w:rtl/>
        </w:rPr>
        <w:t>حو</w:t>
      </w:r>
      <w:r w:rsidR="00AE7295" w:rsidRPr="003060DB">
        <w:rPr>
          <w:rFonts w:hint="cs"/>
          <w:color w:val="000000" w:themeColor="text1"/>
          <w:rtl/>
        </w:rPr>
        <w:t>ِّ</w:t>
      </w:r>
      <w:r w:rsidRPr="003060DB">
        <w:rPr>
          <w:color w:val="000000" w:themeColor="text1"/>
          <w:rtl/>
        </w:rPr>
        <w:t>ل له الآخر</w:t>
      </w:r>
      <w:r w:rsidR="00AE7295" w:rsidRPr="003060DB">
        <w:rPr>
          <w:rFonts w:hint="cs"/>
          <w:color w:val="000000" w:themeColor="text1"/>
          <w:rtl/>
        </w:rPr>
        <w:t>َ أيضًا</w:t>
      </w:r>
      <w:r w:rsidRPr="003060DB">
        <w:rPr>
          <w:color w:val="000000" w:themeColor="text1"/>
          <w:rtl/>
        </w:rPr>
        <w:t>"</w:t>
      </w:r>
      <w:r w:rsidR="007C2BFE" w:rsidRPr="003060DB">
        <w:rPr>
          <w:rFonts w:hint="cs"/>
          <w:color w:val="000000" w:themeColor="text1"/>
          <w:rtl/>
        </w:rPr>
        <w:t xml:space="preserve"> (مت 5: 38، 39)</w:t>
      </w:r>
      <w:r w:rsidR="00AE7295" w:rsidRPr="003060DB">
        <w:rPr>
          <w:rFonts w:hint="cs"/>
          <w:color w:val="000000" w:themeColor="text1"/>
          <w:rtl/>
        </w:rPr>
        <w:t>،</w:t>
      </w:r>
      <w:r w:rsidRPr="003060DB">
        <w:rPr>
          <w:color w:val="000000" w:themeColor="text1"/>
          <w:rtl/>
        </w:rPr>
        <w:t xml:space="preserve"> </w:t>
      </w:r>
      <w:r w:rsidR="00AE7295" w:rsidRPr="003060DB">
        <w:rPr>
          <w:rFonts w:hint="cs"/>
          <w:color w:val="000000" w:themeColor="text1"/>
          <w:rtl/>
        </w:rPr>
        <w:t>فإنَّ</w:t>
      </w:r>
      <w:r w:rsidR="00AE7295" w:rsidRPr="003060DB">
        <w:rPr>
          <w:color w:val="000000" w:themeColor="text1"/>
          <w:rtl/>
        </w:rPr>
        <w:t>هم لم يفهموا معن</w:t>
      </w:r>
      <w:r w:rsidR="00AE7295" w:rsidRPr="003060DB">
        <w:rPr>
          <w:rFonts w:hint="cs"/>
          <w:color w:val="000000" w:themeColor="text1"/>
          <w:rtl/>
        </w:rPr>
        <w:t>ى</w:t>
      </w:r>
      <w:r w:rsidRPr="003060DB">
        <w:rPr>
          <w:color w:val="000000" w:themeColor="text1"/>
          <w:rtl/>
        </w:rPr>
        <w:t xml:space="preserve"> </w:t>
      </w:r>
      <w:r w:rsidR="00AE7295" w:rsidRPr="003060DB">
        <w:rPr>
          <w:rFonts w:hint="cs"/>
          <w:color w:val="000000" w:themeColor="text1"/>
          <w:rtl/>
        </w:rPr>
        <w:t>"</w:t>
      </w:r>
      <w:r w:rsidRPr="003060DB">
        <w:rPr>
          <w:color w:val="000000" w:themeColor="text1"/>
          <w:rtl/>
        </w:rPr>
        <w:t>عين</w:t>
      </w:r>
      <w:r w:rsidR="00AE7295" w:rsidRPr="003060DB">
        <w:rPr>
          <w:rFonts w:hint="cs"/>
          <w:color w:val="000000" w:themeColor="text1"/>
          <w:rtl/>
        </w:rPr>
        <w:t>ٌ</w:t>
      </w:r>
      <w:r w:rsidRPr="003060DB">
        <w:rPr>
          <w:color w:val="000000" w:themeColor="text1"/>
          <w:rtl/>
        </w:rPr>
        <w:t xml:space="preserve"> بعين</w:t>
      </w:r>
      <w:r w:rsidR="00AE7295" w:rsidRPr="003060DB">
        <w:rPr>
          <w:rFonts w:hint="cs"/>
          <w:color w:val="000000" w:themeColor="text1"/>
          <w:rtl/>
        </w:rPr>
        <w:t>ٍ</w:t>
      </w:r>
      <w:r w:rsidRPr="003060DB">
        <w:rPr>
          <w:color w:val="000000" w:themeColor="text1"/>
          <w:rtl/>
        </w:rPr>
        <w:t xml:space="preserve"> وسن</w:t>
      </w:r>
      <w:r w:rsidR="00AE7295" w:rsidRPr="003060DB">
        <w:rPr>
          <w:rFonts w:hint="cs"/>
          <w:color w:val="000000" w:themeColor="text1"/>
          <w:rtl/>
        </w:rPr>
        <w:t>ٌ</w:t>
      </w:r>
      <w:r w:rsidRPr="003060DB">
        <w:rPr>
          <w:color w:val="000000" w:themeColor="text1"/>
          <w:rtl/>
        </w:rPr>
        <w:t xml:space="preserve"> بسن</w:t>
      </w:r>
      <w:r w:rsidR="00AE7295" w:rsidRPr="003060DB">
        <w:rPr>
          <w:rFonts w:hint="cs"/>
          <w:color w:val="000000" w:themeColor="text1"/>
          <w:rtl/>
        </w:rPr>
        <w:t>ٍّ".</w:t>
      </w:r>
      <w:r w:rsidRPr="003060DB">
        <w:rPr>
          <w:color w:val="000000" w:themeColor="text1"/>
          <w:rtl/>
        </w:rPr>
        <w:t xml:space="preserve"> كان</w:t>
      </w:r>
      <w:r w:rsidR="00AE7295" w:rsidRPr="003060DB">
        <w:rPr>
          <w:rFonts w:hint="cs"/>
          <w:color w:val="000000" w:themeColor="text1"/>
          <w:rtl/>
        </w:rPr>
        <w:t xml:space="preserve"> </w:t>
      </w:r>
      <w:r w:rsidRPr="003060DB">
        <w:rPr>
          <w:color w:val="000000" w:themeColor="text1"/>
          <w:rtl/>
        </w:rPr>
        <w:t>المقصود بها الح</w:t>
      </w:r>
      <w:r w:rsidR="00AE7295" w:rsidRPr="003060DB">
        <w:rPr>
          <w:rFonts w:hint="cs"/>
          <w:color w:val="000000" w:themeColor="text1"/>
          <w:rtl/>
        </w:rPr>
        <w:t>ُ</w:t>
      </w:r>
      <w:r w:rsidR="00AE7295" w:rsidRPr="003060DB">
        <w:rPr>
          <w:color w:val="000000" w:themeColor="text1"/>
          <w:rtl/>
        </w:rPr>
        <w:t xml:space="preserve">كم في القضاء، أي عندما يقف </w:t>
      </w:r>
      <w:r w:rsidR="00AE7295" w:rsidRPr="003060DB">
        <w:rPr>
          <w:rFonts w:hint="cs"/>
          <w:color w:val="000000" w:themeColor="text1"/>
          <w:rtl/>
        </w:rPr>
        <w:t>ا</w:t>
      </w:r>
      <w:r w:rsidRPr="003060DB">
        <w:rPr>
          <w:color w:val="000000" w:themeColor="text1"/>
          <w:rtl/>
        </w:rPr>
        <w:t>ثنان ليتقاضيا في قاعة</w:t>
      </w:r>
      <w:r w:rsidR="00AE7295" w:rsidRPr="003060DB">
        <w:rPr>
          <w:rFonts w:hint="cs"/>
          <w:color w:val="000000" w:themeColor="text1"/>
          <w:rtl/>
        </w:rPr>
        <w:t>ِ</w:t>
      </w:r>
      <w:r w:rsidRPr="003060DB">
        <w:rPr>
          <w:color w:val="000000" w:themeColor="text1"/>
          <w:rtl/>
        </w:rPr>
        <w:t xml:space="preserve"> المحكمة فالقاضي يحك</w:t>
      </w:r>
      <w:r w:rsidR="00AE7295" w:rsidRPr="003060DB">
        <w:rPr>
          <w:rFonts w:hint="cs"/>
          <w:color w:val="000000" w:themeColor="text1"/>
          <w:rtl/>
        </w:rPr>
        <w:t>ُ</w:t>
      </w:r>
      <w:r w:rsidRPr="003060DB">
        <w:rPr>
          <w:color w:val="000000" w:themeColor="text1"/>
          <w:rtl/>
        </w:rPr>
        <w:t xml:space="preserve">م </w:t>
      </w:r>
      <w:r w:rsidR="00AE7295" w:rsidRPr="003060DB">
        <w:rPr>
          <w:rFonts w:hint="cs"/>
          <w:color w:val="000000" w:themeColor="text1"/>
          <w:rtl/>
        </w:rPr>
        <w:t>بمبدأ "</w:t>
      </w:r>
      <w:r w:rsidRPr="003060DB">
        <w:rPr>
          <w:color w:val="000000" w:themeColor="text1"/>
          <w:rtl/>
        </w:rPr>
        <w:t>عين</w:t>
      </w:r>
      <w:r w:rsidR="00AE7295" w:rsidRPr="003060DB">
        <w:rPr>
          <w:rFonts w:hint="cs"/>
          <w:color w:val="000000" w:themeColor="text1"/>
          <w:rtl/>
        </w:rPr>
        <w:t>ٌ</w:t>
      </w:r>
      <w:r w:rsidRPr="003060DB">
        <w:rPr>
          <w:color w:val="000000" w:themeColor="text1"/>
          <w:rtl/>
        </w:rPr>
        <w:t xml:space="preserve"> بعين</w:t>
      </w:r>
      <w:r w:rsidR="00AE7295" w:rsidRPr="003060DB">
        <w:rPr>
          <w:rFonts w:hint="cs"/>
          <w:color w:val="000000" w:themeColor="text1"/>
          <w:rtl/>
        </w:rPr>
        <w:t>ٍ</w:t>
      </w:r>
      <w:r w:rsidRPr="003060DB">
        <w:rPr>
          <w:color w:val="000000" w:themeColor="text1"/>
          <w:rtl/>
        </w:rPr>
        <w:t xml:space="preserve"> وسن</w:t>
      </w:r>
      <w:r w:rsidR="00AE7295" w:rsidRPr="003060DB">
        <w:rPr>
          <w:rFonts w:hint="cs"/>
          <w:color w:val="000000" w:themeColor="text1"/>
          <w:rtl/>
        </w:rPr>
        <w:t>ٌ</w:t>
      </w:r>
      <w:r w:rsidRPr="003060DB">
        <w:rPr>
          <w:color w:val="000000" w:themeColor="text1"/>
          <w:rtl/>
        </w:rPr>
        <w:t xml:space="preserve"> بسن</w:t>
      </w:r>
      <w:r w:rsidR="00AE7295" w:rsidRPr="003060DB">
        <w:rPr>
          <w:rFonts w:hint="cs"/>
          <w:color w:val="000000" w:themeColor="text1"/>
          <w:rtl/>
        </w:rPr>
        <w:t>ٍّ</w:t>
      </w:r>
      <w:r w:rsidRPr="003060DB">
        <w:rPr>
          <w:color w:val="000000" w:themeColor="text1"/>
          <w:rtl/>
        </w:rPr>
        <w:t xml:space="preserve"> ونفس</w:t>
      </w:r>
      <w:r w:rsidR="00AE7295" w:rsidRPr="003060DB">
        <w:rPr>
          <w:rFonts w:hint="cs"/>
          <w:color w:val="000000" w:themeColor="text1"/>
          <w:rtl/>
        </w:rPr>
        <w:t>ٌ</w:t>
      </w:r>
      <w:r w:rsidRPr="003060DB">
        <w:rPr>
          <w:color w:val="000000" w:themeColor="text1"/>
          <w:rtl/>
        </w:rPr>
        <w:t xml:space="preserve"> بنفس</w:t>
      </w:r>
      <w:r w:rsidR="00AE7295" w:rsidRPr="003060DB">
        <w:rPr>
          <w:rFonts w:hint="cs"/>
          <w:color w:val="000000" w:themeColor="text1"/>
          <w:rtl/>
        </w:rPr>
        <w:t>ٍ"</w:t>
      </w:r>
      <w:r w:rsidRPr="003060DB">
        <w:rPr>
          <w:color w:val="000000" w:themeColor="text1"/>
          <w:rtl/>
        </w:rPr>
        <w:t xml:space="preserve">، </w:t>
      </w:r>
      <w:r w:rsidR="00AE7295" w:rsidRPr="003060DB">
        <w:rPr>
          <w:rFonts w:hint="cs"/>
          <w:color w:val="000000" w:themeColor="text1"/>
          <w:rtl/>
        </w:rPr>
        <w:t>و</w:t>
      </w:r>
      <w:r w:rsidRPr="003060DB">
        <w:rPr>
          <w:color w:val="000000" w:themeColor="text1"/>
          <w:rtl/>
        </w:rPr>
        <w:t>لم يُقصد بهذه الآية المعاملات الشخصية.</w:t>
      </w:r>
    </w:p>
    <w:p w14:paraId="784772C9" w14:textId="387A2C7B" w:rsidR="00902112" w:rsidRPr="003060DB" w:rsidRDefault="00902112" w:rsidP="00990A9D">
      <w:pPr>
        <w:rPr>
          <w:color w:val="000000" w:themeColor="text1"/>
          <w:rtl/>
        </w:rPr>
      </w:pPr>
      <w:r w:rsidRPr="003060DB">
        <w:rPr>
          <w:color w:val="000000" w:themeColor="text1"/>
          <w:rtl/>
        </w:rPr>
        <w:lastRenderedPageBreak/>
        <w:t>فيوسف الصد</w:t>
      </w:r>
      <w:r w:rsidR="00AE7295" w:rsidRPr="003060DB">
        <w:rPr>
          <w:rFonts w:hint="cs"/>
          <w:color w:val="000000" w:themeColor="text1"/>
          <w:rtl/>
        </w:rPr>
        <w:t>ِّ</w:t>
      </w:r>
      <w:r w:rsidR="00F71609" w:rsidRPr="003060DB">
        <w:rPr>
          <w:color w:val="000000" w:themeColor="text1"/>
          <w:rtl/>
        </w:rPr>
        <w:t>يق مثل</w:t>
      </w:r>
      <w:r w:rsidRPr="003060DB">
        <w:rPr>
          <w:color w:val="000000" w:themeColor="text1"/>
          <w:rtl/>
        </w:rPr>
        <w:t>ا</w:t>
      </w:r>
      <w:r w:rsidR="00F71609" w:rsidRPr="003060DB">
        <w:rPr>
          <w:rFonts w:hint="cs"/>
          <w:color w:val="000000" w:themeColor="text1"/>
          <w:rtl/>
        </w:rPr>
        <w:t>ً</w:t>
      </w:r>
      <w:r w:rsidRPr="003060DB">
        <w:rPr>
          <w:color w:val="000000" w:themeColor="text1"/>
          <w:rtl/>
        </w:rPr>
        <w:t xml:space="preserve"> لم يعامل إخوته </w:t>
      </w:r>
      <w:r w:rsidR="00AE7295" w:rsidRPr="003060DB">
        <w:rPr>
          <w:rFonts w:hint="cs"/>
          <w:color w:val="000000" w:themeColor="text1"/>
          <w:rtl/>
        </w:rPr>
        <w:t>بهذا المبدأ "</w:t>
      </w:r>
      <w:r w:rsidR="00AE7295" w:rsidRPr="003060DB">
        <w:rPr>
          <w:color w:val="000000" w:themeColor="text1"/>
          <w:rtl/>
        </w:rPr>
        <w:t>عين</w:t>
      </w:r>
      <w:r w:rsidR="00AE7295" w:rsidRPr="003060DB">
        <w:rPr>
          <w:rFonts w:hint="cs"/>
          <w:color w:val="000000" w:themeColor="text1"/>
          <w:rtl/>
        </w:rPr>
        <w:t>ٌ</w:t>
      </w:r>
      <w:r w:rsidR="00AE7295" w:rsidRPr="003060DB">
        <w:rPr>
          <w:color w:val="000000" w:themeColor="text1"/>
          <w:rtl/>
        </w:rPr>
        <w:t xml:space="preserve"> بعين</w:t>
      </w:r>
      <w:r w:rsidR="00AE7295" w:rsidRPr="003060DB">
        <w:rPr>
          <w:rFonts w:hint="cs"/>
          <w:color w:val="000000" w:themeColor="text1"/>
          <w:rtl/>
        </w:rPr>
        <w:t>ٍ</w:t>
      </w:r>
      <w:r w:rsidR="00AE7295" w:rsidRPr="003060DB">
        <w:rPr>
          <w:color w:val="000000" w:themeColor="text1"/>
          <w:rtl/>
        </w:rPr>
        <w:t xml:space="preserve"> وسن</w:t>
      </w:r>
      <w:r w:rsidR="00AE7295" w:rsidRPr="003060DB">
        <w:rPr>
          <w:rFonts w:hint="cs"/>
          <w:color w:val="000000" w:themeColor="text1"/>
          <w:rtl/>
        </w:rPr>
        <w:t>ٌ</w:t>
      </w:r>
      <w:r w:rsidR="00AE7295" w:rsidRPr="003060DB">
        <w:rPr>
          <w:color w:val="000000" w:themeColor="text1"/>
          <w:rtl/>
        </w:rPr>
        <w:t xml:space="preserve"> بسن</w:t>
      </w:r>
      <w:r w:rsidR="00AE7295" w:rsidRPr="003060DB">
        <w:rPr>
          <w:rFonts w:hint="cs"/>
          <w:color w:val="000000" w:themeColor="text1"/>
          <w:rtl/>
        </w:rPr>
        <w:t>ٍّ"</w:t>
      </w:r>
      <w:r w:rsidRPr="003060DB">
        <w:rPr>
          <w:color w:val="000000" w:themeColor="text1"/>
          <w:rtl/>
        </w:rPr>
        <w:t xml:space="preserve">، بل </w:t>
      </w:r>
      <w:r w:rsidR="00AE7295" w:rsidRPr="003060DB">
        <w:rPr>
          <w:rFonts w:hint="cs"/>
          <w:color w:val="000000" w:themeColor="text1"/>
          <w:rtl/>
        </w:rPr>
        <w:t xml:space="preserve">بمبدأ </w:t>
      </w:r>
      <w:r w:rsidR="00EE64CD" w:rsidRPr="003060DB">
        <w:rPr>
          <w:rFonts w:hint="cs"/>
          <w:color w:val="000000" w:themeColor="text1"/>
          <w:rtl/>
        </w:rPr>
        <w:t xml:space="preserve">الإحسان </w:t>
      </w:r>
      <w:r w:rsidRPr="003060DB">
        <w:rPr>
          <w:color w:val="000000" w:themeColor="text1"/>
          <w:rtl/>
        </w:rPr>
        <w:t>إلى أعدائ</w:t>
      </w:r>
      <w:r w:rsidR="00EE64CD" w:rsidRPr="003060DB">
        <w:rPr>
          <w:rFonts w:hint="cs"/>
          <w:color w:val="000000" w:themeColor="text1"/>
          <w:rtl/>
        </w:rPr>
        <w:t>ِ</w:t>
      </w:r>
      <w:r w:rsidRPr="003060DB">
        <w:rPr>
          <w:color w:val="000000" w:themeColor="text1"/>
          <w:rtl/>
        </w:rPr>
        <w:t>ه</w:t>
      </w:r>
      <w:r w:rsidR="00EE64CD" w:rsidRPr="003060DB">
        <w:rPr>
          <w:rFonts w:hint="cs"/>
          <w:color w:val="000000" w:themeColor="text1"/>
          <w:rtl/>
        </w:rPr>
        <w:t xml:space="preserve"> -</w:t>
      </w:r>
      <w:r w:rsidR="0050098C">
        <w:rPr>
          <w:rFonts w:hint="cs"/>
          <w:color w:val="000000" w:themeColor="text1"/>
          <w:rtl/>
        </w:rPr>
        <w:t xml:space="preserve"> </w:t>
      </w:r>
      <w:r w:rsidRPr="003060DB">
        <w:rPr>
          <w:color w:val="000000" w:themeColor="text1"/>
          <w:rtl/>
        </w:rPr>
        <w:t>الذين كانوا إخوته</w:t>
      </w:r>
      <w:r w:rsidR="0050098C">
        <w:rPr>
          <w:rFonts w:hint="cs"/>
          <w:color w:val="000000" w:themeColor="text1"/>
          <w:rtl/>
        </w:rPr>
        <w:t xml:space="preserve"> </w:t>
      </w:r>
      <w:r w:rsidR="00EE64CD" w:rsidRPr="003060DB">
        <w:rPr>
          <w:rFonts w:hint="cs"/>
          <w:color w:val="000000" w:themeColor="text1"/>
          <w:rtl/>
        </w:rPr>
        <w:t>-</w:t>
      </w:r>
      <w:r w:rsidRPr="003060DB">
        <w:rPr>
          <w:color w:val="000000" w:themeColor="text1"/>
          <w:rtl/>
        </w:rPr>
        <w:t xml:space="preserve"> مثلما قال السيد المسيح</w:t>
      </w:r>
      <w:r w:rsidR="002B37BF" w:rsidRPr="003060DB">
        <w:rPr>
          <w:color w:val="000000" w:themeColor="text1"/>
          <w:rtl/>
        </w:rPr>
        <w:t>:</w:t>
      </w:r>
      <w:r w:rsidR="00EE64CD" w:rsidRPr="003060DB">
        <w:rPr>
          <w:rFonts w:hint="cs"/>
          <w:color w:val="000000" w:themeColor="text1"/>
          <w:rtl/>
        </w:rPr>
        <w:t xml:space="preserve"> </w:t>
      </w:r>
      <w:r w:rsidRPr="003060DB">
        <w:rPr>
          <w:color w:val="000000" w:themeColor="text1"/>
          <w:rtl/>
        </w:rPr>
        <w:t>"أحس</w:t>
      </w:r>
      <w:r w:rsidR="00F71609" w:rsidRPr="003060DB">
        <w:rPr>
          <w:rFonts w:hint="cs"/>
          <w:color w:val="000000" w:themeColor="text1"/>
          <w:rtl/>
        </w:rPr>
        <w:t>ِ</w:t>
      </w:r>
      <w:r w:rsidRPr="003060DB">
        <w:rPr>
          <w:color w:val="000000" w:themeColor="text1"/>
          <w:rtl/>
        </w:rPr>
        <w:t>نوا إلى مبغضيكم"</w:t>
      </w:r>
      <w:r w:rsidR="00A23F3E" w:rsidRPr="003060DB">
        <w:rPr>
          <w:rFonts w:hint="cs"/>
          <w:color w:val="000000" w:themeColor="text1"/>
          <w:rtl/>
        </w:rPr>
        <w:t>.</w:t>
      </w:r>
      <w:r w:rsidRPr="003060DB">
        <w:rPr>
          <w:color w:val="000000" w:themeColor="text1"/>
          <w:rtl/>
        </w:rPr>
        <w:t xml:space="preserve"> </w:t>
      </w:r>
      <w:r w:rsidR="00A23F3E" w:rsidRPr="003060DB">
        <w:rPr>
          <w:rFonts w:hint="cs"/>
          <w:color w:val="000000" w:themeColor="text1"/>
          <w:rtl/>
        </w:rPr>
        <w:t>إ</w:t>
      </w:r>
      <w:r w:rsidRPr="003060DB">
        <w:rPr>
          <w:color w:val="000000" w:themeColor="text1"/>
          <w:rtl/>
        </w:rPr>
        <w:t>ذ</w:t>
      </w:r>
      <w:r w:rsidR="00A23F3E" w:rsidRPr="003060DB">
        <w:rPr>
          <w:rFonts w:hint="cs"/>
          <w:color w:val="000000" w:themeColor="text1"/>
          <w:rtl/>
        </w:rPr>
        <w:t>ً</w:t>
      </w:r>
      <w:r w:rsidRPr="003060DB">
        <w:rPr>
          <w:color w:val="000000" w:themeColor="text1"/>
          <w:rtl/>
        </w:rPr>
        <w:t>ا كان المفهوم منضبط</w:t>
      </w:r>
      <w:r w:rsidR="00A23F3E" w:rsidRPr="003060DB">
        <w:rPr>
          <w:rFonts w:hint="cs"/>
          <w:color w:val="000000" w:themeColor="text1"/>
          <w:rtl/>
        </w:rPr>
        <w:t>،</w:t>
      </w:r>
      <w:r w:rsidRPr="003060DB">
        <w:rPr>
          <w:color w:val="000000" w:themeColor="text1"/>
          <w:rtl/>
        </w:rPr>
        <w:t xml:space="preserve"> </w:t>
      </w:r>
      <w:r w:rsidR="00A23F3E" w:rsidRPr="003060DB">
        <w:rPr>
          <w:rFonts w:hint="cs"/>
          <w:color w:val="000000" w:themeColor="text1"/>
          <w:rtl/>
        </w:rPr>
        <w:t xml:space="preserve">ولكن السيد المسيح </w:t>
      </w:r>
      <w:r w:rsidRPr="003060DB">
        <w:rPr>
          <w:color w:val="000000" w:themeColor="text1"/>
          <w:rtl/>
        </w:rPr>
        <w:t>جاء يصح</w:t>
      </w:r>
      <w:r w:rsidR="00F71609" w:rsidRPr="003060DB">
        <w:rPr>
          <w:rFonts w:hint="cs"/>
          <w:color w:val="000000" w:themeColor="text1"/>
          <w:rtl/>
        </w:rPr>
        <w:t>ِّ</w:t>
      </w:r>
      <w:r w:rsidRPr="003060DB">
        <w:rPr>
          <w:color w:val="000000" w:themeColor="text1"/>
          <w:rtl/>
        </w:rPr>
        <w:t xml:space="preserve">ح </w:t>
      </w:r>
      <w:r w:rsidR="00A23F3E" w:rsidRPr="003060DB">
        <w:rPr>
          <w:rFonts w:hint="cs"/>
          <w:color w:val="000000" w:themeColor="text1"/>
          <w:rtl/>
        </w:rPr>
        <w:t>ال</w:t>
      </w:r>
      <w:r w:rsidRPr="003060DB">
        <w:rPr>
          <w:color w:val="000000" w:themeColor="text1"/>
          <w:rtl/>
        </w:rPr>
        <w:t>مفاهيم</w:t>
      </w:r>
      <w:r w:rsidR="00F71609" w:rsidRPr="003060DB">
        <w:rPr>
          <w:rFonts w:hint="cs"/>
          <w:color w:val="000000" w:themeColor="text1"/>
          <w:rtl/>
        </w:rPr>
        <w:t>،</w:t>
      </w:r>
      <w:r w:rsidRPr="003060DB">
        <w:rPr>
          <w:color w:val="000000" w:themeColor="text1"/>
          <w:rtl/>
        </w:rPr>
        <w:t xml:space="preserve"> لا أن يصح</w:t>
      </w:r>
      <w:r w:rsidR="00F71609" w:rsidRPr="003060DB">
        <w:rPr>
          <w:rFonts w:hint="cs"/>
          <w:color w:val="000000" w:themeColor="text1"/>
          <w:rtl/>
        </w:rPr>
        <w:t>ِّ</w:t>
      </w:r>
      <w:r w:rsidRPr="003060DB">
        <w:rPr>
          <w:color w:val="000000" w:themeColor="text1"/>
          <w:rtl/>
        </w:rPr>
        <w:t xml:space="preserve">ح </w:t>
      </w:r>
      <w:r w:rsidR="00A23F3E" w:rsidRPr="003060DB">
        <w:rPr>
          <w:rFonts w:hint="cs"/>
          <w:color w:val="000000" w:themeColor="text1"/>
          <w:rtl/>
        </w:rPr>
        <w:t>ال</w:t>
      </w:r>
      <w:r w:rsidRPr="003060DB">
        <w:rPr>
          <w:color w:val="000000" w:themeColor="text1"/>
          <w:rtl/>
        </w:rPr>
        <w:t>آيات، لذلك قال لهم: "ما جئت ل</w:t>
      </w:r>
      <w:r w:rsidR="00F71609" w:rsidRPr="003060DB">
        <w:rPr>
          <w:rFonts w:hint="cs"/>
          <w:color w:val="000000" w:themeColor="text1"/>
          <w:rtl/>
        </w:rPr>
        <w:t>أ</w:t>
      </w:r>
      <w:r w:rsidRPr="003060DB">
        <w:rPr>
          <w:color w:val="000000" w:themeColor="text1"/>
          <w:rtl/>
        </w:rPr>
        <w:t>نق</w:t>
      </w:r>
      <w:r w:rsidR="00F71609" w:rsidRPr="003060DB">
        <w:rPr>
          <w:rFonts w:hint="cs"/>
          <w:color w:val="000000" w:themeColor="text1"/>
          <w:rtl/>
        </w:rPr>
        <w:t>ُ</w:t>
      </w:r>
      <w:r w:rsidRPr="003060DB">
        <w:rPr>
          <w:color w:val="000000" w:themeColor="text1"/>
          <w:rtl/>
        </w:rPr>
        <w:t>ض الناموس بل لأكم</w:t>
      </w:r>
      <w:r w:rsidR="00F71609" w:rsidRPr="003060DB">
        <w:rPr>
          <w:rFonts w:hint="cs"/>
          <w:color w:val="000000" w:themeColor="text1"/>
          <w:rtl/>
        </w:rPr>
        <w:t>ِّ</w:t>
      </w:r>
      <w:r w:rsidRPr="003060DB">
        <w:rPr>
          <w:color w:val="000000" w:themeColor="text1"/>
          <w:rtl/>
        </w:rPr>
        <w:t>ل"</w:t>
      </w:r>
      <w:r w:rsidR="0045663B" w:rsidRPr="003060DB">
        <w:rPr>
          <w:rFonts w:hint="cs"/>
          <w:color w:val="000000" w:themeColor="text1"/>
          <w:rtl/>
        </w:rPr>
        <w:t>..</w:t>
      </w:r>
      <w:r w:rsidRPr="003060DB">
        <w:rPr>
          <w:color w:val="000000" w:themeColor="text1"/>
          <w:rtl/>
        </w:rPr>
        <w:t xml:space="preserve"> أ</w:t>
      </w:r>
      <w:r w:rsidR="00AC5FBF" w:rsidRPr="003060DB">
        <w:rPr>
          <w:rFonts w:hint="cs"/>
          <w:color w:val="000000" w:themeColor="text1"/>
          <w:rtl/>
        </w:rPr>
        <w:t>ُ</w:t>
      </w:r>
      <w:r w:rsidRPr="003060DB">
        <w:rPr>
          <w:color w:val="000000" w:themeColor="text1"/>
          <w:rtl/>
        </w:rPr>
        <w:t>كم</w:t>
      </w:r>
      <w:r w:rsidR="00AC5FBF" w:rsidRPr="003060DB">
        <w:rPr>
          <w:rFonts w:hint="cs"/>
          <w:color w:val="000000" w:themeColor="text1"/>
          <w:rtl/>
        </w:rPr>
        <w:t>ِّ</w:t>
      </w:r>
      <w:r w:rsidR="00AC5FBF" w:rsidRPr="003060DB">
        <w:rPr>
          <w:color w:val="000000" w:themeColor="text1"/>
          <w:rtl/>
        </w:rPr>
        <w:t>ل فهمكم</w:t>
      </w:r>
      <w:r w:rsidR="00AC5FBF" w:rsidRPr="003060DB">
        <w:rPr>
          <w:rFonts w:hint="cs"/>
          <w:color w:val="000000" w:themeColor="text1"/>
          <w:rtl/>
        </w:rPr>
        <w:t>.</w:t>
      </w:r>
      <w:r w:rsidRPr="003060DB">
        <w:rPr>
          <w:color w:val="000000" w:themeColor="text1"/>
          <w:rtl/>
        </w:rPr>
        <w:t xml:space="preserve"> ولعل من هذا أيضًا تعليم الكتبة والفريسيين بخصوص السبت، و</w:t>
      </w:r>
      <w:r w:rsidR="00AC5FBF" w:rsidRPr="003060DB">
        <w:rPr>
          <w:rFonts w:hint="cs"/>
          <w:color w:val="000000" w:themeColor="text1"/>
          <w:rtl/>
        </w:rPr>
        <w:t>أنَّه</w:t>
      </w:r>
      <w:r w:rsidRPr="003060DB">
        <w:rPr>
          <w:color w:val="000000" w:themeColor="text1"/>
          <w:rtl/>
        </w:rPr>
        <w:t xml:space="preserve"> لا يحل فعل الخير حتى في السبوت</w:t>
      </w:r>
      <w:r w:rsidR="00AC5FBF" w:rsidRPr="003060DB">
        <w:rPr>
          <w:rFonts w:hint="cs"/>
          <w:color w:val="000000" w:themeColor="text1"/>
          <w:rtl/>
        </w:rPr>
        <w:t>،</w:t>
      </w:r>
      <w:r w:rsidRPr="003060DB">
        <w:rPr>
          <w:color w:val="000000" w:themeColor="text1"/>
          <w:rtl/>
        </w:rPr>
        <w:t xml:space="preserve"> </w:t>
      </w:r>
      <w:r w:rsidR="00AC5FBF" w:rsidRPr="003060DB">
        <w:rPr>
          <w:rFonts w:hint="cs"/>
          <w:color w:val="000000" w:themeColor="text1"/>
          <w:rtl/>
        </w:rPr>
        <w:t xml:space="preserve">فقد </w:t>
      </w:r>
      <w:r w:rsidRPr="003060DB">
        <w:rPr>
          <w:color w:val="000000" w:themeColor="text1"/>
          <w:rtl/>
        </w:rPr>
        <w:t>صح</w:t>
      </w:r>
      <w:r w:rsidR="00AC5FBF" w:rsidRPr="003060DB">
        <w:rPr>
          <w:rFonts w:hint="cs"/>
          <w:color w:val="000000" w:themeColor="text1"/>
          <w:rtl/>
        </w:rPr>
        <w:t>َّ</w:t>
      </w:r>
      <w:r w:rsidRPr="003060DB">
        <w:rPr>
          <w:color w:val="000000" w:themeColor="text1"/>
          <w:rtl/>
        </w:rPr>
        <w:t xml:space="preserve">ح المسيح هذا المفهوم، </w:t>
      </w:r>
      <w:r w:rsidR="00AC5FBF" w:rsidRPr="003060DB">
        <w:rPr>
          <w:rFonts w:hint="cs"/>
          <w:color w:val="000000" w:themeColor="text1"/>
          <w:rtl/>
        </w:rPr>
        <w:t>و</w:t>
      </w:r>
      <w:r w:rsidRPr="003060DB">
        <w:rPr>
          <w:color w:val="000000" w:themeColor="text1"/>
          <w:rtl/>
        </w:rPr>
        <w:t xml:space="preserve">أيضًا </w:t>
      </w:r>
      <w:r w:rsidR="00E804F3" w:rsidRPr="003060DB">
        <w:rPr>
          <w:rFonts w:hint="cs"/>
          <w:color w:val="000000" w:themeColor="text1"/>
          <w:rtl/>
        </w:rPr>
        <w:t>عرَّفهم أن</w:t>
      </w:r>
      <w:r w:rsidR="00F71609" w:rsidRPr="003060DB">
        <w:rPr>
          <w:rFonts w:hint="cs"/>
          <w:color w:val="000000" w:themeColor="text1"/>
          <w:rtl/>
        </w:rPr>
        <w:t>َّ</w:t>
      </w:r>
      <w:r w:rsidR="00E804F3" w:rsidRPr="003060DB">
        <w:rPr>
          <w:rFonts w:hint="cs"/>
          <w:color w:val="000000" w:themeColor="text1"/>
          <w:rtl/>
        </w:rPr>
        <w:t xml:space="preserve">هم </w:t>
      </w:r>
      <w:r w:rsidRPr="003060DB">
        <w:rPr>
          <w:color w:val="000000" w:themeColor="text1"/>
          <w:rtl/>
        </w:rPr>
        <w:t>"قادة عميان</w:t>
      </w:r>
      <w:r w:rsidR="00E804F3" w:rsidRPr="003060DB">
        <w:rPr>
          <w:rFonts w:hint="cs"/>
          <w:color w:val="000000" w:themeColor="text1"/>
          <w:rtl/>
        </w:rPr>
        <w:t>"</w:t>
      </w:r>
      <w:r w:rsidR="00F71609" w:rsidRPr="003060DB">
        <w:rPr>
          <w:rFonts w:hint="cs"/>
          <w:color w:val="000000" w:themeColor="text1"/>
          <w:rtl/>
        </w:rPr>
        <w:t>،</w:t>
      </w:r>
      <w:r w:rsidRPr="003060DB">
        <w:rPr>
          <w:color w:val="000000" w:themeColor="text1"/>
          <w:rtl/>
        </w:rPr>
        <w:t xml:space="preserve"> يعل</w:t>
      </w:r>
      <w:r w:rsidR="00E804F3" w:rsidRPr="003060DB">
        <w:rPr>
          <w:rFonts w:hint="cs"/>
          <w:color w:val="000000" w:themeColor="text1"/>
          <w:rtl/>
        </w:rPr>
        <w:t>ِّ</w:t>
      </w:r>
      <w:r w:rsidRPr="003060DB">
        <w:rPr>
          <w:color w:val="000000" w:themeColor="text1"/>
          <w:rtl/>
        </w:rPr>
        <w:t>مو</w:t>
      </w:r>
      <w:r w:rsidR="00E804F3" w:rsidRPr="003060DB">
        <w:rPr>
          <w:rFonts w:hint="cs"/>
          <w:color w:val="000000" w:themeColor="text1"/>
          <w:rtl/>
        </w:rPr>
        <w:t>ن</w:t>
      </w:r>
      <w:r w:rsidRPr="003060DB">
        <w:rPr>
          <w:color w:val="000000" w:themeColor="text1"/>
          <w:rtl/>
        </w:rPr>
        <w:t xml:space="preserve"> تعليم</w:t>
      </w:r>
      <w:r w:rsidR="00E804F3" w:rsidRPr="003060DB">
        <w:rPr>
          <w:rFonts w:hint="cs"/>
          <w:color w:val="000000" w:themeColor="text1"/>
          <w:rtl/>
        </w:rPr>
        <w:t>ًا</w:t>
      </w:r>
      <w:r w:rsidRPr="003060DB">
        <w:rPr>
          <w:color w:val="000000" w:themeColor="text1"/>
          <w:rtl/>
        </w:rPr>
        <w:t xml:space="preserve"> خاط</w:t>
      </w:r>
      <w:r w:rsidR="00E804F3" w:rsidRPr="003060DB">
        <w:rPr>
          <w:rFonts w:hint="cs"/>
          <w:color w:val="000000" w:themeColor="text1"/>
          <w:rtl/>
        </w:rPr>
        <w:t>ئًا</w:t>
      </w:r>
      <w:r w:rsidR="00F83459" w:rsidRPr="003060DB">
        <w:rPr>
          <w:rFonts w:hint="cs"/>
          <w:color w:val="000000" w:themeColor="text1"/>
          <w:rtl/>
        </w:rPr>
        <w:t xml:space="preserve"> </w:t>
      </w:r>
      <w:r w:rsidR="00E804F3" w:rsidRPr="003060DB">
        <w:rPr>
          <w:rFonts w:hint="cs"/>
          <w:color w:val="000000" w:themeColor="text1"/>
          <w:rtl/>
        </w:rPr>
        <w:t xml:space="preserve">(متى </w:t>
      </w:r>
      <w:r w:rsidRPr="003060DB">
        <w:rPr>
          <w:color w:val="000000" w:themeColor="text1"/>
          <w:rtl/>
        </w:rPr>
        <w:t>23</w:t>
      </w:r>
      <w:r w:rsidR="00E804F3" w:rsidRPr="003060DB">
        <w:rPr>
          <w:rFonts w:hint="cs"/>
          <w:color w:val="000000" w:themeColor="text1"/>
          <w:rtl/>
        </w:rPr>
        <w:t>)</w:t>
      </w:r>
      <w:r w:rsidRPr="003060DB">
        <w:rPr>
          <w:color w:val="000000" w:themeColor="text1"/>
          <w:rtl/>
        </w:rPr>
        <w:t>.</w:t>
      </w:r>
    </w:p>
    <w:p w14:paraId="680B8B9E" w14:textId="7696CF3A" w:rsidR="00902112" w:rsidRPr="003060DB" w:rsidRDefault="00E804F3" w:rsidP="00990A9D">
      <w:pPr>
        <w:rPr>
          <w:color w:val="000000" w:themeColor="text1"/>
          <w:rtl/>
        </w:rPr>
      </w:pPr>
      <w:r w:rsidRPr="003060DB">
        <w:rPr>
          <w:rFonts w:hint="cs"/>
          <w:color w:val="000000" w:themeColor="text1"/>
          <w:rtl/>
        </w:rPr>
        <w:t>ومن جهة ت</w:t>
      </w:r>
      <w:r w:rsidR="00902112" w:rsidRPr="003060DB">
        <w:rPr>
          <w:color w:val="000000" w:themeColor="text1"/>
          <w:rtl/>
        </w:rPr>
        <w:t>صح</w:t>
      </w:r>
      <w:r w:rsidRPr="003060DB">
        <w:rPr>
          <w:rFonts w:hint="cs"/>
          <w:color w:val="000000" w:themeColor="text1"/>
          <w:rtl/>
        </w:rPr>
        <w:t>ي</w:t>
      </w:r>
      <w:r w:rsidR="00902112" w:rsidRPr="003060DB">
        <w:rPr>
          <w:color w:val="000000" w:themeColor="text1"/>
          <w:rtl/>
        </w:rPr>
        <w:t xml:space="preserve">ح المفاهيم الموجودة، أنا آسف </w:t>
      </w:r>
      <w:r w:rsidRPr="003060DB">
        <w:rPr>
          <w:rFonts w:hint="cs"/>
          <w:color w:val="000000" w:themeColor="text1"/>
          <w:rtl/>
        </w:rPr>
        <w:t>أن</w:t>
      </w:r>
      <w:r w:rsidR="00902112" w:rsidRPr="003060DB">
        <w:rPr>
          <w:color w:val="000000" w:themeColor="text1"/>
          <w:rtl/>
        </w:rPr>
        <w:t xml:space="preserve"> أق</w:t>
      </w:r>
      <w:r w:rsidR="006944D0" w:rsidRPr="003060DB">
        <w:rPr>
          <w:rFonts w:hint="cs"/>
          <w:color w:val="000000" w:themeColor="text1"/>
          <w:rtl/>
        </w:rPr>
        <w:t>و</w:t>
      </w:r>
      <w:r w:rsidR="00902112" w:rsidRPr="003060DB">
        <w:rPr>
          <w:color w:val="000000" w:themeColor="text1"/>
          <w:rtl/>
        </w:rPr>
        <w:t xml:space="preserve">ل </w:t>
      </w:r>
      <w:r w:rsidRPr="003060DB">
        <w:rPr>
          <w:rFonts w:hint="cs"/>
          <w:color w:val="000000" w:themeColor="text1"/>
          <w:rtl/>
        </w:rPr>
        <w:t>أ</w:t>
      </w:r>
      <w:r w:rsidR="00902112" w:rsidRPr="003060DB">
        <w:rPr>
          <w:color w:val="000000" w:themeColor="text1"/>
          <w:rtl/>
        </w:rPr>
        <w:t xml:space="preserve">ن الأخطاء كانت قد وصلت </w:t>
      </w:r>
      <w:r w:rsidRPr="003060DB">
        <w:rPr>
          <w:rFonts w:hint="cs"/>
          <w:color w:val="000000" w:themeColor="text1"/>
          <w:rtl/>
        </w:rPr>
        <w:t xml:space="preserve">حتى </w:t>
      </w:r>
      <w:r w:rsidR="00902112" w:rsidRPr="003060DB">
        <w:rPr>
          <w:color w:val="000000" w:themeColor="text1"/>
          <w:rtl/>
        </w:rPr>
        <w:t>إلى الرسل ال</w:t>
      </w:r>
      <w:r w:rsidRPr="003060DB">
        <w:rPr>
          <w:rFonts w:hint="cs"/>
          <w:color w:val="000000" w:themeColor="text1"/>
          <w:rtl/>
        </w:rPr>
        <w:t>ا</w:t>
      </w:r>
      <w:r w:rsidR="00902112" w:rsidRPr="003060DB">
        <w:rPr>
          <w:color w:val="000000" w:themeColor="text1"/>
          <w:rtl/>
        </w:rPr>
        <w:t>ثن</w:t>
      </w:r>
      <w:r w:rsidRPr="003060DB">
        <w:rPr>
          <w:rFonts w:hint="cs"/>
          <w:color w:val="000000" w:themeColor="text1"/>
          <w:rtl/>
        </w:rPr>
        <w:t>ى</w:t>
      </w:r>
      <w:r w:rsidR="00902112" w:rsidRPr="003060DB">
        <w:rPr>
          <w:color w:val="000000" w:themeColor="text1"/>
          <w:rtl/>
        </w:rPr>
        <w:t xml:space="preserve"> عشر قبل حلول الروح القدس عليهم</w:t>
      </w:r>
      <w:r w:rsidRPr="003060DB">
        <w:rPr>
          <w:rFonts w:hint="cs"/>
          <w:color w:val="000000" w:themeColor="text1"/>
          <w:rtl/>
        </w:rPr>
        <w:t>.</w:t>
      </w:r>
      <w:r w:rsidR="009139A3" w:rsidRPr="003060DB">
        <w:rPr>
          <w:color w:val="000000" w:themeColor="text1"/>
          <w:rtl/>
        </w:rPr>
        <w:t xml:space="preserve"> ما معنى هذا الكلام؟ </w:t>
      </w:r>
      <w:r w:rsidR="009139A3" w:rsidRPr="003060DB">
        <w:rPr>
          <w:rFonts w:hint="cs"/>
          <w:color w:val="000000" w:themeColor="text1"/>
          <w:rtl/>
        </w:rPr>
        <w:t>م</w:t>
      </w:r>
      <w:r w:rsidR="0078298F">
        <w:rPr>
          <w:color w:val="000000" w:themeColor="text1"/>
          <w:rtl/>
        </w:rPr>
        <w:t>عن</w:t>
      </w:r>
      <w:r w:rsidR="0078298F">
        <w:rPr>
          <w:rFonts w:hint="cs"/>
          <w:color w:val="000000" w:themeColor="text1"/>
          <w:rtl/>
        </w:rPr>
        <w:t>ى</w:t>
      </w:r>
      <w:r w:rsidR="00902112" w:rsidRPr="003060DB">
        <w:rPr>
          <w:rFonts w:hint="cs"/>
          <w:color w:val="000000" w:themeColor="text1"/>
          <w:rtl/>
        </w:rPr>
        <w:t xml:space="preserve"> ذلك أن</w:t>
      </w:r>
      <w:r w:rsidR="00F71609" w:rsidRPr="003060DB">
        <w:rPr>
          <w:rFonts w:hint="cs"/>
          <w:color w:val="000000" w:themeColor="text1"/>
          <w:rtl/>
        </w:rPr>
        <w:t>ه</w:t>
      </w:r>
      <w:r w:rsidR="00902112" w:rsidRPr="003060DB">
        <w:rPr>
          <w:color w:val="000000" w:themeColor="text1"/>
          <w:rtl/>
        </w:rPr>
        <w:t xml:space="preserve"> </w:t>
      </w:r>
      <w:r w:rsidRPr="003060DB">
        <w:rPr>
          <w:rFonts w:hint="cs"/>
          <w:color w:val="000000" w:themeColor="text1"/>
          <w:rtl/>
        </w:rPr>
        <w:t xml:space="preserve">كانت هناك </w:t>
      </w:r>
      <w:r w:rsidR="00902112" w:rsidRPr="003060DB">
        <w:rPr>
          <w:color w:val="000000" w:themeColor="text1"/>
          <w:rtl/>
        </w:rPr>
        <w:t>مسائل موجودة وسط المجتمع اليهودي ومنتشرة هنا وهناك</w:t>
      </w:r>
      <w:r w:rsidRPr="003060DB">
        <w:rPr>
          <w:rFonts w:hint="cs"/>
          <w:color w:val="000000" w:themeColor="text1"/>
          <w:rtl/>
        </w:rPr>
        <w:t>،</w:t>
      </w:r>
      <w:r w:rsidR="00902112" w:rsidRPr="003060DB">
        <w:rPr>
          <w:color w:val="000000" w:themeColor="text1"/>
          <w:rtl/>
        </w:rPr>
        <w:t xml:space="preserve"> فأخذوها وسألوا </w:t>
      </w:r>
      <w:r w:rsidR="00902112" w:rsidRPr="003060DB">
        <w:rPr>
          <w:rFonts w:hint="cs"/>
          <w:color w:val="000000" w:themeColor="text1"/>
          <w:rtl/>
        </w:rPr>
        <w:t xml:space="preserve">السيد </w:t>
      </w:r>
      <w:r w:rsidR="00902112" w:rsidRPr="003060DB">
        <w:rPr>
          <w:color w:val="000000" w:themeColor="text1"/>
          <w:rtl/>
        </w:rPr>
        <w:t>المسيح فيها</w:t>
      </w:r>
      <w:r w:rsidRPr="003060DB">
        <w:rPr>
          <w:rFonts w:hint="cs"/>
          <w:color w:val="000000" w:themeColor="text1"/>
          <w:rtl/>
        </w:rPr>
        <w:t>،</w:t>
      </w:r>
      <w:r w:rsidR="00902112" w:rsidRPr="003060DB">
        <w:rPr>
          <w:color w:val="000000" w:themeColor="text1"/>
          <w:rtl/>
        </w:rPr>
        <w:t xml:space="preserve"> لأن</w:t>
      </w:r>
      <w:r w:rsidR="00F71609" w:rsidRPr="003060DB">
        <w:rPr>
          <w:rFonts w:hint="cs"/>
          <w:color w:val="000000" w:themeColor="text1"/>
          <w:rtl/>
        </w:rPr>
        <w:t>َّ</w:t>
      </w:r>
      <w:r w:rsidR="00902112" w:rsidRPr="003060DB">
        <w:rPr>
          <w:color w:val="000000" w:themeColor="text1"/>
          <w:rtl/>
        </w:rPr>
        <w:t>هم لا يعرفون.</w:t>
      </w:r>
    </w:p>
    <w:p w14:paraId="1DF81D51" w14:textId="2EAD53F8" w:rsidR="00902112" w:rsidRPr="003060DB" w:rsidRDefault="00902112" w:rsidP="00B40F3B">
      <w:pPr>
        <w:rPr>
          <w:color w:val="000000" w:themeColor="text1"/>
          <w:rtl/>
        </w:rPr>
      </w:pPr>
      <w:r w:rsidRPr="003060DB">
        <w:rPr>
          <w:color w:val="000000" w:themeColor="text1"/>
          <w:rtl/>
        </w:rPr>
        <w:t xml:space="preserve">مثال ذلك قولهم في </w:t>
      </w:r>
      <w:r w:rsidR="00E804F3" w:rsidRPr="003060DB">
        <w:rPr>
          <w:rFonts w:hint="cs"/>
          <w:color w:val="000000" w:themeColor="text1"/>
          <w:rtl/>
        </w:rPr>
        <w:t>(</w:t>
      </w:r>
      <w:r w:rsidRPr="003060DB">
        <w:rPr>
          <w:color w:val="000000" w:themeColor="text1"/>
          <w:rtl/>
        </w:rPr>
        <w:t>يوحنا</w:t>
      </w:r>
      <w:r w:rsidR="00E804F3" w:rsidRPr="003060DB">
        <w:rPr>
          <w:rFonts w:hint="cs"/>
          <w:color w:val="000000" w:themeColor="text1"/>
          <w:rtl/>
        </w:rPr>
        <w:t xml:space="preserve"> </w:t>
      </w:r>
      <w:r w:rsidRPr="003060DB">
        <w:rPr>
          <w:color w:val="000000" w:themeColor="text1"/>
          <w:rtl/>
        </w:rPr>
        <w:t>9</w:t>
      </w:r>
      <w:r w:rsidR="00E804F3" w:rsidRPr="003060DB">
        <w:rPr>
          <w:rFonts w:hint="cs"/>
          <w:color w:val="000000" w:themeColor="text1"/>
          <w:rtl/>
        </w:rPr>
        <w:t>:</w:t>
      </w:r>
      <w:r w:rsidRPr="003060DB">
        <w:rPr>
          <w:color w:val="000000" w:themeColor="text1"/>
          <w:rtl/>
        </w:rPr>
        <w:t xml:space="preserve"> 2</w:t>
      </w:r>
      <w:r w:rsidR="00E804F3" w:rsidRPr="003060DB">
        <w:rPr>
          <w:rFonts w:hint="cs"/>
          <w:color w:val="000000" w:themeColor="text1"/>
          <w:rtl/>
        </w:rPr>
        <w:t>)</w:t>
      </w:r>
      <w:r w:rsidRPr="003060DB">
        <w:rPr>
          <w:color w:val="000000" w:themeColor="text1"/>
          <w:rtl/>
        </w:rPr>
        <w:t xml:space="preserve"> في قصة المولود أعمى: </w:t>
      </w:r>
      <w:r w:rsidR="00E804F3" w:rsidRPr="003060DB">
        <w:rPr>
          <w:rFonts w:hint="cs"/>
          <w:color w:val="000000" w:themeColor="text1"/>
          <w:rtl/>
        </w:rPr>
        <w:t>"</w:t>
      </w:r>
      <w:r w:rsidRPr="003060DB">
        <w:rPr>
          <w:color w:val="000000" w:themeColor="text1"/>
          <w:rtl/>
        </w:rPr>
        <w:t>يا معل</w:t>
      </w:r>
      <w:r w:rsidR="00E804F3" w:rsidRPr="003060DB">
        <w:rPr>
          <w:rFonts w:hint="cs"/>
          <w:color w:val="000000" w:themeColor="text1"/>
          <w:rtl/>
        </w:rPr>
        <w:t>ِّ</w:t>
      </w:r>
      <w:r w:rsidRPr="003060DB">
        <w:rPr>
          <w:color w:val="000000" w:themeColor="text1"/>
          <w:rtl/>
        </w:rPr>
        <w:t>م</w:t>
      </w:r>
      <w:r w:rsidR="00E804F3" w:rsidRPr="003060DB">
        <w:rPr>
          <w:rFonts w:hint="cs"/>
          <w:color w:val="000000" w:themeColor="text1"/>
          <w:rtl/>
        </w:rPr>
        <w:t>،</w:t>
      </w:r>
      <w:r w:rsidRPr="003060DB">
        <w:rPr>
          <w:color w:val="000000" w:themeColor="text1"/>
          <w:rtl/>
        </w:rPr>
        <w:t xml:space="preserve"> </w:t>
      </w:r>
      <w:r w:rsidR="00E804F3" w:rsidRPr="003060DB">
        <w:rPr>
          <w:rFonts w:hint="cs"/>
          <w:color w:val="000000" w:themeColor="text1"/>
          <w:rtl/>
        </w:rPr>
        <w:t>من</w:t>
      </w:r>
      <w:r w:rsidRPr="003060DB">
        <w:rPr>
          <w:color w:val="000000" w:themeColor="text1"/>
          <w:rtl/>
        </w:rPr>
        <w:t xml:space="preserve"> أخطأ</w:t>
      </w:r>
      <w:r w:rsidR="00E804F3" w:rsidRPr="003060DB">
        <w:rPr>
          <w:rFonts w:hint="cs"/>
          <w:color w:val="000000" w:themeColor="text1"/>
          <w:rtl/>
        </w:rPr>
        <w:t>:</w:t>
      </w:r>
      <w:r w:rsidRPr="003060DB">
        <w:rPr>
          <w:color w:val="000000" w:themeColor="text1"/>
          <w:rtl/>
        </w:rPr>
        <w:t xml:space="preserve"> هذا أم أبواه حتى وُلِ</w:t>
      </w:r>
      <w:r w:rsidR="00B40F3B" w:rsidRPr="003060DB">
        <w:rPr>
          <w:color w:val="000000" w:themeColor="text1"/>
          <w:rtl/>
        </w:rPr>
        <w:t>د أعمى؟</w:t>
      </w:r>
      <w:r w:rsidR="00B40F3B" w:rsidRPr="003060DB">
        <w:rPr>
          <w:rFonts w:hint="cs"/>
          <w:color w:val="000000" w:themeColor="text1"/>
          <w:rtl/>
        </w:rPr>
        <w:t xml:space="preserve"> (يو 9: 2)</w:t>
      </w:r>
      <w:r w:rsidR="00CF1FB9" w:rsidRPr="003060DB">
        <w:rPr>
          <w:rFonts w:hint="cs"/>
          <w:color w:val="000000" w:themeColor="text1"/>
          <w:rtl/>
        </w:rPr>
        <w:t xml:space="preserve"> </w:t>
      </w:r>
      <w:r w:rsidR="00E804F3" w:rsidRPr="003060DB">
        <w:rPr>
          <w:rFonts w:hint="cs"/>
          <w:color w:val="000000" w:themeColor="text1"/>
          <w:rtl/>
        </w:rPr>
        <w:t>ف</w:t>
      </w:r>
      <w:r w:rsidRPr="003060DB">
        <w:rPr>
          <w:color w:val="000000" w:themeColor="text1"/>
          <w:rtl/>
        </w:rPr>
        <w:t xml:space="preserve">الذين </w:t>
      </w:r>
      <w:r w:rsidR="006944D0" w:rsidRPr="003060DB">
        <w:rPr>
          <w:rFonts w:hint="cs"/>
          <w:color w:val="000000" w:themeColor="text1"/>
          <w:rtl/>
        </w:rPr>
        <w:t xml:space="preserve">يعتقدون </w:t>
      </w:r>
      <w:r w:rsidRPr="003060DB">
        <w:rPr>
          <w:color w:val="000000" w:themeColor="text1"/>
          <w:rtl/>
        </w:rPr>
        <w:t>في عودة التج</w:t>
      </w:r>
      <w:r w:rsidR="00CF1FB9" w:rsidRPr="003060DB">
        <w:rPr>
          <w:color w:val="000000" w:themeColor="text1"/>
          <w:rtl/>
        </w:rPr>
        <w:t>س</w:t>
      </w:r>
      <w:r w:rsidR="00CF1FB9" w:rsidRPr="003060DB">
        <w:rPr>
          <w:rFonts w:hint="cs"/>
          <w:color w:val="000000" w:themeColor="text1"/>
          <w:rtl/>
        </w:rPr>
        <w:t>د</w:t>
      </w:r>
      <w:r w:rsidR="00B40F3B" w:rsidRPr="003060DB">
        <w:rPr>
          <w:rFonts w:hint="cs"/>
          <w:color w:val="000000" w:themeColor="text1"/>
          <w:rtl/>
        </w:rPr>
        <w:t xml:space="preserve"> </w:t>
      </w:r>
      <w:r w:rsidR="00787BE1" w:rsidRPr="003060DB">
        <w:rPr>
          <w:color w:val="000000" w:themeColor="text1"/>
        </w:rPr>
        <w:t>Re</w:t>
      </w:r>
      <w:r w:rsidR="00B40F3B" w:rsidRPr="003060DB">
        <w:rPr>
          <w:color w:val="000000" w:themeColor="text1"/>
        </w:rPr>
        <w:t>incarnation</w:t>
      </w:r>
      <w:r w:rsidRPr="003060DB">
        <w:rPr>
          <w:color w:val="000000" w:themeColor="text1"/>
          <w:rtl/>
        </w:rPr>
        <w:t xml:space="preserve"> </w:t>
      </w:r>
      <w:r w:rsidR="00B40F3B" w:rsidRPr="003060DB">
        <w:rPr>
          <w:rFonts w:hint="cs"/>
          <w:color w:val="000000" w:themeColor="text1"/>
          <w:rtl/>
        </w:rPr>
        <w:t xml:space="preserve"> </w:t>
      </w:r>
      <w:r w:rsidR="00E804F3" w:rsidRPr="003060DB">
        <w:rPr>
          <w:rFonts w:hint="cs"/>
          <w:color w:val="000000" w:themeColor="text1"/>
          <w:rtl/>
        </w:rPr>
        <w:t xml:space="preserve">البعض منهم </w:t>
      </w:r>
      <w:r w:rsidRPr="003060DB">
        <w:rPr>
          <w:color w:val="000000" w:themeColor="text1"/>
          <w:rtl/>
        </w:rPr>
        <w:t>يقولو</w:t>
      </w:r>
      <w:r w:rsidR="00E804F3" w:rsidRPr="003060DB">
        <w:rPr>
          <w:rFonts w:hint="cs"/>
          <w:color w:val="000000" w:themeColor="text1"/>
          <w:rtl/>
        </w:rPr>
        <w:t>ن</w:t>
      </w:r>
      <w:r w:rsidR="009646FD" w:rsidRPr="003060DB">
        <w:rPr>
          <w:rFonts w:hint="cs"/>
          <w:color w:val="000000" w:themeColor="text1"/>
          <w:rtl/>
        </w:rPr>
        <w:t xml:space="preserve"> من جهة</w:t>
      </w:r>
      <w:r w:rsidRPr="003060DB">
        <w:rPr>
          <w:color w:val="000000" w:themeColor="text1"/>
          <w:rtl/>
        </w:rPr>
        <w:t xml:space="preserve"> هل أخطأ هذا الإنسان حتى وُلِد</w:t>
      </w:r>
      <w:r w:rsidR="009646FD" w:rsidRPr="003060DB">
        <w:rPr>
          <w:rFonts w:hint="cs"/>
          <w:color w:val="000000" w:themeColor="text1"/>
          <w:rtl/>
        </w:rPr>
        <w:t xml:space="preserve"> هكذا، أنه يمكن أن </w:t>
      </w:r>
      <w:r w:rsidR="009646FD" w:rsidRPr="003060DB">
        <w:rPr>
          <w:color w:val="000000" w:themeColor="text1"/>
          <w:rtl/>
        </w:rPr>
        <w:t>يكون أخطأ في حياة سابقة</w:t>
      </w:r>
      <w:r w:rsidRPr="003060DB">
        <w:rPr>
          <w:color w:val="000000" w:themeColor="text1"/>
          <w:rtl/>
        </w:rPr>
        <w:t xml:space="preserve"> </w:t>
      </w:r>
      <w:r w:rsidR="009646FD" w:rsidRPr="003060DB">
        <w:rPr>
          <w:rFonts w:hint="cs"/>
          <w:color w:val="000000" w:themeColor="text1"/>
          <w:rtl/>
        </w:rPr>
        <w:t xml:space="preserve">لذلك </w:t>
      </w:r>
      <w:r w:rsidRPr="003060DB">
        <w:rPr>
          <w:color w:val="000000" w:themeColor="text1"/>
          <w:rtl/>
        </w:rPr>
        <w:t>و</w:t>
      </w:r>
      <w:r w:rsidR="009646FD" w:rsidRPr="003060DB">
        <w:rPr>
          <w:rFonts w:hint="cs"/>
          <w:color w:val="000000" w:themeColor="text1"/>
          <w:rtl/>
        </w:rPr>
        <w:t>ُ</w:t>
      </w:r>
      <w:r w:rsidRPr="003060DB">
        <w:rPr>
          <w:color w:val="000000" w:themeColor="text1"/>
          <w:rtl/>
        </w:rPr>
        <w:t>ل</w:t>
      </w:r>
      <w:r w:rsidR="009646FD" w:rsidRPr="003060DB">
        <w:rPr>
          <w:rFonts w:hint="cs"/>
          <w:color w:val="000000" w:themeColor="text1"/>
          <w:rtl/>
        </w:rPr>
        <w:t>ِ</w:t>
      </w:r>
      <w:r w:rsidRPr="003060DB">
        <w:rPr>
          <w:color w:val="000000" w:themeColor="text1"/>
          <w:rtl/>
        </w:rPr>
        <w:t>د أعمى</w:t>
      </w:r>
      <w:r w:rsidR="009646FD" w:rsidRPr="003060DB">
        <w:rPr>
          <w:rFonts w:hint="cs"/>
          <w:color w:val="000000" w:themeColor="text1"/>
          <w:rtl/>
        </w:rPr>
        <w:t>.</w:t>
      </w:r>
      <w:r w:rsidRPr="003060DB">
        <w:rPr>
          <w:color w:val="000000" w:themeColor="text1"/>
          <w:rtl/>
        </w:rPr>
        <w:t xml:space="preserve"> ف</w:t>
      </w:r>
      <w:r w:rsidR="00F71609" w:rsidRPr="003060DB">
        <w:rPr>
          <w:rFonts w:hint="cs"/>
          <w:color w:val="000000" w:themeColor="text1"/>
          <w:rtl/>
        </w:rPr>
        <w:t>هذه</w:t>
      </w:r>
      <w:r w:rsidRPr="003060DB">
        <w:rPr>
          <w:color w:val="000000" w:themeColor="text1"/>
          <w:rtl/>
        </w:rPr>
        <w:t xml:space="preserve"> عقوبة عن خطية سابقة، في حياة قبل ذلك، أي أنه كان يحي</w:t>
      </w:r>
      <w:r w:rsidR="009646FD" w:rsidRPr="003060DB">
        <w:rPr>
          <w:rFonts w:hint="cs"/>
          <w:color w:val="000000" w:themeColor="text1"/>
          <w:rtl/>
        </w:rPr>
        <w:t>ا</w:t>
      </w:r>
      <w:r w:rsidRPr="003060DB">
        <w:rPr>
          <w:color w:val="000000" w:themeColor="text1"/>
          <w:rtl/>
        </w:rPr>
        <w:t xml:space="preserve"> </w:t>
      </w:r>
      <w:r w:rsidR="009646FD" w:rsidRPr="003060DB">
        <w:rPr>
          <w:rFonts w:hint="cs"/>
          <w:color w:val="000000" w:themeColor="text1"/>
          <w:rtl/>
        </w:rPr>
        <w:t xml:space="preserve">من </w:t>
      </w:r>
      <w:r w:rsidRPr="003060DB">
        <w:rPr>
          <w:color w:val="000000" w:themeColor="text1"/>
          <w:rtl/>
        </w:rPr>
        <w:t>قبل وأخطأ في</w:t>
      </w:r>
      <w:r w:rsidR="009646FD" w:rsidRPr="003060DB">
        <w:rPr>
          <w:rFonts w:hint="cs"/>
          <w:color w:val="000000" w:themeColor="text1"/>
          <w:rtl/>
        </w:rPr>
        <w:t xml:space="preserve"> تلك الحياة</w:t>
      </w:r>
      <w:r w:rsidRPr="003060DB">
        <w:rPr>
          <w:color w:val="000000" w:themeColor="text1"/>
          <w:rtl/>
        </w:rPr>
        <w:t xml:space="preserve"> </w:t>
      </w:r>
      <w:r w:rsidR="009646FD" w:rsidRPr="003060DB">
        <w:rPr>
          <w:rFonts w:hint="cs"/>
          <w:color w:val="000000" w:themeColor="text1"/>
          <w:rtl/>
        </w:rPr>
        <w:t>ف</w:t>
      </w:r>
      <w:r w:rsidRPr="003060DB">
        <w:rPr>
          <w:color w:val="000000" w:themeColor="text1"/>
          <w:rtl/>
        </w:rPr>
        <w:t>كانت نتيجة الخطية أن</w:t>
      </w:r>
      <w:r w:rsidR="009646FD" w:rsidRPr="003060DB">
        <w:rPr>
          <w:rFonts w:hint="cs"/>
          <w:color w:val="000000" w:themeColor="text1"/>
          <w:rtl/>
        </w:rPr>
        <w:t>َّ</w:t>
      </w:r>
      <w:r w:rsidRPr="003060DB">
        <w:rPr>
          <w:color w:val="000000" w:themeColor="text1"/>
          <w:rtl/>
        </w:rPr>
        <w:t>ه عوقب عليها في الحياة الحاضرة بأن وُلِد أعمى</w:t>
      </w:r>
      <w:r w:rsidR="009646FD" w:rsidRPr="003060DB">
        <w:rPr>
          <w:rFonts w:hint="cs"/>
          <w:color w:val="000000" w:themeColor="text1"/>
          <w:rtl/>
        </w:rPr>
        <w:t>.</w:t>
      </w:r>
      <w:r w:rsidRPr="003060DB">
        <w:rPr>
          <w:color w:val="000000" w:themeColor="text1"/>
          <w:rtl/>
        </w:rPr>
        <w:t xml:space="preserve"> فما</w:t>
      </w:r>
      <w:r w:rsidR="0078298F">
        <w:rPr>
          <w:rFonts w:hint="cs"/>
          <w:color w:val="000000" w:themeColor="text1"/>
          <w:rtl/>
        </w:rPr>
        <w:t xml:space="preserve"> </w:t>
      </w:r>
      <w:r w:rsidRPr="003060DB">
        <w:rPr>
          <w:color w:val="000000" w:themeColor="text1"/>
          <w:rtl/>
        </w:rPr>
        <w:t>دام و</w:t>
      </w:r>
      <w:r w:rsidR="00F71609" w:rsidRPr="003060DB">
        <w:rPr>
          <w:rFonts w:hint="cs"/>
          <w:color w:val="000000" w:themeColor="text1"/>
          <w:rtl/>
        </w:rPr>
        <w:t>ُ</w:t>
      </w:r>
      <w:r w:rsidRPr="003060DB">
        <w:rPr>
          <w:color w:val="000000" w:themeColor="text1"/>
          <w:rtl/>
        </w:rPr>
        <w:t>ل</w:t>
      </w:r>
      <w:r w:rsidR="00F71609" w:rsidRPr="003060DB">
        <w:rPr>
          <w:rFonts w:hint="cs"/>
          <w:color w:val="000000" w:themeColor="text1"/>
          <w:rtl/>
        </w:rPr>
        <w:t>ِ</w:t>
      </w:r>
      <w:r w:rsidRPr="003060DB">
        <w:rPr>
          <w:color w:val="000000" w:themeColor="text1"/>
          <w:rtl/>
        </w:rPr>
        <w:t>د نتيجة خطية</w:t>
      </w:r>
      <w:r w:rsidR="00F71609" w:rsidRPr="003060DB">
        <w:rPr>
          <w:rFonts w:hint="cs"/>
          <w:color w:val="000000" w:themeColor="text1"/>
          <w:rtl/>
        </w:rPr>
        <w:t>،</w:t>
      </w:r>
      <w:r w:rsidRPr="003060DB">
        <w:rPr>
          <w:color w:val="000000" w:themeColor="text1"/>
          <w:rtl/>
        </w:rPr>
        <w:t xml:space="preserve"> فلا</w:t>
      </w:r>
      <w:r w:rsidR="00445A79">
        <w:rPr>
          <w:rFonts w:hint="cs"/>
          <w:color w:val="000000" w:themeColor="text1"/>
          <w:rtl/>
        </w:rPr>
        <w:t xml:space="preserve"> </w:t>
      </w:r>
      <w:r w:rsidRPr="003060DB">
        <w:rPr>
          <w:color w:val="000000" w:themeColor="text1"/>
          <w:rtl/>
        </w:rPr>
        <w:t>بد أن تكون الخطية قبل الولادة.</w:t>
      </w:r>
    </w:p>
    <w:p w14:paraId="52897C00" w14:textId="77777777" w:rsidR="00902112" w:rsidRPr="003060DB" w:rsidRDefault="00902112" w:rsidP="00990A9D">
      <w:pPr>
        <w:rPr>
          <w:color w:val="000000" w:themeColor="text1"/>
        </w:rPr>
      </w:pPr>
      <w:r w:rsidRPr="003060DB">
        <w:rPr>
          <w:color w:val="000000" w:themeColor="text1"/>
          <w:rtl/>
        </w:rPr>
        <w:t xml:space="preserve">هذا ما قاله التلاميذ، </w:t>
      </w:r>
      <w:r w:rsidR="009646FD" w:rsidRPr="003060DB">
        <w:rPr>
          <w:rFonts w:hint="cs"/>
          <w:color w:val="000000" w:themeColor="text1"/>
          <w:rtl/>
        </w:rPr>
        <w:t xml:space="preserve">ولكن </w:t>
      </w:r>
      <w:r w:rsidRPr="003060DB">
        <w:rPr>
          <w:color w:val="000000" w:themeColor="text1"/>
          <w:rtl/>
        </w:rPr>
        <w:t>ليس معنى هذا أنهم كانوا يقعو</w:t>
      </w:r>
      <w:r w:rsidR="009646FD" w:rsidRPr="003060DB">
        <w:rPr>
          <w:rFonts w:hint="cs"/>
          <w:color w:val="000000" w:themeColor="text1"/>
          <w:rtl/>
        </w:rPr>
        <w:t>ن</w:t>
      </w:r>
      <w:r w:rsidRPr="003060DB">
        <w:rPr>
          <w:color w:val="000000" w:themeColor="text1"/>
          <w:rtl/>
        </w:rPr>
        <w:t xml:space="preserve"> في أخطاء</w:t>
      </w:r>
      <w:r w:rsidR="009646FD" w:rsidRPr="003060DB">
        <w:rPr>
          <w:rFonts w:hint="cs"/>
          <w:color w:val="000000" w:themeColor="text1"/>
          <w:rtl/>
        </w:rPr>
        <w:t>. لكن</w:t>
      </w:r>
      <w:r w:rsidRPr="003060DB">
        <w:rPr>
          <w:color w:val="000000" w:themeColor="text1"/>
          <w:rtl/>
        </w:rPr>
        <w:t xml:space="preserve"> لم يكن الروح القدس </w:t>
      </w:r>
      <w:r w:rsidR="009646FD" w:rsidRPr="003060DB">
        <w:rPr>
          <w:rFonts w:hint="cs"/>
          <w:color w:val="000000" w:themeColor="text1"/>
          <w:rtl/>
        </w:rPr>
        <w:t>قد حل</w:t>
      </w:r>
      <w:r w:rsidR="00F71609" w:rsidRPr="003060DB">
        <w:rPr>
          <w:rFonts w:hint="cs"/>
          <w:color w:val="000000" w:themeColor="text1"/>
          <w:rtl/>
        </w:rPr>
        <w:t>َّ</w:t>
      </w:r>
      <w:r w:rsidR="009646FD" w:rsidRPr="003060DB">
        <w:rPr>
          <w:rFonts w:hint="cs"/>
          <w:color w:val="000000" w:themeColor="text1"/>
          <w:rtl/>
        </w:rPr>
        <w:t xml:space="preserve"> </w:t>
      </w:r>
      <w:r w:rsidRPr="003060DB">
        <w:rPr>
          <w:color w:val="000000" w:themeColor="text1"/>
          <w:rtl/>
        </w:rPr>
        <w:t xml:space="preserve">عليهم </w:t>
      </w:r>
      <w:r w:rsidR="009646FD" w:rsidRPr="003060DB">
        <w:rPr>
          <w:rFonts w:hint="cs"/>
          <w:color w:val="000000" w:themeColor="text1"/>
          <w:rtl/>
        </w:rPr>
        <w:t xml:space="preserve">بعد، </w:t>
      </w:r>
      <w:r w:rsidRPr="003060DB">
        <w:rPr>
          <w:color w:val="000000" w:themeColor="text1"/>
          <w:rtl/>
        </w:rPr>
        <w:t>و</w:t>
      </w:r>
      <w:r w:rsidR="009646FD" w:rsidRPr="003060DB">
        <w:rPr>
          <w:rFonts w:hint="cs"/>
          <w:color w:val="000000" w:themeColor="text1"/>
          <w:rtl/>
        </w:rPr>
        <w:t xml:space="preserve">كانوا لا يزالون </w:t>
      </w:r>
      <w:r w:rsidRPr="003060DB">
        <w:rPr>
          <w:color w:val="000000" w:themeColor="text1"/>
          <w:rtl/>
        </w:rPr>
        <w:t>تلاميذ يتعل</w:t>
      </w:r>
      <w:r w:rsidR="00F71609" w:rsidRPr="003060DB">
        <w:rPr>
          <w:rFonts w:hint="cs"/>
          <w:color w:val="000000" w:themeColor="text1"/>
          <w:rtl/>
        </w:rPr>
        <w:t>َّ</w:t>
      </w:r>
      <w:r w:rsidRPr="003060DB">
        <w:rPr>
          <w:color w:val="000000" w:themeColor="text1"/>
          <w:rtl/>
        </w:rPr>
        <w:t>مو</w:t>
      </w:r>
      <w:r w:rsidR="009646FD" w:rsidRPr="003060DB">
        <w:rPr>
          <w:rFonts w:hint="cs"/>
          <w:color w:val="000000" w:themeColor="text1"/>
          <w:rtl/>
        </w:rPr>
        <w:t>ن.</w:t>
      </w:r>
      <w:r w:rsidRPr="003060DB">
        <w:rPr>
          <w:color w:val="000000" w:themeColor="text1"/>
          <w:rtl/>
        </w:rPr>
        <w:t xml:space="preserve"> </w:t>
      </w:r>
      <w:r w:rsidR="009646FD" w:rsidRPr="003060DB">
        <w:rPr>
          <w:rFonts w:hint="cs"/>
          <w:color w:val="000000" w:themeColor="text1"/>
          <w:rtl/>
        </w:rPr>
        <w:t>و</w:t>
      </w:r>
      <w:r w:rsidR="009646FD" w:rsidRPr="003060DB">
        <w:rPr>
          <w:color w:val="000000" w:themeColor="text1"/>
          <w:rtl/>
        </w:rPr>
        <w:t>بالطبع</w:t>
      </w:r>
      <w:r w:rsidRPr="003060DB">
        <w:rPr>
          <w:color w:val="000000" w:themeColor="text1"/>
          <w:rtl/>
        </w:rPr>
        <w:t xml:space="preserve"> بعدما حل</w:t>
      </w:r>
      <w:r w:rsidR="009646FD" w:rsidRPr="003060DB">
        <w:rPr>
          <w:rFonts w:hint="cs"/>
          <w:color w:val="000000" w:themeColor="text1"/>
          <w:rtl/>
        </w:rPr>
        <w:t>َّ</w:t>
      </w:r>
      <w:r w:rsidRPr="003060DB">
        <w:rPr>
          <w:color w:val="000000" w:themeColor="text1"/>
          <w:rtl/>
        </w:rPr>
        <w:t xml:space="preserve"> الروح القدس عليهم</w:t>
      </w:r>
      <w:r w:rsidR="009646FD" w:rsidRPr="003060DB">
        <w:rPr>
          <w:rFonts w:hint="cs"/>
          <w:color w:val="000000" w:themeColor="text1"/>
          <w:rtl/>
        </w:rPr>
        <w:t>،</w:t>
      </w:r>
      <w:r w:rsidRPr="003060DB">
        <w:rPr>
          <w:color w:val="000000" w:themeColor="text1"/>
          <w:rtl/>
        </w:rPr>
        <w:t xml:space="preserve"> الكل</w:t>
      </w:r>
      <w:r w:rsidR="00F71609" w:rsidRPr="003060DB">
        <w:rPr>
          <w:rFonts w:hint="cs"/>
          <w:color w:val="000000" w:themeColor="text1"/>
          <w:rtl/>
        </w:rPr>
        <w:t>ُّ اتَّخذ</w:t>
      </w:r>
      <w:r w:rsidRPr="003060DB">
        <w:rPr>
          <w:color w:val="000000" w:themeColor="text1"/>
          <w:rtl/>
        </w:rPr>
        <w:t xml:space="preserve"> </w:t>
      </w:r>
      <w:r w:rsidR="00F71609" w:rsidRPr="003060DB">
        <w:rPr>
          <w:rFonts w:hint="cs"/>
          <w:color w:val="000000" w:themeColor="text1"/>
          <w:rtl/>
        </w:rPr>
        <w:t>م</w:t>
      </w:r>
      <w:r w:rsidRPr="003060DB">
        <w:rPr>
          <w:color w:val="000000" w:themeColor="text1"/>
          <w:rtl/>
        </w:rPr>
        <w:t>سار</w:t>
      </w:r>
      <w:r w:rsidR="00F71609" w:rsidRPr="003060DB">
        <w:rPr>
          <w:rFonts w:hint="cs"/>
          <w:color w:val="000000" w:themeColor="text1"/>
          <w:rtl/>
        </w:rPr>
        <w:t>ًا</w:t>
      </w:r>
      <w:r w:rsidRPr="003060DB">
        <w:rPr>
          <w:color w:val="000000" w:themeColor="text1"/>
          <w:rtl/>
        </w:rPr>
        <w:t xml:space="preserve"> صحيح</w:t>
      </w:r>
      <w:r w:rsidR="009646FD" w:rsidRPr="003060DB">
        <w:rPr>
          <w:rFonts w:hint="cs"/>
          <w:color w:val="000000" w:themeColor="text1"/>
          <w:rtl/>
        </w:rPr>
        <w:t>ً</w:t>
      </w:r>
      <w:r w:rsidRPr="003060DB">
        <w:rPr>
          <w:color w:val="000000" w:themeColor="text1"/>
          <w:rtl/>
        </w:rPr>
        <w:t>ا</w:t>
      </w:r>
      <w:r w:rsidR="009646FD" w:rsidRPr="003060DB">
        <w:rPr>
          <w:rFonts w:hint="cs"/>
          <w:color w:val="000000" w:themeColor="text1"/>
          <w:rtl/>
        </w:rPr>
        <w:t>.</w:t>
      </w:r>
      <w:r w:rsidRPr="003060DB">
        <w:rPr>
          <w:color w:val="000000" w:themeColor="text1"/>
          <w:rtl/>
        </w:rPr>
        <w:t xml:space="preserve"> </w:t>
      </w:r>
      <w:r w:rsidR="009646FD" w:rsidRPr="003060DB">
        <w:rPr>
          <w:rFonts w:hint="cs"/>
          <w:color w:val="000000" w:themeColor="text1"/>
          <w:rtl/>
        </w:rPr>
        <w:t xml:space="preserve">كما أن </w:t>
      </w:r>
      <w:r w:rsidRPr="003060DB">
        <w:rPr>
          <w:color w:val="000000" w:themeColor="text1"/>
          <w:rtl/>
        </w:rPr>
        <w:t xml:space="preserve">المسيح طبعًا رد على هذا </w:t>
      </w:r>
      <w:r w:rsidR="009646FD" w:rsidRPr="003060DB">
        <w:rPr>
          <w:rFonts w:hint="cs"/>
          <w:color w:val="000000" w:themeColor="text1"/>
          <w:rtl/>
        </w:rPr>
        <w:t xml:space="preserve">الاستفسار، </w:t>
      </w:r>
      <w:r w:rsidRPr="003060DB">
        <w:rPr>
          <w:color w:val="000000" w:themeColor="text1"/>
          <w:rtl/>
        </w:rPr>
        <w:t xml:space="preserve">وقال لهم: "لا </w:t>
      </w:r>
      <w:r w:rsidR="009646FD" w:rsidRPr="003060DB">
        <w:rPr>
          <w:rFonts w:hint="cs"/>
          <w:color w:val="000000" w:themeColor="text1"/>
          <w:rtl/>
        </w:rPr>
        <w:t xml:space="preserve">هذا </w:t>
      </w:r>
      <w:r w:rsidRPr="003060DB">
        <w:rPr>
          <w:color w:val="000000" w:themeColor="text1"/>
          <w:rtl/>
        </w:rPr>
        <w:t>أخطأ ولا أبواه"</w:t>
      </w:r>
      <w:r w:rsidRPr="003060DB">
        <w:rPr>
          <w:color w:val="000000" w:themeColor="text1"/>
        </w:rPr>
        <w:t>.</w:t>
      </w:r>
    </w:p>
    <w:p w14:paraId="7F66E217" w14:textId="4A7B2C95" w:rsidR="00902112" w:rsidRPr="003060DB" w:rsidRDefault="00902112" w:rsidP="00445A79">
      <w:pPr>
        <w:rPr>
          <w:color w:val="000000" w:themeColor="text1"/>
          <w:rtl/>
        </w:rPr>
      </w:pPr>
      <w:r w:rsidRPr="003060DB">
        <w:rPr>
          <w:color w:val="000000" w:themeColor="text1"/>
          <w:rtl/>
        </w:rPr>
        <w:lastRenderedPageBreak/>
        <w:t>هذا ال</w:t>
      </w:r>
      <w:r w:rsidR="004603E2">
        <w:rPr>
          <w:rFonts w:hint="cs"/>
          <w:color w:val="000000" w:themeColor="text1"/>
          <w:rtl/>
        </w:rPr>
        <w:t>أ</w:t>
      </w:r>
      <w:r w:rsidRPr="003060DB">
        <w:rPr>
          <w:color w:val="000000" w:themeColor="text1"/>
          <w:rtl/>
        </w:rPr>
        <w:t>مر أيضًا وقع فيه اليهود</w:t>
      </w:r>
      <w:r w:rsidR="009646FD" w:rsidRPr="003060DB">
        <w:rPr>
          <w:rFonts w:hint="cs"/>
          <w:color w:val="000000" w:themeColor="text1"/>
          <w:rtl/>
        </w:rPr>
        <w:t>،</w:t>
      </w:r>
      <w:r w:rsidRPr="003060DB">
        <w:rPr>
          <w:color w:val="000000" w:themeColor="text1"/>
          <w:rtl/>
        </w:rPr>
        <w:t xml:space="preserve"> وليس فقط التلاميذ</w:t>
      </w:r>
      <w:r w:rsidR="002B37BF" w:rsidRPr="003060DB">
        <w:rPr>
          <w:color w:val="000000" w:themeColor="text1"/>
          <w:rtl/>
        </w:rPr>
        <w:t>،</w:t>
      </w:r>
      <w:r w:rsidRPr="003060DB">
        <w:rPr>
          <w:color w:val="000000" w:themeColor="text1"/>
          <w:rtl/>
        </w:rPr>
        <w:t xml:space="preserve"> ولذلك لما بدأ يوحنا المعمدان رسالته في التعليم قالوا له:</w:t>
      </w:r>
      <w:r w:rsidR="009646FD" w:rsidRPr="003060DB">
        <w:rPr>
          <w:rFonts w:hint="cs"/>
          <w:color w:val="000000" w:themeColor="text1"/>
          <w:rtl/>
        </w:rPr>
        <w:t xml:space="preserve"> </w:t>
      </w:r>
      <w:r w:rsidRPr="003060DB">
        <w:rPr>
          <w:color w:val="000000" w:themeColor="text1"/>
          <w:rtl/>
        </w:rPr>
        <w:t xml:space="preserve">"هل أنت إيليا؟" قال لهم: "لا"، </w:t>
      </w:r>
      <w:r w:rsidR="009646FD" w:rsidRPr="003060DB">
        <w:rPr>
          <w:rFonts w:hint="cs"/>
          <w:color w:val="000000" w:themeColor="text1"/>
          <w:rtl/>
        </w:rPr>
        <w:t>فاسترسلوا: "</w:t>
      </w:r>
      <w:r w:rsidRPr="003060DB">
        <w:rPr>
          <w:color w:val="000000" w:themeColor="text1"/>
          <w:rtl/>
        </w:rPr>
        <w:t>هل أنت المسيح؟ هل أنت النبي؟</w:t>
      </w:r>
      <w:r w:rsidR="009646FD" w:rsidRPr="003060DB">
        <w:rPr>
          <w:rFonts w:hint="cs"/>
          <w:color w:val="000000" w:themeColor="text1"/>
          <w:rtl/>
        </w:rPr>
        <w:t>"</w:t>
      </w:r>
      <w:r w:rsidRPr="003060DB">
        <w:rPr>
          <w:color w:val="000000" w:themeColor="text1"/>
          <w:rtl/>
        </w:rPr>
        <w:t xml:space="preserve"> هذا أمر</w:t>
      </w:r>
      <w:r w:rsidR="009646FD" w:rsidRPr="003060DB">
        <w:rPr>
          <w:rFonts w:hint="cs"/>
          <w:color w:val="000000" w:themeColor="text1"/>
          <w:rtl/>
        </w:rPr>
        <w:t>ٌ</w:t>
      </w:r>
      <w:r w:rsidR="003E051E" w:rsidRPr="003060DB">
        <w:rPr>
          <w:color w:val="000000" w:themeColor="text1"/>
          <w:rtl/>
        </w:rPr>
        <w:t xml:space="preserve"> </w:t>
      </w:r>
      <w:r w:rsidR="003E051E" w:rsidRPr="003060DB">
        <w:rPr>
          <w:rFonts w:hint="cs"/>
          <w:color w:val="000000" w:themeColor="text1"/>
          <w:rtl/>
        </w:rPr>
        <w:t>آ</w:t>
      </w:r>
      <w:r w:rsidRPr="003060DB">
        <w:rPr>
          <w:color w:val="000000" w:themeColor="text1"/>
          <w:rtl/>
        </w:rPr>
        <w:t xml:space="preserve">خر، </w:t>
      </w:r>
      <w:r w:rsidR="009646FD" w:rsidRPr="003060DB">
        <w:rPr>
          <w:rFonts w:hint="cs"/>
          <w:color w:val="000000" w:themeColor="text1"/>
          <w:rtl/>
        </w:rPr>
        <w:t>ف</w:t>
      </w:r>
      <w:r w:rsidRPr="003060DB">
        <w:rPr>
          <w:color w:val="000000" w:themeColor="text1"/>
          <w:rtl/>
        </w:rPr>
        <w:t>لماذا يقولون له:</w:t>
      </w:r>
      <w:r w:rsidR="009646FD" w:rsidRPr="003060DB">
        <w:rPr>
          <w:rFonts w:hint="cs"/>
          <w:color w:val="000000" w:themeColor="text1"/>
          <w:rtl/>
        </w:rPr>
        <w:t xml:space="preserve"> </w:t>
      </w:r>
      <w:r w:rsidRPr="003060DB">
        <w:rPr>
          <w:color w:val="000000" w:themeColor="text1"/>
          <w:rtl/>
        </w:rPr>
        <w:t>"هل أنت إيليا؟</w:t>
      </w:r>
      <w:r w:rsidR="009646FD" w:rsidRPr="003060DB">
        <w:rPr>
          <w:rFonts w:hint="cs"/>
          <w:color w:val="000000" w:themeColor="text1"/>
          <w:rtl/>
        </w:rPr>
        <w:t>!</w:t>
      </w:r>
      <w:r w:rsidRPr="003060DB">
        <w:rPr>
          <w:color w:val="000000" w:themeColor="text1"/>
          <w:rtl/>
        </w:rPr>
        <w:t xml:space="preserve"> </w:t>
      </w:r>
      <w:r w:rsidR="009646FD" w:rsidRPr="003060DB">
        <w:rPr>
          <w:rFonts w:hint="cs"/>
          <w:color w:val="000000" w:themeColor="text1"/>
          <w:rtl/>
        </w:rPr>
        <w:t xml:space="preserve">هذا يعني </w:t>
      </w:r>
      <w:r w:rsidRPr="003060DB">
        <w:rPr>
          <w:color w:val="000000" w:themeColor="text1"/>
          <w:rtl/>
        </w:rPr>
        <w:t>كأن إيليا نزل وتجس</w:t>
      </w:r>
      <w:r w:rsidR="009646FD" w:rsidRPr="003060DB">
        <w:rPr>
          <w:rFonts w:hint="cs"/>
          <w:color w:val="000000" w:themeColor="text1"/>
          <w:rtl/>
        </w:rPr>
        <w:t>َّ</w:t>
      </w:r>
      <w:r w:rsidRPr="003060DB">
        <w:rPr>
          <w:color w:val="000000" w:themeColor="text1"/>
          <w:rtl/>
        </w:rPr>
        <w:t xml:space="preserve">د في هيئة يوحنا المعمدان، </w:t>
      </w:r>
      <w:r w:rsidR="009646FD" w:rsidRPr="003060DB">
        <w:rPr>
          <w:rFonts w:hint="cs"/>
          <w:color w:val="000000" w:themeColor="text1"/>
          <w:rtl/>
        </w:rPr>
        <w:t>و</w:t>
      </w:r>
      <w:r w:rsidRPr="003060DB">
        <w:rPr>
          <w:color w:val="000000" w:themeColor="text1"/>
          <w:rtl/>
        </w:rPr>
        <w:t xml:space="preserve">طبعًا هذه </w:t>
      </w:r>
      <w:r w:rsidR="009646FD" w:rsidRPr="003060DB">
        <w:rPr>
          <w:rFonts w:hint="cs"/>
          <w:color w:val="000000" w:themeColor="text1"/>
          <w:rtl/>
        </w:rPr>
        <w:t xml:space="preserve">الفكرة </w:t>
      </w:r>
      <w:r w:rsidRPr="003060DB">
        <w:rPr>
          <w:color w:val="000000" w:themeColor="text1"/>
          <w:rtl/>
        </w:rPr>
        <w:t xml:space="preserve">لا تخدم </w:t>
      </w:r>
      <w:r w:rsidR="006944D0" w:rsidRPr="003060DB">
        <w:rPr>
          <w:rFonts w:hint="cs"/>
          <w:color w:val="000000" w:themeColor="text1"/>
          <w:rtl/>
        </w:rPr>
        <w:t>أولئك</w:t>
      </w:r>
      <w:r w:rsidRPr="003060DB">
        <w:rPr>
          <w:color w:val="000000" w:themeColor="text1"/>
          <w:rtl/>
        </w:rPr>
        <w:t xml:space="preserve"> </w:t>
      </w:r>
      <w:r w:rsidR="009646FD" w:rsidRPr="003060DB">
        <w:rPr>
          <w:rFonts w:hint="cs"/>
          <w:color w:val="000000" w:themeColor="text1"/>
          <w:rtl/>
        </w:rPr>
        <w:t xml:space="preserve">القائلين بــ </w:t>
      </w:r>
      <w:r w:rsidR="00CF1FB9" w:rsidRPr="003060DB">
        <w:rPr>
          <w:color w:val="000000" w:themeColor="text1"/>
        </w:rPr>
        <w:t>Reincarnation</w:t>
      </w:r>
      <w:r w:rsidR="009646FD" w:rsidRPr="003060DB">
        <w:rPr>
          <w:rFonts w:hint="cs"/>
          <w:color w:val="000000" w:themeColor="text1"/>
          <w:rtl/>
        </w:rPr>
        <w:t>،</w:t>
      </w:r>
      <w:r w:rsidRPr="003060DB">
        <w:rPr>
          <w:color w:val="000000" w:themeColor="text1"/>
          <w:rtl/>
        </w:rPr>
        <w:t xml:space="preserve"> لأن إيليا لم يمت، </w:t>
      </w:r>
      <w:r w:rsidR="009646FD" w:rsidRPr="003060DB">
        <w:rPr>
          <w:rFonts w:hint="cs"/>
          <w:color w:val="000000" w:themeColor="text1"/>
          <w:rtl/>
        </w:rPr>
        <w:t>و</w:t>
      </w:r>
      <w:r w:rsidRPr="003060DB">
        <w:rPr>
          <w:color w:val="000000" w:themeColor="text1"/>
          <w:rtl/>
        </w:rPr>
        <w:t xml:space="preserve">معروف </w:t>
      </w:r>
      <w:r w:rsidR="009646FD" w:rsidRPr="003060DB">
        <w:rPr>
          <w:rFonts w:hint="cs"/>
          <w:color w:val="000000" w:themeColor="text1"/>
          <w:rtl/>
        </w:rPr>
        <w:t>أ</w:t>
      </w:r>
      <w:r w:rsidRPr="003060DB">
        <w:rPr>
          <w:color w:val="000000" w:themeColor="text1"/>
          <w:rtl/>
        </w:rPr>
        <w:t>ن</w:t>
      </w:r>
      <w:r w:rsidR="009646FD" w:rsidRPr="003060DB">
        <w:rPr>
          <w:rFonts w:hint="cs"/>
          <w:color w:val="000000" w:themeColor="text1"/>
          <w:rtl/>
        </w:rPr>
        <w:t>َّ</w:t>
      </w:r>
      <w:r w:rsidRPr="003060DB">
        <w:rPr>
          <w:color w:val="000000" w:themeColor="text1"/>
          <w:rtl/>
        </w:rPr>
        <w:t>ه صعد للسماء</w:t>
      </w:r>
      <w:r w:rsidR="009646FD" w:rsidRPr="003060DB">
        <w:rPr>
          <w:rFonts w:hint="cs"/>
          <w:color w:val="000000" w:themeColor="text1"/>
          <w:rtl/>
        </w:rPr>
        <w:t>.</w:t>
      </w:r>
      <w:r w:rsidRPr="003060DB">
        <w:rPr>
          <w:color w:val="000000" w:themeColor="text1"/>
          <w:rtl/>
        </w:rPr>
        <w:t xml:space="preserve"> </w:t>
      </w:r>
      <w:r w:rsidR="009646FD" w:rsidRPr="003060DB">
        <w:rPr>
          <w:rFonts w:hint="cs"/>
          <w:color w:val="000000" w:themeColor="text1"/>
          <w:rtl/>
        </w:rPr>
        <w:t>ف</w:t>
      </w:r>
      <w:r w:rsidR="00765218" w:rsidRPr="003060DB">
        <w:rPr>
          <w:rFonts w:hint="cs"/>
          <w:color w:val="000000" w:themeColor="text1"/>
          <w:rtl/>
        </w:rPr>
        <w:t>القول بأ</w:t>
      </w:r>
      <w:r w:rsidRPr="003060DB">
        <w:rPr>
          <w:color w:val="000000" w:themeColor="text1"/>
          <w:rtl/>
        </w:rPr>
        <w:t xml:space="preserve">نه ظهر في يوحنا المعمدان </w:t>
      </w:r>
      <w:r w:rsidR="00765218" w:rsidRPr="003060DB">
        <w:rPr>
          <w:rFonts w:hint="cs"/>
          <w:color w:val="000000" w:themeColor="text1"/>
          <w:rtl/>
        </w:rPr>
        <w:t xml:space="preserve">يعني أنه </w:t>
      </w:r>
      <w:r w:rsidRPr="003060DB">
        <w:rPr>
          <w:color w:val="000000" w:themeColor="text1"/>
          <w:rtl/>
        </w:rPr>
        <w:t xml:space="preserve">يكون إنسان حي على شكلين؟ </w:t>
      </w:r>
      <w:r w:rsidR="009139A3" w:rsidRPr="003060DB">
        <w:rPr>
          <w:rFonts w:hint="cs"/>
          <w:color w:val="000000" w:themeColor="text1"/>
          <w:rtl/>
        </w:rPr>
        <w:t>ف</w:t>
      </w:r>
      <w:r w:rsidRPr="003060DB">
        <w:rPr>
          <w:color w:val="000000" w:themeColor="text1"/>
          <w:rtl/>
        </w:rPr>
        <w:t>هو مرة إيليا ومرة يوحنا المعمدان</w:t>
      </w:r>
      <w:r w:rsidR="00765218" w:rsidRPr="003060DB">
        <w:rPr>
          <w:rFonts w:hint="cs"/>
          <w:color w:val="000000" w:themeColor="text1"/>
          <w:rtl/>
        </w:rPr>
        <w:t>!!</w:t>
      </w:r>
      <w:r w:rsidRPr="003060DB">
        <w:rPr>
          <w:color w:val="000000" w:themeColor="text1"/>
          <w:rtl/>
        </w:rPr>
        <w:t xml:space="preserve"> هذه أخطاء وصلت إلى الفكر اليهودي نتيجة الرحلات ال</w:t>
      </w:r>
      <w:r w:rsidR="00765218" w:rsidRPr="003060DB">
        <w:rPr>
          <w:rFonts w:hint="cs"/>
          <w:color w:val="000000" w:themeColor="text1"/>
          <w:rtl/>
        </w:rPr>
        <w:t xml:space="preserve">قادمة </w:t>
      </w:r>
      <w:r w:rsidRPr="003060DB">
        <w:rPr>
          <w:color w:val="000000" w:themeColor="text1"/>
          <w:rtl/>
        </w:rPr>
        <w:t>من الهند و</w:t>
      </w:r>
      <w:r w:rsidR="00765218" w:rsidRPr="003060DB">
        <w:rPr>
          <w:rFonts w:hint="cs"/>
          <w:color w:val="000000" w:themeColor="text1"/>
          <w:rtl/>
        </w:rPr>
        <w:t xml:space="preserve">القادمة </w:t>
      </w:r>
      <w:r w:rsidRPr="003060DB">
        <w:rPr>
          <w:color w:val="000000" w:themeColor="text1"/>
          <w:rtl/>
        </w:rPr>
        <w:t>من بلاد الشرق والتي تم</w:t>
      </w:r>
      <w:r w:rsidR="00765218" w:rsidRPr="003060DB">
        <w:rPr>
          <w:rFonts w:hint="cs"/>
          <w:color w:val="000000" w:themeColor="text1"/>
          <w:rtl/>
        </w:rPr>
        <w:t>ُ</w:t>
      </w:r>
      <w:r w:rsidR="00765218" w:rsidRPr="003060DB">
        <w:rPr>
          <w:color w:val="000000" w:themeColor="text1"/>
          <w:rtl/>
        </w:rPr>
        <w:t>ر على فلسطين</w:t>
      </w:r>
      <w:r w:rsidR="0045663B" w:rsidRPr="003060DB">
        <w:rPr>
          <w:rFonts w:hint="cs"/>
          <w:color w:val="000000" w:themeColor="text1"/>
          <w:rtl/>
        </w:rPr>
        <w:t>..</w:t>
      </w:r>
      <w:r w:rsidRPr="003060DB">
        <w:rPr>
          <w:color w:val="000000" w:themeColor="text1"/>
          <w:rtl/>
        </w:rPr>
        <w:t xml:space="preserve"> إلى آخره.</w:t>
      </w:r>
    </w:p>
    <w:p w14:paraId="28FC813F" w14:textId="3B7DB818" w:rsidR="00902112" w:rsidRPr="003060DB" w:rsidRDefault="00902112" w:rsidP="00990A9D">
      <w:pPr>
        <w:rPr>
          <w:color w:val="000000" w:themeColor="text1"/>
          <w:rtl/>
        </w:rPr>
      </w:pPr>
      <w:r w:rsidRPr="003060DB">
        <w:rPr>
          <w:color w:val="000000" w:themeColor="text1"/>
          <w:rtl/>
        </w:rPr>
        <w:t xml:space="preserve">أفكار تنتشر وتدخل في أذهان الناس، ولذلك السيد المسيح في </w:t>
      </w:r>
      <w:r w:rsidR="006944D0" w:rsidRPr="003060DB">
        <w:rPr>
          <w:rFonts w:hint="cs"/>
          <w:color w:val="000000" w:themeColor="text1"/>
          <w:rtl/>
        </w:rPr>
        <w:t>(</w:t>
      </w:r>
      <w:r w:rsidRPr="003060DB">
        <w:rPr>
          <w:color w:val="000000" w:themeColor="text1"/>
          <w:rtl/>
        </w:rPr>
        <w:t>مت 16</w:t>
      </w:r>
      <w:r w:rsidR="006944D0" w:rsidRPr="003060DB">
        <w:rPr>
          <w:rFonts w:hint="cs"/>
          <w:color w:val="000000" w:themeColor="text1"/>
          <w:rtl/>
        </w:rPr>
        <w:t>)</w:t>
      </w:r>
      <w:r w:rsidR="004603E2">
        <w:rPr>
          <w:color w:val="000000" w:themeColor="text1"/>
          <w:rtl/>
        </w:rPr>
        <w:t xml:space="preserve"> قال للتلاميذ</w:t>
      </w:r>
      <w:r w:rsidR="002B37BF" w:rsidRPr="003060DB">
        <w:rPr>
          <w:color w:val="000000" w:themeColor="text1"/>
          <w:rtl/>
        </w:rPr>
        <w:t>:</w:t>
      </w:r>
      <w:r w:rsidR="00765218" w:rsidRPr="003060DB">
        <w:rPr>
          <w:rFonts w:hint="cs"/>
          <w:color w:val="000000" w:themeColor="text1"/>
          <w:rtl/>
        </w:rPr>
        <w:t xml:space="preserve"> </w:t>
      </w:r>
      <w:r w:rsidRPr="003060DB">
        <w:rPr>
          <w:color w:val="000000" w:themeColor="text1"/>
          <w:rtl/>
        </w:rPr>
        <w:t>"من يقول الناس إني أنا ابن الإنسان؟"</w:t>
      </w:r>
      <w:r w:rsidR="002B37BF" w:rsidRPr="003060DB">
        <w:rPr>
          <w:color w:val="000000" w:themeColor="text1"/>
          <w:rtl/>
        </w:rPr>
        <w:t>،</w:t>
      </w:r>
      <w:r w:rsidRPr="003060DB">
        <w:rPr>
          <w:color w:val="000000" w:themeColor="text1"/>
          <w:rtl/>
        </w:rPr>
        <w:t xml:space="preserve"> قالوا له: "البعض يقول إيليا والبعض يقول إرميا والبعض يقول أحد الأنبياء</w:t>
      </w:r>
      <w:r w:rsidR="00765218" w:rsidRPr="003060DB">
        <w:rPr>
          <w:rFonts w:hint="cs"/>
          <w:color w:val="000000" w:themeColor="text1"/>
          <w:rtl/>
        </w:rPr>
        <w:t>"</w:t>
      </w:r>
      <w:r w:rsidRPr="003060DB">
        <w:rPr>
          <w:color w:val="000000" w:themeColor="text1"/>
          <w:rtl/>
        </w:rPr>
        <w:t>، قال لهم:</w:t>
      </w:r>
      <w:r w:rsidR="00765218" w:rsidRPr="003060DB">
        <w:rPr>
          <w:rFonts w:hint="cs"/>
          <w:color w:val="000000" w:themeColor="text1"/>
          <w:rtl/>
        </w:rPr>
        <w:t xml:space="preserve"> </w:t>
      </w:r>
      <w:r w:rsidRPr="003060DB">
        <w:rPr>
          <w:color w:val="000000" w:themeColor="text1"/>
          <w:rtl/>
        </w:rPr>
        <w:t>"وأنتم ماذا تقولون؟" ف</w:t>
      </w:r>
      <w:r w:rsidR="00765218" w:rsidRPr="003060DB">
        <w:rPr>
          <w:rFonts w:hint="cs"/>
          <w:color w:val="000000" w:themeColor="text1"/>
          <w:rtl/>
        </w:rPr>
        <w:t xml:space="preserve">قال له </w:t>
      </w:r>
      <w:r w:rsidRPr="003060DB">
        <w:rPr>
          <w:color w:val="000000" w:themeColor="text1"/>
          <w:rtl/>
        </w:rPr>
        <w:t>بطرس: "أنت هو المسيح ابن الله الحي"</w:t>
      </w:r>
      <w:r w:rsidR="00765218" w:rsidRPr="003060DB">
        <w:rPr>
          <w:rFonts w:hint="cs"/>
          <w:color w:val="000000" w:themeColor="text1"/>
          <w:rtl/>
        </w:rPr>
        <w:t>.</w:t>
      </w:r>
      <w:r w:rsidRPr="003060DB">
        <w:rPr>
          <w:color w:val="000000" w:themeColor="text1"/>
          <w:rtl/>
        </w:rPr>
        <w:t xml:space="preserve"> فقال له</w:t>
      </w:r>
      <w:r w:rsidR="002B37BF" w:rsidRPr="003060DB">
        <w:rPr>
          <w:color w:val="000000" w:themeColor="text1"/>
          <w:rtl/>
        </w:rPr>
        <w:t>:</w:t>
      </w:r>
      <w:r w:rsidRPr="003060DB">
        <w:rPr>
          <w:color w:val="000000" w:themeColor="text1"/>
          <w:rtl/>
        </w:rPr>
        <w:t xml:space="preserve"> </w:t>
      </w:r>
      <w:r w:rsidR="00765218" w:rsidRPr="003060DB">
        <w:rPr>
          <w:color w:val="000000" w:themeColor="text1"/>
          <w:rtl/>
        </w:rPr>
        <w:t>"طوباك يا بطرس"</w:t>
      </w:r>
      <w:r w:rsidR="0045663B" w:rsidRPr="003060DB">
        <w:rPr>
          <w:rFonts w:hint="cs"/>
          <w:color w:val="000000" w:themeColor="text1"/>
          <w:rtl/>
        </w:rPr>
        <w:t>..</w:t>
      </w:r>
      <w:r w:rsidRPr="003060DB">
        <w:rPr>
          <w:color w:val="000000" w:themeColor="text1"/>
          <w:rtl/>
        </w:rPr>
        <w:t xml:space="preserve"> المسيح لم يكن يناقش مبادئ فلسفية</w:t>
      </w:r>
      <w:r w:rsidR="00765218" w:rsidRPr="003060DB">
        <w:rPr>
          <w:rFonts w:hint="cs"/>
          <w:color w:val="000000" w:themeColor="text1"/>
          <w:rtl/>
        </w:rPr>
        <w:t>،</w:t>
      </w:r>
      <w:r w:rsidRPr="003060DB">
        <w:rPr>
          <w:color w:val="000000" w:themeColor="text1"/>
          <w:rtl/>
        </w:rPr>
        <w:t xml:space="preserve"> لكن</w:t>
      </w:r>
      <w:r w:rsidR="003E051E" w:rsidRPr="003060DB">
        <w:rPr>
          <w:rFonts w:hint="cs"/>
          <w:color w:val="000000" w:themeColor="text1"/>
          <w:rtl/>
        </w:rPr>
        <w:t>َّ</w:t>
      </w:r>
      <w:r w:rsidRPr="003060DB">
        <w:rPr>
          <w:color w:val="000000" w:themeColor="text1"/>
          <w:rtl/>
        </w:rPr>
        <w:t>ه كان يقول الأشياء الإيجابية دون أن يناقش</w:t>
      </w:r>
      <w:r w:rsidR="00765218" w:rsidRPr="003060DB">
        <w:rPr>
          <w:rFonts w:hint="cs"/>
          <w:color w:val="000000" w:themeColor="text1"/>
          <w:rtl/>
        </w:rPr>
        <w:t>.</w:t>
      </w:r>
      <w:r w:rsidRPr="003060DB">
        <w:rPr>
          <w:color w:val="000000" w:themeColor="text1"/>
          <w:rtl/>
        </w:rPr>
        <w:t xml:space="preserve"> </w:t>
      </w:r>
      <w:r w:rsidR="00765218" w:rsidRPr="003060DB">
        <w:rPr>
          <w:rFonts w:hint="cs"/>
          <w:color w:val="000000" w:themeColor="text1"/>
          <w:rtl/>
        </w:rPr>
        <w:t xml:space="preserve">فقولهم له: </w:t>
      </w:r>
      <w:r w:rsidRPr="003060DB">
        <w:rPr>
          <w:color w:val="000000" w:themeColor="text1"/>
          <w:rtl/>
        </w:rPr>
        <w:t>أنت إيليا</w:t>
      </w:r>
      <w:r w:rsidR="0045663B" w:rsidRPr="003060DB">
        <w:rPr>
          <w:rFonts w:hint="cs"/>
          <w:color w:val="000000" w:themeColor="text1"/>
          <w:rtl/>
        </w:rPr>
        <w:t>..</w:t>
      </w:r>
      <w:r w:rsidRPr="003060DB">
        <w:rPr>
          <w:color w:val="000000" w:themeColor="text1"/>
          <w:rtl/>
        </w:rPr>
        <w:t xml:space="preserve"> أنت إرميا</w:t>
      </w:r>
      <w:r w:rsidR="0045663B" w:rsidRPr="003060DB">
        <w:rPr>
          <w:rFonts w:hint="cs"/>
          <w:color w:val="000000" w:themeColor="text1"/>
          <w:rtl/>
        </w:rPr>
        <w:t>..</w:t>
      </w:r>
      <w:r w:rsidR="003E051E" w:rsidRPr="003060DB">
        <w:rPr>
          <w:color w:val="000000" w:themeColor="text1"/>
          <w:rtl/>
        </w:rPr>
        <w:t xml:space="preserve"> أنت أحد الأنبياء، ذلك ي</w:t>
      </w:r>
      <w:r w:rsidRPr="003060DB">
        <w:rPr>
          <w:color w:val="000000" w:themeColor="text1"/>
          <w:rtl/>
        </w:rPr>
        <w:t>عني أن فكرة</w:t>
      </w:r>
      <w:r w:rsidR="00CF1FB9" w:rsidRPr="003060DB">
        <w:rPr>
          <w:rFonts w:hint="cs"/>
          <w:color w:val="000000" w:themeColor="text1"/>
          <w:rtl/>
        </w:rPr>
        <w:t xml:space="preserve"> </w:t>
      </w:r>
      <w:r w:rsidRPr="003060DB">
        <w:rPr>
          <w:color w:val="000000" w:themeColor="text1"/>
          <w:rtl/>
        </w:rPr>
        <w:t>عودة التجس</w:t>
      </w:r>
      <w:r w:rsidR="00765218" w:rsidRPr="003060DB">
        <w:rPr>
          <w:rFonts w:hint="cs"/>
          <w:color w:val="000000" w:themeColor="text1"/>
          <w:rtl/>
        </w:rPr>
        <w:t>ُّ</w:t>
      </w:r>
      <w:r w:rsidRPr="003060DB">
        <w:rPr>
          <w:color w:val="000000" w:themeColor="text1"/>
          <w:rtl/>
        </w:rPr>
        <w:t xml:space="preserve">د موجودة </w:t>
      </w:r>
      <w:r w:rsidR="00765218" w:rsidRPr="003060DB">
        <w:rPr>
          <w:rFonts w:hint="cs"/>
          <w:color w:val="000000" w:themeColor="text1"/>
          <w:rtl/>
        </w:rPr>
        <w:t>لديهم</w:t>
      </w:r>
      <w:r w:rsidRPr="003060DB">
        <w:rPr>
          <w:color w:val="000000" w:themeColor="text1"/>
          <w:rtl/>
        </w:rPr>
        <w:t xml:space="preserve">، انتقلت إليهم من الأسفار، </w:t>
      </w:r>
      <w:r w:rsidR="00765218" w:rsidRPr="003060DB">
        <w:rPr>
          <w:rFonts w:hint="cs"/>
          <w:color w:val="000000" w:themeColor="text1"/>
          <w:rtl/>
        </w:rPr>
        <w:t>و</w:t>
      </w:r>
      <w:r w:rsidRPr="003060DB">
        <w:rPr>
          <w:color w:val="000000" w:themeColor="text1"/>
          <w:rtl/>
        </w:rPr>
        <w:t xml:space="preserve">الرحلات، </w:t>
      </w:r>
      <w:r w:rsidR="00765218" w:rsidRPr="003060DB">
        <w:rPr>
          <w:rFonts w:hint="cs"/>
          <w:color w:val="000000" w:themeColor="text1"/>
          <w:rtl/>
        </w:rPr>
        <w:t>و</w:t>
      </w:r>
      <w:r w:rsidRPr="003060DB">
        <w:rPr>
          <w:color w:val="000000" w:themeColor="text1"/>
          <w:rtl/>
        </w:rPr>
        <w:t>المعاملات التجارية من بلاد الشرق الأقصى.</w:t>
      </w:r>
    </w:p>
    <w:p w14:paraId="79F70F25" w14:textId="55D0C1F2" w:rsidR="00765218" w:rsidRPr="003060DB" w:rsidRDefault="00CC342C" w:rsidP="00990A9D">
      <w:pPr>
        <w:rPr>
          <w:b/>
          <w:bCs/>
          <w:color w:val="000000" w:themeColor="text1"/>
          <w:rtl/>
        </w:rPr>
      </w:pPr>
      <w:r>
        <w:rPr>
          <w:b/>
          <w:bCs/>
          <w:color w:val="000000" w:themeColor="text1"/>
          <w:rtl/>
        </w:rPr>
        <w:t xml:space="preserve">فالسيد المسيح </w:t>
      </w:r>
      <w:r w:rsidR="00902112" w:rsidRPr="003060DB">
        <w:rPr>
          <w:b/>
          <w:bCs/>
          <w:color w:val="000000" w:themeColor="text1"/>
          <w:rtl/>
        </w:rPr>
        <w:t>كان يصح</w:t>
      </w:r>
      <w:r w:rsidR="00765218" w:rsidRPr="003060DB">
        <w:rPr>
          <w:rFonts w:hint="cs"/>
          <w:b/>
          <w:bCs/>
          <w:color w:val="000000" w:themeColor="text1"/>
          <w:rtl/>
        </w:rPr>
        <w:t>ِّ</w:t>
      </w:r>
      <w:r w:rsidR="00902112" w:rsidRPr="003060DB">
        <w:rPr>
          <w:b/>
          <w:bCs/>
          <w:color w:val="000000" w:themeColor="text1"/>
          <w:rtl/>
        </w:rPr>
        <w:t>ح هذه الأمور</w:t>
      </w:r>
      <w:r w:rsidR="00765218" w:rsidRPr="003060DB">
        <w:rPr>
          <w:rFonts w:hint="cs"/>
          <w:b/>
          <w:bCs/>
          <w:color w:val="000000" w:themeColor="text1"/>
          <w:rtl/>
        </w:rPr>
        <w:t>،</w:t>
      </w:r>
      <w:r w:rsidR="00902112" w:rsidRPr="003060DB">
        <w:rPr>
          <w:b/>
          <w:bCs/>
          <w:color w:val="000000" w:themeColor="text1"/>
          <w:rtl/>
        </w:rPr>
        <w:t xml:space="preserve"> </w:t>
      </w:r>
      <w:r w:rsidR="00765218" w:rsidRPr="003060DB">
        <w:rPr>
          <w:rFonts w:hint="cs"/>
          <w:b/>
          <w:bCs/>
          <w:color w:val="000000" w:themeColor="text1"/>
          <w:rtl/>
        </w:rPr>
        <w:t>و</w:t>
      </w:r>
      <w:r w:rsidR="00765218" w:rsidRPr="003060DB">
        <w:rPr>
          <w:b/>
          <w:bCs/>
          <w:color w:val="000000" w:themeColor="text1"/>
          <w:rtl/>
        </w:rPr>
        <w:t>أيض</w:t>
      </w:r>
      <w:r w:rsidR="00765218" w:rsidRPr="003060DB">
        <w:rPr>
          <w:rFonts w:hint="cs"/>
          <w:b/>
          <w:bCs/>
          <w:color w:val="000000" w:themeColor="text1"/>
          <w:rtl/>
        </w:rPr>
        <w:t>ً</w:t>
      </w:r>
      <w:r w:rsidR="00765218" w:rsidRPr="003060DB">
        <w:rPr>
          <w:b/>
          <w:bCs/>
          <w:color w:val="000000" w:themeColor="text1"/>
          <w:rtl/>
        </w:rPr>
        <w:t>ا</w:t>
      </w:r>
      <w:r w:rsidR="00902112" w:rsidRPr="003060DB">
        <w:rPr>
          <w:b/>
          <w:bCs/>
          <w:color w:val="000000" w:themeColor="text1"/>
          <w:rtl/>
        </w:rPr>
        <w:t xml:space="preserve"> </w:t>
      </w:r>
      <w:r w:rsidR="00902112" w:rsidRPr="003060DB">
        <w:rPr>
          <w:rFonts w:hint="cs"/>
          <w:b/>
          <w:bCs/>
          <w:color w:val="000000" w:themeColor="text1"/>
          <w:rtl/>
        </w:rPr>
        <w:t xml:space="preserve">كان </w:t>
      </w:r>
      <w:r w:rsidR="00902112" w:rsidRPr="003060DB">
        <w:rPr>
          <w:b/>
          <w:bCs/>
          <w:color w:val="000000" w:themeColor="text1"/>
          <w:rtl/>
        </w:rPr>
        <w:t>ير</w:t>
      </w:r>
      <w:r w:rsidR="00765218" w:rsidRPr="003060DB">
        <w:rPr>
          <w:rFonts w:hint="cs"/>
          <w:b/>
          <w:bCs/>
          <w:color w:val="000000" w:themeColor="text1"/>
          <w:rtl/>
        </w:rPr>
        <w:t>ُ</w:t>
      </w:r>
      <w:r w:rsidR="00902112" w:rsidRPr="003060DB">
        <w:rPr>
          <w:b/>
          <w:bCs/>
          <w:color w:val="000000" w:themeColor="text1"/>
          <w:rtl/>
        </w:rPr>
        <w:t>د بطريقة</w:t>
      </w:r>
      <w:r w:rsidR="00765218" w:rsidRPr="003060DB">
        <w:rPr>
          <w:b/>
          <w:bCs/>
          <w:color w:val="000000" w:themeColor="text1"/>
          <w:rtl/>
        </w:rPr>
        <w:t xml:space="preserve"> إيجابية دون أن يدخل في مناقشات</w:t>
      </w:r>
      <w:r w:rsidR="00765218" w:rsidRPr="003060DB">
        <w:rPr>
          <w:rFonts w:hint="cs"/>
          <w:b/>
          <w:bCs/>
          <w:color w:val="000000" w:themeColor="text1"/>
          <w:rtl/>
        </w:rPr>
        <w:t>.</w:t>
      </w:r>
    </w:p>
    <w:p w14:paraId="160D06AA" w14:textId="3108DA4F" w:rsidR="00902112" w:rsidRPr="003060DB" w:rsidRDefault="00902112" w:rsidP="00275508">
      <w:pPr>
        <w:rPr>
          <w:color w:val="000000" w:themeColor="text1"/>
          <w:rtl/>
        </w:rPr>
      </w:pPr>
      <w:r w:rsidRPr="003060DB">
        <w:rPr>
          <w:color w:val="000000" w:themeColor="text1"/>
          <w:rtl/>
        </w:rPr>
        <w:t>اللص اليمين، قال</w:t>
      </w:r>
      <w:r w:rsidRPr="003060DB">
        <w:rPr>
          <w:rFonts w:hint="cs"/>
          <w:color w:val="000000" w:themeColor="text1"/>
          <w:rtl/>
        </w:rPr>
        <w:t xml:space="preserve"> له</w:t>
      </w:r>
      <w:r w:rsidRPr="003060DB">
        <w:rPr>
          <w:color w:val="000000" w:themeColor="text1"/>
          <w:rtl/>
        </w:rPr>
        <w:t>: "اذكرني يا</w:t>
      </w:r>
      <w:r w:rsidR="00A874F8">
        <w:rPr>
          <w:rFonts w:hint="cs"/>
          <w:color w:val="000000" w:themeColor="text1"/>
          <w:rtl/>
        </w:rPr>
        <w:t xml:space="preserve"> </w:t>
      </w:r>
      <w:r w:rsidRPr="003060DB">
        <w:rPr>
          <w:color w:val="000000" w:themeColor="text1"/>
          <w:rtl/>
        </w:rPr>
        <w:t xml:space="preserve">رب متى جئت في ملكوتك"، </w:t>
      </w:r>
      <w:r w:rsidR="00765218" w:rsidRPr="003060DB">
        <w:rPr>
          <w:rFonts w:hint="cs"/>
          <w:color w:val="000000" w:themeColor="text1"/>
          <w:rtl/>
        </w:rPr>
        <w:t>ف</w:t>
      </w:r>
      <w:r w:rsidRPr="003060DB">
        <w:rPr>
          <w:color w:val="000000" w:themeColor="text1"/>
          <w:rtl/>
        </w:rPr>
        <w:t>لم يقل له: "لم يأت</w:t>
      </w:r>
      <w:r w:rsidR="00765218" w:rsidRPr="003060DB">
        <w:rPr>
          <w:rFonts w:hint="cs"/>
          <w:color w:val="000000" w:themeColor="text1"/>
          <w:rtl/>
        </w:rPr>
        <w:t>ِ</w:t>
      </w:r>
      <w:r w:rsidRPr="003060DB">
        <w:rPr>
          <w:color w:val="000000" w:themeColor="text1"/>
          <w:rtl/>
        </w:rPr>
        <w:t xml:space="preserve"> الملكوت</w:t>
      </w:r>
      <w:r w:rsidR="00765218" w:rsidRPr="003060DB">
        <w:rPr>
          <w:rFonts w:hint="cs"/>
          <w:color w:val="000000" w:themeColor="text1"/>
          <w:rtl/>
        </w:rPr>
        <w:t>"</w:t>
      </w:r>
      <w:r w:rsidRPr="003060DB">
        <w:rPr>
          <w:color w:val="000000" w:themeColor="text1"/>
          <w:rtl/>
        </w:rPr>
        <w:t xml:space="preserve"> </w:t>
      </w:r>
      <w:r w:rsidR="00765218" w:rsidRPr="003060DB">
        <w:rPr>
          <w:rFonts w:hint="cs"/>
          <w:color w:val="000000" w:themeColor="text1"/>
          <w:rtl/>
        </w:rPr>
        <w:t>أ</w:t>
      </w:r>
      <w:r w:rsidRPr="003060DB">
        <w:rPr>
          <w:color w:val="000000" w:themeColor="text1"/>
          <w:rtl/>
        </w:rPr>
        <w:t>و</w:t>
      </w:r>
      <w:r w:rsidR="00765218" w:rsidRPr="003060DB">
        <w:rPr>
          <w:rFonts w:hint="cs"/>
          <w:color w:val="000000" w:themeColor="text1"/>
          <w:rtl/>
        </w:rPr>
        <w:t xml:space="preserve"> "</w:t>
      </w:r>
      <w:r w:rsidRPr="003060DB">
        <w:rPr>
          <w:color w:val="000000" w:themeColor="text1"/>
          <w:rtl/>
        </w:rPr>
        <w:t>الملكوت ليس بعد"</w:t>
      </w:r>
      <w:r w:rsidR="0045663B" w:rsidRPr="003060DB">
        <w:rPr>
          <w:rFonts w:hint="cs"/>
          <w:color w:val="000000" w:themeColor="text1"/>
          <w:rtl/>
        </w:rPr>
        <w:t>..</w:t>
      </w:r>
      <w:r w:rsidRPr="003060DB">
        <w:rPr>
          <w:color w:val="000000" w:themeColor="text1"/>
          <w:rtl/>
        </w:rPr>
        <w:t xml:space="preserve"> لا </w:t>
      </w:r>
      <w:r w:rsidR="00765218" w:rsidRPr="003060DB">
        <w:rPr>
          <w:rFonts w:hint="cs"/>
          <w:color w:val="000000" w:themeColor="text1"/>
          <w:rtl/>
        </w:rPr>
        <w:t>إ</w:t>
      </w:r>
      <w:r w:rsidRPr="003060DB">
        <w:rPr>
          <w:color w:val="000000" w:themeColor="text1"/>
          <w:rtl/>
        </w:rPr>
        <w:t>ن</w:t>
      </w:r>
      <w:r w:rsidR="00765218" w:rsidRPr="003060DB">
        <w:rPr>
          <w:rFonts w:hint="cs"/>
          <w:color w:val="000000" w:themeColor="text1"/>
          <w:rtl/>
        </w:rPr>
        <w:t>َّ</w:t>
      </w:r>
      <w:r w:rsidRPr="003060DB">
        <w:rPr>
          <w:color w:val="000000" w:themeColor="text1"/>
          <w:rtl/>
        </w:rPr>
        <w:t>ه مصلوب</w:t>
      </w:r>
      <w:r w:rsidR="001B041D" w:rsidRPr="003060DB">
        <w:rPr>
          <w:rFonts w:hint="cs"/>
          <w:color w:val="000000" w:themeColor="text1"/>
          <w:rtl/>
        </w:rPr>
        <w:t>ٌ</w:t>
      </w:r>
      <w:r w:rsidRPr="003060DB">
        <w:rPr>
          <w:color w:val="000000" w:themeColor="text1"/>
          <w:rtl/>
        </w:rPr>
        <w:t xml:space="preserve"> بجانبه</w:t>
      </w:r>
      <w:r w:rsidR="001B041D" w:rsidRPr="003060DB">
        <w:rPr>
          <w:rFonts w:hint="cs"/>
          <w:color w:val="000000" w:themeColor="text1"/>
          <w:rtl/>
        </w:rPr>
        <w:t>،</w:t>
      </w:r>
      <w:r w:rsidRPr="003060DB">
        <w:rPr>
          <w:color w:val="000000" w:themeColor="text1"/>
          <w:rtl/>
        </w:rPr>
        <w:t xml:space="preserve"> </w:t>
      </w:r>
      <w:r w:rsidR="001B041D" w:rsidRPr="003060DB">
        <w:rPr>
          <w:rFonts w:hint="cs"/>
          <w:color w:val="000000" w:themeColor="text1"/>
          <w:rtl/>
        </w:rPr>
        <w:t>ف</w:t>
      </w:r>
      <w:r w:rsidRPr="003060DB">
        <w:rPr>
          <w:rFonts w:hint="cs"/>
          <w:color w:val="000000" w:themeColor="text1"/>
          <w:rtl/>
        </w:rPr>
        <w:t xml:space="preserve">لا </w:t>
      </w:r>
      <w:r w:rsidRPr="003060DB">
        <w:rPr>
          <w:color w:val="000000" w:themeColor="text1"/>
          <w:rtl/>
        </w:rPr>
        <w:t xml:space="preserve">يعطيه محاضرات، </w:t>
      </w:r>
      <w:r w:rsidR="001B041D" w:rsidRPr="003060DB">
        <w:rPr>
          <w:rFonts w:hint="cs"/>
          <w:color w:val="000000" w:themeColor="text1"/>
          <w:rtl/>
        </w:rPr>
        <w:t>إ</w:t>
      </w:r>
      <w:r w:rsidRPr="003060DB">
        <w:rPr>
          <w:color w:val="000000" w:themeColor="text1"/>
          <w:rtl/>
        </w:rPr>
        <w:t>ن</w:t>
      </w:r>
      <w:r w:rsidR="001B041D" w:rsidRPr="003060DB">
        <w:rPr>
          <w:rFonts w:hint="cs"/>
          <w:color w:val="000000" w:themeColor="text1"/>
          <w:rtl/>
        </w:rPr>
        <w:t>َّ</w:t>
      </w:r>
      <w:r w:rsidRPr="003060DB">
        <w:rPr>
          <w:color w:val="000000" w:themeColor="text1"/>
          <w:rtl/>
        </w:rPr>
        <w:t>ما قال</w:t>
      </w:r>
      <w:r w:rsidR="001B041D" w:rsidRPr="003060DB">
        <w:rPr>
          <w:rFonts w:hint="cs"/>
          <w:color w:val="000000" w:themeColor="text1"/>
          <w:rtl/>
        </w:rPr>
        <w:t xml:space="preserve"> له</w:t>
      </w:r>
      <w:r w:rsidRPr="003060DB">
        <w:rPr>
          <w:color w:val="000000" w:themeColor="text1"/>
          <w:rtl/>
        </w:rPr>
        <w:t>: "اليوم تكون معي في الفردوس"</w:t>
      </w:r>
      <w:r w:rsidR="0045663B" w:rsidRPr="003060DB">
        <w:rPr>
          <w:rFonts w:hint="cs"/>
          <w:color w:val="000000" w:themeColor="text1"/>
          <w:rtl/>
        </w:rPr>
        <w:t>..</w:t>
      </w:r>
      <w:r w:rsidRPr="003060DB">
        <w:rPr>
          <w:color w:val="000000" w:themeColor="text1"/>
          <w:rtl/>
        </w:rPr>
        <w:t xml:space="preserve"> فص</w:t>
      </w:r>
      <w:r w:rsidR="001B041D" w:rsidRPr="003060DB">
        <w:rPr>
          <w:rFonts w:hint="cs"/>
          <w:color w:val="000000" w:themeColor="text1"/>
          <w:rtl/>
        </w:rPr>
        <w:t>حَّ</w:t>
      </w:r>
      <w:r w:rsidRPr="003060DB">
        <w:rPr>
          <w:color w:val="000000" w:themeColor="text1"/>
          <w:rtl/>
        </w:rPr>
        <w:t>ح كلمة (ملكوتك) ب</w:t>
      </w:r>
      <w:r w:rsidR="001B041D" w:rsidRPr="003060DB">
        <w:rPr>
          <w:rFonts w:hint="cs"/>
          <w:color w:val="000000" w:themeColor="text1"/>
          <w:rtl/>
        </w:rPr>
        <w:t>كلمة (</w:t>
      </w:r>
      <w:r w:rsidRPr="003060DB">
        <w:rPr>
          <w:color w:val="000000" w:themeColor="text1"/>
          <w:rtl/>
        </w:rPr>
        <w:t>الفردوس</w:t>
      </w:r>
      <w:r w:rsidR="001B041D" w:rsidRPr="003060DB">
        <w:rPr>
          <w:rFonts w:hint="cs"/>
          <w:color w:val="000000" w:themeColor="text1"/>
          <w:rtl/>
        </w:rPr>
        <w:t>)</w:t>
      </w:r>
      <w:r w:rsidRPr="003060DB">
        <w:rPr>
          <w:color w:val="000000" w:themeColor="text1"/>
          <w:rtl/>
        </w:rPr>
        <w:t xml:space="preserve">، بطريقة إيجابية هادئة </w:t>
      </w:r>
      <w:r w:rsidR="001B041D" w:rsidRPr="003060DB">
        <w:rPr>
          <w:rFonts w:hint="cs"/>
          <w:color w:val="000000" w:themeColor="text1"/>
          <w:rtl/>
        </w:rPr>
        <w:t>في مواجهة ا</w:t>
      </w:r>
      <w:r w:rsidRPr="003060DB">
        <w:rPr>
          <w:color w:val="000000" w:themeColor="text1"/>
          <w:rtl/>
        </w:rPr>
        <w:t xml:space="preserve">لفكر </w:t>
      </w:r>
      <w:r w:rsidR="001B041D" w:rsidRPr="003060DB">
        <w:rPr>
          <w:rFonts w:hint="cs"/>
          <w:color w:val="000000" w:themeColor="text1"/>
          <w:rtl/>
        </w:rPr>
        <w:t>ال</w:t>
      </w:r>
      <w:r w:rsidRPr="003060DB">
        <w:rPr>
          <w:color w:val="000000" w:themeColor="text1"/>
          <w:rtl/>
        </w:rPr>
        <w:t>خاط</w:t>
      </w:r>
      <w:r w:rsidR="00275508" w:rsidRPr="003060DB">
        <w:rPr>
          <w:rFonts w:hint="cs"/>
          <w:color w:val="000000" w:themeColor="text1"/>
          <w:rtl/>
        </w:rPr>
        <w:t>ئ</w:t>
      </w:r>
      <w:r w:rsidRPr="003060DB">
        <w:rPr>
          <w:color w:val="000000" w:themeColor="text1"/>
          <w:rtl/>
        </w:rPr>
        <w:t>.</w:t>
      </w:r>
    </w:p>
    <w:p w14:paraId="0CC563EE" w14:textId="77777777" w:rsidR="00A070BD" w:rsidRPr="003060DB" w:rsidRDefault="00902112" w:rsidP="00990A9D">
      <w:pPr>
        <w:rPr>
          <w:color w:val="000000" w:themeColor="text1"/>
          <w:rtl/>
        </w:rPr>
      </w:pPr>
      <w:r w:rsidRPr="003060DB">
        <w:rPr>
          <w:color w:val="000000" w:themeColor="text1"/>
          <w:rtl/>
        </w:rPr>
        <w:lastRenderedPageBreak/>
        <w:t>لعل من الأفكار الخاطئة أيضًا التي وقع فيها التلاميذ، و</w:t>
      </w:r>
      <w:r w:rsidR="001B041D" w:rsidRPr="003060DB">
        <w:rPr>
          <w:rFonts w:hint="cs"/>
          <w:color w:val="000000" w:themeColor="text1"/>
          <w:rtl/>
        </w:rPr>
        <w:t xml:space="preserve">صحَّحها لهم </w:t>
      </w:r>
      <w:r w:rsidRPr="003060DB">
        <w:rPr>
          <w:color w:val="000000" w:themeColor="text1"/>
          <w:rtl/>
        </w:rPr>
        <w:t xml:space="preserve">السيد المسيح </w:t>
      </w:r>
      <w:r w:rsidR="001B041D" w:rsidRPr="003060DB">
        <w:rPr>
          <w:rFonts w:hint="cs"/>
          <w:color w:val="000000" w:themeColor="text1"/>
          <w:rtl/>
        </w:rPr>
        <w:t xml:space="preserve">بطريقة </w:t>
      </w:r>
      <w:r w:rsidRPr="003060DB">
        <w:rPr>
          <w:color w:val="000000" w:themeColor="text1"/>
          <w:rtl/>
        </w:rPr>
        <w:t>إيجابي</w:t>
      </w:r>
      <w:r w:rsidR="001B041D" w:rsidRPr="003060DB">
        <w:rPr>
          <w:rFonts w:hint="cs"/>
          <w:color w:val="000000" w:themeColor="text1"/>
          <w:rtl/>
        </w:rPr>
        <w:t>ة</w:t>
      </w:r>
      <w:r w:rsidRPr="003060DB">
        <w:rPr>
          <w:color w:val="000000" w:themeColor="text1"/>
          <w:rtl/>
        </w:rPr>
        <w:t xml:space="preserve"> ولم يرض</w:t>
      </w:r>
      <w:r w:rsidR="001B041D" w:rsidRPr="003060DB">
        <w:rPr>
          <w:rFonts w:hint="cs"/>
          <w:color w:val="000000" w:themeColor="text1"/>
          <w:rtl/>
        </w:rPr>
        <w:t>َ</w:t>
      </w:r>
      <w:r w:rsidRPr="003060DB">
        <w:rPr>
          <w:color w:val="000000" w:themeColor="text1"/>
          <w:rtl/>
        </w:rPr>
        <w:t xml:space="preserve"> أن يدخل معهم في مناقشة</w:t>
      </w:r>
      <w:r w:rsidR="002B37BF" w:rsidRPr="003060DB">
        <w:rPr>
          <w:color w:val="000000" w:themeColor="text1"/>
          <w:rtl/>
        </w:rPr>
        <w:t>،</w:t>
      </w:r>
      <w:r w:rsidRPr="003060DB">
        <w:rPr>
          <w:color w:val="000000" w:themeColor="text1"/>
          <w:rtl/>
        </w:rPr>
        <w:t xml:space="preserve"> قولهم في </w:t>
      </w:r>
      <w:r w:rsidR="001B041D" w:rsidRPr="003060DB">
        <w:rPr>
          <w:rFonts w:hint="cs"/>
          <w:color w:val="000000" w:themeColor="text1"/>
          <w:rtl/>
        </w:rPr>
        <w:t>(أع 1)</w:t>
      </w:r>
      <w:r w:rsidRPr="003060DB">
        <w:rPr>
          <w:color w:val="000000" w:themeColor="text1"/>
          <w:rtl/>
        </w:rPr>
        <w:t>: "هل في هذا الوقت تر</w:t>
      </w:r>
      <w:r w:rsidR="001B041D" w:rsidRPr="003060DB">
        <w:rPr>
          <w:rFonts w:hint="cs"/>
          <w:color w:val="000000" w:themeColor="text1"/>
          <w:rtl/>
        </w:rPr>
        <w:t>ُ</w:t>
      </w:r>
      <w:r w:rsidRPr="003060DB">
        <w:rPr>
          <w:color w:val="000000" w:themeColor="text1"/>
          <w:rtl/>
        </w:rPr>
        <w:t>د المُلك إلى إسرائيل؟"</w:t>
      </w:r>
      <w:r w:rsidR="0045663B" w:rsidRPr="003060DB">
        <w:rPr>
          <w:rFonts w:hint="cs"/>
          <w:color w:val="000000" w:themeColor="text1"/>
          <w:rtl/>
        </w:rPr>
        <w:t>..</w:t>
      </w:r>
      <w:r w:rsidRPr="003060DB">
        <w:rPr>
          <w:color w:val="000000" w:themeColor="text1"/>
          <w:rtl/>
        </w:rPr>
        <w:t xml:space="preserve"> أر</w:t>
      </w:r>
      <w:r w:rsidR="003E051E" w:rsidRPr="003060DB">
        <w:rPr>
          <w:rFonts w:hint="cs"/>
          <w:color w:val="000000" w:themeColor="text1"/>
          <w:rtl/>
        </w:rPr>
        <w:t>ُ</w:t>
      </w:r>
      <w:r w:rsidRPr="003060DB">
        <w:rPr>
          <w:color w:val="000000" w:themeColor="text1"/>
          <w:rtl/>
        </w:rPr>
        <w:t>د المُلك لإسرائيل؟!! أما زلتم يهود؟</w:t>
      </w:r>
      <w:r w:rsidR="0045663B" w:rsidRPr="003060DB">
        <w:rPr>
          <w:rFonts w:hint="cs"/>
          <w:color w:val="000000" w:themeColor="text1"/>
          <w:rtl/>
        </w:rPr>
        <w:t>..</w:t>
      </w:r>
    </w:p>
    <w:p w14:paraId="0B974F78" w14:textId="308B32A6" w:rsidR="00902112" w:rsidRPr="003060DB" w:rsidRDefault="00902112" w:rsidP="00990A9D">
      <w:pPr>
        <w:rPr>
          <w:color w:val="000000" w:themeColor="text1"/>
          <w:rtl/>
        </w:rPr>
      </w:pPr>
      <w:r w:rsidRPr="003060DB">
        <w:rPr>
          <w:color w:val="000000" w:themeColor="text1"/>
          <w:rtl/>
        </w:rPr>
        <w:t xml:space="preserve">لم يقل لهم: </w:t>
      </w:r>
      <w:r w:rsidR="001B041D" w:rsidRPr="003060DB">
        <w:rPr>
          <w:rFonts w:hint="cs"/>
          <w:color w:val="000000" w:themeColor="text1"/>
          <w:rtl/>
        </w:rPr>
        <w:t>أ</w:t>
      </w:r>
      <w:r w:rsidRPr="003060DB">
        <w:rPr>
          <w:color w:val="000000" w:themeColor="text1"/>
          <w:rtl/>
        </w:rPr>
        <w:t>نتم ما</w:t>
      </w:r>
      <w:r w:rsidR="00ED4E40">
        <w:rPr>
          <w:rFonts w:hint="cs"/>
          <w:color w:val="000000" w:themeColor="text1"/>
          <w:rtl/>
        </w:rPr>
        <w:t xml:space="preserve"> </w:t>
      </w:r>
      <w:r w:rsidRPr="003060DB">
        <w:rPr>
          <w:color w:val="000000" w:themeColor="text1"/>
          <w:rtl/>
        </w:rPr>
        <w:t>زلتم يهود</w:t>
      </w:r>
      <w:r w:rsidR="001B041D" w:rsidRPr="003060DB">
        <w:rPr>
          <w:rFonts w:hint="cs"/>
          <w:color w:val="000000" w:themeColor="text1"/>
          <w:rtl/>
        </w:rPr>
        <w:t>،</w:t>
      </w:r>
      <w:r w:rsidRPr="003060DB">
        <w:rPr>
          <w:color w:val="000000" w:themeColor="text1"/>
          <w:rtl/>
        </w:rPr>
        <w:t xml:space="preserve"> تعق</w:t>
      </w:r>
      <w:r w:rsidR="001B041D" w:rsidRPr="003060DB">
        <w:rPr>
          <w:rFonts w:hint="cs"/>
          <w:color w:val="000000" w:themeColor="text1"/>
          <w:rtl/>
        </w:rPr>
        <w:t>َّ</w:t>
      </w:r>
      <w:r w:rsidRPr="003060DB">
        <w:rPr>
          <w:color w:val="000000" w:themeColor="text1"/>
          <w:rtl/>
        </w:rPr>
        <w:t>لوا واتركوا هذا الكلام، بل قال لهم: "ليس لكم أن تعرفوا الأزمنة والأوقات</w:t>
      </w:r>
      <w:r w:rsidR="002B37BF" w:rsidRPr="003060DB">
        <w:rPr>
          <w:color w:val="000000" w:themeColor="text1"/>
          <w:rtl/>
        </w:rPr>
        <w:t>،</w:t>
      </w:r>
      <w:r w:rsidRPr="003060DB">
        <w:rPr>
          <w:rFonts w:hint="cs"/>
          <w:color w:val="000000" w:themeColor="text1"/>
          <w:rtl/>
        </w:rPr>
        <w:t xml:space="preserve"> </w:t>
      </w:r>
      <w:r w:rsidRPr="003060DB">
        <w:rPr>
          <w:color w:val="000000" w:themeColor="text1"/>
          <w:rtl/>
        </w:rPr>
        <w:t>لكن متى حل</w:t>
      </w:r>
      <w:r w:rsidR="003E051E" w:rsidRPr="003060DB">
        <w:rPr>
          <w:rFonts w:hint="cs"/>
          <w:color w:val="000000" w:themeColor="text1"/>
          <w:rtl/>
        </w:rPr>
        <w:t>َّ</w:t>
      </w:r>
      <w:r w:rsidRPr="003060DB">
        <w:rPr>
          <w:color w:val="000000" w:themeColor="text1"/>
          <w:rtl/>
        </w:rPr>
        <w:t xml:space="preserve"> الروح القدس عليكم حينئذ تكونون لي شهودًا في أورشليم وكل اليهودية وف</w:t>
      </w:r>
      <w:r w:rsidR="001B041D" w:rsidRPr="003060DB">
        <w:rPr>
          <w:color w:val="000000" w:themeColor="text1"/>
          <w:rtl/>
        </w:rPr>
        <w:t>ي السامرة وإلى أقصى الأرض"</w:t>
      </w:r>
      <w:r w:rsidR="001B041D" w:rsidRPr="003060DB">
        <w:rPr>
          <w:rFonts w:hint="cs"/>
          <w:color w:val="000000" w:themeColor="text1"/>
          <w:rtl/>
        </w:rPr>
        <w:t>.</w:t>
      </w:r>
      <w:r w:rsidRPr="003060DB">
        <w:rPr>
          <w:color w:val="000000" w:themeColor="text1"/>
          <w:rtl/>
        </w:rPr>
        <w:t xml:space="preserve"> إذًا </w:t>
      </w:r>
      <w:r w:rsidR="001B041D" w:rsidRPr="003060DB">
        <w:rPr>
          <w:rFonts w:hint="cs"/>
          <w:color w:val="000000" w:themeColor="text1"/>
          <w:rtl/>
        </w:rPr>
        <w:t xml:space="preserve">كانت </w:t>
      </w:r>
      <w:r w:rsidR="0056318D" w:rsidRPr="003060DB">
        <w:rPr>
          <w:rFonts w:hint="cs"/>
          <w:color w:val="000000" w:themeColor="text1"/>
          <w:rtl/>
        </w:rPr>
        <w:t xml:space="preserve">هناك </w:t>
      </w:r>
      <w:r w:rsidR="001B041D" w:rsidRPr="003060DB">
        <w:rPr>
          <w:color w:val="000000" w:themeColor="text1"/>
          <w:rtl/>
        </w:rPr>
        <w:t xml:space="preserve">أفكار </w:t>
      </w:r>
      <w:r w:rsidR="001B041D" w:rsidRPr="003060DB">
        <w:rPr>
          <w:rFonts w:hint="cs"/>
          <w:color w:val="000000" w:themeColor="text1"/>
          <w:rtl/>
        </w:rPr>
        <w:t>تحشو ال</w:t>
      </w:r>
      <w:r w:rsidRPr="003060DB">
        <w:rPr>
          <w:color w:val="000000" w:themeColor="text1"/>
          <w:rtl/>
        </w:rPr>
        <w:t>أذهان</w:t>
      </w:r>
      <w:r w:rsidR="001B041D" w:rsidRPr="003060DB">
        <w:rPr>
          <w:rFonts w:hint="cs"/>
          <w:color w:val="000000" w:themeColor="text1"/>
          <w:rtl/>
        </w:rPr>
        <w:t>، حتى أذهان</w:t>
      </w:r>
      <w:r w:rsidRPr="003060DB">
        <w:rPr>
          <w:color w:val="000000" w:themeColor="text1"/>
          <w:rtl/>
        </w:rPr>
        <w:t xml:space="preserve"> التلاميذ، </w:t>
      </w:r>
      <w:r w:rsidR="0056318D" w:rsidRPr="003060DB">
        <w:rPr>
          <w:rFonts w:hint="cs"/>
          <w:color w:val="000000" w:themeColor="text1"/>
          <w:rtl/>
        </w:rPr>
        <w:t>و</w:t>
      </w:r>
      <w:r w:rsidRPr="003060DB">
        <w:rPr>
          <w:color w:val="000000" w:themeColor="text1"/>
          <w:rtl/>
        </w:rPr>
        <w:t>السيد المسيح يصح</w:t>
      </w:r>
      <w:r w:rsidR="0056318D" w:rsidRPr="003060DB">
        <w:rPr>
          <w:rFonts w:hint="cs"/>
          <w:color w:val="000000" w:themeColor="text1"/>
          <w:rtl/>
        </w:rPr>
        <w:t>ِّ</w:t>
      </w:r>
      <w:r w:rsidRPr="003060DB">
        <w:rPr>
          <w:color w:val="000000" w:themeColor="text1"/>
          <w:rtl/>
        </w:rPr>
        <w:t>ح إيجابيًا دون أن يناقش سلبيات.</w:t>
      </w:r>
    </w:p>
    <w:p w14:paraId="46D0764D" w14:textId="0D6E683C" w:rsidR="00CF1FB9" w:rsidRPr="003060DB" w:rsidRDefault="00CF1FB9" w:rsidP="00990A9D">
      <w:pPr>
        <w:pStyle w:val="Heading3"/>
        <w:rPr>
          <w:color w:val="000000" w:themeColor="text1"/>
          <w:rtl/>
        </w:rPr>
      </w:pPr>
      <w:bookmarkStart w:id="316" w:name="_Toc524642746"/>
      <w:bookmarkStart w:id="317" w:name="_Toc524936158"/>
      <w:bookmarkStart w:id="318" w:name="_Toc525421628"/>
      <w:bookmarkStart w:id="319" w:name="_Toc198132823"/>
      <w:r w:rsidRPr="003060DB">
        <w:rPr>
          <w:rFonts w:hint="cs"/>
          <w:color w:val="000000" w:themeColor="text1"/>
          <w:rtl/>
        </w:rPr>
        <w:t>أخطاء في العصر الرسولي</w:t>
      </w:r>
      <w:bookmarkEnd w:id="316"/>
      <w:bookmarkEnd w:id="317"/>
      <w:bookmarkEnd w:id="318"/>
      <w:bookmarkEnd w:id="319"/>
    </w:p>
    <w:p w14:paraId="46573B4B" w14:textId="77777777" w:rsidR="00902112" w:rsidRPr="003060DB" w:rsidRDefault="00902112" w:rsidP="00990A9D">
      <w:pPr>
        <w:rPr>
          <w:color w:val="000000" w:themeColor="text1"/>
          <w:rtl/>
        </w:rPr>
      </w:pPr>
      <w:r w:rsidRPr="003060DB">
        <w:rPr>
          <w:color w:val="000000" w:themeColor="text1"/>
          <w:rtl/>
        </w:rPr>
        <w:t>حت</w:t>
      </w:r>
      <w:r w:rsidR="003E051E" w:rsidRPr="003060DB">
        <w:rPr>
          <w:rFonts w:hint="cs"/>
          <w:color w:val="000000" w:themeColor="text1"/>
          <w:rtl/>
        </w:rPr>
        <w:t>َّ</w:t>
      </w:r>
      <w:r w:rsidRPr="003060DB">
        <w:rPr>
          <w:color w:val="000000" w:themeColor="text1"/>
          <w:rtl/>
        </w:rPr>
        <w:t>ى في العصر الرسولي بدأت ت</w:t>
      </w:r>
      <w:r w:rsidR="0056318D" w:rsidRPr="003060DB">
        <w:rPr>
          <w:rFonts w:hint="cs"/>
          <w:color w:val="000000" w:themeColor="text1"/>
          <w:rtl/>
        </w:rPr>
        <w:t>ظهر</w:t>
      </w:r>
      <w:r w:rsidRPr="003060DB">
        <w:rPr>
          <w:color w:val="000000" w:themeColor="text1"/>
          <w:rtl/>
        </w:rPr>
        <w:t xml:space="preserve"> تعاليم خاطئة </w:t>
      </w:r>
      <w:r w:rsidR="0056318D" w:rsidRPr="003060DB">
        <w:rPr>
          <w:rFonts w:hint="cs"/>
          <w:color w:val="000000" w:themeColor="text1"/>
          <w:rtl/>
        </w:rPr>
        <w:t xml:space="preserve">واجهها </w:t>
      </w:r>
      <w:r w:rsidRPr="003060DB">
        <w:rPr>
          <w:color w:val="000000" w:themeColor="text1"/>
          <w:rtl/>
        </w:rPr>
        <w:t>الرسل و</w:t>
      </w:r>
      <w:r w:rsidR="0056318D" w:rsidRPr="003060DB">
        <w:rPr>
          <w:rFonts w:hint="cs"/>
          <w:color w:val="000000" w:themeColor="text1"/>
          <w:rtl/>
        </w:rPr>
        <w:t>واجهها</w:t>
      </w:r>
      <w:r w:rsidRPr="003060DB">
        <w:rPr>
          <w:color w:val="000000" w:themeColor="text1"/>
          <w:rtl/>
        </w:rPr>
        <w:t xml:space="preserve"> المسيح نفسه</w:t>
      </w:r>
      <w:r w:rsidR="0056318D" w:rsidRPr="003060DB">
        <w:rPr>
          <w:rFonts w:hint="cs"/>
          <w:color w:val="000000" w:themeColor="text1"/>
          <w:rtl/>
        </w:rPr>
        <w:t>.</w:t>
      </w:r>
      <w:r w:rsidRPr="003060DB">
        <w:rPr>
          <w:rFonts w:hint="cs"/>
          <w:color w:val="000000" w:themeColor="text1"/>
          <w:rtl/>
        </w:rPr>
        <w:t xml:space="preserve"> </w:t>
      </w:r>
      <w:r w:rsidR="0056318D" w:rsidRPr="003060DB">
        <w:rPr>
          <w:rFonts w:hint="cs"/>
          <w:color w:val="000000" w:themeColor="text1"/>
          <w:rtl/>
        </w:rPr>
        <w:t>ف</w:t>
      </w:r>
      <w:r w:rsidRPr="003060DB">
        <w:rPr>
          <w:color w:val="000000" w:themeColor="text1"/>
          <w:rtl/>
        </w:rPr>
        <w:t>في سفر الرؤيا يقول لراعي كنيسة برغامس:</w:t>
      </w:r>
      <w:r w:rsidR="0056318D" w:rsidRPr="003060DB">
        <w:rPr>
          <w:rFonts w:hint="cs"/>
          <w:color w:val="000000" w:themeColor="text1"/>
          <w:rtl/>
        </w:rPr>
        <w:t xml:space="preserve"> </w:t>
      </w:r>
      <w:r w:rsidRPr="003060DB">
        <w:rPr>
          <w:color w:val="000000" w:themeColor="text1"/>
          <w:rtl/>
        </w:rPr>
        <w:t xml:space="preserve">"عندك </w:t>
      </w:r>
      <w:r w:rsidR="0056318D" w:rsidRPr="003060DB">
        <w:rPr>
          <w:rFonts w:hint="cs"/>
          <w:color w:val="000000" w:themeColor="text1"/>
          <w:rtl/>
        </w:rPr>
        <w:t>أنت أيضًا قومٌ</w:t>
      </w:r>
      <w:r w:rsidRPr="003060DB">
        <w:rPr>
          <w:color w:val="000000" w:themeColor="text1"/>
          <w:rtl/>
        </w:rPr>
        <w:t xml:space="preserve"> </w:t>
      </w:r>
      <w:r w:rsidR="0056318D" w:rsidRPr="003060DB">
        <w:rPr>
          <w:rFonts w:hint="cs"/>
          <w:color w:val="000000" w:themeColor="text1"/>
          <w:rtl/>
        </w:rPr>
        <w:t>متمسِّكون ب</w:t>
      </w:r>
      <w:r w:rsidRPr="003060DB">
        <w:rPr>
          <w:color w:val="000000" w:themeColor="text1"/>
          <w:rtl/>
        </w:rPr>
        <w:t>تعليم النيقولاويين الذي أبغضه"</w:t>
      </w:r>
      <w:r w:rsidR="0056318D" w:rsidRPr="003060DB">
        <w:rPr>
          <w:rFonts w:hint="cs"/>
          <w:color w:val="000000" w:themeColor="text1"/>
          <w:rtl/>
        </w:rPr>
        <w:t xml:space="preserve"> (رؤ 2: 15)</w:t>
      </w:r>
      <w:r w:rsidRPr="003060DB">
        <w:rPr>
          <w:color w:val="000000" w:themeColor="text1"/>
          <w:rtl/>
        </w:rPr>
        <w:t xml:space="preserve">، هنا توجد </w:t>
      </w:r>
      <w:r w:rsidRPr="003060DB">
        <w:rPr>
          <w:b/>
          <w:bCs/>
          <w:color w:val="000000" w:themeColor="text1"/>
          <w:rtl/>
        </w:rPr>
        <w:t>هرطقة</w:t>
      </w:r>
      <w:r w:rsidRPr="003060DB">
        <w:rPr>
          <w:color w:val="000000" w:themeColor="text1"/>
          <w:rtl/>
        </w:rPr>
        <w:t xml:space="preserve"> اسمها </w:t>
      </w:r>
      <w:r w:rsidR="002B37BF" w:rsidRPr="003060DB">
        <w:rPr>
          <w:color w:val="000000" w:themeColor="text1"/>
          <w:rtl/>
        </w:rPr>
        <w:t>(</w:t>
      </w:r>
      <w:r w:rsidRPr="003060DB">
        <w:rPr>
          <w:color w:val="000000" w:themeColor="text1"/>
          <w:rtl/>
        </w:rPr>
        <w:t>هرطقة النيقولاويين</w:t>
      </w:r>
      <w:r w:rsidR="002B37BF" w:rsidRPr="003060DB">
        <w:rPr>
          <w:color w:val="000000" w:themeColor="text1"/>
          <w:rtl/>
        </w:rPr>
        <w:t>)</w:t>
      </w:r>
      <w:r w:rsidR="0056318D" w:rsidRPr="003060DB">
        <w:rPr>
          <w:rFonts w:hint="cs"/>
          <w:color w:val="000000" w:themeColor="text1"/>
          <w:rtl/>
        </w:rPr>
        <w:t>.</w:t>
      </w:r>
      <w:r w:rsidRPr="003060DB">
        <w:rPr>
          <w:color w:val="000000" w:themeColor="text1"/>
          <w:rtl/>
        </w:rPr>
        <w:t xml:space="preserve"> نيقولاوس هذا للأسف الشديد تسمعو</w:t>
      </w:r>
      <w:r w:rsidR="0056318D" w:rsidRPr="003060DB">
        <w:rPr>
          <w:rFonts w:hint="cs"/>
          <w:color w:val="000000" w:themeColor="text1"/>
          <w:rtl/>
        </w:rPr>
        <w:t>ن</w:t>
      </w:r>
      <w:r w:rsidRPr="003060DB">
        <w:rPr>
          <w:color w:val="000000" w:themeColor="text1"/>
          <w:rtl/>
        </w:rPr>
        <w:t xml:space="preserve"> عنه </w:t>
      </w:r>
      <w:r w:rsidR="0056318D" w:rsidRPr="003060DB">
        <w:rPr>
          <w:rFonts w:hint="cs"/>
          <w:color w:val="000000" w:themeColor="text1"/>
          <w:rtl/>
        </w:rPr>
        <w:t>أ</w:t>
      </w:r>
      <w:r w:rsidRPr="003060DB">
        <w:rPr>
          <w:color w:val="000000" w:themeColor="text1"/>
          <w:rtl/>
        </w:rPr>
        <w:t>ن</w:t>
      </w:r>
      <w:r w:rsidR="0056318D" w:rsidRPr="003060DB">
        <w:rPr>
          <w:rFonts w:hint="cs"/>
          <w:color w:val="000000" w:themeColor="text1"/>
          <w:rtl/>
        </w:rPr>
        <w:t>َّ</w:t>
      </w:r>
      <w:r w:rsidRPr="003060DB">
        <w:rPr>
          <w:color w:val="000000" w:themeColor="text1"/>
          <w:rtl/>
        </w:rPr>
        <w:t>ه كان أحد الشمامسة السبعة الممل</w:t>
      </w:r>
      <w:r w:rsidR="0056318D" w:rsidRPr="003060DB">
        <w:rPr>
          <w:rFonts w:hint="cs"/>
          <w:color w:val="000000" w:themeColor="text1"/>
          <w:rtl/>
        </w:rPr>
        <w:t>وئ</w:t>
      </w:r>
      <w:r w:rsidRPr="003060DB">
        <w:rPr>
          <w:color w:val="000000" w:themeColor="text1"/>
          <w:rtl/>
        </w:rPr>
        <w:t>ين من الروح القدس والحكمة</w:t>
      </w:r>
      <w:r w:rsidR="0056318D" w:rsidRPr="003060DB">
        <w:rPr>
          <w:rFonts w:hint="cs"/>
          <w:color w:val="000000" w:themeColor="text1"/>
          <w:rtl/>
        </w:rPr>
        <w:t>،</w:t>
      </w:r>
      <w:r w:rsidRPr="003060DB">
        <w:rPr>
          <w:color w:val="000000" w:themeColor="text1"/>
          <w:rtl/>
        </w:rPr>
        <w:t xml:space="preserve"> </w:t>
      </w:r>
      <w:r w:rsidRPr="003060DB">
        <w:rPr>
          <w:rFonts w:hint="cs"/>
          <w:color w:val="000000" w:themeColor="text1"/>
          <w:rtl/>
        </w:rPr>
        <w:t xml:space="preserve">من </w:t>
      </w:r>
      <w:r w:rsidRPr="003060DB">
        <w:rPr>
          <w:color w:val="000000" w:themeColor="text1"/>
          <w:rtl/>
        </w:rPr>
        <w:t>الذين رسمهم التلاميذ، لكن</w:t>
      </w:r>
      <w:r w:rsidR="0056318D" w:rsidRPr="003060DB">
        <w:rPr>
          <w:rFonts w:hint="cs"/>
          <w:color w:val="000000" w:themeColor="text1"/>
          <w:rtl/>
        </w:rPr>
        <w:t>ه</w:t>
      </w:r>
      <w:r w:rsidRPr="003060DB">
        <w:rPr>
          <w:color w:val="000000" w:themeColor="text1"/>
          <w:rtl/>
        </w:rPr>
        <w:t xml:space="preserve"> وقع في أخطاء</w:t>
      </w:r>
      <w:r w:rsidR="0056318D" w:rsidRPr="003060DB">
        <w:rPr>
          <w:rFonts w:hint="cs"/>
          <w:color w:val="000000" w:themeColor="text1"/>
          <w:rtl/>
        </w:rPr>
        <w:t>ٍ</w:t>
      </w:r>
      <w:r w:rsidRPr="003060DB">
        <w:rPr>
          <w:color w:val="000000" w:themeColor="text1"/>
          <w:rtl/>
        </w:rPr>
        <w:t xml:space="preserve"> تعليمية</w:t>
      </w:r>
      <w:r w:rsidR="0056318D" w:rsidRPr="003060DB">
        <w:rPr>
          <w:rFonts w:hint="cs"/>
          <w:color w:val="000000" w:themeColor="text1"/>
          <w:rtl/>
        </w:rPr>
        <w:t>،</w:t>
      </w:r>
      <w:r w:rsidRPr="003060DB">
        <w:rPr>
          <w:color w:val="000000" w:themeColor="text1"/>
          <w:rtl/>
        </w:rPr>
        <w:t xml:space="preserve"> والمسيح تكل</w:t>
      </w:r>
      <w:r w:rsidR="0056318D" w:rsidRPr="003060DB">
        <w:rPr>
          <w:rFonts w:hint="cs"/>
          <w:color w:val="000000" w:themeColor="text1"/>
          <w:rtl/>
        </w:rPr>
        <w:t>َّ</w:t>
      </w:r>
      <w:r w:rsidRPr="003060DB">
        <w:rPr>
          <w:color w:val="000000" w:themeColor="text1"/>
          <w:rtl/>
        </w:rPr>
        <w:t xml:space="preserve">م عنها، </w:t>
      </w:r>
      <w:r w:rsidR="0056318D" w:rsidRPr="003060DB">
        <w:rPr>
          <w:rFonts w:hint="cs"/>
          <w:color w:val="000000" w:themeColor="text1"/>
          <w:rtl/>
        </w:rPr>
        <w:t xml:space="preserve">فقد </w:t>
      </w:r>
      <w:r w:rsidRPr="003060DB">
        <w:rPr>
          <w:color w:val="000000" w:themeColor="text1"/>
          <w:rtl/>
        </w:rPr>
        <w:t>كان موجود</w:t>
      </w:r>
      <w:r w:rsidR="0056318D" w:rsidRPr="003060DB">
        <w:rPr>
          <w:rFonts w:hint="cs"/>
          <w:color w:val="000000" w:themeColor="text1"/>
          <w:rtl/>
        </w:rPr>
        <w:t>ًا</w:t>
      </w:r>
      <w:r w:rsidRPr="003060DB">
        <w:rPr>
          <w:color w:val="000000" w:themeColor="text1"/>
          <w:rtl/>
        </w:rPr>
        <w:t xml:space="preserve"> في ذلك الحين.</w:t>
      </w:r>
    </w:p>
    <w:p w14:paraId="1B8A857D" w14:textId="77777777" w:rsidR="00787BE1" w:rsidRPr="003060DB" w:rsidRDefault="00902112" w:rsidP="00990A9D">
      <w:pPr>
        <w:rPr>
          <w:color w:val="000000" w:themeColor="text1"/>
          <w:rtl/>
        </w:rPr>
      </w:pPr>
      <w:r w:rsidRPr="003060DB">
        <w:rPr>
          <w:color w:val="000000" w:themeColor="text1"/>
          <w:rtl/>
        </w:rPr>
        <w:t>نسمع أيضًا عن أخطاء أخرى تكل</w:t>
      </w:r>
      <w:r w:rsidR="0056318D" w:rsidRPr="003060DB">
        <w:rPr>
          <w:rFonts w:hint="cs"/>
          <w:color w:val="000000" w:themeColor="text1"/>
          <w:rtl/>
        </w:rPr>
        <w:t>َّ</w:t>
      </w:r>
      <w:r w:rsidRPr="003060DB">
        <w:rPr>
          <w:color w:val="000000" w:themeColor="text1"/>
          <w:rtl/>
        </w:rPr>
        <w:t xml:space="preserve">م عنها بولس الرسول في </w:t>
      </w:r>
      <w:r w:rsidR="0056318D" w:rsidRPr="003060DB">
        <w:rPr>
          <w:rFonts w:hint="cs"/>
          <w:color w:val="000000" w:themeColor="text1"/>
          <w:rtl/>
        </w:rPr>
        <w:t>(غل 1</w:t>
      </w:r>
      <w:r w:rsidR="004E0C21" w:rsidRPr="003060DB">
        <w:rPr>
          <w:rFonts w:hint="cs"/>
          <w:color w:val="000000" w:themeColor="text1"/>
          <w:rtl/>
        </w:rPr>
        <w:t>: 8، 9</w:t>
      </w:r>
      <w:r w:rsidR="0056318D" w:rsidRPr="003060DB">
        <w:rPr>
          <w:rFonts w:hint="cs"/>
          <w:color w:val="000000" w:themeColor="text1"/>
          <w:rtl/>
        </w:rPr>
        <w:t>)</w:t>
      </w:r>
      <w:r w:rsidR="002B37BF" w:rsidRPr="003060DB">
        <w:rPr>
          <w:color w:val="000000" w:themeColor="text1"/>
          <w:rtl/>
        </w:rPr>
        <w:t>،</w:t>
      </w:r>
      <w:r w:rsidRPr="003060DB">
        <w:rPr>
          <w:color w:val="000000" w:themeColor="text1"/>
          <w:rtl/>
        </w:rPr>
        <w:t xml:space="preserve"> </w:t>
      </w:r>
      <w:r w:rsidR="0056318D" w:rsidRPr="003060DB">
        <w:rPr>
          <w:rFonts w:hint="cs"/>
          <w:color w:val="000000" w:themeColor="text1"/>
          <w:rtl/>
        </w:rPr>
        <w:t>ف</w:t>
      </w:r>
      <w:r w:rsidRPr="003060DB">
        <w:rPr>
          <w:color w:val="000000" w:themeColor="text1"/>
          <w:rtl/>
        </w:rPr>
        <w:t>ماذا قال؟ قال: "إن</w:t>
      </w:r>
      <w:r w:rsidR="0056318D" w:rsidRPr="003060DB">
        <w:rPr>
          <w:rFonts w:hint="cs"/>
          <w:color w:val="000000" w:themeColor="text1"/>
          <w:rtl/>
        </w:rPr>
        <w:t>ِّ</w:t>
      </w:r>
      <w:r w:rsidRPr="003060DB">
        <w:rPr>
          <w:color w:val="000000" w:themeColor="text1"/>
          <w:rtl/>
        </w:rPr>
        <w:t>ي أتعج</w:t>
      </w:r>
      <w:r w:rsidR="0056318D" w:rsidRPr="003060DB">
        <w:rPr>
          <w:rFonts w:hint="cs"/>
          <w:color w:val="000000" w:themeColor="text1"/>
          <w:rtl/>
        </w:rPr>
        <w:t>َّ</w:t>
      </w:r>
      <w:r w:rsidRPr="003060DB">
        <w:rPr>
          <w:color w:val="000000" w:themeColor="text1"/>
          <w:rtl/>
        </w:rPr>
        <w:t>ب أنكم تنتقلون هكذا سريعًا عن الذي دعاكم بنعمة المسيح إلى إنجيل</w:t>
      </w:r>
      <w:r w:rsidR="0056318D" w:rsidRPr="003060DB">
        <w:rPr>
          <w:rFonts w:hint="cs"/>
          <w:color w:val="000000" w:themeColor="text1"/>
          <w:rtl/>
        </w:rPr>
        <w:t>ٍ</w:t>
      </w:r>
      <w:r w:rsidR="00E02D28" w:rsidRPr="003060DB">
        <w:rPr>
          <w:color w:val="000000" w:themeColor="text1"/>
          <w:rtl/>
        </w:rPr>
        <w:t xml:space="preserve"> آخر"</w:t>
      </w:r>
      <w:r w:rsidR="0045663B" w:rsidRPr="003060DB">
        <w:rPr>
          <w:rFonts w:hint="cs"/>
          <w:color w:val="000000" w:themeColor="text1"/>
          <w:rtl/>
        </w:rPr>
        <w:t>..</w:t>
      </w:r>
      <w:r w:rsidRPr="003060DB">
        <w:rPr>
          <w:color w:val="000000" w:themeColor="text1"/>
          <w:rtl/>
        </w:rPr>
        <w:t xml:space="preserve"> </w:t>
      </w:r>
    </w:p>
    <w:p w14:paraId="2C2FCCB3" w14:textId="77777777" w:rsidR="00902112" w:rsidRPr="003060DB" w:rsidRDefault="00902112" w:rsidP="00990A9D">
      <w:pPr>
        <w:rPr>
          <w:color w:val="000000" w:themeColor="text1"/>
          <w:rtl/>
        </w:rPr>
      </w:pPr>
      <w:r w:rsidRPr="003060DB">
        <w:rPr>
          <w:color w:val="000000" w:themeColor="text1"/>
          <w:rtl/>
        </w:rPr>
        <w:t>إنجيل آخر!! أي إلى بشارة</w:t>
      </w:r>
      <w:r w:rsidR="00E02D28" w:rsidRPr="003060DB">
        <w:rPr>
          <w:rFonts w:hint="cs"/>
          <w:color w:val="000000" w:themeColor="text1"/>
          <w:rtl/>
        </w:rPr>
        <w:t>ٍ</w:t>
      </w:r>
      <w:r w:rsidRPr="003060DB">
        <w:rPr>
          <w:color w:val="000000" w:themeColor="text1"/>
          <w:rtl/>
        </w:rPr>
        <w:t xml:space="preserve"> أخرى، </w:t>
      </w:r>
      <w:r w:rsidR="00E02D28" w:rsidRPr="003060DB">
        <w:rPr>
          <w:rFonts w:hint="cs"/>
          <w:color w:val="000000" w:themeColor="text1"/>
          <w:rtl/>
        </w:rPr>
        <w:t xml:space="preserve">لذلك يوضِّح: </w:t>
      </w:r>
      <w:r w:rsidRPr="003060DB">
        <w:rPr>
          <w:color w:val="000000" w:themeColor="text1"/>
          <w:rtl/>
        </w:rPr>
        <w:t>"ليس هو آخر</w:t>
      </w:r>
      <w:r w:rsidR="002B37BF" w:rsidRPr="003060DB">
        <w:rPr>
          <w:color w:val="000000" w:themeColor="text1"/>
          <w:rtl/>
        </w:rPr>
        <w:t>،</w:t>
      </w:r>
      <w:r w:rsidRPr="003060DB">
        <w:rPr>
          <w:color w:val="000000" w:themeColor="text1"/>
          <w:rtl/>
        </w:rPr>
        <w:t xml:space="preserve"> غير أنه يوجد قوم يزعجونكم ويريدون أن يحو</w:t>
      </w:r>
      <w:r w:rsidR="00E02D28" w:rsidRPr="003060DB">
        <w:rPr>
          <w:rFonts w:hint="cs"/>
          <w:color w:val="000000" w:themeColor="text1"/>
          <w:rtl/>
        </w:rPr>
        <w:t>ِّ</w:t>
      </w:r>
      <w:r w:rsidRPr="003060DB">
        <w:rPr>
          <w:color w:val="000000" w:themeColor="text1"/>
          <w:rtl/>
        </w:rPr>
        <w:t>لوا إنجيل المسيح</w:t>
      </w:r>
      <w:r w:rsidR="00E02D28" w:rsidRPr="003060DB">
        <w:rPr>
          <w:rFonts w:hint="cs"/>
          <w:color w:val="000000" w:themeColor="text1"/>
          <w:rtl/>
        </w:rPr>
        <w:t>.</w:t>
      </w:r>
      <w:r w:rsidRPr="003060DB">
        <w:rPr>
          <w:color w:val="000000" w:themeColor="text1"/>
          <w:rtl/>
        </w:rPr>
        <w:t xml:space="preserve"> ولكن إن بش</w:t>
      </w:r>
      <w:r w:rsidR="00E02D28" w:rsidRPr="003060DB">
        <w:rPr>
          <w:rFonts w:hint="cs"/>
          <w:color w:val="000000" w:themeColor="text1"/>
          <w:rtl/>
        </w:rPr>
        <w:t>َّ</w:t>
      </w:r>
      <w:r w:rsidRPr="003060DB">
        <w:rPr>
          <w:color w:val="000000" w:themeColor="text1"/>
          <w:rtl/>
        </w:rPr>
        <w:t>رناكم نحن أو ملاك</w:t>
      </w:r>
      <w:r w:rsidR="00E02D28" w:rsidRPr="003060DB">
        <w:rPr>
          <w:rFonts w:hint="cs"/>
          <w:color w:val="000000" w:themeColor="text1"/>
          <w:rtl/>
        </w:rPr>
        <w:t>ٌ</w:t>
      </w:r>
      <w:r w:rsidRPr="003060DB">
        <w:rPr>
          <w:color w:val="000000" w:themeColor="text1"/>
          <w:rtl/>
        </w:rPr>
        <w:t xml:space="preserve"> من السماء بغير ما بش</w:t>
      </w:r>
      <w:r w:rsidR="00E02D28" w:rsidRPr="003060DB">
        <w:rPr>
          <w:rFonts w:hint="cs"/>
          <w:color w:val="000000" w:themeColor="text1"/>
          <w:rtl/>
        </w:rPr>
        <w:t>َّ</w:t>
      </w:r>
      <w:r w:rsidRPr="003060DB">
        <w:rPr>
          <w:color w:val="000000" w:themeColor="text1"/>
          <w:rtl/>
        </w:rPr>
        <w:t>رناكم</w:t>
      </w:r>
      <w:r w:rsidR="00E02D28" w:rsidRPr="003060DB">
        <w:rPr>
          <w:rFonts w:hint="cs"/>
          <w:color w:val="000000" w:themeColor="text1"/>
          <w:rtl/>
        </w:rPr>
        <w:t>،</w:t>
      </w:r>
      <w:r w:rsidRPr="003060DB">
        <w:rPr>
          <w:color w:val="000000" w:themeColor="text1"/>
          <w:rtl/>
        </w:rPr>
        <w:t xml:space="preserve"> فليكن أناثيما</w:t>
      </w:r>
      <w:r w:rsidR="004E0C21" w:rsidRPr="003060DB">
        <w:rPr>
          <w:rFonts w:hint="cs"/>
          <w:color w:val="000000" w:themeColor="text1"/>
          <w:rtl/>
        </w:rPr>
        <w:t>!</w:t>
      </w:r>
      <w:r w:rsidRPr="003060DB">
        <w:rPr>
          <w:color w:val="000000" w:themeColor="text1"/>
          <w:rtl/>
        </w:rPr>
        <w:t>"</w:t>
      </w:r>
      <w:r w:rsidR="003E051E" w:rsidRPr="003060DB">
        <w:rPr>
          <w:rFonts w:hint="cs"/>
          <w:color w:val="000000" w:themeColor="text1"/>
          <w:rtl/>
        </w:rPr>
        <w:t xml:space="preserve"> (غل 1: 8)</w:t>
      </w:r>
      <w:r w:rsidRPr="003060DB">
        <w:rPr>
          <w:color w:val="000000" w:themeColor="text1"/>
          <w:rtl/>
        </w:rPr>
        <w:t xml:space="preserve">، </w:t>
      </w:r>
      <w:r w:rsidR="00E02D28" w:rsidRPr="003060DB">
        <w:rPr>
          <w:rFonts w:hint="cs"/>
          <w:color w:val="000000" w:themeColor="text1"/>
          <w:rtl/>
        </w:rPr>
        <w:t xml:space="preserve">أي </w:t>
      </w:r>
      <w:r w:rsidRPr="003060DB">
        <w:rPr>
          <w:color w:val="000000" w:themeColor="text1"/>
          <w:rtl/>
        </w:rPr>
        <w:t>فليكن محرومًا</w:t>
      </w:r>
      <w:r w:rsidR="002B37BF" w:rsidRPr="003060DB">
        <w:rPr>
          <w:color w:val="000000" w:themeColor="text1"/>
          <w:rtl/>
        </w:rPr>
        <w:t>.</w:t>
      </w:r>
    </w:p>
    <w:p w14:paraId="72F9E7B0" w14:textId="0299F36B" w:rsidR="008A233B" w:rsidRDefault="00902112" w:rsidP="008A233B">
      <w:pPr>
        <w:rPr>
          <w:color w:val="000000" w:themeColor="text1"/>
          <w:rtl/>
        </w:rPr>
      </w:pPr>
      <w:r w:rsidRPr="003060DB">
        <w:rPr>
          <w:color w:val="000000" w:themeColor="text1"/>
          <w:rtl/>
        </w:rPr>
        <w:lastRenderedPageBreak/>
        <w:t>قال لهم انتبهوا</w:t>
      </w:r>
      <w:r w:rsidR="004E0C21" w:rsidRPr="003060DB">
        <w:rPr>
          <w:rFonts w:hint="cs"/>
          <w:color w:val="000000" w:themeColor="text1"/>
          <w:rtl/>
        </w:rPr>
        <w:t>،</w:t>
      </w:r>
      <w:r w:rsidRPr="003060DB">
        <w:rPr>
          <w:color w:val="000000" w:themeColor="text1"/>
          <w:rtl/>
        </w:rPr>
        <w:t xml:space="preserve"> سيأت</w:t>
      </w:r>
      <w:r w:rsidR="0093212C">
        <w:rPr>
          <w:rFonts w:hint="cs"/>
          <w:color w:val="000000" w:themeColor="text1"/>
          <w:rtl/>
        </w:rPr>
        <w:t>ي</w:t>
      </w:r>
      <w:r w:rsidRPr="003060DB">
        <w:rPr>
          <w:color w:val="000000" w:themeColor="text1"/>
          <w:rtl/>
        </w:rPr>
        <w:t xml:space="preserve"> </w:t>
      </w:r>
      <w:r w:rsidR="004E0C21" w:rsidRPr="003060DB">
        <w:rPr>
          <w:color w:val="000000" w:themeColor="text1"/>
          <w:rtl/>
        </w:rPr>
        <w:t>أُناس يقولون لكم تعليم غير صحيح</w:t>
      </w:r>
      <w:r w:rsidRPr="003060DB">
        <w:rPr>
          <w:color w:val="000000" w:themeColor="text1"/>
          <w:rtl/>
        </w:rPr>
        <w:t xml:space="preserve">، "كما سبق فقلنا أقول </w:t>
      </w:r>
      <w:r w:rsidR="004E0C21" w:rsidRPr="003060DB">
        <w:rPr>
          <w:rFonts w:hint="cs"/>
          <w:color w:val="000000" w:themeColor="text1"/>
          <w:rtl/>
        </w:rPr>
        <w:t xml:space="preserve">الآن </w:t>
      </w:r>
      <w:r w:rsidRPr="003060DB">
        <w:rPr>
          <w:color w:val="000000" w:themeColor="text1"/>
          <w:rtl/>
        </w:rPr>
        <w:t>أيضًا</w:t>
      </w:r>
      <w:r w:rsidR="004E0C21" w:rsidRPr="003060DB">
        <w:rPr>
          <w:rFonts w:hint="cs"/>
          <w:color w:val="000000" w:themeColor="text1"/>
          <w:rtl/>
        </w:rPr>
        <w:t>:</w:t>
      </w:r>
      <w:r w:rsidRPr="003060DB">
        <w:rPr>
          <w:color w:val="000000" w:themeColor="text1"/>
          <w:rtl/>
        </w:rPr>
        <w:t xml:space="preserve"> إن كان أحد يبش</w:t>
      </w:r>
      <w:r w:rsidR="004E0C21" w:rsidRPr="003060DB">
        <w:rPr>
          <w:rFonts w:hint="cs"/>
          <w:color w:val="000000" w:themeColor="text1"/>
          <w:rtl/>
        </w:rPr>
        <w:t>ِّ</w:t>
      </w:r>
      <w:r w:rsidRPr="003060DB">
        <w:rPr>
          <w:color w:val="000000" w:themeColor="text1"/>
          <w:rtl/>
        </w:rPr>
        <w:t>ركم بغير ما قبلتم</w:t>
      </w:r>
      <w:r w:rsidR="004E0C21" w:rsidRPr="003060DB">
        <w:rPr>
          <w:rFonts w:hint="cs"/>
          <w:color w:val="000000" w:themeColor="text1"/>
          <w:rtl/>
        </w:rPr>
        <w:t>،</w:t>
      </w:r>
      <w:r w:rsidRPr="003060DB">
        <w:rPr>
          <w:color w:val="000000" w:themeColor="text1"/>
          <w:rtl/>
        </w:rPr>
        <w:t xml:space="preserve"> فليكن أناثيما</w:t>
      </w:r>
      <w:r w:rsidR="004E0C21" w:rsidRPr="003060DB">
        <w:rPr>
          <w:rFonts w:hint="cs"/>
          <w:color w:val="000000" w:themeColor="text1"/>
          <w:rtl/>
        </w:rPr>
        <w:t>!</w:t>
      </w:r>
      <w:r w:rsidR="008A233B">
        <w:rPr>
          <w:rFonts w:hint="cs"/>
          <w:color w:val="000000" w:themeColor="text1"/>
          <w:rtl/>
        </w:rPr>
        <w:t xml:space="preserve">" </w:t>
      </w:r>
      <w:r w:rsidR="008A233B" w:rsidRPr="008A233B">
        <w:rPr>
          <w:color w:val="000000" w:themeColor="text1"/>
        </w:rPr>
        <w:t xml:space="preserve"> </w:t>
      </w:r>
      <w:r w:rsidR="008A233B" w:rsidRPr="003060DB">
        <w:rPr>
          <w:color w:val="000000" w:themeColor="text1"/>
        </w:rPr>
        <w:t>To be anathematized</w:t>
      </w:r>
      <w:r w:rsidR="008A233B" w:rsidRPr="003060DB">
        <w:rPr>
          <w:rFonts w:hint="cs"/>
          <w:color w:val="000000" w:themeColor="text1"/>
          <w:rtl/>
        </w:rPr>
        <w:t xml:space="preserve"> </w:t>
      </w:r>
    </w:p>
    <w:p w14:paraId="0117E5B6" w14:textId="6A5A4C02" w:rsidR="000F5BD8" w:rsidRPr="003060DB" w:rsidRDefault="00902112" w:rsidP="00275508">
      <w:pPr>
        <w:rPr>
          <w:color w:val="000000" w:themeColor="text1"/>
          <w:rtl/>
        </w:rPr>
      </w:pPr>
      <w:r w:rsidRPr="003060DB">
        <w:rPr>
          <w:color w:val="000000" w:themeColor="text1"/>
          <w:rtl/>
        </w:rPr>
        <w:t>يعني ي</w:t>
      </w:r>
      <w:r w:rsidR="00663899" w:rsidRPr="003060DB">
        <w:rPr>
          <w:rFonts w:hint="cs"/>
          <w:color w:val="000000" w:themeColor="text1"/>
          <w:rtl/>
        </w:rPr>
        <w:t>ُ</w:t>
      </w:r>
      <w:r w:rsidRPr="003060DB">
        <w:rPr>
          <w:color w:val="000000" w:themeColor="text1"/>
          <w:rtl/>
        </w:rPr>
        <w:t>حر</w:t>
      </w:r>
      <w:r w:rsidR="00663899" w:rsidRPr="003060DB">
        <w:rPr>
          <w:rFonts w:hint="cs"/>
          <w:color w:val="000000" w:themeColor="text1"/>
          <w:rtl/>
        </w:rPr>
        <w:t>َ</w:t>
      </w:r>
      <w:r w:rsidRPr="003060DB">
        <w:rPr>
          <w:color w:val="000000" w:themeColor="text1"/>
          <w:rtl/>
        </w:rPr>
        <w:t>م،</w:t>
      </w:r>
      <w:r w:rsidRPr="003060DB">
        <w:rPr>
          <w:color w:val="000000" w:themeColor="text1"/>
        </w:rPr>
        <w:t xml:space="preserve"> </w:t>
      </w:r>
      <w:r w:rsidR="004E0C21" w:rsidRPr="003060DB">
        <w:rPr>
          <w:rFonts w:hint="cs"/>
          <w:color w:val="000000" w:themeColor="text1"/>
          <w:rtl/>
        </w:rPr>
        <w:t>ف</w:t>
      </w:r>
      <w:r w:rsidR="00663899" w:rsidRPr="003060DB">
        <w:rPr>
          <w:color w:val="000000" w:themeColor="text1"/>
          <w:rtl/>
        </w:rPr>
        <w:t>نقول مثل</w:t>
      </w:r>
      <w:r w:rsidRPr="003060DB">
        <w:rPr>
          <w:color w:val="000000" w:themeColor="text1"/>
          <w:rtl/>
        </w:rPr>
        <w:t>ا</w:t>
      </w:r>
      <w:r w:rsidR="00663899" w:rsidRPr="003060DB">
        <w:rPr>
          <w:rFonts w:hint="cs"/>
          <w:color w:val="000000" w:themeColor="text1"/>
          <w:rtl/>
        </w:rPr>
        <w:t>ً</w:t>
      </w:r>
      <w:r w:rsidR="008A233B">
        <w:rPr>
          <w:rFonts w:hint="cs"/>
          <w:color w:val="000000" w:themeColor="text1"/>
          <w:rtl/>
        </w:rPr>
        <w:t>؛</w:t>
      </w:r>
      <w:r w:rsidRPr="003060DB">
        <w:rPr>
          <w:color w:val="000000" w:themeColor="text1"/>
          <w:rtl/>
        </w:rPr>
        <w:t xml:space="preserve"> </w:t>
      </w:r>
      <w:r w:rsidR="008A233B">
        <w:rPr>
          <w:rFonts w:hint="cs"/>
          <w:color w:val="000000" w:themeColor="text1"/>
          <w:rtl/>
        </w:rPr>
        <w:t>"</w:t>
      </w:r>
      <w:r w:rsidR="004E0C21" w:rsidRPr="003060DB">
        <w:rPr>
          <w:rFonts w:hint="cs"/>
          <w:color w:val="000000" w:themeColor="text1"/>
          <w:rtl/>
        </w:rPr>
        <w:t xml:space="preserve">أن </w:t>
      </w:r>
      <w:r w:rsidRPr="003060DB">
        <w:rPr>
          <w:color w:val="000000" w:themeColor="text1"/>
          <w:rtl/>
        </w:rPr>
        <w:t>نسطور حُرِم بواسطة</w:t>
      </w:r>
      <w:r w:rsidR="004E0C21" w:rsidRPr="003060DB">
        <w:rPr>
          <w:rFonts w:hint="cs"/>
          <w:color w:val="000000" w:themeColor="text1"/>
          <w:rtl/>
        </w:rPr>
        <w:t xml:space="preserve"> ا</w:t>
      </w:r>
      <w:r w:rsidRPr="003060DB">
        <w:rPr>
          <w:color w:val="000000" w:themeColor="text1"/>
          <w:rtl/>
        </w:rPr>
        <w:t>لقديس</w:t>
      </w:r>
      <w:r w:rsidRPr="003060DB">
        <w:rPr>
          <w:rFonts w:hint="cs"/>
          <w:color w:val="000000" w:themeColor="text1"/>
          <w:rtl/>
        </w:rPr>
        <w:t xml:space="preserve"> </w:t>
      </w:r>
      <w:r w:rsidRPr="003060DB">
        <w:rPr>
          <w:color w:val="000000" w:themeColor="text1"/>
          <w:rtl/>
        </w:rPr>
        <w:t>كيرلس</w:t>
      </w:r>
      <w:r w:rsidR="008A233B">
        <w:rPr>
          <w:rFonts w:hint="cs"/>
          <w:color w:val="000000" w:themeColor="text1"/>
          <w:rtl/>
        </w:rPr>
        <w:t>"</w:t>
      </w:r>
      <w:r w:rsidR="00275508" w:rsidRPr="003060DB">
        <w:rPr>
          <w:rFonts w:hint="cs"/>
          <w:color w:val="000000" w:themeColor="text1"/>
          <w:rtl/>
        </w:rPr>
        <w:t xml:space="preserve"> </w:t>
      </w:r>
    </w:p>
    <w:p w14:paraId="0CD42820" w14:textId="45F2F3C8" w:rsidR="00902112" w:rsidRPr="008A233B" w:rsidRDefault="008A233B" w:rsidP="008A233B">
      <w:pPr>
        <w:bidi w:val="0"/>
        <w:jc w:val="left"/>
        <w:rPr>
          <w:color w:val="000000" w:themeColor="text1"/>
          <w:rtl/>
        </w:rPr>
      </w:pPr>
      <w:r>
        <w:rPr>
          <w:rFonts w:hint="cs"/>
          <w:color w:val="000000" w:themeColor="text1"/>
          <w:rtl/>
        </w:rPr>
        <w:t>)</w:t>
      </w:r>
      <w:r w:rsidR="000F5BD8" w:rsidRPr="003060DB">
        <w:rPr>
          <w:color w:val="000000" w:themeColor="text1"/>
        </w:rPr>
        <w:t>H</w:t>
      </w:r>
      <w:r w:rsidR="00902112" w:rsidRPr="003060DB">
        <w:rPr>
          <w:color w:val="000000" w:themeColor="text1"/>
        </w:rPr>
        <w:t>e was anathem</w:t>
      </w:r>
      <w:r w:rsidR="004E0C21" w:rsidRPr="003060DB">
        <w:rPr>
          <w:color w:val="000000" w:themeColor="text1"/>
        </w:rPr>
        <w:t>at</w:t>
      </w:r>
      <w:r w:rsidR="00902112" w:rsidRPr="003060DB">
        <w:rPr>
          <w:color w:val="000000" w:themeColor="text1"/>
        </w:rPr>
        <w:t xml:space="preserve">ized by </w:t>
      </w:r>
      <w:r w:rsidR="004E0C21" w:rsidRPr="003060DB">
        <w:rPr>
          <w:color w:val="000000" w:themeColor="text1"/>
        </w:rPr>
        <w:t>S</w:t>
      </w:r>
      <w:r w:rsidR="00902112" w:rsidRPr="003060DB">
        <w:rPr>
          <w:color w:val="000000" w:themeColor="text1"/>
        </w:rPr>
        <w:t>aint Cyril</w:t>
      </w:r>
      <w:r>
        <w:rPr>
          <w:rFonts w:hint="cs"/>
          <w:color w:val="000000" w:themeColor="text1"/>
          <w:rtl/>
        </w:rPr>
        <w:t>(</w:t>
      </w:r>
    </w:p>
    <w:p w14:paraId="4213FF29" w14:textId="692AC1CF" w:rsidR="00902112" w:rsidRPr="003060DB" w:rsidRDefault="004E0C21" w:rsidP="008A233B">
      <w:pPr>
        <w:rPr>
          <w:color w:val="000000" w:themeColor="text1"/>
          <w:rtl/>
        </w:rPr>
      </w:pPr>
      <w:r w:rsidRPr="003060DB">
        <w:rPr>
          <w:rFonts w:hint="cs"/>
          <w:color w:val="000000" w:themeColor="text1"/>
          <w:rtl/>
        </w:rPr>
        <w:t xml:space="preserve">وأيضًا </w:t>
      </w:r>
      <w:r w:rsidR="00902112" w:rsidRPr="003060DB">
        <w:rPr>
          <w:color w:val="000000" w:themeColor="text1"/>
          <w:rtl/>
        </w:rPr>
        <w:t>نجد نفس هذا ال</w:t>
      </w:r>
      <w:r w:rsidR="0091454A" w:rsidRPr="003060DB">
        <w:rPr>
          <w:rFonts w:hint="cs"/>
          <w:color w:val="000000" w:themeColor="text1"/>
          <w:rtl/>
        </w:rPr>
        <w:t xml:space="preserve">تحذير من القديس يوحنا </w:t>
      </w:r>
      <w:r w:rsidR="00902112" w:rsidRPr="003060DB">
        <w:rPr>
          <w:color w:val="000000" w:themeColor="text1"/>
          <w:rtl/>
        </w:rPr>
        <w:t xml:space="preserve">في </w:t>
      </w:r>
      <w:r w:rsidR="008A233B">
        <w:rPr>
          <w:rFonts w:hint="cs"/>
          <w:color w:val="000000" w:themeColor="text1"/>
          <w:rtl/>
        </w:rPr>
        <w:t>(1</w:t>
      </w:r>
      <w:r w:rsidR="0091454A" w:rsidRPr="003060DB">
        <w:rPr>
          <w:rFonts w:hint="cs"/>
          <w:color w:val="000000" w:themeColor="text1"/>
          <w:rtl/>
        </w:rPr>
        <w:t>يو 4: 1</w:t>
      </w:r>
      <w:r w:rsidR="00AD2425" w:rsidRPr="003060DB">
        <w:rPr>
          <w:rFonts w:hint="cs"/>
          <w:color w:val="000000" w:themeColor="text1"/>
          <w:rtl/>
        </w:rPr>
        <w:t>) حيث</w:t>
      </w:r>
      <w:r w:rsidR="00902112" w:rsidRPr="003060DB">
        <w:rPr>
          <w:color w:val="000000" w:themeColor="text1"/>
          <w:rtl/>
        </w:rPr>
        <w:t xml:space="preserve"> يقول</w:t>
      </w:r>
      <w:r w:rsidR="002B37BF" w:rsidRPr="003060DB">
        <w:rPr>
          <w:color w:val="000000" w:themeColor="text1"/>
          <w:rtl/>
        </w:rPr>
        <w:t>:</w:t>
      </w:r>
      <w:r w:rsidR="00902112" w:rsidRPr="003060DB">
        <w:rPr>
          <w:color w:val="000000" w:themeColor="text1"/>
          <w:rtl/>
        </w:rPr>
        <w:t xml:space="preserve"> "أيها الأحباء</w:t>
      </w:r>
      <w:r w:rsidR="00AD2425" w:rsidRPr="003060DB">
        <w:rPr>
          <w:rFonts w:hint="cs"/>
          <w:color w:val="000000" w:themeColor="text1"/>
          <w:rtl/>
        </w:rPr>
        <w:t>،</w:t>
      </w:r>
      <w:r w:rsidR="00902112" w:rsidRPr="003060DB">
        <w:rPr>
          <w:color w:val="000000" w:themeColor="text1"/>
          <w:rtl/>
        </w:rPr>
        <w:t xml:space="preserve"> لا تصد</w:t>
      </w:r>
      <w:r w:rsidR="00AD2425" w:rsidRPr="003060DB">
        <w:rPr>
          <w:rFonts w:hint="cs"/>
          <w:color w:val="000000" w:themeColor="text1"/>
          <w:rtl/>
        </w:rPr>
        <w:t>ِّ</w:t>
      </w:r>
      <w:r w:rsidR="00902112" w:rsidRPr="003060DB">
        <w:rPr>
          <w:color w:val="000000" w:themeColor="text1"/>
          <w:rtl/>
        </w:rPr>
        <w:t>قوا كل</w:t>
      </w:r>
      <w:r w:rsidR="00AD2425" w:rsidRPr="003060DB">
        <w:rPr>
          <w:rFonts w:hint="cs"/>
          <w:color w:val="000000" w:themeColor="text1"/>
          <w:rtl/>
        </w:rPr>
        <w:t>َّ</w:t>
      </w:r>
      <w:r w:rsidR="00902112" w:rsidRPr="003060DB">
        <w:rPr>
          <w:color w:val="000000" w:themeColor="text1"/>
          <w:rtl/>
        </w:rPr>
        <w:t xml:space="preserve"> روح</w:t>
      </w:r>
      <w:r w:rsidR="00AD2425" w:rsidRPr="003060DB">
        <w:rPr>
          <w:rFonts w:hint="cs"/>
          <w:color w:val="000000" w:themeColor="text1"/>
          <w:rtl/>
        </w:rPr>
        <w:t>،</w:t>
      </w:r>
      <w:r w:rsidR="00902112" w:rsidRPr="003060DB">
        <w:rPr>
          <w:color w:val="000000" w:themeColor="text1"/>
          <w:rtl/>
        </w:rPr>
        <w:t xml:space="preserve"> بل امتحنوا الأرواح</w:t>
      </w:r>
      <w:r w:rsidR="00AD2425" w:rsidRPr="003060DB">
        <w:rPr>
          <w:rFonts w:hint="cs"/>
          <w:color w:val="000000" w:themeColor="text1"/>
          <w:rtl/>
        </w:rPr>
        <w:t>:</w:t>
      </w:r>
      <w:r w:rsidR="00902112" w:rsidRPr="003060DB">
        <w:rPr>
          <w:color w:val="000000" w:themeColor="text1"/>
          <w:rtl/>
        </w:rPr>
        <w:t xml:space="preserve"> هل هي من الله؟ لأن</w:t>
      </w:r>
      <w:r w:rsidR="00AD2425" w:rsidRPr="003060DB">
        <w:rPr>
          <w:rFonts w:hint="cs"/>
          <w:color w:val="000000" w:themeColor="text1"/>
          <w:rtl/>
        </w:rPr>
        <w:t>َّ</w:t>
      </w:r>
      <w:r w:rsidR="00902112" w:rsidRPr="003060DB">
        <w:rPr>
          <w:color w:val="000000" w:themeColor="text1"/>
          <w:rtl/>
        </w:rPr>
        <w:t xml:space="preserve"> أنبياء</w:t>
      </w:r>
      <w:r w:rsidR="00AD2425" w:rsidRPr="003060DB">
        <w:rPr>
          <w:rFonts w:hint="cs"/>
          <w:color w:val="000000" w:themeColor="text1"/>
          <w:rtl/>
        </w:rPr>
        <w:t>َ</w:t>
      </w:r>
      <w:r w:rsidR="00902112" w:rsidRPr="003060DB">
        <w:rPr>
          <w:color w:val="000000" w:themeColor="text1"/>
          <w:rtl/>
        </w:rPr>
        <w:t xml:space="preserve"> كذبة كثيرين قد خرجوا إلى العالم". أي ليس أي </w:t>
      </w:r>
      <w:r w:rsidR="008A233B">
        <w:rPr>
          <w:rFonts w:hint="cs"/>
          <w:color w:val="000000" w:themeColor="text1"/>
          <w:rtl/>
        </w:rPr>
        <w:t>أ</w:t>
      </w:r>
      <w:r w:rsidR="00902112" w:rsidRPr="003060DB">
        <w:rPr>
          <w:color w:val="000000" w:themeColor="text1"/>
          <w:rtl/>
        </w:rPr>
        <w:t>حد يأتيكم ويق</w:t>
      </w:r>
      <w:r w:rsidR="0015427E" w:rsidRPr="003060DB">
        <w:rPr>
          <w:rFonts w:hint="cs"/>
          <w:color w:val="000000" w:themeColor="text1"/>
          <w:rtl/>
        </w:rPr>
        <w:t>و</w:t>
      </w:r>
      <w:r w:rsidR="00902112" w:rsidRPr="003060DB">
        <w:rPr>
          <w:color w:val="000000" w:themeColor="text1"/>
          <w:rtl/>
        </w:rPr>
        <w:t>ل لكم كلام تعليم تقبلو</w:t>
      </w:r>
      <w:r w:rsidR="0015427E" w:rsidRPr="003060DB">
        <w:rPr>
          <w:rFonts w:hint="cs"/>
          <w:color w:val="000000" w:themeColor="text1"/>
          <w:rtl/>
        </w:rPr>
        <w:t>ن</w:t>
      </w:r>
      <w:r w:rsidR="00902112" w:rsidRPr="003060DB">
        <w:rPr>
          <w:color w:val="000000" w:themeColor="text1"/>
          <w:rtl/>
        </w:rPr>
        <w:t>ه،</w:t>
      </w:r>
      <w:r w:rsidR="0015427E" w:rsidRPr="003060DB">
        <w:rPr>
          <w:rFonts w:hint="cs"/>
          <w:color w:val="000000" w:themeColor="text1"/>
          <w:rtl/>
        </w:rPr>
        <w:t xml:space="preserve"> ف</w:t>
      </w:r>
      <w:r w:rsidR="00902112" w:rsidRPr="003060DB">
        <w:rPr>
          <w:color w:val="000000" w:themeColor="text1"/>
          <w:rtl/>
        </w:rPr>
        <w:t xml:space="preserve">هناك أنبياء كذبة، </w:t>
      </w:r>
      <w:r w:rsidR="00960441" w:rsidRPr="003060DB">
        <w:rPr>
          <w:rFonts w:hint="cs"/>
          <w:color w:val="000000" w:themeColor="text1"/>
          <w:rtl/>
        </w:rPr>
        <w:t xml:space="preserve">وهم </w:t>
      </w:r>
      <w:r w:rsidR="00902112" w:rsidRPr="003060DB">
        <w:rPr>
          <w:color w:val="000000" w:themeColor="text1"/>
          <w:rtl/>
        </w:rPr>
        <w:t>ليس</w:t>
      </w:r>
      <w:r w:rsidR="00960441" w:rsidRPr="003060DB">
        <w:rPr>
          <w:rFonts w:hint="cs"/>
          <w:color w:val="000000" w:themeColor="text1"/>
          <w:rtl/>
        </w:rPr>
        <w:t>وا</w:t>
      </w:r>
      <w:r w:rsidR="00902112" w:rsidRPr="003060DB">
        <w:rPr>
          <w:color w:val="000000" w:themeColor="text1"/>
          <w:rtl/>
        </w:rPr>
        <w:t xml:space="preserve"> أنبياء </w:t>
      </w:r>
      <w:r w:rsidR="00960441" w:rsidRPr="003060DB">
        <w:rPr>
          <w:rFonts w:hint="cs"/>
          <w:color w:val="000000" w:themeColor="text1"/>
          <w:rtl/>
        </w:rPr>
        <w:t>حقيقةً</w:t>
      </w:r>
      <w:r w:rsidR="00902112" w:rsidRPr="003060DB">
        <w:rPr>
          <w:color w:val="000000" w:themeColor="text1"/>
          <w:rtl/>
        </w:rPr>
        <w:t xml:space="preserve"> لكن</w:t>
      </w:r>
      <w:r w:rsidR="00960441" w:rsidRPr="003060DB">
        <w:rPr>
          <w:rFonts w:hint="cs"/>
          <w:color w:val="000000" w:themeColor="text1"/>
          <w:rtl/>
        </w:rPr>
        <w:t>هم</w:t>
      </w:r>
      <w:r w:rsidR="00902112" w:rsidRPr="003060DB">
        <w:rPr>
          <w:color w:val="000000" w:themeColor="text1"/>
          <w:rtl/>
        </w:rPr>
        <w:t xml:space="preserve"> يقومون بعمل الأنبياء</w:t>
      </w:r>
      <w:r w:rsidR="00960441" w:rsidRPr="003060DB">
        <w:rPr>
          <w:rFonts w:hint="cs"/>
          <w:color w:val="000000" w:themeColor="text1"/>
          <w:rtl/>
        </w:rPr>
        <w:t>،</w:t>
      </w:r>
      <w:r w:rsidR="00902112" w:rsidRPr="003060DB">
        <w:rPr>
          <w:color w:val="000000" w:themeColor="text1"/>
          <w:rtl/>
        </w:rPr>
        <w:t xml:space="preserve"> أو</w:t>
      </w:r>
      <w:r w:rsidR="00960441" w:rsidRPr="003060DB">
        <w:rPr>
          <w:rFonts w:hint="cs"/>
          <w:color w:val="000000" w:themeColor="text1"/>
          <w:rtl/>
        </w:rPr>
        <w:t xml:space="preserve"> هم</w:t>
      </w:r>
      <w:r w:rsidR="00902112" w:rsidRPr="003060DB">
        <w:rPr>
          <w:color w:val="000000" w:themeColor="text1"/>
          <w:rtl/>
        </w:rPr>
        <w:t xml:space="preserve"> يد</w:t>
      </w:r>
      <w:r w:rsidR="00960441" w:rsidRPr="003060DB">
        <w:rPr>
          <w:rFonts w:hint="cs"/>
          <w:color w:val="000000" w:themeColor="text1"/>
          <w:rtl/>
        </w:rPr>
        <w:t>َّ</w:t>
      </w:r>
      <w:r w:rsidR="00902112" w:rsidRPr="003060DB">
        <w:rPr>
          <w:color w:val="000000" w:themeColor="text1"/>
          <w:rtl/>
        </w:rPr>
        <w:t>عون أنهم أنبياء وهم كذبة.</w:t>
      </w:r>
    </w:p>
    <w:p w14:paraId="14309B55" w14:textId="578F6A19" w:rsidR="00902112" w:rsidRPr="003060DB" w:rsidRDefault="00902112" w:rsidP="00990A9D">
      <w:pPr>
        <w:rPr>
          <w:color w:val="000000" w:themeColor="text1"/>
          <w:rtl/>
        </w:rPr>
      </w:pPr>
      <w:r w:rsidRPr="003060DB">
        <w:rPr>
          <w:color w:val="000000" w:themeColor="text1"/>
          <w:rtl/>
        </w:rPr>
        <w:t>"بهذا تعرفون روح الله</w:t>
      </w:r>
      <w:r w:rsidR="00B278EA" w:rsidRPr="003060DB">
        <w:rPr>
          <w:color w:val="000000" w:themeColor="text1"/>
        </w:rPr>
        <w:t>:</w:t>
      </w:r>
      <w:r w:rsidRPr="003060DB">
        <w:rPr>
          <w:color w:val="000000" w:themeColor="text1"/>
          <w:rtl/>
        </w:rPr>
        <w:t xml:space="preserve"> كل روح يعترف بيسوع المسيح أن</w:t>
      </w:r>
      <w:r w:rsidR="00B278EA" w:rsidRPr="003060DB">
        <w:rPr>
          <w:rFonts w:hint="cs"/>
          <w:color w:val="000000" w:themeColor="text1"/>
          <w:rtl/>
        </w:rPr>
        <w:t>َّ</w:t>
      </w:r>
      <w:r w:rsidRPr="003060DB">
        <w:rPr>
          <w:color w:val="000000" w:themeColor="text1"/>
          <w:rtl/>
        </w:rPr>
        <w:t>ه قد جاء في الجسد فهو من الله، وكل روح لا يعترف بيسوع المسيح أن</w:t>
      </w:r>
      <w:r w:rsidR="00B278EA" w:rsidRPr="003060DB">
        <w:rPr>
          <w:rFonts w:hint="cs"/>
          <w:color w:val="000000" w:themeColor="text1"/>
          <w:rtl/>
        </w:rPr>
        <w:t>َّ</w:t>
      </w:r>
      <w:r w:rsidRPr="003060DB">
        <w:rPr>
          <w:color w:val="000000" w:themeColor="text1"/>
          <w:rtl/>
        </w:rPr>
        <w:t>ه قد جاء في الجسد فليس من الله</w:t>
      </w:r>
      <w:r w:rsidR="00B278EA" w:rsidRPr="003060DB">
        <w:rPr>
          <w:rFonts w:hint="cs"/>
          <w:color w:val="000000" w:themeColor="text1"/>
          <w:rtl/>
        </w:rPr>
        <w:t>.</w:t>
      </w:r>
      <w:r w:rsidR="00B278EA" w:rsidRPr="003060DB">
        <w:rPr>
          <w:color w:val="000000" w:themeColor="text1"/>
          <w:rtl/>
        </w:rPr>
        <w:t xml:space="preserve"> وهذا هو روح ضد المسيح</w:t>
      </w:r>
      <w:r w:rsidRPr="003060DB">
        <w:rPr>
          <w:color w:val="000000" w:themeColor="text1"/>
          <w:rtl/>
        </w:rPr>
        <w:t xml:space="preserve"> الذي سمعتم أن</w:t>
      </w:r>
      <w:r w:rsidR="00B278EA" w:rsidRPr="003060DB">
        <w:rPr>
          <w:rFonts w:hint="cs"/>
          <w:color w:val="000000" w:themeColor="text1"/>
          <w:rtl/>
        </w:rPr>
        <w:t>َّ</w:t>
      </w:r>
      <w:r w:rsidRPr="003060DB">
        <w:rPr>
          <w:color w:val="000000" w:themeColor="text1"/>
          <w:rtl/>
        </w:rPr>
        <w:t>ه يأتي</w:t>
      </w:r>
      <w:r w:rsidR="00B278EA" w:rsidRPr="003060DB">
        <w:rPr>
          <w:rFonts w:hint="cs"/>
          <w:color w:val="000000" w:themeColor="text1"/>
          <w:rtl/>
        </w:rPr>
        <w:t>،</w:t>
      </w:r>
      <w:r w:rsidRPr="003060DB">
        <w:rPr>
          <w:color w:val="000000" w:themeColor="text1"/>
          <w:rtl/>
        </w:rPr>
        <w:t xml:space="preserve"> والآن هو في العالم</w:t>
      </w:r>
      <w:r w:rsidR="00B278EA" w:rsidRPr="003060DB">
        <w:rPr>
          <w:rFonts w:hint="cs"/>
          <w:color w:val="000000" w:themeColor="text1"/>
          <w:rtl/>
        </w:rPr>
        <w:t>"</w:t>
      </w:r>
      <w:r w:rsidR="008A233B">
        <w:rPr>
          <w:rFonts w:hint="cs"/>
          <w:color w:val="000000" w:themeColor="text1"/>
          <w:rtl/>
        </w:rPr>
        <w:t xml:space="preserve"> (1</w:t>
      </w:r>
      <w:r w:rsidR="0091454A" w:rsidRPr="003060DB">
        <w:rPr>
          <w:rFonts w:hint="cs"/>
          <w:color w:val="000000" w:themeColor="text1"/>
          <w:rtl/>
        </w:rPr>
        <w:t>يو 4: 2-3)</w:t>
      </w:r>
      <w:r w:rsidR="00B278EA" w:rsidRPr="003060DB">
        <w:rPr>
          <w:rFonts w:hint="cs"/>
          <w:color w:val="000000" w:themeColor="text1"/>
          <w:rtl/>
        </w:rPr>
        <w:t>.</w:t>
      </w:r>
      <w:r w:rsidRPr="003060DB">
        <w:rPr>
          <w:color w:val="000000" w:themeColor="text1"/>
          <w:rtl/>
        </w:rPr>
        <w:t xml:space="preserve"> </w:t>
      </w:r>
      <w:r w:rsidR="0091454A" w:rsidRPr="003060DB">
        <w:rPr>
          <w:rFonts w:hint="cs"/>
          <w:color w:val="000000" w:themeColor="text1"/>
          <w:rtl/>
        </w:rPr>
        <w:t>"</w:t>
      </w:r>
      <w:r w:rsidRPr="003060DB">
        <w:rPr>
          <w:color w:val="000000" w:themeColor="text1"/>
          <w:rtl/>
        </w:rPr>
        <w:t xml:space="preserve">قد </w:t>
      </w:r>
      <w:r w:rsidR="0091454A" w:rsidRPr="003060DB">
        <w:rPr>
          <w:rFonts w:hint="cs"/>
          <w:color w:val="000000" w:themeColor="text1"/>
          <w:rtl/>
        </w:rPr>
        <w:t>صار الآن</w:t>
      </w:r>
      <w:r w:rsidR="00B278EA" w:rsidRPr="003060DB">
        <w:rPr>
          <w:rFonts w:hint="cs"/>
          <w:color w:val="000000" w:themeColor="text1"/>
          <w:rtl/>
        </w:rPr>
        <w:t xml:space="preserve"> </w:t>
      </w:r>
      <w:r w:rsidRPr="003060DB">
        <w:rPr>
          <w:color w:val="000000" w:themeColor="text1"/>
          <w:rtl/>
        </w:rPr>
        <w:t>أضداد</w:t>
      </w:r>
      <w:r w:rsidR="0091454A" w:rsidRPr="003060DB">
        <w:rPr>
          <w:rFonts w:hint="cs"/>
          <w:color w:val="000000" w:themeColor="text1"/>
          <w:rtl/>
        </w:rPr>
        <w:t>ٌ</w:t>
      </w:r>
      <w:r w:rsidRPr="003060DB">
        <w:rPr>
          <w:color w:val="000000" w:themeColor="text1"/>
          <w:rtl/>
        </w:rPr>
        <w:t xml:space="preserve"> للمسيح كثيرون</w:t>
      </w:r>
      <w:r w:rsidR="008A233B">
        <w:rPr>
          <w:rFonts w:hint="cs"/>
          <w:color w:val="000000" w:themeColor="text1"/>
          <w:rtl/>
        </w:rPr>
        <w:t>" (1</w:t>
      </w:r>
      <w:r w:rsidR="0091454A" w:rsidRPr="003060DB">
        <w:rPr>
          <w:rFonts w:hint="cs"/>
          <w:color w:val="000000" w:themeColor="text1"/>
          <w:rtl/>
        </w:rPr>
        <w:t>يو 2: 18)</w:t>
      </w:r>
      <w:r w:rsidRPr="003060DB">
        <w:rPr>
          <w:color w:val="000000" w:themeColor="text1"/>
          <w:rtl/>
        </w:rPr>
        <w:t>.</w:t>
      </w:r>
    </w:p>
    <w:p w14:paraId="27C3B5FE" w14:textId="77777777" w:rsidR="0091454A" w:rsidRPr="003060DB" w:rsidRDefault="0091454A" w:rsidP="00990A9D">
      <w:pPr>
        <w:rPr>
          <w:color w:val="000000" w:themeColor="text1"/>
          <w:rtl/>
        </w:rPr>
      </w:pPr>
      <w:r w:rsidRPr="003060DB">
        <w:rPr>
          <w:color w:val="000000" w:themeColor="text1"/>
          <w:rtl/>
        </w:rPr>
        <w:t xml:space="preserve">فهناك </w:t>
      </w:r>
      <w:r w:rsidRPr="003060DB">
        <w:rPr>
          <w:rFonts w:hint="cs"/>
          <w:color w:val="000000" w:themeColor="text1"/>
          <w:rtl/>
        </w:rPr>
        <w:t xml:space="preserve">إذًا </w:t>
      </w:r>
      <w:r w:rsidRPr="003060DB">
        <w:rPr>
          <w:color w:val="000000" w:themeColor="text1"/>
          <w:rtl/>
        </w:rPr>
        <w:t xml:space="preserve">أخطاء </w:t>
      </w:r>
      <w:r w:rsidR="00902112" w:rsidRPr="003060DB">
        <w:rPr>
          <w:color w:val="000000" w:themeColor="text1"/>
          <w:rtl/>
        </w:rPr>
        <w:t xml:space="preserve">لاهوتية </w:t>
      </w:r>
      <w:r w:rsidRPr="003060DB">
        <w:rPr>
          <w:rFonts w:hint="cs"/>
          <w:color w:val="000000" w:themeColor="text1"/>
          <w:rtl/>
        </w:rPr>
        <w:t xml:space="preserve">بدأت </w:t>
      </w:r>
      <w:r w:rsidR="00902112" w:rsidRPr="003060DB">
        <w:rPr>
          <w:color w:val="000000" w:themeColor="text1"/>
          <w:rtl/>
        </w:rPr>
        <w:t xml:space="preserve">تدخل من ذلك الزمان </w:t>
      </w:r>
      <w:r w:rsidRPr="003060DB">
        <w:rPr>
          <w:color w:val="000000" w:themeColor="text1"/>
          <w:rtl/>
        </w:rPr>
        <w:t xml:space="preserve">تستدعي </w:t>
      </w:r>
      <w:r w:rsidRPr="003060DB">
        <w:rPr>
          <w:rFonts w:hint="cs"/>
          <w:color w:val="000000" w:themeColor="text1"/>
          <w:rtl/>
        </w:rPr>
        <w:t>أ</w:t>
      </w:r>
      <w:r w:rsidRPr="003060DB">
        <w:rPr>
          <w:color w:val="000000" w:themeColor="text1"/>
          <w:rtl/>
        </w:rPr>
        <w:t>ن الشخص يكون محروم</w:t>
      </w:r>
      <w:r w:rsidRPr="003060DB">
        <w:rPr>
          <w:rFonts w:hint="cs"/>
          <w:color w:val="000000" w:themeColor="text1"/>
          <w:rtl/>
        </w:rPr>
        <w:t>ًا.</w:t>
      </w:r>
    </w:p>
    <w:p w14:paraId="1A2987E6" w14:textId="212D18AC" w:rsidR="00902112" w:rsidRPr="003060DB" w:rsidRDefault="00902112" w:rsidP="00990A9D">
      <w:pPr>
        <w:rPr>
          <w:color w:val="000000" w:themeColor="text1"/>
          <w:rtl/>
        </w:rPr>
      </w:pPr>
      <w:r w:rsidRPr="003060DB">
        <w:rPr>
          <w:color w:val="000000" w:themeColor="text1"/>
          <w:rtl/>
        </w:rPr>
        <w:t xml:space="preserve">ولهذا </w:t>
      </w:r>
      <w:r w:rsidR="0091454A" w:rsidRPr="003060DB">
        <w:rPr>
          <w:rFonts w:hint="cs"/>
          <w:color w:val="000000" w:themeColor="text1"/>
          <w:rtl/>
        </w:rPr>
        <w:t xml:space="preserve">فإن </w:t>
      </w:r>
      <w:r w:rsidRPr="003060DB">
        <w:rPr>
          <w:color w:val="000000" w:themeColor="text1"/>
          <w:rtl/>
        </w:rPr>
        <w:t>القديس يوحنا</w:t>
      </w:r>
      <w:r w:rsidR="0091454A" w:rsidRPr="003060DB">
        <w:rPr>
          <w:rFonts w:hint="cs"/>
          <w:color w:val="000000" w:themeColor="text1"/>
          <w:rtl/>
        </w:rPr>
        <w:t>،</w:t>
      </w:r>
      <w:r w:rsidRPr="003060DB">
        <w:rPr>
          <w:color w:val="000000" w:themeColor="text1"/>
          <w:rtl/>
        </w:rPr>
        <w:t xml:space="preserve"> وهو من أك</w:t>
      </w:r>
      <w:r w:rsidRPr="003060DB">
        <w:rPr>
          <w:rFonts w:hint="cs"/>
          <w:color w:val="000000" w:themeColor="text1"/>
          <w:rtl/>
        </w:rPr>
        <w:t>ث</w:t>
      </w:r>
      <w:r w:rsidRPr="003060DB">
        <w:rPr>
          <w:color w:val="000000" w:themeColor="text1"/>
          <w:rtl/>
        </w:rPr>
        <w:t>ر الذين تكل</w:t>
      </w:r>
      <w:r w:rsidR="0091454A" w:rsidRPr="003060DB">
        <w:rPr>
          <w:rFonts w:hint="cs"/>
          <w:color w:val="000000" w:themeColor="text1"/>
          <w:rtl/>
        </w:rPr>
        <w:t>َّ</w:t>
      </w:r>
      <w:r w:rsidRPr="003060DB">
        <w:rPr>
          <w:color w:val="000000" w:themeColor="text1"/>
          <w:rtl/>
        </w:rPr>
        <w:t>موا عن المحبة</w:t>
      </w:r>
      <w:r w:rsidR="002B37BF" w:rsidRPr="003060DB">
        <w:rPr>
          <w:color w:val="000000" w:themeColor="text1"/>
          <w:rtl/>
        </w:rPr>
        <w:t>،</w:t>
      </w:r>
      <w:r w:rsidRPr="003060DB">
        <w:rPr>
          <w:color w:val="000000" w:themeColor="text1"/>
          <w:rtl/>
        </w:rPr>
        <w:t xml:space="preserve"> </w:t>
      </w:r>
      <w:r w:rsidR="0091454A" w:rsidRPr="003060DB">
        <w:rPr>
          <w:rFonts w:hint="cs"/>
          <w:color w:val="000000" w:themeColor="text1"/>
          <w:rtl/>
        </w:rPr>
        <w:t xml:space="preserve">يكرِّر التنبيه </w:t>
      </w:r>
      <w:r w:rsidRPr="003060DB">
        <w:rPr>
          <w:color w:val="000000" w:themeColor="text1"/>
          <w:rtl/>
        </w:rPr>
        <w:t xml:space="preserve">في آخر رسالته الثانية </w:t>
      </w:r>
      <w:r w:rsidR="008A233B">
        <w:rPr>
          <w:rFonts w:hint="cs"/>
          <w:color w:val="000000" w:themeColor="text1"/>
          <w:rtl/>
        </w:rPr>
        <w:t>(2</w:t>
      </w:r>
      <w:r w:rsidR="0091454A" w:rsidRPr="003060DB">
        <w:rPr>
          <w:rFonts w:hint="cs"/>
          <w:color w:val="000000" w:themeColor="text1"/>
          <w:rtl/>
        </w:rPr>
        <w:t>يو 10، 11) قائلاً</w:t>
      </w:r>
      <w:r w:rsidRPr="003060DB">
        <w:rPr>
          <w:color w:val="000000" w:themeColor="text1"/>
          <w:rtl/>
        </w:rPr>
        <w:t>:</w:t>
      </w:r>
      <w:r w:rsidRPr="003060DB">
        <w:rPr>
          <w:color w:val="000000" w:themeColor="text1"/>
        </w:rPr>
        <w:t xml:space="preserve"> </w:t>
      </w:r>
      <w:r w:rsidRPr="003060DB">
        <w:rPr>
          <w:color w:val="000000" w:themeColor="text1"/>
          <w:rtl/>
        </w:rPr>
        <w:t>"إن كان أحد يأتيكم</w:t>
      </w:r>
      <w:r w:rsidR="002D2DFA" w:rsidRPr="003060DB">
        <w:rPr>
          <w:rFonts w:hint="cs"/>
          <w:color w:val="000000" w:themeColor="text1"/>
          <w:rtl/>
        </w:rPr>
        <w:t>،</w:t>
      </w:r>
      <w:r w:rsidRPr="003060DB">
        <w:rPr>
          <w:color w:val="000000" w:themeColor="text1"/>
          <w:rtl/>
        </w:rPr>
        <w:t xml:space="preserve"> ولا يجيء بهذا التعليم، فلا تقبلوه في البيت</w:t>
      </w:r>
      <w:r w:rsidR="002D2DFA" w:rsidRPr="003060DB">
        <w:rPr>
          <w:rFonts w:hint="cs"/>
          <w:color w:val="000000" w:themeColor="text1"/>
          <w:rtl/>
        </w:rPr>
        <w:t>،</w:t>
      </w:r>
      <w:r w:rsidRPr="003060DB">
        <w:rPr>
          <w:color w:val="000000" w:themeColor="text1"/>
          <w:rtl/>
        </w:rPr>
        <w:t xml:space="preserve"> ولا تقولوا له سلام</w:t>
      </w:r>
      <w:r w:rsidR="002D2DFA" w:rsidRPr="003060DB">
        <w:rPr>
          <w:rFonts w:hint="cs"/>
          <w:color w:val="000000" w:themeColor="text1"/>
          <w:rtl/>
        </w:rPr>
        <w:t>.</w:t>
      </w:r>
      <w:r w:rsidRPr="003060DB">
        <w:rPr>
          <w:color w:val="000000" w:themeColor="text1"/>
          <w:rtl/>
        </w:rPr>
        <w:t xml:space="preserve"> </w:t>
      </w:r>
      <w:r w:rsidR="002D2DFA" w:rsidRPr="003060DB">
        <w:rPr>
          <w:rFonts w:hint="cs"/>
          <w:color w:val="000000" w:themeColor="text1"/>
          <w:rtl/>
        </w:rPr>
        <w:t>لأ</w:t>
      </w:r>
      <w:r w:rsidRPr="003060DB">
        <w:rPr>
          <w:color w:val="000000" w:themeColor="text1"/>
          <w:rtl/>
        </w:rPr>
        <w:t>ن</w:t>
      </w:r>
      <w:r w:rsidR="002D2DFA" w:rsidRPr="003060DB">
        <w:rPr>
          <w:rFonts w:hint="cs"/>
          <w:color w:val="000000" w:themeColor="text1"/>
          <w:rtl/>
        </w:rPr>
        <w:t>َّ من</w:t>
      </w:r>
      <w:r w:rsidR="002D2DFA" w:rsidRPr="003060DB">
        <w:rPr>
          <w:color w:val="000000" w:themeColor="text1"/>
          <w:rtl/>
        </w:rPr>
        <w:t xml:space="preserve"> يُسل</w:t>
      </w:r>
      <w:r w:rsidR="002D2DFA" w:rsidRPr="003060DB">
        <w:rPr>
          <w:rFonts w:hint="cs"/>
          <w:color w:val="000000" w:themeColor="text1"/>
          <w:rtl/>
        </w:rPr>
        <w:t>ِّ</w:t>
      </w:r>
      <w:r w:rsidRPr="003060DB">
        <w:rPr>
          <w:color w:val="000000" w:themeColor="text1"/>
          <w:rtl/>
        </w:rPr>
        <w:t>م عليه يشترك في أعماله الشريرة"</w:t>
      </w:r>
      <w:r w:rsidR="0045663B" w:rsidRPr="003060DB">
        <w:rPr>
          <w:rFonts w:hint="cs"/>
          <w:color w:val="000000" w:themeColor="text1"/>
          <w:rtl/>
        </w:rPr>
        <w:t>..</w:t>
      </w:r>
      <w:r w:rsidRPr="003060DB">
        <w:rPr>
          <w:color w:val="000000" w:themeColor="text1"/>
          <w:rtl/>
        </w:rPr>
        <w:t xml:space="preserve"> هذ</w:t>
      </w:r>
      <w:r w:rsidR="002D2DFA" w:rsidRPr="003060DB">
        <w:rPr>
          <w:rFonts w:hint="cs"/>
          <w:color w:val="000000" w:themeColor="text1"/>
          <w:rtl/>
        </w:rPr>
        <w:t>ا القول ي</w:t>
      </w:r>
      <w:r w:rsidRPr="003060DB">
        <w:rPr>
          <w:color w:val="000000" w:themeColor="text1"/>
          <w:rtl/>
        </w:rPr>
        <w:t>نطبق في هذه الأيام على أناس مثل شهود يهوه، يأتون ويطرقو</w:t>
      </w:r>
      <w:r w:rsidR="002D2DFA" w:rsidRPr="003060DB">
        <w:rPr>
          <w:rFonts w:hint="cs"/>
          <w:color w:val="000000" w:themeColor="text1"/>
          <w:rtl/>
        </w:rPr>
        <w:t>ن</w:t>
      </w:r>
      <w:r w:rsidRPr="003060DB">
        <w:rPr>
          <w:color w:val="000000" w:themeColor="text1"/>
          <w:rtl/>
        </w:rPr>
        <w:t xml:space="preserve"> الباب</w:t>
      </w:r>
      <w:r w:rsidR="002D2DFA" w:rsidRPr="003060DB">
        <w:rPr>
          <w:rFonts w:hint="cs"/>
          <w:color w:val="000000" w:themeColor="text1"/>
          <w:rtl/>
        </w:rPr>
        <w:t>،</w:t>
      </w:r>
      <w:r w:rsidRPr="003060DB">
        <w:rPr>
          <w:color w:val="000000" w:themeColor="text1"/>
          <w:rtl/>
        </w:rPr>
        <w:t xml:space="preserve"> ويقولون لك:</w:t>
      </w:r>
      <w:r w:rsidR="002D2DFA" w:rsidRPr="003060DB">
        <w:rPr>
          <w:rFonts w:hint="cs"/>
          <w:color w:val="000000" w:themeColor="text1"/>
          <w:rtl/>
        </w:rPr>
        <w:t xml:space="preserve"> </w:t>
      </w:r>
      <w:r w:rsidRPr="003060DB">
        <w:rPr>
          <w:color w:val="000000" w:themeColor="text1"/>
          <w:rtl/>
        </w:rPr>
        <w:t>"نحن نريد أن</w:t>
      </w:r>
      <w:r w:rsidR="002D2DFA" w:rsidRPr="003060DB">
        <w:rPr>
          <w:rFonts w:hint="cs"/>
          <w:color w:val="000000" w:themeColor="text1"/>
          <w:rtl/>
        </w:rPr>
        <w:t>ْ</w:t>
      </w:r>
      <w:r w:rsidRPr="003060DB">
        <w:rPr>
          <w:color w:val="000000" w:themeColor="text1"/>
          <w:rtl/>
        </w:rPr>
        <w:t xml:space="preserve"> نتكل</w:t>
      </w:r>
      <w:r w:rsidR="002D2DFA" w:rsidRPr="003060DB">
        <w:rPr>
          <w:rFonts w:hint="cs"/>
          <w:color w:val="000000" w:themeColor="text1"/>
          <w:rtl/>
        </w:rPr>
        <w:t>َّ</w:t>
      </w:r>
      <w:r w:rsidRPr="003060DB">
        <w:rPr>
          <w:color w:val="000000" w:themeColor="text1"/>
          <w:rtl/>
        </w:rPr>
        <w:t>م معكم في الإنجيل</w:t>
      </w:r>
      <w:r w:rsidR="002D2DFA" w:rsidRPr="003060DB">
        <w:rPr>
          <w:rFonts w:hint="cs"/>
          <w:color w:val="000000" w:themeColor="text1"/>
          <w:rtl/>
        </w:rPr>
        <w:t>،</w:t>
      </w:r>
      <w:r w:rsidRPr="003060DB">
        <w:rPr>
          <w:color w:val="000000" w:themeColor="text1"/>
          <w:rtl/>
        </w:rPr>
        <w:t xml:space="preserve"> ونفتح الإنجيل"، قل له</w:t>
      </w:r>
      <w:r w:rsidR="002D2DFA" w:rsidRPr="003060DB">
        <w:rPr>
          <w:rFonts w:hint="cs"/>
          <w:color w:val="000000" w:themeColor="text1"/>
          <w:rtl/>
        </w:rPr>
        <w:t>م</w:t>
      </w:r>
      <w:r w:rsidRPr="003060DB">
        <w:rPr>
          <w:color w:val="000000" w:themeColor="text1"/>
          <w:rtl/>
        </w:rPr>
        <w:t>: "ليس لنا علاقة بكم".</w:t>
      </w:r>
      <w:r w:rsidR="002D2DFA" w:rsidRPr="003060DB">
        <w:rPr>
          <w:rFonts w:hint="cs"/>
          <w:color w:val="000000" w:themeColor="text1"/>
          <w:rtl/>
        </w:rPr>
        <w:t xml:space="preserve"> تذكَّر قول القديس يوحنا: </w:t>
      </w:r>
      <w:r w:rsidRPr="003060DB">
        <w:rPr>
          <w:color w:val="000000" w:themeColor="text1"/>
          <w:rtl/>
        </w:rPr>
        <w:t>"لا تقبلوه في البيت، ولا تقولوا له سلام"</w:t>
      </w:r>
      <w:r w:rsidR="002D2DFA" w:rsidRPr="003060DB">
        <w:rPr>
          <w:rFonts w:hint="cs"/>
          <w:color w:val="000000" w:themeColor="text1"/>
          <w:rtl/>
        </w:rPr>
        <w:t>.</w:t>
      </w:r>
      <w:r w:rsidRPr="003060DB">
        <w:rPr>
          <w:color w:val="000000" w:themeColor="text1"/>
          <w:rtl/>
        </w:rPr>
        <w:t xml:space="preserve"> وأيض</w:t>
      </w:r>
      <w:r w:rsidR="002D2DFA" w:rsidRPr="003060DB">
        <w:rPr>
          <w:rFonts w:hint="cs"/>
          <w:color w:val="000000" w:themeColor="text1"/>
          <w:rtl/>
        </w:rPr>
        <w:t>ً</w:t>
      </w:r>
      <w:r w:rsidRPr="003060DB">
        <w:rPr>
          <w:color w:val="000000" w:themeColor="text1"/>
          <w:rtl/>
        </w:rPr>
        <w:t xml:space="preserve">ا </w:t>
      </w:r>
      <w:r w:rsidRPr="003060DB">
        <w:rPr>
          <w:color w:val="000000" w:themeColor="text1"/>
          <w:rtl/>
        </w:rPr>
        <w:lastRenderedPageBreak/>
        <w:t>هناك أُناس</w:t>
      </w:r>
      <w:r w:rsidR="002D2DFA" w:rsidRPr="003060DB">
        <w:rPr>
          <w:rFonts w:hint="cs"/>
          <w:color w:val="000000" w:themeColor="text1"/>
          <w:rtl/>
        </w:rPr>
        <w:t>ٌ</w:t>
      </w:r>
      <w:r w:rsidRPr="003060DB">
        <w:rPr>
          <w:color w:val="000000" w:themeColor="text1"/>
          <w:rtl/>
        </w:rPr>
        <w:t xml:space="preserve"> كثير</w:t>
      </w:r>
      <w:r w:rsidR="002D2DFA" w:rsidRPr="003060DB">
        <w:rPr>
          <w:rFonts w:hint="cs"/>
          <w:color w:val="000000" w:themeColor="text1"/>
          <w:rtl/>
        </w:rPr>
        <w:t>و</w:t>
      </w:r>
      <w:r w:rsidRPr="003060DB">
        <w:rPr>
          <w:color w:val="000000" w:themeColor="text1"/>
          <w:rtl/>
        </w:rPr>
        <w:t>ن تكل</w:t>
      </w:r>
      <w:r w:rsidR="002D2DFA" w:rsidRPr="003060DB">
        <w:rPr>
          <w:rFonts w:hint="cs"/>
          <w:color w:val="000000" w:themeColor="text1"/>
          <w:rtl/>
        </w:rPr>
        <w:t>َّ</w:t>
      </w:r>
      <w:r w:rsidRPr="003060DB">
        <w:rPr>
          <w:color w:val="000000" w:themeColor="text1"/>
          <w:rtl/>
        </w:rPr>
        <w:t>موا كلام</w:t>
      </w:r>
      <w:r w:rsidR="002D2DFA" w:rsidRPr="003060DB">
        <w:rPr>
          <w:rFonts w:hint="cs"/>
          <w:color w:val="000000" w:themeColor="text1"/>
          <w:rtl/>
        </w:rPr>
        <w:t>ًا</w:t>
      </w:r>
      <w:r w:rsidRPr="003060DB">
        <w:rPr>
          <w:color w:val="000000" w:themeColor="text1"/>
          <w:rtl/>
        </w:rPr>
        <w:t xml:space="preserve"> غير صحيح عن مجيء المسيح الثاني</w:t>
      </w:r>
      <w:r w:rsidR="002B37BF" w:rsidRPr="003060DB">
        <w:rPr>
          <w:color w:val="000000" w:themeColor="text1"/>
          <w:rtl/>
        </w:rPr>
        <w:t>،</w:t>
      </w:r>
      <w:r w:rsidR="002D2DFA" w:rsidRPr="003060DB">
        <w:rPr>
          <w:color w:val="000000" w:themeColor="text1"/>
          <w:rtl/>
        </w:rPr>
        <w:t xml:space="preserve"> تكلم ع</w:t>
      </w:r>
      <w:r w:rsidR="002D2DFA" w:rsidRPr="003060DB">
        <w:rPr>
          <w:rFonts w:hint="cs"/>
          <w:color w:val="000000" w:themeColor="text1"/>
          <w:rtl/>
        </w:rPr>
        <w:t>ن</w:t>
      </w:r>
      <w:r w:rsidRPr="003060DB">
        <w:rPr>
          <w:color w:val="000000" w:themeColor="text1"/>
          <w:rtl/>
        </w:rPr>
        <w:t xml:space="preserve">ها بولس الرسول في </w:t>
      </w:r>
      <w:r w:rsidR="002D2DFA" w:rsidRPr="003060DB">
        <w:rPr>
          <w:rFonts w:hint="cs"/>
          <w:color w:val="000000" w:themeColor="text1"/>
          <w:rtl/>
        </w:rPr>
        <w:t>(2 تس 2)</w:t>
      </w:r>
      <w:r w:rsidRPr="003060DB">
        <w:rPr>
          <w:color w:val="000000" w:themeColor="text1"/>
          <w:rtl/>
        </w:rPr>
        <w:t>.</w:t>
      </w:r>
    </w:p>
    <w:p w14:paraId="30304E84" w14:textId="225081EF" w:rsidR="00F7566A" w:rsidRPr="003060DB" w:rsidRDefault="00F7566A" w:rsidP="00990A9D">
      <w:pPr>
        <w:pStyle w:val="Heading3"/>
        <w:rPr>
          <w:color w:val="000000" w:themeColor="text1"/>
          <w:rtl/>
        </w:rPr>
      </w:pPr>
      <w:bookmarkStart w:id="320" w:name="_Toc524642747"/>
      <w:bookmarkStart w:id="321" w:name="_Toc524936159"/>
      <w:bookmarkStart w:id="322" w:name="_Toc525421629"/>
      <w:bookmarkStart w:id="323" w:name="_Toc198132824"/>
      <w:bookmarkStart w:id="324" w:name="_Toc524642752"/>
      <w:r w:rsidRPr="003060DB">
        <w:rPr>
          <w:rFonts w:hint="cs"/>
          <w:color w:val="000000" w:themeColor="text1"/>
          <w:rtl/>
        </w:rPr>
        <w:t>حركة التهو</w:t>
      </w:r>
      <w:r w:rsidR="009B5D91" w:rsidRPr="003060DB">
        <w:rPr>
          <w:rFonts w:hint="cs"/>
          <w:color w:val="000000" w:themeColor="text1"/>
          <w:rtl/>
        </w:rPr>
        <w:t>ُّ</w:t>
      </w:r>
      <w:r w:rsidRPr="003060DB">
        <w:rPr>
          <w:rFonts w:hint="cs"/>
          <w:color w:val="000000" w:themeColor="text1"/>
          <w:rtl/>
        </w:rPr>
        <w:t>د</w:t>
      </w:r>
      <w:r w:rsidRPr="003060DB">
        <w:rPr>
          <w:rStyle w:val="FootnoteReference"/>
          <w:color w:val="000000" w:themeColor="text1"/>
          <w:rtl/>
        </w:rPr>
        <w:footnoteReference w:id="16"/>
      </w:r>
      <w:bookmarkEnd w:id="320"/>
      <w:bookmarkEnd w:id="321"/>
      <w:bookmarkEnd w:id="322"/>
      <w:bookmarkEnd w:id="323"/>
    </w:p>
    <w:p w14:paraId="4840EF40" w14:textId="77777777" w:rsidR="00F7566A" w:rsidRPr="003060DB" w:rsidRDefault="00F7566A" w:rsidP="00990A9D">
      <w:pPr>
        <w:rPr>
          <w:color w:val="000000" w:themeColor="text1"/>
          <w:rtl/>
        </w:rPr>
      </w:pPr>
      <w:r w:rsidRPr="003060DB">
        <w:rPr>
          <w:color w:val="000000" w:themeColor="text1"/>
          <w:rtl/>
        </w:rPr>
        <w:t>ومن ضمن الأخطاء التي قامت في العصر الرسولي وحاربها الرسل وبخاصة بولس الرسول حركة التهو</w:t>
      </w:r>
      <w:r w:rsidRPr="003060DB">
        <w:rPr>
          <w:rFonts w:hint="cs"/>
          <w:color w:val="000000" w:themeColor="text1"/>
          <w:rtl/>
        </w:rPr>
        <w:t>ُّ</w:t>
      </w:r>
      <w:r w:rsidRPr="003060DB">
        <w:rPr>
          <w:color w:val="000000" w:themeColor="text1"/>
          <w:rtl/>
        </w:rPr>
        <w:t>د في المسيحية</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 xml:space="preserve">إذ </w:t>
      </w:r>
      <w:r w:rsidRPr="003060DB">
        <w:rPr>
          <w:color w:val="000000" w:themeColor="text1"/>
          <w:rtl/>
        </w:rPr>
        <w:t>أراد بعض اليهود الذين قبلوا الإيمان المسيحي أن يستبقوا في المسيحية التعاليم اليهودية، من جهة النجاسة والتطهير</w:t>
      </w:r>
      <w:r w:rsidRPr="003060DB">
        <w:rPr>
          <w:rFonts w:hint="cs"/>
          <w:color w:val="000000" w:themeColor="text1"/>
          <w:rtl/>
        </w:rPr>
        <w:t>،</w:t>
      </w:r>
      <w:r w:rsidRPr="003060DB">
        <w:rPr>
          <w:color w:val="000000" w:themeColor="text1"/>
          <w:rtl/>
        </w:rPr>
        <w:t xml:space="preserve"> من جهة الأكل النجس والأكل الطاهر، الشرب النجس والشرب الطاهر، من أجل الأعياد اليهودية، من أجل المواسم اليهودية، من أجل الاحتفال بأوائل الشهور، من أجل بقاء السبت في المسيحية </w:t>
      </w:r>
      <w:r w:rsidRPr="003060DB">
        <w:rPr>
          <w:rFonts w:hint="cs"/>
          <w:color w:val="000000" w:themeColor="text1"/>
          <w:rtl/>
        </w:rPr>
        <w:t xml:space="preserve">ليكون </w:t>
      </w:r>
      <w:r w:rsidRPr="003060DB">
        <w:rPr>
          <w:color w:val="000000" w:themeColor="text1"/>
          <w:rtl/>
        </w:rPr>
        <w:t xml:space="preserve">هو يوم </w:t>
      </w:r>
      <w:r w:rsidRPr="003060DB">
        <w:rPr>
          <w:rFonts w:hint="cs"/>
          <w:color w:val="000000" w:themeColor="text1"/>
          <w:rtl/>
        </w:rPr>
        <w:t>ال</w:t>
      </w:r>
      <w:r w:rsidRPr="003060DB">
        <w:rPr>
          <w:color w:val="000000" w:themeColor="text1"/>
          <w:rtl/>
        </w:rPr>
        <w:t>رب</w:t>
      </w:r>
      <w:r w:rsidRPr="003060DB">
        <w:rPr>
          <w:rFonts w:hint="cs"/>
          <w:color w:val="000000" w:themeColor="text1"/>
          <w:rtl/>
        </w:rPr>
        <w:t>.</w:t>
      </w:r>
      <w:r w:rsidRPr="003060DB">
        <w:rPr>
          <w:color w:val="000000" w:themeColor="text1"/>
          <w:rtl/>
        </w:rPr>
        <w:t xml:space="preserve"> و</w:t>
      </w:r>
      <w:r w:rsidRPr="003060DB">
        <w:rPr>
          <w:rFonts w:hint="cs"/>
          <w:color w:val="000000" w:themeColor="text1"/>
          <w:rtl/>
        </w:rPr>
        <w:t xml:space="preserve">قد ردَّ </w:t>
      </w:r>
      <w:r w:rsidRPr="003060DB">
        <w:rPr>
          <w:color w:val="000000" w:themeColor="text1"/>
          <w:rtl/>
        </w:rPr>
        <w:t xml:space="preserve">بولس الرسول على هذا الكلام في رسالته إلى </w:t>
      </w:r>
      <w:r w:rsidRPr="003060DB">
        <w:rPr>
          <w:rFonts w:hint="cs"/>
          <w:color w:val="000000" w:themeColor="text1"/>
          <w:rtl/>
        </w:rPr>
        <w:t xml:space="preserve">أهل </w:t>
      </w:r>
      <w:r w:rsidRPr="003060DB">
        <w:rPr>
          <w:color w:val="000000" w:themeColor="text1"/>
          <w:rtl/>
        </w:rPr>
        <w:t xml:space="preserve">كولوسي </w:t>
      </w:r>
      <w:r w:rsidRPr="003060DB">
        <w:rPr>
          <w:rFonts w:hint="cs"/>
          <w:color w:val="000000" w:themeColor="text1"/>
          <w:rtl/>
        </w:rPr>
        <w:t>(كو 2: 16، 17)</w:t>
      </w:r>
      <w:r w:rsidRPr="003060DB">
        <w:rPr>
          <w:color w:val="000000" w:themeColor="text1"/>
          <w:rtl/>
        </w:rPr>
        <w:t xml:space="preserve"> لك</w:t>
      </w:r>
      <w:r w:rsidRPr="003060DB">
        <w:rPr>
          <w:rFonts w:hint="cs"/>
          <w:color w:val="000000" w:themeColor="text1"/>
          <w:rtl/>
        </w:rPr>
        <w:t>ي</w:t>
      </w:r>
      <w:r w:rsidRPr="003060DB">
        <w:rPr>
          <w:color w:val="000000" w:themeColor="text1"/>
          <w:rtl/>
        </w:rPr>
        <w:t xml:space="preserve"> يمنع </w:t>
      </w:r>
      <w:r w:rsidRPr="003060DB">
        <w:rPr>
          <w:rFonts w:hint="cs"/>
          <w:color w:val="000000" w:themeColor="text1"/>
          <w:rtl/>
        </w:rPr>
        <w:t xml:space="preserve">أمر </w:t>
      </w:r>
      <w:r w:rsidRPr="003060DB">
        <w:rPr>
          <w:color w:val="000000" w:themeColor="text1"/>
          <w:rtl/>
        </w:rPr>
        <w:t>هذا التهو</w:t>
      </w:r>
      <w:r w:rsidRPr="003060DB">
        <w:rPr>
          <w:rFonts w:hint="cs"/>
          <w:color w:val="000000" w:themeColor="text1"/>
          <w:rtl/>
        </w:rPr>
        <w:t>ُّ</w:t>
      </w:r>
      <w:r w:rsidRPr="003060DB">
        <w:rPr>
          <w:color w:val="000000" w:themeColor="text1"/>
          <w:rtl/>
        </w:rPr>
        <w:t>د، قال لهم: "</w:t>
      </w:r>
      <w:r w:rsidRPr="003060DB">
        <w:rPr>
          <w:rFonts w:hint="cs"/>
          <w:color w:val="000000" w:themeColor="text1"/>
          <w:rtl/>
        </w:rPr>
        <w:t>ف</w:t>
      </w:r>
      <w:r w:rsidRPr="003060DB">
        <w:rPr>
          <w:color w:val="000000" w:themeColor="text1"/>
          <w:rtl/>
        </w:rPr>
        <w:t>لا يحكم عليكم أحد في أكل</w:t>
      </w:r>
      <w:r w:rsidRPr="003060DB">
        <w:rPr>
          <w:rFonts w:hint="cs"/>
          <w:color w:val="000000" w:themeColor="text1"/>
          <w:rtl/>
        </w:rPr>
        <w:t>ٍ</w:t>
      </w:r>
      <w:r w:rsidRPr="003060DB">
        <w:rPr>
          <w:color w:val="000000" w:themeColor="text1"/>
          <w:rtl/>
        </w:rPr>
        <w:t xml:space="preserve"> أو شرب"</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والأ</w:t>
      </w:r>
      <w:r w:rsidRPr="003060DB">
        <w:rPr>
          <w:color w:val="000000" w:themeColor="text1"/>
          <w:rtl/>
        </w:rPr>
        <w:t xml:space="preserve">كل أو </w:t>
      </w:r>
      <w:r w:rsidRPr="003060DB">
        <w:rPr>
          <w:rFonts w:hint="cs"/>
          <w:color w:val="000000" w:themeColor="text1"/>
          <w:rtl/>
        </w:rPr>
        <w:t>ال</w:t>
      </w:r>
      <w:r w:rsidRPr="003060DB">
        <w:rPr>
          <w:color w:val="000000" w:themeColor="text1"/>
          <w:rtl/>
        </w:rPr>
        <w:t xml:space="preserve">شرب ليس معناه </w:t>
      </w:r>
      <w:r w:rsidRPr="003060DB">
        <w:rPr>
          <w:rFonts w:hint="cs"/>
          <w:color w:val="000000" w:themeColor="text1"/>
          <w:rtl/>
        </w:rPr>
        <w:t>ال</w:t>
      </w:r>
      <w:r w:rsidRPr="003060DB">
        <w:rPr>
          <w:color w:val="000000" w:themeColor="text1"/>
          <w:rtl/>
        </w:rPr>
        <w:t xml:space="preserve">صوم، </w:t>
      </w:r>
      <w:r w:rsidRPr="003060DB">
        <w:rPr>
          <w:rFonts w:hint="cs"/>
          <w:color w:val="000000" w:themeColor="text1"/>
          <w:rtl/>
        </w:rPr>
        <w:t xml:space="preserve">ولكن المقصود أن </w:t>
      </w:r>
      <w:r w:rsidRPr="003060DB">
        <w:rPr>
          <w:color w:val="000000" w:themeColor="text1"/>
          <w:rtl/>
        </w:rPr>
        <w:t xml:space="preserve">لا يحكم أحد عليكم في أكل أو شرب أي </w:t>
      </w:r>
      <w:r w:rsidRPr="003060DB">
        <w:rPr>
          <w:rFonts w:hint="cs"/>
          <w:color w:val="000000" w:themeColor="text1"/>
          <w:rtl/>
        </w:rPr>
        <w:t xml:space="preserve">طعام </w:t>
      </w:r>
      <w:r w:rsidRPr="003060DB">
        <w:rPr>
          <w:color w:val="000000" w:themeColor="text1"/>
          <w:rtl/>
        </w:rPr>
        <w:t xml:space="preserve">نجس </w:t>
      </w:r>
      <w:r w:rsidRPr="003060DB">
        <w:rPr>
          <w:rFonts w:hint="cs"/>
          <w:color w:val="000000" w:themeColor="text1"/>
          <w:rtl/>
        </w:rPr>
        <w:t>أ</w:t>
      </w:r>
      <w:r w:rsidRPr="003060DB">
        <w:rPr>
          <w:color w:val="000000" w:themeColor="text1"/>
          <w:rtl/>
        </w:rPr>
        <w:t>و</w:t>
      </w:r>
      <w:r w:rsidRPr="003060DB">
        <w:rPr>
          <w:rFonts w:hint="cs"/>
          <w:color w:val="000000" w:themeColor="text1"/>
          <w:rtl/>
        </w:rPr>
        <w:t xml:space="preserve"> </w:t>
      </w:r>
      <w:r w:rsidRPr="003060DB">
        <w:rPr>
          <w:color w:val="000000" w:themeColor="text1"/>
          <w:rtl/>
        </w:rPr>
        <w:t>طاهر</w:t>
      </w:r>
      <w:r w:rsidRPr="003060DB">
        <w:rPr>
          <w:rFonts w:hint="cs"/>
          <w:color w:val="000000" w:themeColor="text1"/>
          <w:rtl/>
        </w:rPr>
        <w:t xml:space="preserve">، أن لا </w:t>
      </w:r>
      <w:r w:rsidRPr="003060DB">
        <w:rPr>
          <w:color w:val="000000" w:themeColor="text1"/>
          <w:rtl/>
        </w:rPr>
        <w:t>تأكلوا هذا ولا تأكلوا ذ</w:t>
      </w:r>
      <w:r w:rsidRPr="003060DB">
        <w:rPr>
          <w:rFonts w:hint="cs"/>
          <w:color w:val="000000" w:themeColor="text1"/>
          <w:rtl/>
        </w:rPr>
        <w:t>ا</w:t>
      </w:r>
      <w:r w:rsidRPr="003060DB">
        <w:rPr>
          <w:color w:val="000000" w:themeColor="text1"/>
          <w:rtl/>
        </w:rPr>
        <w:t>ك</w:t>
      </w:r>
      <w:r w:rsidRPr="003060DB">
        <w:rPr>
          <w:rFonts w:hint="cs"/>
          <w:color w:val="000000" w:themeColor="text1"/>
          <w:rtl/>
        </w:rPr>
        <w:t>.</w:t>
      </w:r>
      <w:r w:rsidRPr="003060DB">
        <w:rPr>
          <w:color w:val="000000" w:themeColor="text1"/>
          <w:rtl/>
        </w:rPr>
        <w:t xml:space="preserve"> "لا يحكم عليكم أحد في أكل أو شرب</w:t>
      </w:r>
      <w:r w:rsidRPr="003060DB">
        <w:rPr>
          <w:rFonts w:hint="cs"/>
          <w:color w:val="000000" w:themeColor="text1"/>
          <w:rtl/>
        </w:rPr>
        <w:t>،</w:t>
      </w:r>
      <w:r w:rsidRPr="003060DB">
        <w:rPr>
          <w:color w:val="000000" w:themeColor="text1"/>
          <w:rtl/>
        </w:rPr>
        <w:t xml:space="preserve"> أو من جهة عيد أو هلال أو سبت</w:t>
      </w:r>
      <w:r w:rsidRPr="003060DB">
        <w:rPr>
          <w:rFonts w:hint="cs"/>
          <w:color w:val="000000" w:themeColor="text1"/>
          <w:rtl/>
        </w:rPr>
        <w:t>،</w:t>
      </w:r>
      <w:r w:rsidRPr="003060DB">
        <w:rPr>
          <w:color w:val="000000" w:themeColor="text1"/>
          <w:rtl/>
        </w:rPr>
        <w:t xml:space="preserve"> التي هي ظل الأمور العتيدة</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و</w:t>
      </w:r>
      <w:r w:rsidRPr="003060DB">
        <w:rPr>
          <w:color w:val="000000" w:themeColor="text1"/>
          <w:rtl/>
        </w:rPr>
        <w:t>أما الجسد فللمسيح".</w:t>
      </w:r>
    </w:p>
    <w:p w14:paraId="43E1D2BA" w14:textId="3FCE9C0B" w:rsidR="00F7566A" w:rsidRPr="00A37B69" w:rsidRDefault="00F7566A" w:rsidP="009B5D91">
      <w:pPr>
        <w:rPr>
          <w:color w:val="000000" w:themeColor="text1"/>
          <w:rtl/>
        </w:rPr>
      </w:pPr>
      <w:r w:rsidRPr="003060DB">
        <w:rPr>
          <w:color w:val="000000" w:themeColor="text1"/>
          <w:rtl/>
        </w:rPr>
        <w:t xml:space="preserve">هناك أفكار </w:t>
      </w:r>
      <w:r w:rsidRPr="003060DB">
        <w:rPr>
          <w:rFonts w:hint="cs"/>
          <w:color w:val="000000" w:themeColor="text1"/>
          <w:rtl/>
        </w:rPr>
        <w:t xml:space="preserve">أخرى </w:t>
      </w:r>
      <w:r w:rsidRPr="003060DB">
        <w:rPr>
          <w:color w:val="000000" w:themeColor="text1"/>
          <w:rtl/>
        </w:rPr>
        <w:t>كثيرة قامت حتى في العصر الرسولي</w:t>
      </w:r>
      <w:r w:rsidRPr="003060DB">
        <w:rPr>
          <w:rFonts w:hint="cs"/>
          <w:color w:val="000000" w:themeColor="text1"/>
          <w:rtl/>
        </w:rPr>
        <w:t>،</w:t>
      </w:r>
      <w:r w:rsidRPr="003060DB">
        <w:rPr>
          <w:color w:val="000000" w:themeColor="text1"/>
          <w:rtl/>
        </w:rPr>
        <w:t xml:space="preserve"> وكان الرسل يحاولو</w:t>
      </w:r>
      <w:r w:rsidRPr="003060DB">
        <w:rPr>
          <w:rFonts w:hint="cs"/>
          <w:color w:val="000000" w:themeColor="text1"/>
          <w:rtl/>
        </w:rPr>
        <w:t>ن</w:t>
      </w:r>
      <w:r w:rsidRPr="003060DB">
        <w:rPr>
          <w:color w:val="000000" w:themeColor="text1"/>
          <w:rtl/>
        </w:rPr>
        <w:t xml:space="preserve"> </w:t>
      </w:r>
      <w:r w:rsidRPr="003060DB">
        <w:rPr>
          <w:rFonts w:hint="cs"/>
          <w:color w:val="000000" w:themeColor="text1"/>
          <w:rtl/>
        </w:rPr>
        <w:t>أ</w:t>
      </w:r>
      <w:r w:rsidRPr="003060DB">
        <w:rPr>
          <w:color w:val="000000" w:themeColor="text1"/>
          <w:rtl/>
        </w:rPr>
        <w:t>ن يقاوموها أو يردوا عليها</w:t>
      </w:r>
      <w:r w:rsidRPr="003060DB">
        <w:rPr>
          <w:rFonts w:hint="cs"/>
          <w:color w:val="000000" w:themeColor="text1"/>
          <w:rtl/>
        </w:rPr>
        <w:t>،</w:t>
      </w:r>
      <w:r w:rsidRPr="003060DB">
        <w:rPr>
          <w:color w:val="000000" w:themeColor="text1"/>
          <w:rtl/>
        </w:rPr>
        <w:t xml:space="preserve"> أو يحذروا الناس منها، و</w:t>
      </w:r>
      <w:r w:rsidRPr="003060DB">
        <w:rPr>
          <w:rFonts w:hint="cs"/>
          <w:color w:val="000000" w:themeColor="text1"/>
          <w:rtl/>
        </w:rPr>
        <w:t xml:space="preserve">يوضحون لهم </w:t>
      </w:r>
      <w:r w:rsidRPr="003060DB">
        <w:rPr>
          <w:color w:val="000000" w:themeColor="text1"/>
          <w:rtl/>
        </w:rPr>
        <w:t>التعليم السليم</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 xml:space="preserve">كمثال ما قاله </w:t>
      </w:r>
      <w:r w:rsidRPr="003060DB">
        <w:rPr>
          <w:color w:val="000000" w:themeColor="text1"/>
          <w:rtl/>
        </w:rPr>
        <w:t>بولس الرسول لتلميذه تيموثاوس في</w:t>
      </w:r>
      <w:r w:rsidR="009B5D91" w:rsidRPr="003060DB">
        <w:rPr>
          <w:rFonts w:hint="cs"/>
          <w:color w:val="000000" w:themeColor="text1"/>
          <w:rtl/>
        </w:rPr>
        <w:t xml:space="preserve"> </w:t>
      </w:r>
      <w:r w:rsidR="00935113">
        <w:rPr>
          <w:rFonts w:hint="cs"/>
          <w:color w:val="000000" w:themeColor="text1"/>
          <w:rtl/>
        </w:rPr>
        <w:t>(2</w:t>
      </w:r>
      <w:r w:rsidRPr="003060DB">
        <w:rPr>
          <w:rFonts w:hint="cs"/>
          <w:color w:val="000000" w:themeColor="text1"/>
          <w:rtl/>
        </w:rPr>
        <w:t>تي 2: 2)،</w:t>
      </w:r>
      <w:r w:rsidRPr="003060DB">
        <w:rPr>
          <w:color w:val="000000" w:themeColor="text1"/>
          <w:rtl/>
        </w:rPr>
        <w:t xml:space="preserve"> (احفظوها 3 اثنينات بجانب بعض</w:t>
      </w:r>
      <w:r w:rsidR="00935113">
        <w:rPr>
          <w:rFonts w:hint="cs"/>
          <w:color w:val="000000" w:themeColor="text1"/>
          <w:rtl/>
        </w:rPr>
        <w:t xml:space="preserve"> 2</w:t>
      </w:r>
      <w:r w:rsidRPr="003060DB">
        <w:rPr>
          <w:rFonts w:hint="cs"/>
          <w:color w:val="000000" w:themeColor="text1"/>
          <w:rtl/>
        </w:rPr>
        <w:t>تي 2: 2</w:t>
      </w:r>
      <w:r w:rsidRPr="003060DB">
        <w:rPr>
          <w:color w:val="000000" w:themeColor="text1"/>
          <w:rtl/>
        </w:rPr>
        <w:t>)</w:t>
      </w:r>
      <w:r w:rsidRPr="003060DB">
        <w:rPr>
          <w:rFonts w:hint="cs"/>
          <w:color w:val="000000" w:themeColor="text1"/>
          <w:rtl/>
        </w:rPr>
        <w:t>.</w:t>
      </w:r>
      <w:r w:rsidRPr="003060DB">
        <w:rPr>
          <w:color w:val="000000" w:themeColor="text1"/>
          <w:rtl/>
        </w:rPr>
        <w:t xml:space="preserve"> قال له:</w:t>
      </w:r>
      <w:r w:rsidRPr="003060DB">
        <w:rPr>
          <w:rFonts w:hint="cs"/>
          <w:color w:val="000000" w:themeColor="text1"/>
          <w:rtl/>
        </w:rPr>
        <w:t xml:space="preserve"> </w:t>
      </w:r>
      <w:r w:rsidRPr="003060DB">
        <w:rPr>
          <w:color w:val="000000" w:themeColor="text1"/>
          <w:rtl/>
        </w:rPr>
        <w:t>"</w:t>
      </w:r>
      <w:r w:rsidRPr="003060DB">
        <w:rPr>
          <w:rFonts w:hint="cs"/>
          <w:color w:val="000000" w:themeColor="text1"/>
          <w:rtl/>
        </w:rPr>
        <w:t>و</w:t>
      </w:r>
      <w:r w:rsidRPr="003060DB">
        <w:rPr>
          <w:color w:val="000000" w:themeColor="text1"/>
          <w:rtl/>
        </w:rPr>
        <w:t xml:space="preserve">ما </w:t>
      </w:r>
      <w:r w:rsidRPr="003060DB">
        <w:rPr>
          <w:rFonts w:hint="cs"/>
          <w:color w:val="000000" w:themeColor="text1"/>
          <w:rtl/>
        </w:rPr>
        <w:t>سمعته</w:t>
      </w:r>
      <w:r w:rsidRPr="003060DB">
        <w:rPr>
          <w:color w:val="000000" w:themeColor="text1"/>
          <w:rtl/>
        </w:rPr>
        <w:t xml:space="preserve"> مني بشهود</w:t>
      </w:r>
      <w:r w:rsidRPr="003060DB">
        <w:rPr>
          <w:rFonts w:hint="cs"/>
          <w:color w:val="000000" w:themeColor="text1"/>
          <w:rtl/>
        </w:rPr>
        <w:t>ٍ</w:t>
      </w:r>
      <w:r w:rsidRPr="003060DB">
        <w:rPr>
          <w:color w:val="000000" w:themeColor="text1"/>
          <w:rtl/>
        </w:rPr>
        <w:t xml:space="preserve"> كثيرين</w:t>
      </w:r>
      <w:r w:rsidRPr="003060DB">
        <w:rPr>
          <w:rFonts w:hint="cs"/>
          <w:color w:val="000000" w:themeColor="text1"/>
          <w:rtl/>
        </w:rPr>
        <w:t>،</w:t>
      </w:r>
      <w:r w:rsidRPr="003060DB">
        <w:rPr>
          <w:color w:val="000000" w:themeColor="text1"/>
          <w:rtl/>
        </w:rPr>
        <w:t xml:space="preserve"> أودعه أناسًا أمناء</w:t>
      </w:r>
      <w:r w:rsidRPr="003060DB">
        <w:rPr>
          <w:rFonts w:hint="cs"/>
          <w:color w:val="000000" w:themeColor="text1"/>
          <w:rtl/>
        </w:rPr>
        <w:t>،</w:t>
      </w:r>
      <w:r w:rsidRPr="003060DB">
        <w:rPr>
          <w:color w:val="000000" w:themeColor="text1"/>
          <w:rtl/>
        </w:rPr>
        <w:t xml:space="preserve"> يكونون أكفاء</w:t>
      </w:r>
      <w:r w:rsidRPr="003060DB">
        <w:rPr>
          <w:rFonts w:hint="cs"/>
          <w:color w:val="000000" w:themeColor="text1"/>
          <w:rtl/>
        </w:rPr>
        <w:t>ً</w:t>
      </w:r>
      <w:r w:rsidRPr="003060DB">
        <w:rPr>
          <w:color w:val="000000" w:themeColor="text1"/>
          <w:rtl/>
        </w:rPr>
        <w:t xml:space="preserve"> أن يُعل</w:t>
      </w:r>
      <w:r w:rsidRPr="003060DB">
        <w:rPr>
          <w:rFonts w:hint="cs"/>
          <w:color w:val="000000" w:themeColor="text1"/>
          <w:rtl/>
        </w:rPr>
        <w:t>ِّ</w:t>
      </w:r>
      <w:r w:rsidRPr="003060DB">
        <w:rPr>
          <w:color w:val="000000" w:themeColor="text1"/>
          <w:rtl/>
        </w:rPr>
        <w:t>موا آخرين أيضًا"</w:t>
      </w:r>
      <w:r w:rsidRPr="003060DB">
        <w:rPr>
          <w:rFonts w:hint="cs"/>
          <w:color w:val="000000" w:themeColor="text1"/>
          <w:rtl/>
        </w:rPr>
        <w:t>.</w:t>
      </w:r>
      <w:r w:rsidRPr="003060DB">
        <w:rPr>
          <w:color w:val="000000" w:themeColor="text1"/>
          <w:rtl/>
        </w:rPr>
        <w:t xml:space="preserve"> أي أن بولس </w:t>
      </w:r>
      <w:r w:rsidRPr="003060DB">
        <w:rPr>
          <w:rFonts w:hint="cs"/>
          <w:color w:val="000000" w:themeColor="text1"/>
          <w:rtl/>
        </w:rPr>
        <w:t xml:space="preserve">الرسول </w:t>
      </w:r>
      <w:r w:rsidRPr="003060DB">
        <w:rPr>
          <w:color w:val="000000" w:themeColor="text1"/>
          <w:rtl/>
        </w:rPr>
        <w:t xml:space="preserve">استلم من المسيح، </w:t>
      </w:r>
      <w:r w:rsidRPr="003060DB">
        <w:rPr>
          <w:rFonts w:hint="cs"/>
          <w:color w:val="000000" w:themeColor="text1"/>
          <w:rtl/>
        </w:rPr>
        <w:t>كما</w:t>
      </w:r>
      <w:r w:rsidRPr="003060DB">
        <w:rPr>
          <w:color w:val="000000" w:themeColor="text1"/>
          <w:rtl/>
        </w:rPr>
        <w:t xml:space="preserve"> قال في </w:t>
      </w:r>
      <w:r w:rsidR="00935113">
        <w:rPr>
          <w:rFonts w:hint="cs"/>
          <w:color w:val="000000" w:themeColor="text1"/>
          <w:rtl/>
        </w:rPr>
        <w:lastRenderedPageBreak/>
        <w:t>(1</w:t>
      </w:r>
      <w:r w:rsidRPr="003060DB">
        <w:rPr>
          <w:rFonts w:hint="cs"/>
          <w:color w:val="000000" w:themeColor="text1"/>
          <w:rtl/>
        </w:rPr>
        <w:t>كو 11: 23)</w:t>
      </w:r>
      <w:r w:rsidRPr="003060DB">
        <w:rPr>
          <w:color w:val="000000" w:themeColor="text1"/>
          <w:rtl/>
        </w:rPr>
        <w:t>:</w:t>
      </w:r>
      <w:r w:rsidRPr="003060DB">
        <w:rPr>
          <w:rFonts w:hint="cs"/>
          <w:color w:val="000000" w:themeColor="text1"/>
          <w:rtl/>
        </w:rPr>
        <w:t xml:space="preserve"> </w:t>
      </w:r>
      <w:r w:rsidRPr="003060DB">
        <w:rPr>
          <w:color w:val="000000" w:themeColor="text1"/>
          <w:rtl/>
        </w:rPr>
        <w:t>"</w:t>
      </w:r>
      <w:r w:rsidRPr="003060DB">
        <w:rPr>
          <w:rFonts w:hint="cs"/>
          <w:color w:val="000000" w:themeColor="text1"/>
          <w:rtl/>
        </w:rPr>
        <w:t xml:space="preserve">لأنِّي </w:t>
      </w:r>
      <w:r w:rsidRPr="003060DB">
        <w:rPr>
          <w:color w:val="000000" w:themeColor="text1"/>
          <w:rtl/>
        </w:rPr>
        <w:t>تسل</w:t>
      </w:r>
      <w:r w:rsidRPr="003060DB">
        <w:rPr>
          <w:rFonts w:hint="cs"/>
          <w:color w:val="000000" w:themeColor="text1"/>
          <w:rtl/>
        </w:rPr>
        <w:t>َّ</w:t>
      </w:r>
      <w:r w:rsidRPr="003060DB">
        <w:rPr>
          <w:color w:val="000000" w:themeColor="text1"/>
          <w:rtl/>
        </w:rPr>
        <w:t>مت من ال</w:t>
      </w:r>
      <w:r w:rsidRPr="003060DB">
        <w:rPr>
          <w:rFonts w:hint="cs"/>
          <w:color w:val="000000" w:themeColor="text1"/>
          <w:rtl/>
        </w:rPr>
        <w:t>رب</w:t>
      </w:r>
      <w:r w:rsidRPr="003060DB">
        <w:rPr>
          <w:color w:val="000000" w:themeColor="text1"/>
          <w:rtl/>
        </w:rPr>
        <w:t xml:space="preserve"> ما سلم</w:t>
      </w:r>
      <w:r w:rsidRPr="003060DB">
        <w:rPr>
          <w:rFonts w:hint="cs"/>
          <w:color w:val="000000" w:themeColor="text1"/>
          <w:rtl/>
        </w:rPr>
        <w:t>َّ</w:t>
      </w:r>
      <w:r w:rsidRPr="003060DB">
        <w:rPr>
          <w:color w:val="000000" w:themeColor="text1"/>
          <w:rtl/>
        </w:rPr>
        <w:t>تكم أيضًا"</w:t>
      </w:r>
      <w:r w:rsidRPr="003060DB">
        <w:rPr>
          <w:rFonts w:hint="cs"/>
          <w:color w:val="000000" w:themeColor="text1"/>
          <w:rtl/>
        </w:rPr>
        <w:t>، هذا</w:t>
      </w:r>
      <w:r w:rsidRPr="003060DB">
        <w:rPr>
          <w:color w:val="000000" w:themeColor="text1"/>
          <w:rtl/>
        </w:rPr>
        <w:t xml:space="preserve"> من جهة </w:t>
      </w:r>
      <w:r w:rsidRPr="00A37B69">
        <w:rPr>
          <w:color w:val="000000" w:themeColor="text1"/>
          <w:rtl/>
        </w:rPr>
        <w:t>ال</w:t>
      </w:r>
      <w:r w:rsidRPr="00A37B69">
        <w:rPr>
          <w:rFonts w:hint="cs"/>
          <w:color w:val="000000" w:themeColor="text1"/>
          <w:rtl/>
        </w:rPr>
        <w:t>إ</w:t>
      </w:r>
      <w:r w:rsidRPr="00A37B69">
        <w:rPr>
          <w:color w:val="000000" w:themeColor="text1"/>
          <w:rtl/>
        </w:rPr>
        <w:t>فخارستيا</w:t>
      </w:r>
      <w:r w:rsidRPr="00A37B69">
        <w:rPr>
          <w:rFonts w:hint="cs"/>
          <w:color w:val="000000" w:themeColor="text1"/>
          <w:rtl/>
        </w:rPr>
        <w:t>.</w:t>
      </w:r>
      <w:r w:rsidRPr="00A37B69">
        <w:rPr>
          <w:color w:val="000000" w:themeColor="text1"/>
          <w:rtl/>
        </w:rPr>
        <w:t xml:space="preserve"> </w:t>
      </w:r>
      <w:r w:rsidRPr="00A37B69">
        <w:rPr>
          <w:rFonts w:hint="cs"/>
          <w:color w:val="000000" w:themeColor="text1"/>
          <w:rtl/>
        </w:rPr>
        <w:t xml:space="preserve">ثم </w:t>
      </w:r>
      <w:r w:rsidRPr="00A37B69">
        <w:rPr>
          <w:color w:val="000000" w:themeColor="text1"/>
          <w:rtl/>
        </w:rPr>
        <w:t>بولس يسل</w:t>
      </w:r>
      <w:r w:rsidRPr="00A37B69">
        <w:rPr>
          <w:rFonts w:hint="cs"/>
          <w:color w:val="000000" w:themeColor="text1"/>
          <w:rtl/>
        </w:rPr>
        <w:t>ِّ</w:t>
      </w:r>
      <w:r w:rsidRPr="00A37B69">
        <w:rPr>
          <w:color w:val="000000" w:themeColor="text1"/>
          <w:rtl/>
        </w:rPr>
        <w:t>م تيموثاوس</w:t>
      </w:r>
      <w:r w:rsidRPr="00A37B69">
        <w:rPr>
          <w:rFonts w:hint="cs"/>
          <w:color w:val="000000" w:themeColor="text1"/>
          <w:rtl/>
        </w:rPr>
        <w:t>،</w:t>
      </w:r>
      <w:r w:rsidRPr="00A37B69">
        <w:rPr>
          <w:color w:val="000000" w:themeColor="text1"/>
          <w:rtl/>
        </w:rPr>
        <w:t xml:space="preserve"> وتيموثاوس يودع هذا التعليم لأشخاص أكفاء</w:t>
      </w:r>
      <w:r w:rsidRPr="00A37B69">
        <w:rPr>
          <w:rFonts w:hint="cs"/>
          <w:color w:val="000000" w:themeColor="text1"/>
          <w:rtl/>
        </w:rPr>
        <w:t>،</w:t>
      </w:r>
      <w:r w:rsidRPr="00A37B69">
        <w:rPr>
          <w:color w:val="000000" w:themeColor="text1"/>
          <w:rtl/>
        </w:rPr>
        <w:t xml:space="preserve"> وهؤلاء الأشخاص الأكفاء يعل</w:t>
      </w:r>
      <w:r w:rsidRPr="00A37B69">
        <w:rPr>
          <w:rFonts w:hint="cs"/>
          <w:color w:val="000000" w:themeColor="text1"/>
          <w:rtl/>
        </w:rPr>
        <w:t>ِّ</w:t>
      </w:r>
      <w:r w:rsidRPr="00A37B69">
        <w:rPr>
          <w:color w:val="000000" w:themeColor="text1"/>
          <w:rtl/>
        </w:rPr>
        <w:t>مون آخرين أيضًا</w:t>
      </w:r>
      <w:r w:rsidRPr="00A37B69">
        <w:rPr>
          <w:rFonts w:hint="cs"/>
          <w:color w:val="000000" w:themeColor="text1"/>
          <w:rtl/>
        </w:rPr>
        <w:t>..</w:t>
      </w:r>
    </w:p>
    <w:p w14:paraId="495DF386" w14:textId="77777777" w:rsidR="00F7566A" w:rsidRPr="00A37B69" w:rsidRDefault="00F7566A" w:rsidP="00990A9D">
      <w:pPr>
        <w:rPr>
          <w:color w:val="000000" w:themeColor="text1"/>
          <w:rtl/>
        </w:rPr>
      </w:pPr>
      <w:r w:rsidRPr="00A37B69">
        <w:rPr>
          <w:color w:val="000000" w:themeColor="text1"/>
          <w:rtl/>
        </w:rPr>
        <w:t>تصو</w:t>
      </w:r>
      <w:r w:rsidRPr="00A37B69">
        <w:rPr>
          <w:rFonts w:hint="cs"/>
          <w:color w:val="000000" w:themeColor="text1"/>
          <w:rtl/>
        </w:rPr>
        <w:t>َّ</w:t>
      </w:r>
      <w:r w:rsidRPr="00A37B69">
        <w:rPr>
          <w:color w:val="000000" w:themeColor="text1"/>
          <w:rtl/>
        </w:rPr>
        <w:t>روا من كثرة</w:t>
      </w:r>
      <w:r w:rsidRPr="00A37B69">
        <w:rPr>
          <w:rFonts w:hint="cs"/>
          <w:color w:val="000000" w:themeColor="text1"/>
          <w:rtl/>
        </w:rPr>
        <w:t>ِ</w:t>
      </w:r>
      <w:r w:rsidRPr="00A37B69">
        <w:rPr>
          <w:color w:val="000000" w:themeColor="text1"/>
          <w:rtl/>
        </w:rPr>
        <w:t xml:space="preserve"> الهرطقات الموجودة</w:t>
      </w:r>
      <w:r w:rsidRPr="00A37B69">
        <w:rPr>
          <w:rFonts w:hint="cs"/>
          <w:color w:val="000000" w:themeColor="text1"/>
          <w:rtl/>
        </w:rPr>
        <w:t>،</w:t>
      </w:r>
      <w:r w:rsidRPr="00A37B69">
        <w:rPr>
          <w:color w:val="000000" w:themeColor="text1"/>
          <w:rtl/>
        </w:rPr>
        <w:t xml:space="preserve"> </w:t>
      </w:r>
      <w:r w:rsidRPr="00A37B69">
        <w:rPr>
          <w:rFonts w:hint="cs"/>
          <w:color w:val="000000" w:themeColor="text1"/>
          <w:rtl/>
        </w:rPr>
        <w:t>أ</w:t>
      </w:r>
      <w:r w:rsidRPr="00A37B69">
        <w:rPr>
          <w:color w:val="000000" w:themeColor="text1"/>
          <w:rtl/>
        </w:rPr>
        <w:t xml:space="preserve">ن القديس </w:t>
      </w:r>
      <w:r w:rsidRPr="00A37B69">
        <w:rPr>
          <w:rFonts w:hint="cs"/>
          <w:color w:val="000000" w:themeColor="text1"/>
          <w:rtl/>
        </w:rPr>
        <w:t>إ</w:t>
      </w:r>
      <w:r w:rsidRPr="00A37B69">
        <w:rPr>
          <w:color w:val="000000" w:themeColor="text1"/>
          <w:rtl/>
        </w:rPr>
        <w:t>يريناؤس الذي عاش في القرن الثاني كتب مؤَل</w:t>
      </w:r>
      <w:r w:rsidRPr="00A37B69">
        <w:rPr>
          <w:rFonts w:hint="cs"/>
          <w:color w:val="000000" w:themeColor="text1"/>
          <w:rtl/>
        </w:rPr>
        <w:t>َ</w:t>
      </w:r>
      <w:r w:rsidRPr="00A37B69">
        <w:rPr>
          <w:color w:val="000000" w:themeColor="text1"/>
          <w:rtl/>
        </w:rPr>
        <w:t>ف</w:t>
      </w:r>
      <w:r w:rsidRPr="00A37B69">
        <w:rPr>
          <w:rFonts w:hint="cs"/>
          <w:color w:val="000000" w:themeColor="text1"/>
          <w:rtl/>
        </w:rPr>
        <w:t>ًا</w:t>
      </w:r>
      <w:r w:rsidRPr="00A37B69">
        <w:rPr>
          <w:color w:val="000000" w:themeColor="text1"/>
          <w:rtl/>
        </w:rPr>
        <w:t xml:space="preserve"> </w:t>
      </w:r>
      <w:r w:rsidRPr="00A37B69">
        <w:rPr>
          <w:rFonts w:hint="cs"/>
          <w:color w:val="000000" w:themeColor="text1"/>
          <w:rtl/>
        </w:rPr>
        <w:t>"</w:t>
      </w:r>
      <w:r w:rsidRPr="00A37B69">
        <w:rPr>
          <w:color w:val="000000" w:themeColor="text1"/>
          <w:rtl/>
        </w:rPr>
        <w:t>ضد جميع الهرطق</w:t>
      </w:r>
      <w:r w:rsidRPr="00A37B69">
        <w:rPr>
          <w:rFonts w:hint="cs"/>
          <w:color w:val="000000" w:themeColor="text1"/>
          <w:rtl/>
        </w:rPr>
        <w:t xml:space="preserve">ات"، تضمَّن </w:t>
      </w:r>
      <w:r w:rsidRPr="00A37B69">
        <w:rPr>
          <w:color w:val="000000" w:themeColor="text1"/>
          <w:rtl/>
        </w:rPr>
        <w:t>38 هرطقة في القرن الثاني.</w:t>
      </w:r>
    </w:p>
    <w:bookmarkEnd w:id="324"/>
    <w:p w14:paraId="1EE4857C" w14:textId="77777777" w:rsidR="00902112" w:rsidRPr="003060DB" w:rsidRDefault="00B62A89" w:rsidP="00990A9D">
      <w:pPr>
        <w:rPr>
          <w:b/>
          <w:bCs/>
          <w:color w:val="000000" w:themeColor="text1"/>
          <w:rtl/>
        </w:rPr>
      </w:pPr>
      <w:r w:rsidRPr="00A37B69">
        <w:rPr>
          <w:rFonts w:hint="cs"/>
          <w:b/>
          <w:bCs/>
          <w:color w:val="000000" w:themeColor="text1"/>
          <w:rtl/>
        </w:rPr>
        <w:t xml:space="preserve">إذًا </w:t>
      </w:r>
      <w:r w:rsidR="00902112" w:rsidRPr="00A37B69">
        <w:rPr>
          <w:b/>
          <w:bCs/>
          <w:color w:val="000000" w:themeColor="text1"/>
          <w:rtl/>
        </w:rPr>
        <w:t>من أين تأت</w:t>
      </w:r>
      <w:r w:rsidR="000A690C" w:rsidRPr="00A37B69">
        <w:rPr>
          <w:rFonts w:hint="cs"/>
          <w:b/>
          <w:bCs/>
          <w:color w:val="000000" w:themeColor="text1"/>
          <w:rtl/>
        </w:rPr>
        <w:t>ي</w:t>
      </w:r>
      <w:r w:rsidR="00902112" w:rsidRPr="00A37B69">
        <w:rPr>
          <w:b/>
          <w:bCs/>
          <w:color w:val="000000" w:themeColor="text1"/>
          <w:rtl/>
        </w:rPr>
        <w:t xml:space="preserve"> البدع والهرطقات</w:t>
      </w:r>
      <w:r w:rsidR="002B37BF" w:rsidRPr="00A37B69">
        <w:rPr>
          <w:b/>
          <w:bCs/>
          <w:color w:val="000000" w:themeColor="text1"/>
          <w:rtl/>
        </w:rPr>
        <w:t>:</w:t>
      </w:r>
    </w:p>
    <w:p w14:paraId="3FE1B000" w14:textId="77777777" w:rsidR="00902112" w:rsidRPr="003060DB" w:rsidRDefault="00902112" w:rsidP="00990A9D">
      <w:pPr>
        <w:rPr>
          <w:color w:val="000000" w:themeColor="text1"/>
          <w:rtl/>
        </w:rPr>
      </w:pPr>
      <w:r w:rsidRPr="003060DB">
        <w:rPr>
          <w:color w:val="000000" w:themeColor="text1"/>
          <w:rtl/>
        </w:rPr>
        <w:t xml:space="preserve">من أين تأتي البدع والهرطقات التي </w:t>
      </w:r>
      <w:r w:rsidR="000A690C" w:rsidRPr="003060DB">
        <w:rPr>
          <w:rFonts w:hint="cs"/>
          <w:color w:val="000000" w:themeColor="text1"/>
          <w:rtl/>
        </w:rPr>
        <w:t xml:space="preserve">نناقشها </w:t>
      </w:r>
      <w:r w:rsidRPr="003060DB">
        <w:rPr>
          <w:color w:val="000000" w:themeColor="text1"/>
          <w:rtl/>
        </w:rPr>
        <w:t>في اللاهوت المقارن؟</w:t>
      </w:r>
    </w:p>
    <w:p w14:paraId="5029D48E" w14:textId="09C29CE5" w:rsidR="00347449" w:rsidRPr="003060DB" w:rsidRDefault="006B7092" w:rsidP="00990A9D">
      <w:pPr>
        <w:pStyle w:val="Heading3"/>
        <w:rPr>
          <w:color w:val="000000" w:themeColor="text1"/>
          <w:rtl/>
        </w:rPr>
      </w:pPr>
      <w:bookmarkStart w:id="325" w:name="_Toc524642748"/>
      <w:bookmarkStart w:id="326" w:name="_Toc524936160"/>
      <w:bookmarkStart w:id="327" w:name="_Toc525421630"/>
      <w:bookmarkStart w:id="328" w:name="_Toc198132825"/>
      <w:r w:rsidRPr="003060DB">
        <w:rPr>
          <w:color w:val="000000" w:themeColor="text1"/>
          <w:rtl/>
        </w:rPr>
        <w:t xml:space="preserve">تأتي </w:t>
      </w:r>
      <w:r w:rsidR="00CF1FB9" w:rsidRPr="003060DB">
        <w:rPr>
          <w:rFonts w:hint="cs"/>
          <w:color w:val="000000" w:themeColor="text1"/>
          <w:rtl/>
        </w:rPr>
        <w:t xml:space="preserve">البدع </w:t>
      </w:r>
      <w:r w:rsidRPr="003060DB">
        <w:rPr>
          <w:color w:val="000000" w:themeColor="text1"/>
          <w:rtl/>
        </w:rPr>
        <w:t>أولا</w:t>
      </w:r>
      <w:r w:rsidR="0016778A" w:rsidRPr="003060DB">
        <w:rPr>
          <w:rFonts w:hint="cs"/>
          <w:color w:val="000000" w:themeColor="text1"/>
          <w:rtl/>
        </w:rPr>
        <w:t>ً</w:t>
      </w:r>
      <w:r w:rsidRPr="003060DB">
        <w:rPr>
          <w:color w:val="000000" w:themeColor="text1"/>
          <w:rtl/>
        </w:rPr>
        <w:t xml:space="preserve"> من الرأي الخاص</w:t>
      </w:r>
      <w:bookmarkEnd w:id="325"/>
      <w:bookmarkEnd w:id="326"/>
      <w:bookmarkEnd w:id="327"/>
      <w:bookmarkEnd w:id="328"/>
    </w:p>
    <w:p w14:paraId="6FCC1C48" w14:textId="1CA49E4E" w:rsidR="00902112" w:rsidRPr="003060DB" w:rsidRDefault="006B7092" w:rsidP="009B5D91">
      <w:pPr>
        <w:rPr>
          <w:color w:val="000000" w:themeColor="text1"/>
          <w:rtl/>
        </w:rPr>
      </w:pPr>
      <w:r w:rsidRPr="003060DB">
        <w:rPr>
          <w:color w:val="000000" w:themeColor="text1"/>
          <w:rtl/>
        </w:rPr>
        <w:t>شخص لا يُع</w:t>
      </w:r>
      <w:r w:rsidRPr="003060DB">
        <w:rPr>
          <w:rFonts w:hint="cs"/>
          <w:color w:val="000000" w:themeColor="text1"/>
          <w:rtl/>
        </w:rPr>
        <w:t>لِّ</w:t>
      </w:r>
      <w:r w:rsidR="00902112" w:rsidRPr="003060DB">
        <w:rPr>
          <w:color w:val="000000" w:themeColor="text1"/>
          <w:rtl/>
        </w:rPr>
        <w:t xml:space="preserve">م تعليم الكنيسة </w:t>
      </w:r>
      <w:r w:rsidRPr="003060DB">
        <w:rPr>
          <w:rFonts w:hint="cs"/>
          <w:color w:val="000000" w:themeColor="text1"/>
          <w:rtl/>
        </w:rPr>
        <w:t>و</w:t>
      </w:r>
      <w:r w:rsidRPr="003060DB">
        <w:rPr>
          <w:color w:val="000000" w:themeColor="text1"/>
          <w:rtl/>
        </w:rPr>
        <w:t>إن</w:t>
      </w:r>
      <w:r w:rsidR="0016778A" w:rsidRPr="003060DB">
        <w:rPr>
          <w:rFonts w:hint="cs"/>
          <w:color w:val="000000" w:themeColor="text1"/>
          <w:rtl/>
        </w:rPr>
        <w:t>َّ</w:t>
      </w:r>
      <w:r w:rsidRPr="003060DB">
        <w:rPr>
          <w:color w:val="000000" w:themeColor="text1"/>
          <w:rtl/>
        </w:rPr>
        <w:t>ما يُعل</w:t>
      </w:r>
      <w:r w:rsidRPr="003060DB">
        <w:rPr>
          <w:rFonts w:hint="cs"/>
          <w:color w:val="000000" w:themeColor="text1"/>
          <w:rtl/>
        </w:rPr>
        <w:t>ِّ</w:t>
      </w:r>
      <w:r w:rsidR="00902112" w:rsidRPr="003060DB">
        <w:rPr>
          <w:color w:val="000000" w:themeColor="text1"/>
          <w:rtl/>
        </w:rPr>
        <w:t>م رأيه الخاص</w:t>
      </w:r>
      <w:r w:rsidRPr="003060DB">
        <w:rPr>
          <w:rFonts w:hint="cs"/>
          <w:color w:val="000000" w:themeColor="text1"/>
          <w:rtl/>
        </w:rPr>
        <w:t>،</w:t>
      </w:r>
      <w:r w:rsidR="00902112" w:rsidRPr="003060DB">
        <w:rPr>
          <w:color w:val="000000" w:themeColor="text1"/>
          <w:rtl/>
        </w:rPr>
        <w:t xml:space="preserve"> وفكره الخاص</w:t>
      </w:r>
      <w:r w:rsidRPr="003060DB">
        <w:rPr>
          <w:rFonts w:hint="cs"/>
          <w:color w:val="000000" w:themeColor="text1"/>
          <w:rtl/>
        </w:rPr>
        <w:t>،</w:t>
      </w:r>
      <w:r w:rsidR="00902112" w:rsidRPr="003060DB">
        <w:rPr>
          <w:color w:val="000000" w:themeColor="text1"/>
          <w:rtl/>
        </w:rPr>
        <w:t xml:space="preserve"> وتفسيره الخاص</w:t>
      </w:r>
      <w:r w:rsidRPr="003060DB">
        <w:rPr>
          <w:rFonts w:hint="cs"/>
          <w:color w:val="000000" w:themeColor="text1"/>
          <w:rtl/>
        </w:rPr>
        <w:t>،</w:t>
      </w:r>
      <w:r w:rsidR="00902112" w:rsidRPr="003060DB">
        <w:rPr>
          <w:color w:val="000000" w:themeColor="text1"/>
          <w:rtl/>
        </w:rPr>
        <w:t xml:space="preserve"> ومفهومه الخاص، حتى لو عارض الكل</w:t>
      </w:r>
      <w:r w:rsidRPr="003060DB">
        <w:rPr>
          <w:rFonts w:hint="cs"/>
          <w:color w:val="000000" w:themeColor="text1"/>
          <w:rtl/>
        </w:rPr>
        <w:t>.</w:t>
      </w:r>
      <w:r w:rsidR="00902112" w:rsidRPr="003060DB">
        <w:rPr>
          <w:color w:val="000000" w:themeColor="text1"/>
          <w:rtl/>
        </w:rPr>
        <w:t xml:space="preserve"> أيض</w:t>
      </w:r>
      <w:r w:rsidRPr="003060DB">
        <w:rPr>
          <w:rFonts w:hint="cs"/>
          <w:color w:val="000000" w:themeColor="text1"/>
          <w:rtl/>
        </w:rPr>
        <w:t>ً</w:t>
      </w:r>
      <w:r w:rsidR="00902112" w:rsidRPr="003060DB">
        <w:rPr>
          <w:color w:val="000000" w:themeColor="text1"/>
          <w:rtl/>
        </w:rPr>
        <w:t>ا الذات تدخل في الموضوع، أو تحويل الدين إلى فلسفة، وهذا أمر</w:t>
      </w:r>
      <w:r w:rsidR="0016778A" w:rsidRPr="003060DB">
        <w:rPr>
          <w:rFonts w:hint="cs"/>
          <w:color w:val="000000" w:themeColor="text1"/>
          <w:rtl/>
        </w:rPr>
        <w:t>ٌ</w:t>
      </w:r>
      <w:r w:rsidR="00902112" w:rsidRPr="003060DB">
        <w:rPr>
          <w:color w:val="000000" w:themeColor="text1"/>
          <w:rtl/>
        </w:rPr>
        <w:t xml:space="preserve"> حاربه بولس الرسول</w:t>
      </w:r>
      <w:r w:rsidRPr="003060DB">
        <w:rPr>
          <w:rFonts w:hint="cs"/>
          <w:color w:val="000000" w:themeColor="text1"/>
          <w:rtl/>
        </w:rPr>
        <w:t>،</w:t>
      </w:r>
      <w:r w:rsidR="00902112" w:rsidRPr="003060DB">
        <w:rPr>
          <w:color w:val="000000" w:themeColor="text1"/>
          <w:rtl/>
        </w:rPr>
        <w:t xml:space="preserve"> قا</w:t>
      </w:r>
      <w:r w:rsidRPr="003060DB">
        <w:rPr>
          <w:rFonts w:hint="cs"/>
          <w:color w:val="000000" w:themeColor="text1"/>
          <w:rtl/>
        </w:rPr>
        <w:t>ئ</w:t>
      </w:r>
      <w:r w:rsidR="00902112" w:rsidRPr="003060DB">
        <w:rPr>
          <w:color w:val="000000" w:themeColor="text1"/>
          <w:rtl/>
        </w:rPr>
        <w:t>ل</w:t>
      </w:r>
      <w:r w:rsidRPr="003060DB">
        <w:rPr>
          <w:rFonts w:hint="cs"/>
          <w:color w:val="000000" w:themeColor="text1"/>
          <w:rtl/>
        </w:rPr>
        <w:t>اً</w:t>
      </w:r>
      <w:r w:rsidR="00902112" w:rsidRPr="003060DB">
        <w:rPr>
          <w:color w:val="000000" w:themeColor="text1"/>
          <w:rtl/>
        </w:rPr>
        <w:t>: "</w:t>
      </w:r>
      <w:r w:rsidRPr="003060DB">
        <w:rPr>
          <w:rFonts w:hint="cs"/>
          <w:color w:val="000000" w:themeColor="text1"/>
          <w:rtl/>
        </w:rPr>
        <w:t xml:space="preserve">أتيت ليس </w:t>
      </w:r>
      <w:r w:rsidR="00902112" w:rsidRPr="003060DB">
        <w:rPr>
          <w:color w:val="000000" w:themeColor="text1"/>
          <w:rtl/>
        </w:rPr>
        <w:t>بسمو الكلام</w:t>
      </w:r>
      <w:r w:rsidRPr="003060DB">
        <w:rPr>
          <w:rFonts w:hint="cs"/>
          <w:color w:val="000000" w:themeColor="text1"/>
          <w:rtl/>
        </w:rPr>
        <w:t>"،</w:t>
      </w:r>
      <w:r w:rsidR="00902112" w:rsidRPr="003060DB">
        <w:rPr>
          <w:color w:val="000000" w:themeColor="text1"/>
          <w:rtl/>
        </w:rPr>
        <w:t xml:space="preserve"> </w:t>
      </w:r>
      <w:r w:rsidRPr="003060DB">
        <w:rPr>
          <w:rFonts w:hint="cs"/>
          <w:color w:val="000000" w:themeColor="text1"/>
          <w:rtl/>
        </w:rPr>
        <w:t>"</w:t>
      </w:r>
      <w:r w:rsidR="00902112" w:rsidRPr="003060DB">
        <w:rPr>
          <w:color w:val="000000" w:themeColor="text1"/>
          <w:rtl/>
        </w:rPr>
        <w:t>لئلا يتعط</w:t>
      </w:r>
      <w:r w:rsidRPr="003060DB">
        <w:rPr>
          <w:rFonts w:hint="cs"/>
          <w:color w:val="000000" w:themeColor="text1"/>
          <w:rtl/>
        </w:rPr>
        <w:t>َّ</w:t>
      </w:r>
      <w:r w:rsidR="00902112" w:rsidRPr="003060DB">
        <w:rPr>
          <w:color w:val="000000" w:themeColor="text1"/>
          <w:rtl/>
        </w:rPr>
        <w:t>ل صليب المسيح"</w:t>
      </w:r>
      <w:r w:rsidR="00A37B69">
        <w:rPr>
          <w:rFonts w:hint="cs"/>
          <w:color w:val="000000" w:themeColor="text1"/>
          <w:rtl/>
        </w:rPr>
        <w:t xml:space="preserve"> (1</w:t>
      </w:r>
      <w:r w:rsidRPr="003060DB">
        <w:rPr>
          <w:rFonts w:hint="cs"/>
          <w:color w:val="000000" w:themeColor="text1"/>
          <w:rtl/>
        </w:rPr>
        <w:t>كو 2: 1؛ 1: 17)</w:t>
      </w:r>
      <w:r w:rsidR="00902112" w:rsidRPr="003060DB">
        <w:rPr>
          <w:color w:val="000000" w:themeColor="text1"/>
          <w:rtl/>
        </w:rPr>
        <w:t>، يعني لا يريد أن يكل</w:t>
      </w:r>
      <w:r w:rsidRPr="003060DB">
        <w:rPr>
          <w:rFonts w:hint="cs"/>
          <w:color w:val="000000" w:themeColor="text1"/>
          <w:rtl/>
        </w:rPr>
        <w:t>ِّ</w:t>
      </w:r>
      <w:r w:rsidR="00902112" w:rsidRPr="003060DB">
        <w:rPr>
          <w:color w:val="000000" w:themeColor="text1"/>
          <w:rtl/>
        </w:rPr>
        <w:t>مهم فلسفة لئلا يفتكروا أن المسيحية هذه مبدأ فلسفي جديد</w:t>
      </w:r>
      <w:r w:rsidRPr="003060DB">
        <w:rPr>
          <w:rFonts w:hint="cs"/>
          <w:color w:val="000000" w:themeColor="text1"/>
          <w:rtl/>
        </w:rPr>
        <w:t>.</w:t>
      </w:r>
      <w:r w:rsidR="00902112" w:rsidRPr="003060DB">
        <w:rPr>
          <w:color w:val="000000" w:themeColor="text1"/>
          <w:rtl/>
        </w:rPr>
        <w:t xml:space="preserve"> وأحيان</w:t>
      </w:r>
      <w:r w:rsidR="009B5D91" w:rsidRPr="003060DB">
        <w:rPr>
          <w:rFonts w:hint="cs"/>
          <w:color w:val="000000" w:themeColor="text1"/>
          <w:rtl/>
        </w:rPr>
        <w:t>ً</w:t>
      </w:r>
      <w:r w:rsidR="00902112" w:rsidRPr="003060DB">
        <w:rPr>
          <w:color w:val="000000" w:themeColor="text1"/>
          <w:rtl/>
        </w:rPr>
        <w:t>ا يأت</w:t>
      </w:r>
      <w:r w:rsidR="0016778A" w:rsidRPr="003060DB">
        <w:rPr>
          <w:rFonts w:hint="cs"/>
          <w:color w:val="000000" w:themeColor="text1"/>
          <w:rtl/>
        </w:rPr>
        <w:t>ي</w:t>
      </w:r>
      <w:r w:rsidR="00902112" w:rsidRPr="003060DB">
        <w:rPr>
          <w:color w:val="000000" w:themeColor="text1"/>
          <w:rtl/>
        </w:rPr>
        <w:t xml:space="preserve"> هذا الأمر من الدراسات الغريبة، </w:t>
      </w:r>
      <w:r w:rsidR="005B055D" w:rsidRPr="003060DB">
        <w:rPr>
          <w:rFonts w:hint="cs"/>
          <w:color w:val="000000" w:themeColor="text1"/>
          <w:rtl/>
        </w:rPr>
        <w:t>و</w:t>
      </w:r>
      <w:r w:rsidR="00902112" w:rsidRPr="003060DB">
        <w:rPr>
          <w:color w:val="000000" w:themeColor="text1"/>
          <w:rtl/>
        </w:rPr>
        <w:t>حاليًا من الغريبة والغربية</w:t>
      </w:r>
      <w:r w:rsidR="0045663B" w:rsidRPr="003060DB">
        <w:rPr>
          <w:rFonts w:hint="cs"/>
          <w:color w:val="000000" w:themeColor="text1"/>
          <w:rtl/>
        </w:rPr>
        <w:t>..</w:t>
      </w:r>
      <w:r w:rsidR="00902112" w:rsidRPr="003060DB">
        <w:rPr>
          <w:color w:val="000000" w:themeColor="text1"/>
          <w:rtl/>
        </w:rPr>
        <w:t xml:space="preserve"> واحد يقر</w:t>
      </w:r>
      <w:r w:rsidR="009B5D91" w:rsidRPr="003060DB">
        <w:rPr>
          <w:rFonts w:hint="cs"/>
          <w:color w:val="000000" w:themeColor="text1"/>
          <w:rtl/>
        </w:rPr>
        <w:t>أ</w:t>
      </w:r>
      <w:r w:rsidR="00902112" w:rsidRPr="003060DB">
        <w:rPr>
          <w:color w:val="000000" w:themeColor="text1"/>
          <w:rtl/>
        </w:rPr>
        <w:t xml:space="preserve"> كتاب أجنبي يعجبه فيه رأي جديد لم يسمعه أحد</w:t>
      </w:r>
      <w:r w:rsidR="002B37BF" w:rsidRPr="003060DB">
        <w:rPr>
          <w:color w:val="000000" w:themeColor="text1"/>
          <w:rtl/>
        </w:rPr>
        <w:t>،</w:t>
      </w:r>
      <w:r w:rsidR="00902112" w:rsidRPr="003060DB">
        <w:rPr>
          <w:color w:val="000000" w:themeColor="text1"/>
          <w:rtl/>
        </w:rPr>
        <w:t xml:space="preserve"> </w:t>
      </w:r>
      <w:r w:rsidR="005B055D" w:rsidRPr="003060DB">
        <w:rPr>
          <w:rFonts w:hint="cs"/>
          <w:color w:val="000000" w:themeColor="text1"/>
          <w:rtl/>
        </w:rPr>
        <w:t>ف</w:t>
      </w:r>
      <w:r w:rsidR="00902112" w:rsidRPr="003060DB">
        <w:rPr>
          <w:color w:val="000000" w:themeColor="text1"/>
          <w:rtl/>
        </w:rPr>
        <w:t>يأخذ هذا الرأي ويعتنقه وينشره كتعليم</w:t>
      </w:r>
      <w:r w:rsidR="005B055D" w:rsidRPr="003060DB">
        <w:rPr>
          <w:rFonts w:hint="cs"/>
          <w:color w:val="000000" w:themeColor="text1"/>
          <w:rtl/>
        </w:rPr>
        <w:t>!</w:t>
      </w:r>
    </w:p>
    <w:p w14:paraId="0465E80D" w14:textId="0F0B730D" w:rsidR="00902112" w:rsidRPr="003060DB" w:rsidRDefault="00902112" w:rsidP="007C2BFE">
      <w:pPr>
        <w:rPr>
          <w:color w:val="000000" w:themeColor="text1"/>
          <w:rtl/>
        </w:rPr>
      </w:pPr>
      <w:r w:rsidRPr="003060DB">
        <w:rPr>
          <w:color w:val="000000" w:themeColor="text1"/>
          <w:rtl/>
        </w:rPr>
        <w:t xml:space="preserve">في العصور </w:t>
      </w:r>
      <w:r w:rsidR="005B055D" w:rsidRPr="003060DB">
        <w:rPr>
          <w:rFonts w:hint="cs"/>
          <w:color w:val="000000" w:themeColor="text1"/>
          <w:rtl/>
        </w:rPr>
        <w:t>الأولى ل</w:t>
      </w:r>
      <w:r w:rsidRPr="003060DB">
        <w:rPr>
          <w:color w:val="000000" w:themeColor="text1"/>
          <w:rtl/>
        </w:rPr>
        <w:t>لمسيحية كان من ضمن تأث</w:t>
      </w:r>
      <w:r w:rsidR="005B055D" w:rsidRPr="003060DB">
        <w:rPr>
          <w:color w:val="000000" w:themeColor="text1"/>
          <w:rtl/>
        </w:rPr>
        <w:t>ير الفلسفات الغريبة تأثير الغنو</w:t>
      </w:r>
      <w:r w:rsidR="005B055D" w:rsidRPr="003060DB">
        <w:rPr>
          <w:rFonts w:hint="cs"/>
          <w:color w:val="000000" w:themeColor="text1"/>
          <w:rtl/>
        </w:rPr>
        <w:t>س</w:t>
      </w:r>
      <w:r w:rsidRPr="003060DB">
        <w:rPr>
          <w:color w:val="000000" w:themeColor="text1"/>
          <w:rtl/>
        </w:rPr>
        <w:t xml:space="preserve">ية </w:t>
      </w:r>
      <w:r w:rsidR="005B055D" w:rsidRPr="003060DB">
        <w:rPr>
          <w:color w:val="000000" w:themeColor="text1"/>
        </w:rPr>
        <w:t xml:space="preserve"> </w:t>
      </w:r>
      <w:r w:rsidR="007C2BFE" w:rsidRPr="003060DB">
        <w:rPr>
          <w:color w:val="000000" w:themeColor="text1"/>
        </w:rPr>
        <w:t>Gnosticism</w:t>
      </w:r>
      <w:r w:rsidR="007C2BFE" w:rsidRPr="003060DB">
        <w:rPr>
          <w:color w:val="000000" w:themeColor="text1"/>
          <w:rtl/>
        </w:rPr>
        <w:t xml:space="preserve"> </w:t>
      </w:r>
      <w:r w:rsidRPr="003060DB">
        <w:rPr>
          <w:color w:val="000000" w:themeColor="text1"/>
          <w:rtl/>
        </w:rPr>
        <w:t>والأفلاطونية ال</w:t>
      </w:r>
      <w:r w:rsidR="005B055D" w:rsidRPr="003060DB">
        <w:rPr>
          <w:rFonts w:hint="cs"/>
          <w:color w:val="000000" w:themeColor="text1"/>
          <w:rtl/>
        </w:rPr>
        <w:t>محدثة</w:t>
      </w:r>
      <w:r w:rsidR="007C2BFE" w:rsidRPr="003060DB">
        <w:rPr>
          <w:rFonts w:hint="cs"/>
          <w:color w:val="000000" w:themeColor="text1"/>
          <w:rtl/>
        </w:rPr>
        <w:t xml:space="preserve"> </w:t>
      </w:r>
      <w:r w:rsidR="007C2BFE" w:rsidRPr="003060DB">
        <w:rPr>
          <w:color w:val="000000" w:themeColor="text1"/>
        </w:rPr>
        <w:t>Neoplatonism</w:t>
      </w:r>
      <w:r w:rsidR="005B055D" w:rsidRPr="003060DB">
        <w:rPr>
          <w:rFonts w:hint="cs"/>
          <w:color w:val="000000" w:themeColor="text1"/>
          <w:rtl/>
        </w:rPr>
        <w:t xml:space="preserve">. </w:t>
      </w:r>
      <w:r w:rsidRPr="003060DB">
        <w:rPr>
          <w:color w:val="000000" w:themeColor="text1"/>
          <w:rtl/>
        </w:rPr>
        <w:t>هؤلاء كان لهم تأثير كبير في كثير من المبادئ والأفكار الهرطوقية التي نشأت في بعض</w:t>
      </w:r>
      <w:r w:rsidR="005B055D" w:rsidRPr="003060DB">
        <w:rPr>
          <w:color w:val="000000" w:themeColor="text1"/>
          <w:rtl/>
        </w:rPr>
        <w:t xml:space="preserve"> القرون الأولى، مع حرية التفسير</w:t>
      </w:r>
      <w:r w:rsidR="005B055D" w:rsidRPr="003060DB">
        <w:rPr>
          <w:rFonts w:hint="cs"/>
          <w:color w:val="000000" w:themeColor="text1"/>
          <w:rtl/>
        </w:rPr>
        <w:t>.</w:t>
      </w:r>
      <w:r w:rsidRPr="003060DB">
        <w:rPr>
          <w:color w:val="000000" w:themeColor="text1"/>
          <w:rtl/>
        </w:rPr>
        <w:t xml:space="preserve"> كل واحد يريد أن يقول ما لديه، مع عدم فهم آيات معينة، يا ليت من لا يفهم آية يبحث ع</w:t>
      </w:r>
      <w:r w:rsidR="0016778A" w:rsidRPr="003060DB">
        <w:rPr>
          <w:color w:val="000000" w:themeColor="text1"/>
          <w:rtl/>
        </w:rPr>
        <w:t>ن مرجع من المراجع في الكنيسة لك</w:t>
      </w:r>
      <w:r w:rsidR="0016778A" w:rsidRPr="003060DB">
        <w:rPr>
          <w:rFonts w:hint="cs"/>
          <w:color w:val="000000" w:themeColor="text1"/>
          <w:rtl/>
        </w:rPr>
        <w:t>ي</w:t>
      </w:r>
      <w:r w:rsidRPr="003060DB">
        <w:rPr>
          <w:color w:val="000000" w:themeColor="text1"/>
          <w:rtl/>
        </w:rPr>
        <w:t xml:space="preserve"> يعرف التفسير بدل</w:t>
      </w:r>
      <w:r w:rsidR="0061672C" w:rsidRPr="003060DB">
        <w:rPr>
          <w:rFonts w:hint="cs"/>
          <w:color w:val="000000" w:themeColor="text1"/>
          <w:rtl/>
        </w:rPr>
        <w:t>اً</w:t>
      </w:r>
      <w:r w:rsidRPr="003060DB">
        <w:rPr>
          <w:color w:val="000000" w:themeColor="text1"/>
          <w:rtl/>
        </w:rPr>
        <w:t xml:space="preserve"> من أن يفس</w:t>
      </w:r>
      <w:r w:rsidR="0061672C" w:rsidRPr="003060DB">
        <w:rPr>
          <w:rFonts w:hint="cs"/>
          <w:color w:val="000000" w:themeColor="text1"/>
          <w:rtl/>
        </w:rPr>
        <w:t>ِّ</w:t>
      </w:r>
      <w:r w:rsidRPr="003060DB">
        <w:rPr>
          <w:color w:val="000000" w:themeColor="text1"/>
          <w:rtl/>
        </w:rPr>
        <w:t xml:space="preserve">رها </w:t>
      </w:r>
      <w:r w:rsidRPr="003060DB">
        <w:rPr>
          <w:color w:val="000000" w:themeColor="text1"/>
          <w:rtl/>
        </w:rPr>
        <w:lastRenderedPageBreak/>
        <w:t>على أهوائه ويقع في بدعة أو هرطقة وينشرها وسط الناس.</w:t>
      </w:r>
    </w:p>
    <w:p w14:paraId="5483F1CB" w14:textId="69FBDB97" w:rsidR="00CF1FB9" w:rsidRPr="003060DB" w:rsidRDefault="00CF1FB9" w:rsidP="009B5D91">
      <w:pPr>
        <w:pStyle w:val="Heading3"/>
        <w:rPr>
          <w:color w:val="000000" w:themeColor="text1"/>
          <w:rtl/>
        </w:rPr>
      </w:pPr>
      <w:bookmarkStart w:id="329" w:name="_Toc524642749"/>
      <w:bookmarkStart w:id="330" w:name="_Toc524936161"/>
      <w:bookmarkStart w:id="331" w:name="_Toc525421631"/>
      <w:bookmarkStart w:id="332" w:name="_Toc198132826"/>
      <w:r w:rsidRPr="003060DB">
        <w:rPr>
          <w:rFonts w:hint="cs"/>
          <w:color w:val="000000" w:themeColor="text1"/>
          <w:rtl/>
        </w:rPr>
        <w:t xml:space="preserve">تأتي البدع من </w:t>
      </w:r>
      <w:r w:rsidR="009B5D91" w:rsidRPr="003060DB">
        <w:rPr>
          <w:rFonts w:hint="cs"/>
          <w:color w:val="000000" w:themeColor="text1"/>
          <w:rtl/>
        </w:rPr>
        <w:t>ا</w:t>
      </w:r>
      <w:r w:rsidRPr="003060DB">
        <w:rPr>
          <w:rFonts w:hint="cs"/>
          <w:color w:val="000000" w:themeColor="text1"/>
          <w:rtl/>
        </w:rPr>
        <w:t>ختلاف المدارس الل</w:t>
      </w:r>
      <w:r w:rsidR="009B5D91" w:rsidRPr="003060DB">
        <w:rPr>
          <w:rFonts w:hint="cs"/>
          <w:color w:val="000000" w:themeColor="text1"/>
          <w:rtl/>
        </w:rPr>
        <w:t>ا</w:t>
      </w:r>
      <w:r w:rsidRPr="003060DB">
        <w:rPr>
          <w:rFonts w:hint="cs"/>
          <w:color w:val="000000" w:themeColor="text1"/>
          <w:rtl/>
        </w:rPr>
        <w:t>هوتية</w:t>
      </w:r>
      <w:bookmarkEnd w:id="329"/>
      <w:bookmarkEnd w:id="330"/>
      <w:bookmarkEnd w:id="331"/>
      <w:bookmarkEnd w:id="332"/>
    </w:p>
    <w:p w14:paraId="64DFE5FD" w14:textId="3E05DAB6" w:rsidR="00902112" w:rsidRPr="003060DB" w:rsidRDefault="0061672C" w:rsidP="00990A9D">
      <w:pPr>
        <w:rPr>
          <w:color w:val="000000" w:themeColor="text1"/>
          <w:rtl/>
        </w:rPr>
      </w:pPr>
      <w:r w:rsidRPr="003060DB">
        <w:rPr>
          <w:rFonts w:hint="cs"/>
          <w:color w:val="000000" w:themeColor="text1"/>
          <w:rtl/>
        </w:rPr>
        <w:t>أ</w:t>
      </w:r>
      <w:r w:rsidR="00902112" w:rsidRPr="003060DB">
        <w:rPr>
          <w:color w:val="000000" w:themeColor="text1"/>
          <w:rtl/>
        </w:rPr>
        <w:t>حيان</w:t>
      </w:r>
      <w:r w:rsidR="0016778A" w:rsidRPr="003060DB">
        <w:rPr>
          <w:rFonts w:hint="cs"/>
          <w:color w:val="000000" w:themeColor="text1"/>
          <w:rtl/>
        </w:rPr>
        <w:t>ً</w:t>
      </w:r>
      <w:r w:rsidR="00902112" w:rsidRPr="003060DB">
        <w:rPr>
          <w:color w:val="000000" w:themeColor="text1"/>
          <w:rtl/>
        </w:rPr>
        <w:t>ا كانت تأت</w:t>
      </w:r>
      <w:r w:rsidRPr="003060DB">
        <w:rPr>
          <w:rFonts w:hint="cs"/>
          <w:color w:val="000000" w:themeColor="text1"/>
          <w:rtl/>
        </w:rPr>
        <w:t>ي</w:t>
      </w:r>
      <w:r w:rsidR="00A37B69">
        <w:rPr>
          <w:color w:val="000000" w:themeColor="text1"/>
          <w:rtl/>
        </w:rPr>
        <w:t xml:space="preserve"> هذه الهرطقات </w:t>
      </w:r>
      <w:r w:rsidR="00902112" w:rsidRPr="003060DB">
        <w:rPr>
          <w:color w:val="000000" w:themeColor="text1"/>
          <w:rtl/>
        </w:rPr>
        <w:t xml:space="preserve">من اختلاف المدارس اللاهوتية، </w:t>
      </w:r>
      <w:r w:rsidRPr="003060DB">
        <w:rPr>
          <w:rFonts w:hint="cs"/>
          <w:color w:val="000000" w:themeColor="text1"/>
          <w:rtl/>
        </w:rPr>
        <w:t xml:space="preserve">حيث كانت هناك </w:t>
      </w:r>
      <w:r w:rsidR="00902112" w:rsidRPr="003060DB">
        <w:rPr>
          <w:color w:val="000000" w:themeColor="text1"/>
          <w:rtl/>
        </w:rPr>
        <w:t>في العصور الأولى مدرسة ال</w:t>
      </w:r>
      <w:r w:rsidR="00A37B69">
        <w:rPr>
          <w:rFonts w:hint="cs"/>
          <w:color w:val="000000" w:themeColor="text1"/>
          <w:rtl/>
        </w:rPr>
        <w:t>إ</w:t>
      </w:r>
      <w:r w:rsidR="00902112" w:rsidRPr="003060DB">
        <w:rPr>
          <w:color w:val="000000" w:themeColor="text1"/>
          <w:rtl/>
        </w:rPr>
        <w:t>سكندرية ومدرسة أنطاكية، وكان بينهم</w:t>
      </w:r>
      <w:r w:rsidRPr="003060DB">
        <w:rPr>
          <w:rFonts w:hint="cs"/>
          <w:color w:val="000000" w:themeColor="text1"/>
          <w:rtl/>
        </w:rPr>
        <w:t>ا</w:t>
      </w:r>
      <w:r w:rsidR="00902112" w:rsidRPr="003060DB">
        <w:rPr>
          <w:color w:val="000000" w:themeColor="text1"/>
          <w:rtl/>
        </w:rPr>
        <w:t xml:space="preserve"> </w:t>
      </w:r>
      <w:r w:rsidRPr="003060DB">
        <w:rPr>
          <w:rFonts w:hint="cs"/>
          <w:color w:val="000000" w:themeColor="text1"/>
          <w:rtl/>
        </w:rPr>
        <w:t>ا</w:t>
      </w:r>
      <w:r w:rsidR="00902112" w:rsidRPr="003060DB">
        <w:rPr>
          <w:color w:val="000000" w:themeColor="text1"/>
          <w:rtl/>
        </w:rPr>
        <w:t>خ</w:t>
      </w:r>
      <w:r w:rsidRPr="003060DB">
        <w:rPr>
          <w:rFonts w:hint="cs"/>
          <w:color w:val="000000" w:themeColor="text1"/>
          <w:rtl/>
        </w:rPr>
        <w:t>ت</w:t>
      </w:r>
      <w:r w:rsidR="00902112" w:rsidRPr="003060DB">
        <w:rPr>
          <w:color w:val="000000" w:themeColor="text1"/>
          <w:rtl/>
        </w:rPr>
        <w:t>لاف في التفسير</w:t>
      </w:r>
      <w:r w:rsidRPr="003060DB">
        <w:rPr>
          <w:rFonts w:hint="cs"/>
          <w:color w:val="000000" w:themeColor="text1"/>
          <w:rtl/>
        </w:rPr>
        <w:t>.</w:t>
      </w:r>
      <w:r w:rsidR="00902112" w:rsidRPr="003060DB">
        <w:rPr>
          <w:color w:val="000000" w:themeColor="text1"/>
          <w:rtl/>
        </w:rPr>
        <w:t xml:space="preserve"> وأحيانًا كان يأتي الاختلاف نتيجة أسلوب التفسير، فكان</w:t>
      </w:r>
      <w:r w:rsidRPr="003060DB">
        <w:rPr>
          <w:rFonts w:hint="cs"/>
          <w:color w:val="000000" w:themeColor="text1"/>
          <w:rtl/>
        </w:rPr>
        <w:t>ت</w:t>
      </w:r>
      <w:r w:rsidR="00902112" w:rsidRPr="003060DB">
        <w:rPr>
          <w:color w:val="000000" w:themeColor="text1"/>
          <w:rtl/>
        </w:rPr>
        <w:t xml:space="preserve"> هناك مدرسة اسمها مدرسة التفسير الحرفي</w:t>
      </w:r>
      <w:r w:rsidRPr="003060DB">
        <w:rPr>
          <w:rFonts w:hint="cs"/>
          <w:color w:val="000000" w:themeColor="text1"/>
          <w:rtl/>
        </w:rPr>
        <w:t>،</w:t>
      </w:r>
      <w:r w:rsidR="00902112" w:rsidRPr="003060DB">
        <w:rPr>
          <w:color w:val="000000" w:themeColor="text1"/>
          <w:rtl/>
        </w:rPr>
        <w:t xml:space="preserve"> وهذه من ضمن الذين نبغوا فيها القديس باسيليوس الكبير، ومدرسة اسمها مدرسة التفسير الرمزي،</w:t>
      </w:r>
      <w:r w:rsidRPr="003060DB">
        <w:rPr>
          <w:rFonts w:hint="cs"/>
          <w:color w:val="000000" w:themeColor="text1"/>
          <w:rtl/>
        </w:rPr>
        <w:t xml:space="preserve"> </w:t>
      </w:r>
      <w:r w:rsidR="00902112" w:rsidRPr="003060DB">
        <w:rPr>
          <w:color w:val="000000" w:themeColor="text1"/>
          <w:rtl/>
        </w:rPr>
        <w:t>وهذه نبغ فيها أوريجانوس في ال</w:t>
      </w:r>
      <w:r w:rsidRPr="003060DB">
        <w:rPr>
          <w:rFonts w:hint="cs"/>
          <w:color w:val="000000" w:themeColor="text1"/>
          <w:rtl/>
        </w:rPr>
        <w:t>بداية</w:t>
      </w:r>
      <w:r w:rsidR="00746E3D" w:rsidRPr="003060DB">
        <w:rPr>
          <w:rFonts w:hint="cs"/>
          <w:color w:val="000000" w:themeColor="text1"/>
          <w:rtl/>
        </w:rPr>
        <w:t>،</w:t>
      </w:r>
      <w:r w:rsidRPr="003060DB">
        <w:rPr>
          <w:rFonts w:hint="cs"/>
          <w:color w:val="000000" w:themeColor="text1"/>
          <w:rtl/>
        </w:rPr>
        <w:t xml:space="preserve"> </w:t>
      </w:r>
      <w:r w:rsidR="00902112" w:rsidRPr="003060DB">
        <w:rPr>
          <w:color w:val="000000" w:themeColor="text1"/>
          <w:rtl/>
        </w:rPr>
        <w:t>وأخطأ</w:t>
      </w:r>
      <w:r w:rsidR="002B37BF" w:rsidRPr="003060DB">
        <w:rPr>
          <w:color w:val="000000" w:themeColor="text1"/>
          <w:rtl/>
        </w:rPr>
        <w:t>،</w:t>
      </w:r>
      <w:r w:rsidR="00902112" w:rsidRPr="003060DB">
        <w:rPr>
          <w:color w:val="000000" w:themeColor="text1"/>
          <w:rtl/>
        </w:rPr>
        <w:t xml:space="preserve"> ونبغ فيها </w:t>
      </w:r>
      <w:r w:rsidRPr="003060DB">
        <w:rPr>
          <w:rFonts w:hint="cs"/>
          <w:color w:val="000000" w:themeColor="text1"/>
          <w:rtl/>
        </w:rPr>
        <w:t xml:space="preserve">أيضًا </w:t>
      </w:r>
      <w:r w:rsidR="00902112" w:rsidRPr="003060DB">
        <w:rPr>
          <w:color w:val="000000" w:themeColor="text1"/>
          <w:rtl/>
        </w:rPr>
        <w:t>أغسطينوس</w:t>
      </w:r>
      <w:r w:rsidR="00746E3D" w:rsidRPr="003060DB">
        <w:rPr>
          <w:rFonts w:hint="cs"/>
          <w:color w:val="000000" w:themeColor="text1"/>
          <w:rtl/>
        </w:rPr>
        <w:t>،</w:t>
      </w:r>
      <w:r w:rsidR="00902112" w:rsidRPr="003060DB">
        <w:rPr>
          <w:color w:val="000000" w:themeColor="text1"/>
          <w:rtl/>
        </w:rPr>
        <w:t xml:space="preserve"> ولم يخطئ</w:t>
      </w:r>
      <w:r w:rsidR="002B37BF" w:rsidRPr="003060DB">
        <w:rPr>
          <w:color w:val="000000" w:themeColor="text1"/>
          <w:rtl/>
        </w:rPr>
        <w:t>.</w:t>
      </w:r>
    </w:p>
    <w:p w14:paraId="7C8714AA" w14:textId="339D50AB" w:rsidR="00902112" w:rsidRDefault="00902112" w:rsidP="00990A9D">
      <w:pPr>
        <w:rPr>
          <w:color w:val="000000" w:themeColor="text1"/>
          <w:rtl/>
        </w:rPr>
      </w:pPr>
      <w:r w:rsidRPr="003060DB">
        <w:rPr>
          <w:b/>
          <w:bCs/>
          <w:color w:val="000000" w:themeColor="text1"/>
          <w:rtl/>
        </w:rPr>
        <w:t xml:space="preserve">أوريجانوس بدأ يطبق الرمز بشكل واسع أزيد مما يجب، لدرجة </w:t>
      </w:r>
      <w:r w:rsidR="0061672C" w:rsidRPr="003060DB">
        <w:rPr>
          <w:rFonts w:hint="cs"/>
          <w:b/>
          <w:bCs/>
          <w:color w:val="000000" w:themeColor="text1"/>
          <w:rtl/>
        </w:rPr>
        <w:t>أ</w:t>
      </w:r>
      <w:r w:rsidRPr="003060DB">
        <w:rPr>
          <w:b/>
          <w:bCs/>
          <w:color w:val="000000" w:themeColor="text1"/>
          <w:rtl/>
        </w:rPr>
        <w:t>نه اعتبر كما لو أن جنة عدن هذه كلها رموز،</w:t>
      </w:r>
      <w:r w:rsidR="0061672C" w:rsidRPr="003060DB">
        <w:rPr>
          <w:b/>
          <w:bCs/>
          <w:color w:val="000000" w:themeColor="text1"/>
          <w:rtl/>
        </w:rPr>
        <w:t xml:space="preserve"> واعتبر خطية آدم وحواء خطية زنا</w:t>
      </w:r>
      <w:r w:rsidR="0061672C" w:rsidRPr="003060DB">
        <w:rPr>
          <w:rFonts w:hint="cs"/>
          <w:b/>
          <w:bCs/>
          <w:color w:val="000000" w:themeColor="text1"/>
          <w:rtl/>
        </w:rPr>
        <w:t>!</w:t>
      </w:r>
      <w:r w:rsidRPr="003060DB">
        <w:rPr>
          <w:color w:val="000000" w:themeColor="text1"/>
          <w:rtl/>
        </w:rPr>
        <w:t xml:space="preserve"> من </w:t>
      </w:r>
      <w:r w:rsidR="0061672C" w:rsidRPr="003060DB">
        <w:rPr>
          <w:rFonts w:hint="cs"/>
          <w:color w:val="000000" w:themeColor="text1"/>
          <w:rtl/>
        </w:rPr>
        <w:t>أ</w:t>
      </w:r>
      <w:r w:rsidRPr="003060DB">
        <w:rPr>
          <w:color w:val="000000" w:themeColor="text1"/>
          <w:rtl/>
        </w:rPr>
        <w:t>ين أت</w:t>
      </w:r>
      <w:r w:rsidR="0061672C" w:rsidRPr="003060DB">
        <w:rPr>
          <w:rFonts w:hint="cs"/>
          <w:color w:val="000000" w:themeColor="text1"/>
          <w:rtl/>
        </w:rPr>
        <w:t>ي</w:t>
      </w:r>
      <w:r w:rsidRPr="003060DB">
        <w:rPr>
          <w:color w:val="000000" w:themeColor="text1"/>
          <w:rtl/>
        </w:rPr>
        <w:t xml:space="preserve"> </w:t>
      </w:r>
      <w:r w:rsidR="0061672C" w:rsidRPr="003060DB">
        <w:rPr>
          <w:rFonts w:hint="cs"/>
          <w:color w:val="000000" w:themeColor="text1"/>
          <w:rtl/>
        </w:rPr>
        <w:t xml:space="preserve">بفكرة </w:t>
      </w:r>
      <w:r w:rsidR="002B37BF" w:rsidRPr="003060DB">
        <w:rPr>
          <w:color w:val="000000" w:themeColor="text1"/>
          <w:rtl/>
        </w:rPr>
        <w:t>(</w:t>
      </w:r>
      <w:r w:rsidRPr="003060DB">
        <w:rPr>
          <w:color w:val="000000" w:themeColor="text1"/>
          <w:rtl/>
        </w:rPr>
        <w:t>زنا)</w:t>
      </w:r>
      <w:r w:rsidR="0061672C" w:rsidRPr="003060DB">
        <w:rPr>
          <w:rFonts w:hint="cs"/>
          <w:color w:val="000000" w:themeColor="text1"/>
          <w:rtl/>
        </w:rPr>
        <w:t>؟</w:t>
      </w:r>
      <w:r w:rsidRPr="003060DB">
        <w:rPr>
          <w:color w:val="000000" w:themeColor="text1"/>
          <w:rtl/>
        </w:rPr>
        <w:t xml:space="preserve"> قال </w:t>
      </w:r>
      <w:r w:rsidR="0061672C" w:rsidRPr="003060DB">
        <w:rPr>
          <w:rFonts w:hint="cs"/>
          <w:color w:val="000000" w:themeColor="text1"/>
          <w:rtl/>
        </w:rPr>
        <w:t>أ</w:t>
      </w:r>
      <w:r w:rsidRPr="003060DB">
        <w:rPr>
          <w:color w:val="000000" w:themeColor="text1"/>
          <w:rtl/>
        </w:rPr>
        <w:t>ن</w:t>
      </w:r>
      <w:r w:rsidR="0061672C" w:rsidRPr="003060DB">
        <w:rPr>
          <w:rFonts w:hint="cs"/>
          <w:color w:val="000000" w:themeColor="text1"/>
          <w:rtl/>
        </w:rPr>
        <w:t>َّ</w:t>
      </w:r>
      <w:r w:rsidRPr="003060DB">
        <w:rPr>
          <w:color w:val="000000" w:themeColor="text1"/>
          <w:rtl/>
        </w:rPr>
        <w:t xml:space="preserve"> شجرة معرفة الخير والشر كانت في وسط الجنة، مثلما الأعضاء التناسلية موجودة في وسط جسم الإنسان، وقال </w:t>
      </w:r>
      <w:r w:rsidR="0061672C" w:rsidRPr="003060DB">
        <w:rPr>
          <w:rFonts w:hint="cs"/>
          <w:color w:val="000000" w:themeColor="text1"/>
          <w:rtl/>
        </w:rPr>
        <w:t>أ</w:t>
      </w:r>
      <w:r w:rsidRPr="003060DB">
        <w:rPr>
          <w:color w:val="000000" w:themeColor="text1"/>
          <w:rtl/>
        </w:rPr>
        <w:t>ن</w:t>
      </w:r>
      <w:r w:rsidR="0061672C" w:rsidRPr="003060DB">
        <w:rPr>
          <w:rFonts w:hint="cs"/>
          <w:color w:val="000000" w:themeColor="text1"/>
          <w:rtl/>
        </w:rPr>
        <w:t>َّ</w:t>
      </w:r>
      <w:r w:rsidRPr="003060DB">
        <w:rPr>
          <w:color w:val="000000" w:themeColor="text1"/>
          <w:rtl/>
        </w:rPr>
        <w:t xml:space="preserve"> بعد </w:t>
      </w:r>
      <w:r w:rsidR="0061672C" w:rsidRPr="003060DB">
        <w:rPr>
          <w:rFonts w:hint="cs"/>
          <w:color w:val="000000" w:themeColor="text1"/>
          <w:rtl/>
        </w:rPr>
        <w:t>أنْ</w:t>
      </w:r>
      <w:r w:rsidRPr="003060DB">
        <w:rPr>
          <w:color w:val="000000" w:themeColor="text1"/>
          <w:rtl/>
        </w:rPr>
        <w:t xml:space="preserve"> أخطأ آدم وحواء، آدم عرف امرأته</w:t>
      </w:r>
      <w:r w:rsidR="0045663B" w:rsidRPr="003060DB">
        <w:rPr>
          <w:rFonts w:hint="cs"/>
          <w:color w:val="000000" w:themeColor="text1"/>
          <w:rtl/>
        </w:rPr>
        <w:t>..</w:t>
      </w:r>
      <w:r w:rsidR="00A37B69">
        <w:rPr>
          <w:color w:val="000000" w:themeColor="text1"/>
          <w:rtl/>
        </w:rPr>
        <w:t xml:space="preserve"> و</w:t>
      </w:r>
      <w:r w:rsidRPr="003060DB">
        <w:rPr>
          <w:color w:val="000000" w:themeColor="text1"/>
          <w:rtl/>
        </w:rPr>
        <w:t xml:space="preserve">كلام </w:t>
      </w:r>
      <w:r w:rsidR="0061672C" w:rsidRPr="003060DB">
        <w:rPr>
          <w:rFonts w:hint="cs"/>
          <w:color w:val="000000" w:themeColor="text1"/>
          <w:rtl/>
        </w:rPr>
        <w:t>آ</w:t>
      </w:r>
      <w:r w:rsidRPr="003060DB">
        <w:rPr>
          <w:color w:val="000000" w:themeColor="text1"/>
          <w:rtl/>
        </w:rPr>
        <w:t>خر لا أريد أن أشغل عقولكم به</w:t>
      </w:r>
      <w:r w:rsidR="0045663B" w:rsidRPr="003060DB">
        <w:rPr>
          <w:rFonts w:hint="cs"/>
          <w:color w:val="000000" w:themeColor="text1"/>
          <w:rtl/>
        </w:rPr>
        <w:t>..</w:t>
      </w:r>
      <w:r w:rsidR="0061672C" w:rsidRPr="003060DB">
        <w:rPr>
          <w:color w:val="000000" w:themeColor="text1"/>
          <w:rtl/>
        </w:rPr>
        <w:t xml:space="preserve"> لكن بالطبع</w:t>
      </w:r>
      <w:r w:rsidRPr="003060DB">
        <w:rPr>
          <w:color w:val="000000" w:themeColor="text1"/>
          <w:rtl/>
        </w:rPr>
        <w:t xml:space="preserve"> لا يمكن أن ن</w:t>
      </w:r>
      <w:r w:rsidR="0061672C" w:rsidRPr="003060DB">
        <w:rPr>
          <w:rFonts w:hint="cs"/>
          <w:color w:val="000000" w:themeColor="text1"/>
          <w:rtl/>
        </w:rPr>
        <w:t>أخذ</w:t>
      </w:r>
      <w:r w:rsidRPr="003060DB">
        <w:rPr>
          <w:color w:val="000000" w:themeColor="text1"/>
          <w:rtl/>
        </w:rPr>
        <w:t xml:space="preserve"> ب</w:t>
      </w:r>
      <w:r w:rsidR="0061672C" w:rsidRPr="003060DB">
        <w:rPr>
          <w:rFonts w:hint="cs"/>
          <w:color w:val="000000" w:themeColor="text1"/>
          <w:rtl/>
        </w:rPr>
        <w:t xml:space="preserve">الأسلوب </w:t>
      </w:r>
      <w:r w:rsidRPr="003060DB">
        <w:rPr>
          <w:color w:val="000000" w:themeColor="text1"/>
          <w:rtl/>
        </w:rPr>
        <w:t xml:space="preserve">الرمزي لأوريجانوس </w:t>
      </w:r>
      <w:r w:rsidR="0061672C" w:rsidRPr="003060DB">
        <w:rPr>
          <w:rFonts w:hint="cs"/>
          <w:color w:val="000000" w:themeColor="text1"/>
          <w:rtl/>
        </w:rPr>
        <w:t>ونقول أ</w:t>
      </w:r>
      <w:r w:rsidRPr="003060DB">
        <w:rPr>
          <w:color w:val="000000" w:themeColor="text1"/>
          <w:rtl/>
        </w:rPr>
        <w:t>ن</w:t>
      </w:r>
      <w:r w:rsidR="0061672C" w:rsidRPr="003060DB">
        <w:rPr>
          <w:rFonts w:hint="cs"/>
          <w:color w:val="000000" w:themeColor="text1"/>
          <w:rtl/>
        </w:rPr>
        <w:t>َّ</w:t>
      </w:r>
      <w:r w:rsidR="0061672C" w:rsidRPr="003060DB">
        <w:rPr>
          <w:color w:val="000000" w:themeColor="text1"/>
          <w:rtl/>
        </w:rPr>
        <w:t>ها كانت خطية زنا</w:t>
      </w:r>
      <w:r w:rsidR="0061672C" w:rsidRPr="003060DB">
        <w:rPr>
          <w:rFonts w:hint="cs"/>
          <w:color w:val="000000" w:themeColor="text1"/>
          <w:rtl/>
        </w:rPr>
        <w:t>.</w:t>
      </w:r>
      <w:r w:rsidRPr="003060DB">
        <w:rPr>
          <w:color w:val="000000" w:themeColor="text1"/>
          <w:rtl/>
        </w:rPr>
        <w:t xml:space="preserve"> </w:t>
      </w:r>
      <w:r w:rsidR="0061672C" w:rsidRPr="003060DB">
        <w:rPr>
          <w:rFonts w:hint="cs"/>
          <w:color w:val="000000" w:themeColor="text1"/>
          <w:rtl/>
        </w:rPr>
        <w:t xml:space="preserve">تكون </w:t>
      </w:r>
      <w:r w:rsidRPr="003060DB">
        <w:rPr>
          <w:color w:val="000000" w:themeColor="text1"/>
          <w:rtl/>
        </w:rPr>
        <w:t xml:space="preserve">خطية زنا لو </w:t>
      </w:r>
      <w:r w:rsidR="0061672C" w:rsidRPr="003060DB">
        <w:rPr>
          <w:rFonts w:hint="cs"/>
          <w:color w:val="000000" w:themeColor="text1"/>
          <w:rtl/>
        </w:rPr>
        <w:t xml:space="preserve">أن </w:t>
      </w:r>
      <w:r w:rsidRPr="003060DB">
        <w:rPr>
          <w:color w:val="000000" w:themeColor="text1"/>
          <w:rtl/>
        </w:rPr>
        <w:t xml:space="preserve">ربنا منعهم عن </w:t>
      </w:r>
      <w:r w:rsidR="0061672C" w:rsidRPr="003060DB">
        <w:rPr>
          <w:rFonts w:hint="cs"/>
          <w:color w:val="000000" w:themeColor="text1"/>
          <w:rtl/>
        </w:rPr>
        <w:t xml:space="preserve">أمر ما </w:t>
      </w:r>
      <w:r w:rsidRPr="003060DB">
        <w:rPr>
          <w:color w:val="000000" w:themeColor="text1"/>
          <w:rtl/>
        </w:rPr>
        <w:t>ووقعوا فيه.</w:t>
      </w:r>
      <w:r w:rsidR="0061672C" w:rsidRPr="003060DB">
        <w:rPr>
          <w:rFonts w:hint="cs"/>
          <w:color w:val="000000" w:themeColor="text1"/>
          <w:rtl/>
        </w:rPr>
        <w:t xml:space="preserve"> لكن </w:t>
      </w:r>
      <w:r w:rsidRPr="003060DB">
        <w:rPr>
          <w:color w:val="000000" w:themeColor="text1"/>
          <w:rtl/>
        </w:rPr>
        <w:t>ربنا لم يمنعهم أن يعيشوا مع</w:t>
      </w:r>
      <w:r w:rsidR="0061672C" w:rsidRPr="003060DB">
        <w:rPr>
          <w:rFonts w:hint="cs"/>
          <w:color w:val="000000" w:themeColor="text1"/>
          <w:rtl/>
        </w:rPr>
        <w:t>ً</w:t>
      </w:r>
      <w:r w:rsidRPr="003060DB">
        <w:rPr>
          <w:rFonts w:hint="cs"/>
          <w:color w:val="000000" w:themeColor="text1"/>
          <w:rtl/>
        </w:rPr>
        <w:t>ا</w:t>
      </w:r>
      <w:r w:rsidR="002B37BF" w:rsidRPr="003060DB">
        <w:rPr>
          <w:color w:val="000000" w:themeColor="text1"/>
          <w:rtl/>
        </w:rPr>
        <w:t>،</w:t>
      </w:r>
      <w:r w:rsidRPr="003060DB">
        <w:rPr>
          <w:color w:val="000000" w:themeColor="text1"/>
          <w:rtl/>
        </w:rPr>
        <w:t xml:space="preserve"> بل قال لهم:</w:t>
      </w:r>
      <w:r w:rsidR="0061672C" w:rsidRPr="003060DB">
        <w:rPr>
          <w:rFonts w:hint="cs"/>
          <w:color w:val="000000" w:themeColor="text1"/>
          <w:rtl/>
        </w:rPr>
        <w:t xml:space="preserve"> </w:t>
      </w:r>
      <w:r w:rsidRPr="003060DB">
        <w:rPr>
          <w:color w:val="000000" w:themeColor="text1"/>
          <w:rtl/>
        </w:rPr>
        <w:t>"اثمروا واكثروا واملأوا الأرض"</w:t>
      </w:r>
      <w:r w:rsidR="0061672C" w:rsidRPr="003060DB">
        <w:rPr>
          <w:rFonts w:hint="cs"/>
          <w:color w:val="000000" w:themeColor="text1"/>
          <w:rtl/>
        </w:rPr>
        <w:t>.</w:t>
      </w:r>
      <w:r w:rsidRPr="003060DB">
        <w:rPr>
          <w:color w:val="000000" w:themeColor="text1"/>
          <w:rtl/>
        </w:rPr>
        <w:t xml:space="preserve"> و</w:t>
      </w:r>
      <w:r w:rsidR="0061672C" w:rsidRPr="003060DB">
        <w:rPr>
          <w:rFonts w:hint="cs"/>
          <w:color w:val="000000" w:themeColor="text1"/>
          <w:rtl/>
        </w:rPr>
        <w:t xml:space="preserve">هم </w:t>
      </w:r>
      <w:r w:rsidR="0061672C" w:rsidRPr="003060DB">
        <w:rPr>
          <w:color w:val="000000" w:themeColor="text1"/>
          <w:rtl/>
        </w:rPr>
        <w:t>لم يكونوا يعرفوا كيف يثمروا</w:t>
      </w:r>
      <w:r w:rsidR="0061672C" w:rsidRPr="003060DB">
        <w:rPr>
          <w:rFonts w:hint="cs"/>
          <w:color w:val="000000" w:themeColor="text1"/>
          <w:rtl/>
        </w:rPr>
        <w:t>،</w:t>
      </w:r>
      <w:r w:rsidRPr="003060DB">
        <w:rPr>
          <w:color w:val="000000" w:themeColor="text1"/>
          <w:rtl/>
        </w:rPr>
        <w:t xml:space="preserve"> </w:t>
      </w:r>
      <w:r w:rsidR="0061672C" w:rsidRPr="003060DB">
        <w:rPr>
          <w:rFonts w:hint="cs"/>
          <w:color w:val="000000" w:themeColor="text1"/>
          <w:rtl/>
        </w:rPr>
        <w:t>ف</w:t>
      </w:r>
      <w:r w:rsidR="0061672C" w:rsidRPr="003060DB">
        <w:rPr>
          <w:color w:val="000000" w:themeColor="text1"/>
          <w:rtl/>
        </w:rPr>
        <w:t xml:space="preserve">لو </w:t>
      </w:r>
      <w:r w:rsidR="0061672C" w:rsidRPr="003060DB">
        <w:rPr>
          <w:rFonts w:hint="cs"/>
          <w:color w:val="000000" w:themeColor="text1"/>
          <w:rtl/>
        </w:rPr>
        <w:t>أ</w:t>
      </w:r>
      <w:r w:rsidRPr="003060DB">
        <w:rPr>
          <w:color w:val="000000" w:themeColor="text1"/>
          <w:rtl/>
        </w:rPr>
        <w:t>ن</w:t>
      </w:r>
      <w:r w:rsidR="0061672C" w:rsidRPr="003060DB">
        <w:rPr>
          <w:rFonts w:hint="cs"/>
          <w:color w:val="000000" w:themeColor="text1"/>
          <w:rtl/>
        </w:rPr>
        <w:t>َّ</w:t>
      </w:r>
      <w:r w:rsidRPr="003060DB">
        <w:rPr>
          <w:color w:val="000000" w:themeColor="text1"/>
          <w:rtl/>
        </w:rPr>
        <w:t xml:space="preserve"> ربنا شرح لهم الأمر وقال لهم تمتنعوا عن كذا</w:t>
      </w:r>
      <w:r w:rsidR="0061672C" w:rsidRPr="003060DB">
        <w:rPr>
          <w:rFonts w:hint="cs"/>
          <w:color w:val="000000" w:themeColor="text1"/>
          <w:rtl/>
        </w:rPr>
        <w:t>،</w:t>
      </w:r>
      <w:r w:rsidR="0061672C" w:rsidRPr="003060DB">
        <w:rPr>
          <w:color w:val="000000" w:themeColor="text1"/>
          <w:rtl/>
        </w:rPr>
        <w:t xml:space="preserve"> </w:t>
      </w:r>
      <w:r w:rsidRPr="003060DB">
        <w:rPr>
          <w:color w:val="000000" w:themeColor="text1"/>
          <w:rtl/>
        </w:rPr>
        <w:t>يكون هو الذي فتح أعينهم لأشياء</w:t>
      </w:r>
      <w:r w:rsidR="0061672C" w:rsidRPr="003060DB">
        <w:rPr>
          <w:rFonts w:hint="cs"/>
          <w:color w:val="000000" w:themeColor="text1"/>
          <w:rtl/>
        </w:rPr>
        <w:t>ٍ</w:t>
      </w:r>
      <w:r w:rsidRPr="003060DB">
        <w:rPr>
          <w:color w:val="000000" w:themeColor="text1"/>
          <w:rtl/>
        </w:rPr>
        <w:t xml:space="preserve"> لم يكونوا يعرفو</w:t>
      </w:r>
      <w:r w:rsidR="0061672C" w:rsidRPr="003060DB">
        <w:rPr>
          <w:rFonts w:hint="cs"/>
          <w:color w:val="000000" w:themeColor="text1"/>
          <w:rtl/>
        </w:rPr>
        <w:t>ن</w:t>
      </w:r>
      <w:r w:rsidRPr="003060DB">
        <w:rPr>
          <w:color w:val="000000" w:themeColor="text1"/>
          <w:rtl/>
        </w:rPr>
        <w:t>ها وهم أُناس بسطاء</w:t>
      </w:r>
      <w:r w:rsidR="0061672C" w:rsidRPr="003060DB">
        <w:rPr>
          <w:rFonts w:hint="cs"/>
          <w:color w:val="000000" w:themeColor="text1"/>
          <w:rtl/>
        </w:rPr>
        <w:t>.</w:t>
      </w:r>
      <w:r w:rsidRPr="003060DB">
        <w:rPr>
          <w:color w:val="000000" w:themeColor="text1"/>
          <w:rtl/>
        </w:rPr>
        <w:t xml:space="preserve"> المهم </w:t>
      </w:r>
      <w:r w:rsidR="0061672C" w:rsidRPr="003060DB">
        <w:rPr>
          <w:rFonts w:hint="cs"/>
          <w:color w:val="000000" w:themeColor="text1"/>
          <w:rtl/>
        </w:rPr>
        <w:t>أ</w:t>
      </w:r>
      <w:r w:rsidRPr="003060DB">
        <w:rPr>
          <w:color w:val="000000" w:themeColor="text1"/>
          <w:rtl/>
        </w:rPr>
        <w:t>ن</w:t>
      </w:r>
      <w:r w:rsidR="0061672C" w:rsidRPr="003060DB">
        <w:rPr>
          <w:rFonts w:hint="cs"/>
          <w:color w:val="000000" w:themeColor="text1"/>
          <w:rtl/>
        </w:rPr>
        <w:t>َّ</w:t>
      </w:r>
      <w:r w:rsidRPr="003060DB">
        <w:rPr>
          <w:color w:val="000000" w:themeColor="text1"/>
          <w:rtl/>
        </w:rPr>
        <w:t xml:space="preserve"> أوريجانوس أخطأ في أ</w:t>
      </w:r>
      <w:r w:rsidR="0061672C" w:rsidRPr="003060DB">
        <w:rPr>
          <w:rFonts w:hint="cs"/>
          <w:color w:val="000000" w:themeColor="text1"/>
          <w:rtl/>
        </w:rPr>
        <w:t>مورٍ</w:t>
      </w:r>
      <w:r w:rsidRPr="003060DB">
        <w:rPr>
          <w:color w:val="000000" w:themeColor="text1"/>
          <w:rtl/>
        </w:rPr>
        <w:t xml:space="preserve"> كثيرة، </w:t>
      </w:r>
      <w:r w:rsidR="006F0201" w:rsidRPr="003060DB">
        <w:rPr>
          <w:rFonts w:hint="cs"/>
          <w:color w:val="000000" w:themeColor="text1"/>
          <w:rtl/>
        </w:rPr>
        <w:t>سأذكر لكم بعضًا منها</w:t>
      </w:r>
      <w:r w:rsidR="0061672C" w:rsidRPr="003060DB">
        <w:rPr>
          <w:rFonts w:hint="cs"/>
          <w:color w:val="000000" w:themeColor="text1"/>
          <w:rtl/>
        </w:rPr>
        <w:t xml:space="preserve"> </w:t>
      </w:r>
      <w:r w:rsidRPr="003060DB">
        <w:rPr>
          <w:color w:val="000000" w:themeColor="text1"/>
          <w:rtl/>
        </w:rPr>
        <w:t>فيما بعد لئلا البعض منكم وسط انبهاره بأوريجانوس يصد</w:t>
      </w:r>
      <w:r w:rsidR="00074332" w:rsidRPr="003060DB">
        <w:rPr>
          <w:rFonts w:hint="cs"/>
          <w:color w:val="000000" w:themeColor="text1"/>
          <w:rtl/>
        </w:rPr>
        <w:t>ِّ</w:t>
      </w:r>
      <w:r w:rsidRPr="003060DB">
        <w:rPr>
          <w:color w:val="000000" w:themeColor="text1"/>
          <w:rtl/>
        </w:rPr>
        <w:t>ق كل</w:t>
      </w:r>
      <w:r w:rsidR="00074332" w:rsidRPr="003060DB">
        <w:rPr>
          <w:rFonts w:hint="cs"/>
          <w:color w:val="000000" w:themeColor="text1"/>
          <w:rtl/>
        </w:rPr>
        <w:t>َّ</w:t>
      </w:r>
      <w:r w:rsidRPr="003060DB">
        <w:rPr>
          <w:color w:val="000000" w:themeColor="text1"/>
          <w:rtl/>
        </w:rPr>
        <w:t xml:space="preserve"> ما قاله</w:t>
      </w:r>
      <w:r w:rsidR="0061672C" w:rsidRPr="003060DB">
        <w:rPr>
          <w:rFonts w:hint="cs"/>
          <w:color w:val="000000" w:themeColor="text1"/>
          <w:rtl/>
        </w:rPr>
        <w:t>.</w:t>
      </w:r>
      <w:r w:rsidRPr="003060DB">
        <w:rPr>
          <w:color w:val="000000" w:themeColor="text1"/>
          <w:rtl/>
        </w:rPr>
        <w:t xml:space="preserve"> يقول</w:t>
      </w:r>
      <w:r w:rsidR="006F0201" w:rsidRPr="003060DB">
        <w:rPr>
          <w:rFonts w:hint="cs"/>
          <w:color w:val="000000" w:themeColor="text1"/>
          <w:rtl/>
        </w:rPr>
        <w:t xml:space="preserve">ون </w:t>
      </w:r>
      <w:r w:rsidRPr="003060DB">
        <w:rPr>
          <w:color w:val="000000" w:themeColor="text1"/>
          <w:rtl/>
        </w:rPr>
        <w:t>"</w:t>
      </w:r>
      <w:r w:rsidRPr="003060DB">
        <w:rPr>
          <w:rFonts w:hint="cs"/>
          <w:color w:val="000000" w:themeColor="text1"/>
          <w:rtl/>
        </w:rPr>
        <w:t>أنه</w:t>
      </w:r>
      <w:r w:rsidRPr="003060DB">
        <w:rPr>
          <w:color w:val="000000" w:themeColor="text1"/>
          <w:rtl/>
        </w:rPr>
        <w:t xml:space="preserve"> فيلسوف عظيم"، </w:t>
      </w:r>
      <w:r w:rsidR="006F0201" w:rsidRPr="003060DB">
        <w:rPr>
          <w:rFonts w:hint="cs"/>
          <w:color w:val="000000" w:themeColor="text1"/>
          <w:rtl/>
        </w:rPr>
        <w:t xml:space="preserve">فهل يعني هذا أن </w:t>
      </w:r>
      <w:r w:rsidRPr="003060DB">
        <w:rPr>
          <w:color w:val="000000" w:themeColor="text1"/>
          <w:rtl/>
        </w:rPr>
        <w:t xml:space="preserve">نقبل كل </w:t>
      </w:r>
      <w:r w:rsidRPr="003060DB">
        <w:rPr>
          <w:rFonts w:hint="cs"/>
          <w:color w:val="000000" w:themeColor="text1"/>
          <w:rtl/>
        </w:rPr>
        <w:t>ش</w:t>
      </w:r>
      <w:r w:rsidR="006F0201" w:rsidRPr="003060DB">
        <w:rPr>
          <w:rFonts w:hint="cs"/>
          <w:color w:val="000000" w:themeColor="text1"/>
          <w:rtl/>
        </w:rPr>
        <w:t>ي</w:t>
      </w:r>
      <w:r w:rsidR="00074332" w:rsidRPr="003060DB">
        <w:rPr>
          <w:rFonts w:hint="cs"/>
          <w:color w:val="000000" w:themeColor="text1"/>
          <w:rtl/>
        </w:rPr>
        <w:t>ءٍ</w:t>
      </w:r>
      <w:r w:rsidRPr="003060DB">
        <w:rPr>
          <w:rFonts w:hint="cs"/>
          <w:color w:val="000000" w:themeColor="text1"/>
          <w:rtl/>
        </w:rPr>
        <w:t xml:space="preserve"> </w:t>
      </w:r>
      <w:r w:rsidR="006F0201" w:rsidRPr="003060DB">
        <w:rPr>
          <w:rFonts w:hint="cs"/>
          <w:color w:val="000000" w:themeColor="text1"/>
          <w:rtl/>
        </w:rPr>
        <w:t>يقوله</w:t>
      </w:r>
      <w:r w:rsidRPr="003060DB">
        <w:rPr>
          <w:color w:val="000000" w:themeColor="text1"/>
          <w:rtl/>
        </w:rPr>
        <w:t>؟ ف</w:t>
      </w:r>
      <w:r w:rsidR="006F0201" w:rsidRPr="003060DB">
        <w:rPr>
          <w:rFonts w:hint="cs"/>
          <w:color w:val="000000" w:themeColor="text1"/>
          <w:rtl/>
        </w:rPr>
        <w:t xml:space="preserve">قد </w:t>
      </w:r>
      <w:r w:rsidRPr="003060DB">
        <w:rPr>
          <w:color w:val="000000" w:themeColor="text1"/>
          <w:rtl/>
        </w:rPr>
        <w:t>وقع و</w:t>
      </w:r>
      <w:r w:rsidR="006F0201" w:rsidRPr="003060DB">
        <w:rPr>
          <w:rFonts w:hint="cs"/>
          <w:color w:val="000000" w:themeColor="text1"/>
          <w:rtl/>
        </w:rPr>
        <w:t xml:space="preserve">هو </w:t>
      </w:r>
      <w:r w:rsidRPr="003060DB">
        <w:rPr>
          <w:color w:val="000000" w:themeColor="text1"/>
          <w:rtl/>
        </w:rPr>
        <w:t xml:space="preserve">فيلسوف عظيم، </w:t>
      </w:r>
      <w:r w:rsidR="006F0201" w:rsidRPr="003060DB">
        <w:rPr>
          <w:rFonts w:hint="cs"/>
          <w:color w:val="000000" w:themeColor="text1"/>
          <w:rtl/>
        </w:rPr>
        <w:t xml:space="preserve">كما </w:t>
      </w:r>
      <w:r w:rsidR="006F0201" w:rsidRPr="003060DB">
        <w:rPr>
          <w:color w:val="000000" w:themeColor="text1"/>
          <w:rtl/>
        </w:rPr>
        <w:t>قال ع</w:t>
      </w:r>
      <w:r w:rsidR="006F0201" w:rsidRPr="003060DB">
        <w:rPr>
          <w:rFonts w:hint="cs"/>
          <w:color w:val="000000" w:themeColor="text1"/>
          <w:rtl/>
        </w:rPr>
        <w:t>ن</w:t>
      </w:r>
      <w:r w:rsidRPr="003060DB">
        <w:rPr>
          <w:color w:val="000000" w:themeColor="text1"/>
          <w:rtl/>
        </w:rPr>
        <w:t xml:space="preserve"> نفسه</w:t>
      </w:r>
      <w:r w:rsidR="002B37BF" w:rsidRPr="003060DB">
        <w:rPr>
          <w:color w:val="000000" w:themeColor="text1"/>
          <w:rtl/>
        </w:rPr>
        <w:t>:</w:t>
      </w:r>
      <w:r w:rsidR="006F0201" w:rsidRPr="003060DB">
        <w:rPr>
          <w:rFonts w:hint="cs"/>
          <w:color w:val="000000" w:themeColor="text1"/>
          <w:rtl/>
        </w:rPr>
        <w:t xml:space="preserve"> </w:t>
      </w:r>
      <w:r w:rsidRPr="003060DB">
        <w:rPr>
          <w:color w:val="000000" w:themeColor="text1"/>
          <w:rtl/>
        </w:rPr>
        <w:t>"أيها البرج العالي كيف سقط</w:t>
      </w:r>
      <w:r w:rsidR="006F0201" w:rsidRPr="003060DB">
        <w:rPr>
          <w:rFonts w:hint="cs"/>
          <w:color w:val="000000" w:themeColor="text1"/>
          <w:rtl/>
        </w:rPr>
        <w:t>َّ</w:t>
      </w:r>
      <w:r w:rsidRPr="003060DB">
        <w:rPr>
          <w:color w:val="000000" w:themeColor="text1"/>
          <w:rtl/>
        </w:rPr>
        <w:t>؟".</w:t>
      </w:r>
    </w:p>
    <w:p w14:paraId="6530C454" w14:textId="57145187" w:rsidR="00CF1FB9" w:rsidRPr="003060DB" w:rsidRDefault="00CF1FB9" w:rsidP="009B5D91">
      <w:pPr>
        <w:pStyle w:val="Heading3"/>
        <w:rPr>
          <w:color w:val="000000" w:themeColor="text1"/>
          <w:rtl/>
        </w:rPr>
      </w:pPr>
      <w:bookmarkStart w:id="333" w:name="_Toc524642750"/>
      <w:bookmarkStart w:id="334" w:name="_Toc524936162"/>
      <w:bookmarkStart w:id="335" w:name="_Toc525421632"/>
      <w:bookmarkStart w:id="336" w:name="_Toc198132827"/>
      <w:r w:rsidRPr="003060DB">
        <w:rPr>
          <w:rFonts w:hint="cs"/>
          <w:color w:val="000000" w:themeColor="text1"/>
          <w:rtl/>
        </w:rPr>
        <w:lastRenderedPageBreak/>
        <w:t>تأتي البدع من البحث في أمور فوق المستو</w:t>
      </w:r>
      <w:bookmarkEnd w:id="333"/>
      <w:bookmarkEnd w:id="334"/>
      <w:bookmarkEnd w:id="335"/>
      <w:r w:rsidR="009B5D91" w:rsidRPr="003060DB">
        <w:rPr>
          <w:rFonts w:hint="cs"/>
          <w:color w:val="000000" w:themeColor="text1"/>
          <w:rtl/>
        </w:rPr>
        <w:t>ى</w:t>
      </w:r>
      <w:bookmarkEnd w:id="336"/>
      <w:r w:rsidRPr="003060DB">
        <w:rPr>
          <w:rFonts w:hint="cs"/>
          <w:color w:val="000000" w:themeColor="text1"/>
          <w:rtl/>
        </w:rPr>
        <w:t xml:space="preserve"> </w:t>
      </w:r>
    </w:p>
    <w:p w14:paraId="1AE8AD0D" w14:textId="40AC2141" w:rsidR="006F0201" w:rsidRPr="003060DB" w:rsidRDefault="00902112" w:rsidP="00990A9D">
      <w:pPr>
        <w:rPr>
          <w:color w:val="000000" w:themeColor="text1"/>
          <w:rtl/>
        </w:rPr>
      </w:pPr>
      <w:r w:rsidRPr="003060DB">
        <w:rPr>
          <w:color w:val="000000" w:themeColor="text1"/>
          <w:rtl/>
        </w:rPr>
        <w:t>من ضمن الأشياء التي ت</w:t>
      </w:r>
      <w:r w:rsidR="009B5D91" w:rsidRPr="003060DB">
        <w:rPr>
          <w:rFonts w:hint="cs"/>
          <w:color w:val="000000" w:themeColor="text1"/>
          <w:rtl/>
        </w:rPr>
        <w:t>ُ</w:t>
      </w:r>
      <w:r w:rsidRPr="003060DB">
        <w:rPr>
          <w:color w:val="000000" w:themeColor="text1"/>
          <w:rtl/>
        </w:rPr>
        <w:t>سب</w:t>
      </w:r>
      <w:r w:rsidR="009B5D91" w:rsidRPr="003060DB">
        <w:rPr>
          <w:rFonts w:hint="cs"/>
          <w:color w:val="000000" w:themeColor="text1"/>
          <w:rtl/>
        </w:rPr>
        <w:t>ِّ</w:t>
      </w:r>
      <w:r w:rsidRPr="003060DB">
        <w:rPr>
          <w:color w:val="000000" w:themeColor="text1"/>
          <w:rtl/>
        </w:rPr>
        <w:t xml:space="preserve">ب </w:t>
      </w:r>
      <w:r w:rsidR="006F0201" w:rsidRPr="003060DB">
        <w:rPr>
          <w:rFonts w:hint="cs"/>
          <w:color w:val="000000" w:themeColor="text1"/>
          <w:rtl/>
        </w:rPr>
        <w:t xml:space="preserve">الوقوع في </w:t>
      </w:r>
      <w:r w:rsidRPr="003060DB">
        <w:rPr>
          <w:color w:val="000000" w:themeColor="text1"/>
          <w:rtl/>
        </w:rPr>
        <w:t>الهرطقات عند كثير</w:t>
      </w:r>
      <w:r w:rsidR="006F0201" w:rsidRPr="003060DB">
        <w:rPr>
          <w:rFonts w:hint="cs"/>
          <w:color w:val="000000" w:themeColor="text1"/>
          <w:rtl/>
        </w:rPr>
        <w:t>ي</w:t>
      </w:r>
      <w:r w:rsidRPr="003060DB">
        <w:rPr>
          <w:color w:val="000000" w:themeColor="text1"/>
          <w:rtl/>
        </w:rPr>
        <w:t>ن</w:t>
      </w:r>
      <w:r w:rsidR="002B37BF" w:rsidRPr="003060DB">
        <w:rPr>
          <w:color w:val="000000" w:themeColor="text1"/>
          <w:rtl/>
        </w:rPr>
        <w:t>:</w:t>
      </w:r>
      <w:r w:rsidRPr="003060DB">
        <w:rPr>
          <w:color w:val="000000" w:themeColor="text1"/>
          <w:rtl/>
        </w:rPr>
        <w:t xml:space="preserve"> البحث في أمور فوق مستوانا</w:t>
      </w:r>
      <w:r w:rsidR="0045663B" w:rsidRPr="003060DB">
        <w:rPr>
          <w:rFonts w:hint="cs"/>
          <w:color w:val="000000" w:themeColor="text1"/>
          <w:rtl/>
        </w:rPr>
        <w:t>..</w:t>
      </w:r>
    </w:p>
    <w:p w14:paraId="6B4379BA" w14:textId="77777777" w:rsidR="006F0201" w:rsidRPr="003060DB" w:rsidRDefault="00902112" w:rsidP="00990A9D">
      <w:pPr>
        <w:rPr>
          <w:color w:val="000000" w:themeColor="text1"/>
          <w:rtl/>
        </w:rPr>
      </w:pPr>
      <w:r w:rsidRPr="003060DB">
        <w:rPr>
          <w:rFonts w:hint="cs"/>
          <w:color w:val="000000" w:themeColor="text1"/>
          <w:rtl/>
        </w:rPr>
        <w:t xml:space="preserve">مثال ذلك </w:t>
      </w:r>
      <w:r w:rsidR="006F0201" w:rsidRPr="003060DB">
        <w:rPr>
          <w:rFonts w:hint="cs"/>
          <w:color w:val="000000" w:themeColor="text1"/>
          <w:rtl/>
        </w:rPr>
        <w:t>البحث في "</w:t>
      </w:r>
      <w:r w:rsidRPr="003060DB">
        <w:rPr>
          <w:color w:val="000000" w:themeColor="text1"/>
          <w:rtl/>
        </w:rPr>
        <w:t>ما هي الروح</w:t>
      </w:r>
      <w:r w:rsidR="006F0201" w:rsidRPr="003060DB">
        <w:rPr>
          <w:rFonts w:hint="cs"/>
          <w:color w:val="000000" w:themeColor="text1"/>
          <w:rtl/>
        </w:rPr>
        <w:t>"</w:t>
      </w:r>
      <w:r w:rsidRPr="003060DB">
        <w:rPr>
          <w:color w:val="000000" w:themeColor="text1"/>
          <w:rtl/>
        </w:rPr>
        <w:t>؟ صد</w:t>
      </w:r>
      <w:r w:rsidR="006F0201" w:rsidRPr="003060DB">
        <w:rPr>
          <w:rFonts w:hint="cs"/>
          <w:color w:val="000000" w:themeColor="text1"/>
          <w:rtl/>
        </w:rPr>
        <w:t>ِّ</w:t>
      </w:r>
      <w:r w:rsidRPr="003060DB">
        <w:rPr>
          <w:color w:val="000000" w:themeColor="text1"/>
          <w:rtl/>
        </w:rPr>
        <w:t>قوني جلست مع قمة من القمم وقال لي</w:t>
      </w:r>
      <w:r w:rsidR="002B37BF" w:rsidRPr="003060DB">
        <w:rPr>
          <w:color w:val="000000" w:themeColor="text1"/>
          <w:rtl/>
        </w:rPr>
        <w:t>:</w:t>
      </w:r>
      <w:r w:rsidR="006F0201" w:rsidRPr="003060DB">
        <w:rPr>
          <w:rFonts w:hint="cs"/>
          <w:color w:val="000000" w:themeColor="text1"/>
          <w:rtl/>
        </w:rPr>
        <w:t xml:space="preserve"> </w:t>
      </w:r>
      <w:r w:rsidRPr="003060DB">
        <w:rPr>
          <w:color w:val="000000" w:themeColor="text1"/>
          <w:rtl/>
        </w:rPr>
        <w:t>"الروح هذه موجات كهربائية"</w:t>
      </w:r>
      <w:r w:rsidR="006F0201" w:rsidRPr="003060DB">
        <w:rPr>
          <w:rFonts w:hint="cs"/>
          <w:color w:val="000000" w:themeColor="text1"/>
          <w:rtl/>
        </w:rPr>
        <w:t>!</w:t>
      </w:r>
      <w:r w:rsidRPr="003060DB">
        <w:rPr>
          <w:color w:val="000000" w:themeColor="text1"/>
          <w:rtl/>
        </w:rPr>
        <w:t xml:space="preserve"> يا أبي</w:t>
      </w:r>
      <w:r w:rsidR="006F0201" w:rsidRPr="003060DB">
        <w:rPr>
          <w:rFonts w:hint="cs"/>
          <w:color w:val="000000" w:themeColor="text1"/>
          <w:rtl/>
        </w:rPr>
        <w:t xml:space="preserve">: </w:t>
      </w:r>
      <w:r w:rsidRPr="003060DB">
        <w:rPr>
          <w:color w:val="000000" w:themeColor="text1"/>
          <w:rtl/>
        </w:rPr>
        <w:t>موجات كهربائية</w:t>
      </w:r>
      <w:r w:rsidR="006F0201" w:rsidRPr="003060DB">
        <w:rPr>
          <w:rFonts w:hint="cs"/>
          <w:color w:val="000000" w:themeColor="text1"/>
          <w:rtl/>
        </w:rPr>
        <w:t>!</w:t>
      </w:r>
      <w:r w:rsidRPr="003060DB">
        <w:rPr>
          <w:rFonts w:hint="cs"/>
          <w:color w:val="000000" w:themeColor="text1"/>
          <w:rtl/>
        </w:rPr>
        <w:t xml:space="preserve"> </w:t>
      </w:r>
      <w:r w:rsidRPr="003060DB">
        <w:rPr>
          <w:color w:val="000000" w:themeColor="text1"/>
          <w:rtl/>
        </w:rPr>
        <w:t>من أين أتيت به</w:t>
      </w:r>
      <w:r w:rsidRPr="003060DB">
        <w:rPr>
          <w:rFonts w:hint="cs"/>
          <w:color w:val="000000" w:themeColor="text1"/>
          <w:rtl/>
        </w:rPr>
        <w:t>ذ</w:t>
      </w:r>
      <w:r w:rsidRPr="003060DB">
        <w:rPr>
          <w:color w:val="000000" w:themeColor="text1"/>
          <w:rtl/>
        </w:rPr>
        <w:t>ا؟</w:t>
      </w:r>
      <w:r w:rsidR="006F0201" w:rsidRPr="003060DB">
        <w:rPr>
          <w:rFonts w:hint="cs"/>
          <w:color w:val="000000" w:themeColor="text1"/>
          <w:rtl/>
        </w:rPr>
        <w:t>!</w:t>
      </w:r>
      <w:r w:rsidRPr="003060DB">
        <w:rPr>
          <w:color w:val="000000" w:themeColor="text1"/>
          <w:rtl/>
        </w:rPr>
        <w:t xml:space="preserve"> </w:t>
      </w:r>
      <w:r w:rsidRPr="003060DB">
        <w:rPr>
          <w:rFonts w:hint="cs"/>
          <w:color w:val="000000" w:themeColor="text1"/>
          <w:rtl/>
        </w:rPr>
        <w:t>من الجائز أن تكون قد</w:t>
      </w:r>
      <w:r w:rsidRPr="003060DB">
        <w:rPr>
          <w:color w:val="000000" w:themeColor="text1"/>
          <w:rtl/>
        </w:rPr>
        <w:t xml:space="preserve"> أخذتها من أوريجانوس</w:t>
      </w:r>
      <w:r w:rsidR="006F0201" w:rsidRPr="003060DB">
        <w:rPr>
          <w:rFonts w:hint="cs"/>
          <w:color w:val="000000" w:themeColor="text1"/>
          <w:rtl/>
        </w:rPr>
        <w:t>؟</w:t>
      </w:r>
    </w:p>
    <w:p w14:paraId="16A1C2A5" w14:textId="47EC700E" w:rsidR="00902112" w:rsidRPr="003060DB" w:rsidRDefault="00902112" w:rsidP="009B5D91">
      <w:pPr>
        <w:rPr>
          <w:color w:val="000000" w:themeColor="text1"/>
          <w:rtl/>
        </w:rPr>
      </w:pPr>
      <w:r w:rsidRPr="003060DB">
        <w:rPr>
          <w:rFonts w:hint="cs"/>
          <w:color w:val="000000" w:themeColor="text1"/>
          <w:rtl/>
        </w:rPr>
        <w:t xml:space="preserve">مثال </w:t>
      </w:r>
      <w:r w:rsidR="009B5D91" w:rsidRPr="003060DB">
        <w:rPr>
          <w:rFonts w:hint="cs"/>
          <w:color w:val="000000" w:themeColor="text1"/>
          <w:rtl/>
        </w:rPr>
        <w:t>آ</w:t>
      </w:r>
      <w:r w:rsidRPr="003060DB">
        <w:rPr>
          <w:rFonts w:hint="cs"/>
          <w:color w:val="000000" w:themeColor="text1"/>
          <w:rtl/>
        </w:rPr>
        <w:t>خر</w:t>
      </w:r>
      <w:r w:rsidRPr="003060DB">
        <w:rPr>
          <w:color w:val="000000" w:themeColor="text1"/>
          <w:rtl/>
        </w:rPr>
        <w:t xml:space="preserve"> </w:t>
      </w:r>
      <w:r w:rsidR="00CE1F71" w:rsidRPr="003060DB">
        <w:rPr>
          <w:rFonts w:hint="cs"/>
          <w:color w:val="000000" w:themeColor="text1"/>
          <w:rtl/>
        </w:rPr>
        <w:t xml:space="preserve">شخص </w:t>
      </w:r>
      <w:r w:rsidRPr="003060DB">
        <w:rPr>
          <w:color w:val="000000" w:themeColor="text1"/>
          <w:rtl/>
        </w:rPr>
        <w:t>يقول:</w:t>
      </w:r>
      <w:r w:rsidR="00CE1F71" w:rsidRPr="003060DB">
        <w:rPr>
          <w:rFonts w:hint="cs"/>
          <w:color w:val="000000" w:themeColor="text1"/>
          <w:rtl/>
        </w:rPr>
        <w:t xml:space="preserve"> </w:t>
      </w:r>
      <w:r w:rsidRPr="003060DB">
        <w:rPr>
          <w:color w:val="000000" w:themeColor="text1"/>
          <w:rtl/>
        </w:rPr>
        <w:t>"الملائكة ليسوا أرواحًا، الروح الوحيد هو الله إن</w:t>
      </w:r>
      <w:r w:rsidR="00074332" w:rsidRPr="003060DB">
        <w:rPr>
          <w:rFonts w:hint="cs"/>
          <w:color w:val="000000" w:themeColor="text1"/>
          <w:rtl/>
        </w:rPr>
        <w:t>َّ</w:t>
      </w:r>
      <w:r w:rsidRPr="003060DB">
        <w:rPr>
          <w:color w:val="000000" w:themeColor="text1"/>
          <w:rtl/>
        </w:rPr>
        <w:t>ما هؤلاء أجسام روحانية"</w:t>
      </w:r>
      <w:r w:rsidR="00CE1F71" w:rsidRPr="003060DB">
        <w:rPr>
          <w:rFonts w:hint="cs"/>
          <w:color w:val="000000" w:themeColor="text1"/>
          <w:rtl/>
        </w:rPr>
        <w:t>!</w:t>
      </w:r>
      <w:r w:rsidRPr="003060DB">
        <w:rPr>
          <w:color w:val="000000" w:themeColor="text1"/>
          <w:rtl/>
        </w:rPr>
        <w:t xml:space="preserve"> كيف</w:t>
      </w:r>
      <w:r w:rsidRPr="003060DB">
        <w:rPr>
          <w:rFonts w:hint="cs"/>
          <w:color w:val="000000" w:themeColor="text1"/>
          <w:rtl/>
        </w:rPr>
        <w:t xml:space="preserve">؟ </w:t>
      </w:r>
      <w:r w:rsidR="00CE1F71" w:rsidRPr="003060DB">
        <w:rPr>
          <w:rFonts w:hint="cs"/>
          <w:color w:val="000000" w:themeColor="text1"/>
          <w:rtl/>
        </w:rPr>
        <w:t xml:space="preserve">ألم يقُل الكتاب المقدَّس </w:t>
      </w:r>
      <w:r w:rsidRPr="003060DB">
        <w:rPr>
          <w:color w:val="000000" w:themeColor="text1"/>
          <w:rtl/>
        </w:rPr>
        <w:t xml:space="preserve">في </w:t>
      </w:r>
      <w:r w:rsidR="00CE1F71" w:rsidRPr="003060DB">
        <w:rPr>
          <w:rFonts w:hint="cs"/>
          <w:color w:val="000000" w:themeColor="text1"/>
          <w:rtl/>
        </w:rPr>
        <w:t>(</w:t>
      </w:r>
      <w:r w:rsidRPr="003060DB">
        <w:rPr>
          <w:color w:val="000000" w:themeColor="text1"/>
          <w:rtl/>
        </w:rPr>
        <w:t>مز 104</w:t>
      </w:r>
      <w:r w:rsidR="00CE1F71" w:rsidRPr="003060DB">
        <w:rPr>
          <w:rFonts w:hint="cs"/>
          <w:color w:val="000000" w:themeColor="text1"/>
          <w:rtl/>
        </w:rPr>
        <w:t>: 4)</w:t>
      </w:r>
      <w:r w:rsidRPr="003060DB">
        <w:rPr>
          <w:color w:val="000000" w:themeColor="text1"/>
          <w:rtl/>
        </w:rPr>
        <w:t xml:space="preserve">: "الذي خلق ملائكته أرواحًا وخدامه نارًا </w:t>
      </w:r>
      <w:r w:rsidR="000603A6" w:rsidRPr="003060DB">
        <w:rPr>
          <w:rFonts w:hint="cs"/>
          <w:color w:val="000000" w:themeColor="text1"/>
          <w:rtl/>
        </w:rPr>
        <w:t>م</w:t>
      </w:r>
      <w:r w:rsidRPr="003060DB">
        <w:rPr>
          <w:color w:val="000000" w:themeColor="text1"/>
          <w:rtl/>
        </w:rPr>
        <w:t>لتهب</w:t>
      </w:r>
      <w:r w:rsidR="000603A6" w:rsidRPr="003060DB">
        <w:rPr>
          <w:rFonts w:hint="cs"/>
          <w:color w:val="000000" w:themeColor="text1"/>
          <w:rtl/>
        </w:rPr>
        <w:t>ة</w:t>
      </w:r>
      <w:r w:rsidRPr="003060DB">
        <w:rPr>
          <w:color w:val="000000" w:themeColor="text1"/>
          <w:rtl/>
        </w:rPr>
        <w:t>"</w:t>
      </w:r>
      <w:r w:rsidR="000603A6" w:rsidRPr="003060DB">
        <w:rPr>
          <w:rFonts w:hint="cs"/>
          <w:color w:val="000000" w:themeColor="text1"/>
          <w:rtl/>
        </w:rPr>
        <w:t>؟</w:t>
      </w:r>
      <w:r w:rsidRPr="003060DB">
        <w:rPr>
          <w:color w:val="000000" w:themeColor="text1"/>
          <w:rtl/>
        </w:rPr>
        <w:t xml:space="preserve"> </w:t>
      </w:r>
      <w:r w:rsidR="000603A6" w:rsidRPr="003060DB">
        <w:rPr>
          <w:rFonts w:hint="cs"/>
          <w:color w:val="000000" w:themeColor="text1"/>
          <w:rtl/>
        </w:rPr>
        <w:t xml:space="preserve">لكنه </w:t>
      </w:r>
      <w:r w:rsidRPr="003060DB">
        <w:rPr>
          <w:color w:val="000000" w:themeColor="text1"/>
          <w:rtl/>
        </w:rPr>
        <w:t>يقول لك:</w:t>
      </w:r>
      <w:r w:rsidR="000603A6" w:rsidRPr="003060DB">
        <w:rPr>
          <w:rFonts w:hint="cs"/>
          <w:color w:val="000000" w:themeColor="text1"/>
          <w:rtl/>
        </w:rPr>
        <w:t xml:space="preserve"> </w:t>
      </w:r>
      <w:r w:rsidRPr="003060DB">
        <w:rPr>
          <w:color w:val="000000" w:themeColor="text1"/>
          <w:rtl/>
        </w:rPr>
        <w:t>"لا</w:t>
      </w:r>
      <w:r w:rsidR="000603A6" w:rsidRPr="003060DB">
        <w:rPr>
          <w:rFonts w:hint="cs"/>
          <w:color w:val="000000" w:themeColor="text1"/>
          <w:rtl/>
        </w:rPr>
        <w:t>،</w:t>
      </w:r>
      <w:r w:rsidRPr="003060DB">
        <w:rPr>
          <w:color w:val="000000" w:themeColor="text1"/>
          <w:rtl/>
        </w:rPr>
        <w:t xml:space="preserve"> لا</w:t>
      </w:r>
      <w:r w:rsidR="000603A6" w:rsidRPr="003060DB">
        <w:rPr>
          <w:rFonts w:hint="cs"/>
          <w:color w:val="000000" w:themeColor="text1"/>
          <w:rtl/>
        </w:rPr>
        <w:t>،</w:t>
      </w:r>
      <w:r w:rsidRPr="003060DB">
        <w:rPr>
          <w:color w:val="000000" w:themeColor="text1"/>
          <w:rtl/>
        </w:rPr>
        <w:t xml:space="preserve"> لا، كلمة </w:t>
      </w:r>
      <w:r w:rsidR="000603A6" w:rsidRPr="003060DB">
        <w:rPr>
          <w:rFonts w:hint="cs"/>
          <w:color w:val="000000" w:themeColor="text1"/>
          <w:rtl/>
        </w:rPr>
        <w:t>"</w:t>
      </w:r>
      <w:r w:rsidRPr="003060DB">
        <w:rPr>
          <w:color w:val="000000" w:themeColor="text1"/>
          <w:rtl/>
        </w:rPr>
        <w:t>أرواحًا</w:t>
      </w:r>
      <w:r w:rsidR="000603A6" w:rsidRPr="003060DB">
        <w:rPr>
          <w:rFonts w:hint="cs"/>
          <w:color w:val="000000" w:themeColor="text1"/>
          <w:rtl/>
        </w:rPr>
        <w:t>"</w:t>
      </w:r>
      <w:r w:rsidRPr="003060DB">
        <w:rPr>
          <w:color w:val="000000" w:themeColor="text1"/>
          <w:rtl/>
        </w:rPr>
        <w:t xml:space="preserve"> هنا ليس معناها أرواح بالمعنى المطلق".</w:t>
      </w:r>
    </w:p>
    <w:p w14:paraId="56B4E0F9" w14:textId="77777777" w:rsidR="00902112" w:rsidRPr="003060DB" w:rsidRDefault="000603A6" w:rsidP="00990A9D">
      <w:pPr>
        <w:rPr>
          <w:color w:val="000000" w:themeColor="text1"/>
          <w:rtl/>
        </w:rPr>
      </w:pPr>
      <w:r w:rsidRPr="003060DB">
        <w:rPr>
          <w:rFonts w:hint="cs"/>
          <w:color w:val="000000" w:themeColor="text1"/>
          <w:rtl/>
        </w:rPr>
        <w:t xml:space="preserve">إنَّ </w:t>
      </w:r>
      <w:r w:rsidR="00902112" w:rsidRPr="003060DB">
        <w:rPr>
          <w:color w:val="000000" w:themeColor="text1"/>
          <w:rtl/>
        </w:rPr>
        <w:t>دخول الناس في أمور</w:t>
      </w:r>
      <w:r w:rsidR="00074332" w:rsidRPr="003060DB">
        <w:rPr>
          <w:rFonts w:hint="cs"/>
          <w:color w:val="000000" w:themeColor="text1"/>
          <w:rtl/>
        </w:rPr>
        <w:t>ٍ</w:t>
      </w:r>
      <w:r w:rsidR="00902112" w:rsidRPr="003060DB">
        <w:rPr>
          <w:color w:val="000000" w:themeColor="text1"/>
          <w:rtl/>
        </w:rPr>
        <w:t xml:space="preserve"> لا يفهمو</w:t>
      </w:r>
      <w:r w:rsidRPr="003060DB">
        <w:rPr>
          <w:rFonts w:hint="cs"/>
          <w:color w:val="000000" w:themeColor="text1"/>
          <w:rtl/>
        </w:rPr>
        <w:t>ن</w:t>
      </w:r>
      <w:r w:rsidR="00902112" w:rsidRPr="003060DB">
        <w:rPr>
          <w:color w:val="000000" w:themeColor="text1"/>
          <w:rtl/>
        </w:rPr>
        <w:t>ها</w:t>
      </w:r>
      <w:r w:rsidRPr="003060DB">
        <w:rPr>
          <w:rFonts w:hint="cs"/>
          <w:color w:val="000000" w:themeColor="text1"/>
          <w:rtl/>
        </w:rPr>
        <w:t>،</w:t>
      </w:r>
      <w:r w:rsidR="00902112" w:rsidRPr="003060DB">
        <w:rPr>
          <w:color w:val="000000" w:themeColor="text1"/>
          <w:rtl/>
        </w:rPr>
        <w:t xml:space="preserve"> أو </w:t>
      </w:r>
      <w:r w:rsidRPr="003060DB">
        <w:rPr>
          <w:rFonts w:hint="cs"/>
          <w:color w:val="000000" w:themeColor="text1"/>
          <w:rtl/>
        </w:rPr>
        <w:t xml:space="preserve">هي </w:t>
      </w:r>
      <w:r w:rsidR="00902112" w:rsidRPr="003060DB">
        <w:rPr>
          <w:color w:val="000000" w:themeColor="text1"/>
          <w:rtl/>
        </w:rPr>
        <w:t>فوق مستواهم</w:t>
      </w:r>
      <w:r w:rsidRPr="003060DB">
        <w:rPr>
          <w:rFonts w:hint="cs"/>
          <w:color w:val="000000" w:themeColor="text1"/>
          <w:rtl/>
        </w:rPr>
        <w:t>،</w:t>
      </w:r>
      <w:r w:rsidR="00074332" w:rsidRPr="003060DB">
        <w:rPr>
          <w:color w:val="000000" w:themeColor="text1"/>
          <w:rtl/>
        </w:rPr>
        <w:t xml:space="preserve"> بدأ أول</w:t>
      </w:r>
      <w:r w:rsidR="00902112" w:rsidRPr="003060DB">
        <w:rPr>
          <w:color w:val="000000" w:themeColor="text1"/>
          <w:rtl/>
        </w:rPr>
        <w:t>ا</w:t>
      </w:r>
      <w:r w:rsidR="00074332" w:rsidRPr="003060DB">
        <w:rPr>
          <w:rFonts w:hint="cs"/>
          <w:color w:val="000000" w:themeColor="text1"/>
          <w:rtl/>
        </w:rPr>
        <w:t>ً</w:t>
      </w:r>
      <w:r w:rsidR="00902112" w:rsidRPr="003060DB">
        <w:rPr>
          <w:color w:val="000000" w:themeColor="text1"/>
          <w:rtl/>
        </w:rPr>
        <w:t xml:space="preserve"> </w:t>
      </w:r>
      <w:r w:rsidRPr="003060DB">
        <w:rPr>
          <w:rFonts w:hint="cs"/>
          <w:color w:val="000000" w:themeColor="text1"/>
          <w:rtl/>
        </w:rPr>
        <w:t xml:space="preserve">من خلال </w:t>
      </w:r>
      <w:r w:rsidR="00902112" w:rsidRPr="003060DB">
        <w:rPr>
          <w:color w:val="000000" w:themeColor="text1"/>
          <w:rtl/>
        </w:rPr>
        <w:t>علم الميتافيزيقا</w:t>
      </w:r>
      <w:r w:rsidRPr="003060DB">
        <w:rPr>
          <w:rFonts w:hint="cs"/>
          <w:color w:val="000000" w:themeColor="text1"/>
          <w:rtl/>
        </w:rPr>
        <w:t>،</w:t>
      </w:r>
      <w:r w:rsidR="00902112" w:rsidRPr="003060DB">
        <w:rPr>
          <w:color w:val="000000" w:themeColor="text1"/>
          <w:rtl/>
        </w:rPr>
        <w:t xml:space="preserve"> أي ما فوق الطبيعة أو ما وراء الطبيعة</w:t>
      </w:r>
      <w:r w:rsidRPr="003060DB">
        <w:rPr>
          <w:rFonts w:hint="cs"/>
          <w:color w:val="000000" w:themeColor="text1"/>
          <w:rtl/>
        </w:rPr>
        <w:t>.</w:t>
      </w:r>
      <w:r w:rsidR="00902112" w:rsidRPr="003060DB">
        <w:rPr>
          <w:color w:val="000000" w:themeColor="text1"/>
          <w:rtl/>
        </w:rPr>
        <w:t xml:space="preserve"> بدأوا يدخلون في أشياء ت</w:t>
      </w:r>
      <w:r w:rsidRPr="003060DB">
        <w:rPr>
          <w:rFonts w:hint="cs"/>
          <w:color w:val="000000" w:themeColor="text1"/>
          <w:rtl/>
        </w:rPr>
        <w:t>ُ</w:t>
      </w:r>
      <w:r w:rsidR="00902112" w:rsidRPr="003060DB">
        <w:rPr>
          <w:color w:val="000000" w:themeColor="text1"/>
          <w:rtl/>
        </w:rPr>
        <w:t>تعبهم</w:t>
      </w:r>
      <w:r w:rsidRPr="003060DB">
        <w:rPr>
          <w:rFonts w:hint="cs"/>
          <w:color w:val="000000" w:themeColor="text1"/>
          <w:rtl/>
        </w:rPr>
        <w:t>،</w:t>
      </w:r>
      <w:r w:rsidR="00902112" w:rsidRPr="003060DB">
        <w:rPr>
          <w:color w:val="000000" w:themeColor="text1"/>
          <w:rtl/>
        </w:rPr>
        <w:t xml:space="preserve"> مثل أوريجانوس </w:t>
      </w:r>
      <w:r w:rsidRPr="003060DB">
        <w:rPr>
          <w:rFonts w:hint="cs"/>
          <w:color w:val="000000" w:themeColor="text1"/>
          <w:rtl/>
        </w:rPr>
        <w:t xml:space="preserve">الذي </w:t>
      </w:r>
      <w:r w:rsidR="00902112" w:rsidRPr="003060DB">
        <w:rPr>
          <w:color w:val="000000" w:themeColor="text1"/>
          <w:rtl/>
        </w:rPr>
        <w:t>تكل</w:t>
      </w:r>
      <w:r w:rsidRPr="003060DB">
        <w:rPr>
          <w:rFonts w:hint="cs"/>
          <w:color w:val="000000" w:themeColor="text1"/>
          <w:rtl/>
        </w:rPr>
        <w:t>َّ</w:t>
      </w:r>
      <w:r w:rsidR="00902112" w:rsidRPr="003060DB">
        <w:rPr>
          <w:color w:val="000000" w:themeColor="text1"/>
          <w:rtl/>
        </w:rPr>
        <w:t xml:space="preserve">م عن الروح، </w:t>
      </w:r>
      <w:r w:rsidRPr="003060DB">
        <w:rPr>
          <w:rFonts w:hint="cs"/>
          <w:color w:val="000000" w:themeColor="text1"/>
          <w:rtl/>
        </w:rPr>
        <w:t>و</w:t>
      </w:r>
      <w:r w:rsidR="00902112" w:rsidRPr="003060DB">
        <w:rPr>
          <w:color w:val="000000" w:themeColor="text1"/>
          <w:rtl/>
        </w:rPr>
        <w:t>تكل</w:t>
      </w:r>
      <w:r w:rsidRPr="003060DB">
        <w:rPr>
          <w:rFonts w:hint="cs"/>
          <w:color w:val="000000" w:themeColor="text1"/>
          <w:rtl/>
        </w:rPr>
        <w:t>َّ</w:t>
      </w:r>
      <w:r w:rsidR="00902112" w:rsidRPr="003060DB">
        <w:rPr>
          <w:color w:val="000000" w:themeColor="text1"/>
          <w:rtl/>
        </w:rPr>
        <w:t>م عن النفس</w:t>
      </w:r>
      <w:r w:rsidR="002B37BF" w:rsidRPr="003060DB">
        <w:rPr>
          <w:color w:val="000000" w:themeColor="text1"/>
          <w:rtl/>
        </w:rPr>
        <w:t>،</w:t>
      </w:r>
      <w:r w:rsidR="00902112" w:rsidRPr="003060DB">
        <w:rPr>
          <w:color w:val="000000" w:themeColor="text1"/>
          <w:rtl/>
        </w:rPr>
        <w:t xml:space="preserve"> </w:t>
      </w:r>
      <w:r w:rsidRPr="003060DB">
        <w:rPr>
          <w:rFonts w:hint="cs"/>
          <w:color w:val="000000" w:themeColor="text1"/>
          <w:rtl/>
        </w:rPr>
        <w:t>و</w:t>
      </w:r>
      <w:r w:rsidR="00902112" w:rsidRPr="003060DB">
        <w:rPr>
          <w:color w:val="000000" w:themeColor="text1"/>
          <w:rtl/>
        </w:rPr>
        <w:t xml:space="preserve">عن الملائكة، </w:t>
      </w:r>
      <w:r w:rsidRPr="003060DB">
        <w:rPr>
          <w:rFonts w:hint="cs"/>
          <w:color w:val="000000" w:themeColor="text1"/>
          <w:rtl/>
        </w:rPr>
        <w:t>و</w:t>
      </w:r>
      <w:r w:rsidR="00902112" w:rsidRPr="003060DB">
        <w:rPr>
          <w:color w:val="000000" w:themeColor="text1"/>
          <w:rtl/>
        </w:rPr>
        <w:t xml:space="preserve">عن نفس المسيح، </w:t>
      </w:r>
      <w:r w:rsidRPr="003060DB">
        <w:rPr>
          <w:rFonts w:hint="cs"/>
          <w:color w:val="000000" w:themeColor="text1"/>
          <w:rtl/>
        </w:rPr>
        <w:t>بل و</w:t>
      </w:r>
      <w:r w:rsidR="00902112" w:rsidRPr="003060DB">
        <w:rPr>
          <w:color w:val="000000" w:themeColor="text1"/>
          <w:rtl/>
        </w:rPr>
        <w:t>تكل</w:t>
      </w:r>
      <w:r w:rsidRPr="003060DB">
        <w:rPr>
          <w:rFonts w:hint="cs"/>
          <w:color w:val="000000" w:themeColor="text1"/>
          <w:rtl/>
        </w:rPr>
        <w:t>َّ</w:t>
      </w:r>
      <w:r w:rsidRPr="003060DB">
        <w:rPr>
          <w:color w:val="000000" w:themeColor="text1"/>
          <w:rtl/>
        </w:rPr>
        <w:t>م عن خلاص الشياطين</w:t>
      </w:r>
      <w:r w:rsidRPr="003060DB">
        <w:rPr>
          <w:rFonts w:hint="cs"/>
          <w:color w:val="000000" w:themeColor="text1"/>
          <w:rtl/>
        </w:rPr>
        <w:t>!</w:t>
      </w:r>
      <w:r w:rsidR="00902112" w:rsidRPr="003060DB">
        <w:rPr>
          <w:color w:val="000000" w:themeColor="text1"/>
          <w:rtl/>
        </w:rPr>
        <w:t xml:space="preserve"> </w:t>
      </w:r>
      <w:r w:rsidRPr="003060DB">
        <w:rPr>
          <w:rFonts w:hint="cs"/>
          <w:color w:val="000000" w:themeColor="text1"/>
          <w:rtl/>
        </w:rPr>
        <w:t>ف</w:t>
      </w:r>
      <w:r w:rsidR="00902112" w:rsidRPr="003060DB">
        <w:rPr>
          <w:color w:val="000000" w:themeColor="text1"/>
          <w:rtl/>
        </w:rPr>
        <w:t>لو الشياطين خلصوا</w:t>
      </w:r>
      <w:r w:rsidRPr="003060DB">
        <w:rPr>
          <w:rFonts w:hint="cs"/>
          <w:color w:val="000000" w:themeColor="text1"/>
          <w:rtl/>
        </w:rPr>
        <w:t>،</w:t>
      </w:r>
      <w:r w:rsidR="00902112" w:rsidRPr="003060DB">
        <w:rPr>
          <w:color w:val="000000" w:themeColor="text1"/>
          <w:rtl/>
        </w:rPr>
        <w:t xml:space="preserve"> يكون المفروض أن لا أحد يهلك، </w:t>
      </w:r>
      <w:r w:rsidRPr="003060DB">
        <w:rPr>
          <w:rFonts w:hint="cs"/>
          <w:color w:val="000000" w:themeColor="text1"/>
          <w:rtl/>
        </w:rPr>
        <w:t>طالما أن</w:t>
      </w:r>
      <w:r w:rsidR="00074332" w:rsidRPr="003060DB">
        <w:rPr>
          <w:rFonts w:hint="cs"/>
          <w:color w:val="000000" w:themeColor="text1"/>
          <w:rtl/>
        </w:rPr>
        <w:t>َّ</w:t>
      </w:r>
      <w:r w:rsidRPr="003060DB">
        <w:rPr>
          <w:rFonts w:hint="cs"/>
          <w:color w:val="000000" w:themeColor="text1"/>
          <w:rtl/>
        </w:rPr>
        <w:t xml:space="preserve">هم </w:t>
      </w:r>
      <w:r w:rsidR="00902112" w:rsidRPr="003060DB">
        <w:rPr>
          <w:color w:val="000000" w:themeColor="text1"/>
          <w:rtl/>
        </w:rPr>
        <w:t>السبب في هذا كله.</w:t>
      </w:r>
    </w:p>
    <w:p w14:paraId="742790A9" w14:textId="6AB45FF4" w:rsidR="00902112" w:rsidRPr="003060DB" w:rsidRDefault="00902112" w:rsidP="00990A9D">
      <w:pPr>
        <w:rPr>
          <w:color w:val="000000" w:themeColor="text1"/>
          <w:rtl/>
        </w:rPr>
      </w:pPr>
      <w:r w:rsidRPr="003060DB">
        <w:rPr>
          <w:color w:val="000000" w:themeColor="text1"/>
          <w:rtl/>
        </w:rPr>
        <w:t>أذكر ذات مرة كنتُ أ</w:t>
      </w:r>
      <w:r w:rsidR="000603A6" w:rsidRPr="003060DB">
        <w:rPr>
          <w:rFonts w:hint="cs"/>
          <w:color w:val="000000" w:themeColor="text1"/>
          <w:rtl/>
        </w:rPr>
        <w:t>ُ</w:t>
      </w:r>
      <w:r w:rsidR="000603A6" w:rsidRPr="003060DB">
        <w:rPr>
          <w:color w:val="000000" w:themeColor="text1"/>
          <w:rtl/>
        </w:rPr>
        <w:t>دَر</w:t>
      </w:r>
      <w:r w:rsidR="000603A6" w:rsidRPr="003060DB">
        <w:rPr>
          <w:rFonts w:hint="cs"/>
          <w:color w:val="000000" w:themeColor="text1"/>
          <w:rtl/>
        </w:rPr>
        <w:t>ِّ</w:t>
      </w:r>
      <w:r w:rsidRPr="003060DB">
        <w:rPr>
          <w:color w:val="000000" w:themeColor="text1"/>
          <w:rtl/>
        </w:rPr>
        <w:t>س في الإكليريكية</w:t>
      </w:r>
      <w:r w:rsidR="000603A6" w:rsidRPr="003060DB">
        <w:rPr>
          <w:rFonts w:hint="cs"/>
          <w:color w:val="000000" w:themeColor="text1"/>
          <w:rtl/>
        </w:rPr>
        <w:t>،</w:t>
      </w:r>
      <w:r w:rsidR="00074332" w:rsidRPr="003060DB">
        <w:rPr>
          <w:color w:val="000000" w:themeColor="text1"/>
          <w:rtl/>
        </w:rPr>
        <w:t xml:space="preserve"> عندما كنا نعط</w:t>
      </w:r>
      <w:r w:rsidR="00074332" w:rsidRPr="003060DB">
        <w:rPr>
          <w:rFonts w:hint="cs"/>
          <w:color w:val="000000" w:themeColor="text1"/>
          <w:rtl/>
        </w:rPr>
        <w:t>ي</w:t>
      </w:r>
      <w:r w:rsidRPr="003060DB">
        <w:rPr>
          <w:color w:val="000000" w:themeColor="text1"/>
          <w:rtl/>
        </w:rPr>
        <w:t xml:space="preserve"> المحاضرات في القاعة التي في مبنى الأنبا رويس، </w:t>
      </w:r>
      <w:r w:rsidRPr="003060DB">
        <w:rPr>
          <w:rFonts w:hint="cs"/>
          <w:color w:val="000000" w:themeColor="text1"/>
          <w:rtl/>
        </w:rPr>
        <w:t>وس</w:t>
      </w:r>
      <w:r w:rsidR="000603A6" w:rsidRPr="003060DB">
        <w:rPr>
          <w:rFonts w:hint="cs"/>
          <w:color w:val="000000" w:themeColor="text1"/>
          <w:rtl/>
        </w:rPr>
        <w:t>أ</w:t>
      </w:r>
      <w:r w:rsidRPr="003060DB">
        <w:rPr>
          <w:rFonts w:hint="cs"/>
          <w:color w:val="000000" w:themeColor="text1"/>
          <w:rtl/>
        </w:rPr>
        <w:t>لن</w:t>
      </w:r>
      <w:r w:rsidR="000603A6" w:rsidRPr="003060DB">
        <w:rPr>
          <w:rFonts w:hint="cs"/>
          <w:color w:val="000000" w:themeColor="text1"/>
          <w:rtl/>
        </w:rPr>
        <w:t>ي</w:t>
      </w:r>
      <w:r w:rsidRPr="003060DB">
        <w:rPr>
          <w:rFonts w:hint="cs"/>
          <w:color w:val="000000" w:themeColor="text1"/>
          <w:rtl/>
        </w:rPr>
        <w:t xml:space="preserve"> شخص</w:t>
      </w:r>
      <w:r w:rsidRPr="003060DB">
        <w:rPr>
          <w:color w:val="000000" w:themeColor="text1"/>
          <w:rtl/>
        </w:rPr>
        <w:t>: "هل يمكن أن يَخلُص الشيطان؟" قلت:</w:t>
      </w:r>
      <w:r w:rsidR="000603A6" w:rsidRPr="003060DB">
        <w:rPr>
          <w:rFonts w:hint="cs"/>
          <w:color w:val="000000" w:themeColor="text1"/>
          <w:rtl/>
        </w:rPr>
        <w:t xml:space="preserve"> </w:t>
      </w:r>
      <w:r w:rsidRPr="003060DB">
        <w:rPr>
          <w:color w:val="000000" w:themeColor="text1"/>
          <w:rtl/>
        </w:rPr>
        <w:t>"ليس من المعقول أن الشيطان يخلُص، فالكتاب تكلم عن هلاك الشياطين</w:t>
      </w:r>
      <w:r w:rsidR="000603A6" w:rsidRPr="003060DB">
        <w:rPr>
          <w:rFonts w:hint="cs"/>
          <w:color w:val="000000" w:themeColor="text1"/>
          <w:rtl/>
        </w:rPr>
        <w:t>،</w:t>
      </w:r>
      <w:r w:rsidRPr="003060DB">
        <w:rPr>
          <w:color w:val="000000" w:themeColor="text1"/>
          <w:rtl/>
        </w:rPr>
        <w:t xml:space="preserve"> وقال في </w:t>
      </w:r>
      <w:r w:rsidR="000603A6" w:rsidRPr="003060DB">
        <w:rPr>
          <w:rFonts w:hint="cs"/>
          <w:color w:val="000000" w:themeColor="text1"/>
          <w:rtl/>
        </w:rPr>
        <w:t>(رؤ 20: 10)</w:t>
      </w:r>
      <w:r w:rsidR="00922B86" w:rsidRPr="003060DB">
        <w:rPr>
          <w:rFonts w:hint="cs"/>
          <w:color w:val="000000" w:themeColor="text1"/>
          <w:rtl/>
        </w:rPr>
        <w:t>:</w:t>
      </w:r>
      <w:r w:rsidR="000603A6" w:rsidRPr="003060DB">
        <w:rPr>
          <w:rFonts w:hint="cs"/>
          <w:color w:val="000000" w:themeColor="text1"/>
          <w:rtl/>
        </w:rPr>
        <w:t xml:space="preserve"> </w:t>
      </w:r>
      <w:r w:rsidRPr="003060DB">
        <w:rPr>
          <w:color w:val="000000" w:themeColor="text1"/>
          <w:rtl/>
        </w:rPr>
        <w:t>"وإبليس الذي كان ي</w:t>
      </w:r>
      <w:r w:rsidR="000603A6" w:rsidRPr="003060DB">
        <w:rPr>
          <w:rFonts w:hint="cs"/>
          <w:color w:val="000000" w:themeColor="text1"/>
          <w:rtl/>
        </w:rPr>
        <w:t>ُ</w:t>
      </w:r>
      <w:r w:rsidRPr="003060DB">
        <w:rPr>
          <w:color w:val="000000" w:themeColor="text1"/>
          <w:rtl/>
        </w:rPr>
        <w:t>ضل</w:t>
      </w:r>
      <w:r w:rsidR="000603A6" w:rsidRPr="003060DB">
        <w:rPr>
          <w:rFonts w:hint="cs"/>
          <w:color w:val="000000" w:themeColor="text1"/>
          <w:rtl/>
        </w:rPr>
        <w:t>ُّ</w:t>
      </w:r>
      <w:r w:rsidRPr="003060DB">
        <w:rPr>
          <w:color w:val="000000" w:themeColor="text1"/>
          <w:rtl/>
        </w:rPr>
        <w:t>هم طُرِح في بحيرة النار والكبريت</w:t>
      </w:r>
      <w:r w:rsidR="000603A6" w:rsidRPr="003060DB">
        <w:rPr>
          <w:rFonts w:hint="cs"/>
          <w:color w:val="000000" w:themeColor="text1"/>
          <w:rtl/>
        </w:rPr>
        <w:t>،</w:t>
      </w:r>
      <w:r w:rsidRPr="003060DB">
        <w:rPr>
          <w:color w:val="000000" w:themeColor="text1"/>
          <w:rtl/>
        </w:rPr>
        <w:t xml:space="preserve"> </w:t>
      </w:r>
      <w:r w:rsidR="000603A6" w:rsidRPr="003060DB">
        <w:rPr>
          <w:rFonts w:hint="cs"/>
          <w:color w:val="000000" w:themeColor="text1"/>
          <w:rtl/>
        </w:rPr>
        <w:t xml:space="preserve">حيث </w:t>
      </w:r>
      <w:r w:rsidRPr="003060DB">
        <w:rPr>
          <w:color w:val="000000" w:themeColor="text1"/>
          <w:rtl/>
        </w:rPr>
        <w:t>الوحش والنبي الكذ</w:t>
      </w:r>
      <w:r w:rsidR="000603A6" w:rsidRPr="003060DB">
        <w:rPr>
          <w:rFonts w:hint="cs"/>
          <w:color w:val="000000" w:themeColor="text1"/>
          <w:rtl/>
        </w:rPr>
        <w:t>َّ</w:t>
      </w:r>
      <w:r w:rsidRPr="003060DB">
        <w:rPr>
          <w:color w:val="000000" w:themeColor="text1"/>
          <w:rtl/>
        </w:rPr>
        <w:t>اب</w:t>
      </w:r>
      <w:r w:rsidR="000603A6" w:rsidRPr="003060DB">
        <w:rPr>
          <w:rFonts w:hint="cs"/>
          <w:color w:val="000000" w:themeColor="text1"/>
          <w:rtl/>
        </w:rPr>
        <w:t>.</w:t>
      </w:r>
      <w:r w:rsidR="000603A6" w:rsidRPr="003060DB">
        <w:rPr>
          <w:color w:val="000000" w:themeColor="text1"/>
          <w:rtl/>
        </w:rPr>
        <w:t xml:space="preserve"> وسيُعذ</w:t>
      </w:r>
      <w:r w:rsidR="000603A6" w:rsidRPr="003060DB">
        <w:rPr>
          <w:rFonts w:hint="cs"/>
          <w:color w:val="000000" w:themeColor="text1"/>
          <w:rtl/>
        </w:rPr>
        <w:t>َّ</w:t>
      </w:r>
      <w:r w:rsidRPr="003060DB">
        <w:rPr>
          <w:color w:val="000000" w:themeColor="text1"/>
          <w:rtl/>
        </w:rPr>
        <w:t xml:space="preserve">بون </w:t>
      </w:r>
      <w:r w:rsidR="000603A6" w:rsidRPr="003060DB">
        <w:rPr>
          <w:rFonts w:hint="cs"/>
          <w:color w:val="000000" w:themeColor="text1"/>
          <w:rtl/>
        </w:rPr>
        <w:t xml:space="preserve">نهارًا وليلاً </w:t>
      </w:r>
      <w:r w:rsidRPr="003060DB">
        <w:rPr>
          <w:color w:val="000000" w:themeColor="text1"/>
          <w:rtl/>
        </w:rPr>
        <w:t>إلى أبد الآبدين"</w:t>
      </w:r>
      <w:r w:rsidR="000603A6" w:rsidRPr="003060DB">
        <w:rPr>
          <w:rFonts w:hint="cs"/>
          <w:color w:val="000000" w:themeColor="text1"/>
          <w:rtl/>
        </w:rPr>
        <w:t>.</w:t>
      </w:r>
      <w:r w:rsidRPr="003060DB">
        <w:rPr>
          <w:color w:val="000000" w:themeColor="text1"/>
          <w:rtl/>
        </w:rPr>
        <w:t xml:space="preserve"> و</w:t>
      </w:r>
      <w:r w:rsidR="000603A6" w:rsidRPr="003060DB">
        <w:rPr>
          <w:rFonts w:hint="cs"/>
          <w:color w:val="000000" w:themeColor="text1"/>
          <w:rtl/>
        </w:rPr>
        <w:t xml:space="preserve">السيد </w:t>
      </w:r>
      <w:r w:rsidRPr="003060DB">
        <w:rPr>
          <w:color w:val="000000" w:themeColor="text1"/>
          <w:rtl/>
        </w:rPr>
        <w:t xml:space="preserve">المسيح في </w:t>
      </w:r>
      <w:r w:rsidR="000603A6" w:rsidRPr="003060DB">
        <w:rPr>
          <w:rFonts w:hint="cs"/>
          <w:color w:val="000000" w:themeColor="text1"/>
          <w:rtl/>
        </w:rPr>
        <w:t>(</w:t>
      </w:r>
      <w:r w:rsidRPr="003060DB">
        <w:rPr>
          <w:color w:val="000000" w:themeColor="text1"/>
          <w:rtl/>
        </w:rPr>
        <w:t>مت</w:t>
      </w:r>
      <w:r w:rsidR="008156D5" w:rsidRPr="003060DB">
        <w:rPr>
          <w:rFonts w:hint="cs"/>
          <w:color w:val="000000" w:themeColor="text1"/>
          <w:rtl/>
        </w:rPr>
        <w:t>25: 41)</w:t>
      </w:r>
      <w:r w:rsidRPr="003060DB">
        <w:rPr>
          <w:rFonts w:hint="cs"/>
          <w:color w:val="000000" w:themeColor="text1"/>
          <w:rtl/>
        </w:rPr>
        <w:t xml:space="preserve"> عندما</w:t>
      </w:r>
      <w:r w:rsidRPr="003060DB">
        <w:rPr>
          <w:color w:val="000000" w:themeColor="text1"/>
          <w:rtl/>
        </w:rPr>
        <w:t xml:space="preserve"> </w:t>
      </w:r>
      <w:r w:rsidR="008156D5" w:rsidRPr="003060DB">
        <w:rPr>
          <w:rFonts w:hint="cs"/>
          <w:color w:val="000000" w:themeColor="text1"/>
          <w:rtl/>
        </w:rPr>
        <w:t xml:space="preserve">كان </w:t>
      </w:r>
      <w:r w:rsidRPr="003060DB">
        <w:rPr>
          <w:color w:val="000000" w:themeColor="text1"/>
          <w:rtl/>
        </w:rPr>
        <w:t>يتكل</w:t>
      </w:r>
      <w:r w:rsidR="008156D5" w:rsidRPr="003060DB">
        <w:rPr>
          <w:rFonts w:hint="cs"/>
          <w:color w:val="000000" w:themeColor="text1"/>
          <w:rtl/>
        </w:rPr>
        <w:t>َّ</w:t>
      </w:r>
      <w:r w:rsidRPr="003060DB">
        <w:rPr>
          <w:color w:val="000000" w:themeColor="text1"/>
          <w:rtl/>
        </w:rPr>
        <w:t xml:space="preserve">م عن الذين عن اليمين وعن </w:t>
      </w:r>
      <w:r w:rsidRPr="003060DB">
        <w:rPr>
          <w:rFonts w:hint="cs"/>
          <w:color w:val="000000" w:themeColor="text1"/>
          <w:rtl/>
        </w:rPr>
        <w:t>اليسار</w:t>
      </w:r>
      <w:r w:rsidR="008156D5" w:rsidRPr="003060DB">
        <w:rPr>
          <w:rFonts w:hint="cs"/>
          <w:color w:val="000000" w:themeColor="text1"/>
          <w:rtl/>
        </w:rPr>
        <w:t>،</w:t>
      </w:r>
      <w:r w:rsidRPr="003060DB">
        <w:rPr>
          <w:color w:val="000000" w:themeColor="text1"/>
          <w:rtl/>
        </w:rPr>
        <w:t xml:space="preserve"> قال للذين عن ا</w:t>
      </w:r>
      <w:r w:rsidRPr="003060DB">
        <w:rPr>
          <w:rFonts w:hint="cs"/>
          <w:color w:val="000000" w:themeColor="text1"/>
          <w:rtl/>
        </w:rPr>
        <w:t>ليسار</w:t>
      </w:r>
      <w:r w:rsidRPr="003060DB">
        <w:rPr>
          <w:color w:val="000000" w:themeColor="text1"/>
          <w:rtl/>
        </w:rPr>
        <w:t xml:space="preserve">: "اذهبوا </w:t>
      </w:r>
      <w:r w:rsidRPr="003060DB">
        <w:rPr>
          <w:color w:val="000000" w:themeColor="text1"/>
          <w:rtl/>
        </w:rPr>
        <w:lastRenderedPageBreak/>
        <w:t>عن</w:t>
      </w:r>
      <w:r w:rsidR="008156D5" w:rsidRPr="003060DB">
        <w:rPr>
          <w:rFonts w:hint="cs"/>
          <w:color w:val="000000" w:themeColor="text1"/>
          <w:rtl/>
        </w:rPr>
        <w:t>ِّ</w:t>
      </w:r>
      <w:r w:rsidRPr="003060DB">
        <w:rPr>
          <w:color w:val="000000" w:themeColor="text1"/>
          <w:rtl/>
        </w:rPr>
        <w:t xml:space="preserve">ي يا ملاعين إلى النار </w:t>
      </w:r>
      <w:r w:rsidR="008156D5" w:rsidRPr="003060DB">
        <w:rPr>
          <w:rFonts w:hint="cs"/>
          <w:color w:val="000000" w:themeColor="text1"/>
          <w:rtl/>
        </w:rPr>
        <w:t xml:space="preserve">الأبدية </w:t>
      </w:r>
      <w:r w:rsidRPr="003060DB">
        <w:rPr>
          <w:color w:val="000000" w:themeColor="text1"/>
          <w:rtl/>
        </w:rPr>
        <w:t>المُعد</w:t>
      </w:r>
      <w:r w:rsidR="008156D5" w:rsidRPr="003060DB">
        <w:rPr>
          <w:rFonts w:hint="cs"/>
          <w:color w:val="000000" w:themeColor="text1"/>
          <w:rtl/>
        </w:rPr>
        <w:t>َّ</w:t>
      </w:r>
      <w:r w:rsidRPr="003060DB">
        <w:rPr>
          <w:color w:val="000000" w:themeColor="text1"/>
          <w:rtl/>
        </w:rPr>
        <w:t>ة لإبليس وملائكته"</w:t>
      </w:r>
      <w:r w:rsidR="008156D5" w:rsidRPr="003060DB">
        <w:rPr>
          <w:rFonts w:hint="cs"/>
          <w:color w:val="000000" w:themeColor="text1"/>
          <w:rtl/>
        </w:rPr>
        <w:t>.</w:t>
      </w:r>
      <w:r w:rsidRPr="003060DB">
        <w:rPr>
          <w:color w:val="000000" w:themeColor="text1"/>
          <w:rtl/>
        </w:rPr>
        <w:t xml:space="preserve"> فكيف</w:t>
      </w:r>
      <w:r w:rsidR="008156D5" w:rsidRPr="003060DB">
        <w:rPr>
          <w:rFonts w:hint="cs"/>
          <w:color w:val="000000" w:themeColor="text1"/>
          <w:rtl/>
        </w:rPr>
        <w:t xml:space="preserve"> تقول هذا بينما</w:t>
      </w:r>
      <w:r w:rsidRPr="003060DB">
        <w:rPr>
          <w:color w:val="000000" w:themeColor="text1"/>
          <w:rtl/>
        </w:rPr>
        <w:t xml:space="preserve"> الكتاب المقدس يقول لا خلاص للشيطان وسيُطرح في بحيرة النار والكبريت وفي النار المُعد</w:t>
      </w:r>
      <w:r w:rsidR="00074332" w:rsidRPr="003060DB">
        <w:rPr>
          <w:rFonts w:hint="cs"/>
          <w:color w:val="000000" w:themeColor="text1"/>
          <w:rtl/>
        </w:rPr>
        <w:t>َّ</w:t>
      </w:r>
      <w:r w:rsidRPr="003060DB">
        <w:rPr>
          <w:color w:val="000000" w:themeColor="text1"/>
          <w:rtl/>
        </w:rPr>
        <w:t>ة</w:t>
      </w:r>
      <w:r w:rsidR="008156D5" w:rsidRPr="003060DB">
        <w:rPr>
          <w:rFonts w:hint="cs"/>
          <w:color w:val="000000" w:themeColor="text1"/>
          <w:rtl/>
        </w:rPr>
        <w:t xml:space="preserve"> له؟</w:t>
      </w:r>
      <w:r w:rsidRPr="003060DB">
        <w:rPr>
          <w:color w:val="000000" w:themeColor="text1"/>
          <w:rtl/>
        </w:rPr>
        <w:t xml:space="preserve"> كيف </w:t>
      </w:r>
      <w:r w:rsidR="008156D5" w:rsidRPr="003060DB">
        <w:rPr>
          <w:rFonts w:hint="cs"/>
          <w:color w:val="000000" w:themeColor="text1"/>
          <w:rtl/>
        </w:rPr>
        <w:t>يمكن هذا</w:t>
      </w:r>
      <w:r w:rsidRPr="003060DB">
        <w:rPr>
          <w:color w:val="000000" w:themeColor="text1"/>
          <w:rtl/>
        </w:rPr>
        <w:t>؟</w:t>
      </w:r>
    </w:p>
    <w:p w14:paraId="2CE5AC4A" w14:textId="77777777" w:rsidR="00902112" w:rsidRPr="003060DB" w:rsidRDefault="00902112" w:rsidP="00990A9D">
      <w:pPr>
        <w:rPr>
          <w:color w:val="000000" w:themeColor="text1"/>
          <w:rtl/>
        </w:rPr>
      </w:pPr>
      <w:r w:rsidRPr="003060DB">
        <w:rPr>
          <w:color w:val="000000" w:themeColor="text1"/>
          <w:rtl/>
        </w:rPr>
        <w:t>ف</w:t>
      </w:r>
      <w:r w:rsidR="008156D5" w:rsidRPr="003060DB">
        <w:rPr>
          <w:rFonts w:hint="cs"/>
          <w:color w:val="000000" w:themeColor="text1"/>
          <w:rtl/>
        </w:rPr>
        <w:t xml:space="preserve">كان رد ذلك الشخص الذي سألني أن </w:t>
      </w:r>
      <w:r w:rsidRPr="003060DB">
        <w:rPr>
          <w:color w:val="000000" w:themeColor="text1"/>
          <w:rtl/>
        </w:rPr>
        <w:t>أحد الآباء قال</w:t>
      </w:r>
      <w:r w:rsidR="008156D5" w:rsidRPr="003060DB">
        <w:rPr>
          <w:rFonts w:hint="cs"/>
          <w:color w:val="000000" w:themeColor="text1"/>
          <w:rtl/>
        </w:rPr>
        <w:t xml:space="preserve"> هذا.</w:t>
      </w:r>
      <w:r w:rsidRPr="003060DB">
        <w:rPr>
          <w:color w:val="000000" w:themeColor="text1"/>
          <w:rtl/>
        </w:rPr>
        <w:t xml:space="preserve"> فقلت له:</w:t>
      </w:r>
      <w:r w:rsidR="008156D5" w:rsidRPr="003060DB">
        <w:rPr>
          <w:rFonts w:hint="cs"/>
          <w:color w:val="000000" w:themeColor="text1"/>
          <w:rtl/>
        </w:rPr>
        <w:t xml:space="preserve"> </w:t>
      </w:r>
      <w:r w:rsidRPr="003060DB">
        <w:rPr>
          <w:color w:val="000000" w:themeColor="text1"/>
          <w:rtl/>
        </w:rPr>
        <w:t>"هل معقول أن أحد</w:t>
      </w:r>
      <w:r w:rsidR="00E05D48" w:rsidRPr="003060DB">
        <w:rPr>
          <w:rFonts w:hint="cs"/>
          <w:color w:val="000000" w:themeColor="text1"/>
          <w:rtl/>
        </w:rPr>
        <w:t>ًا</w:t>
      </w:r>
      <w:r w:rsidRPr="003060DB">
        <w:rPr>
          <w:color w:val="000000" w:themeColor="text1"/>
          <w:rtl/>
        </w:rPr>
        <w:t xml:space="preserve"> من الآباء يعار</w:t>
      </w:r>
      <w:r w:rsidR="00E05D48" w:rsidRPr="003060DB">
        <w:rPr>
          <w:rFonts w:hint="cs"/>
          <w:color w:val="000000" w:themeColor="text1"/>
          <w:rtl/>
        </w:rPr>
        <w:t>ِ</w:t>
      </w:r>
      <w:r w:rsidRPr="003060DB">
        <w:rPr>
          <w:color w:val="000000" w:themeColor="text1"/>
          <w:rtl/>
        </w:rPr>
        <w:t xml:space="preserve">ض الكتاب المقدس؟ بولس الرسول يقول في </w:t>
      </w:r>
      <w:r w:rsidR="008156D5" w:rsidRPr="003060DB">
        <w:rPr>
          <w:rFonts w:hint="cs"/>
          <w:color w:val="000000" w:themeColor="text1"/>
          <w:rtl/>
        </w:rPr>
        <w:t>(</w:t>
      </w:r>
      <w:r w:rsidRPr="003060DB">
        <w:rPr>
          <w:color w:val="000000" w:themeColor="text1"/>
          <w:rtl/>
        </w:rPr>
        <w:t>غل</w:t>
      </w:r>
      <w:r w:rsidR="008156D5" w:rsidRPr="003060DB">
        <w:rPr>
          <w:rFonts w:hint="cs"/>
          <w:color w:val="000000" w:themeColor="text1"/>
          <w:rtl/>
        </w:rPr>
        <w:t xml:space="preserve"> 1: 8) </w:t>
      </w:r>
      <w:r w:rsidRPr="003060DB">
        <w:rPr>
          <w:color w:val="000000" w:themeColor="text1"/>
          <w:rtl/>
        </w:rPr>
        <w:t>"إن بش</w:t>
      </w:r>
      <w:r w:rsidR="00E05D48" w:rsidRPr="003060DB">
        <w:rPr>
          <w:rFonts w:hint="cs"/>
          <w:color w:val="000000" w:themeColor="text1"/>
          <w:rtl/>
        </w:rPr>
        <w:t>َّ</w:t>
      </w:r>
      <w:r w:rsidRPr="003060DB">
        <w:rPr>
          <w:color w:val="000000" w:themeColor="text1"/>
          <w:rtl/>
        </w:rPr>
        <w:t>رناكم نحن أو ملاك من السماء بغير ما بش</w:t>
      </w:r>
      <w:r w:rsidR="00E05D48" w:rsidRPr="003060DB">
        <w:rPr>
          <w:rFonts w:hint="cs"/>
          <w:color w:val="000000" w:themeColor="text1"/>
          <w:rtl/>
        </w:rPr>
        <w:t>َّ</w:t>
      </w:r>
      <w:r w:rsidRPr="003060DB">
        <w:rPr>
          <w:color w:val="000000" w:themeColor="text1"/>
          <w:rtl/>
        </w:rPr>
        <w:t>رناكم</w:t>
      </w:r>
      <w:r w:rsidR="008156D5" w:rsidRPr="003060DB">
        <w:rPr>
          <w:rFonts w:hint="cs"/>
          <w:color w:val="000000" w:themeColor="text1"/>
          <w:rtl/>
        </w:rPr>
        <w:t xml:space="preserve">، </w:t>
      </w:r>
      <w:r w:rsidRPr="003060DB">
        <w:rPr>
          <w:color w:val="000000" w:themeColor="text1"/>
          <w:rtl/>
        </w:rPr>
        <w:t>فليكن أناثيما</w:t>
      </w:r>
      <w:r w:rsidR="008156D5" w:rsidRPr="003060DB">
        <w:rPr>
          <w:rFonts w:hint="cs"/>
          <w:color w:val="000000" w:themeColor="text1"/>
          <w:rtl/>
        </w:rPr>
        <w:t>!</w:t>
      </w:r>
      <w:r w:rsidRPr="003060DB">
        <w:rPr>
          <w:color w:val="000000" w:themeColor="text1"/>
          <w:rtl/>
        </w:rPr>
        <w:t>" و</w:t>
      </w:r>
      <w:r w:rsidR="00091D89" w:rsidRPr="003060DB">
        <w:rPr>
          <w:rFonts w:hint="cs"/>
          <w:color w:val="000000" w:themeColor="text1"/>
          <w:rtl/>
        </w:rPr>
        <w:t xml:space="preserve">سألته: </w:t>
      </w:r>
      <w:r w:rsidRPr="003060DB">
        <w:rPr>
          <w:color w:val="000000" w:themeColor="text1"/>
          <w:rtl/>
        </w:rPr>
        <w:t>من الذي قال هذا الكلام؟</w:t>
      </w:r>
      <w:r w:rsidR="00091D89" w:rsidRPr="003060DB">
        <w:rPr>
          <w:rFonts w:hint="cs"/>
          <w:color w:val="000000" w:themeColor="text1"/>
          <w:rtl/>
        </w:rPr>
        <w:t xml:space="preserve"> </w:t>
      </w:r>
      <w:r w:rsidRPr="003060DB">
        <w:rPr>
          <w:color w:val="000000" w:themeColor="text1"/>
          <w:rtl/>
        </w:rPr>
        <w:t>قال لي</w:t>
      </w:r>
      <w:r w:rsidR="002B37BF" w:rsidRPr="003060DB">
        <w:rPr>
          <w:color w:val="000000" w:themeColor="text1"/>
          <w:rtl/>
        </w:rPr>
        <w:t>:</w:t>
      </w:r>
      <w:r w:rsidR="00091D89" w:rsidRPr="003060DB">
        <w:rPr>
          <w:rFonts w:hint="cs"/>
          <w:color w:val="000000" w:themeColor="text1"/>
          <w:rtl/>
        </w:rPr>
        <w:t xml:space="preserve"> </w:t>
      </w:r>
      <w:r w:rsidRPr="003060DB">
        <w:rPr>
          <w:color w:val="000000" w:themeColor="text1"/>
          <w:rtl/>
        </w:rPr>
        <w:t xml:space="preserve">"أوريجانوس"، </w:t>
      </w:r>
      <w:r w:rsidR="00091D89" w:rsidRPr="003060DB">
        <w:rPr>
          <w:rFonts w:hint="cs"/>
          <w:color w:val="000000" w:themeColor="text1"/>
          <w:rtl/>
        </w:rPr>
        <w:t>ف</w:t>
      </w:r>
      <w:r w:rsidRPr="003060DB">
        <w:rPr>
          <w:color w:val="000000" w:themeColor="text1"/>
          <w:rtl/>
        </w:rPr>
        <w:t>قلت له:</w:t>
      </w:r>
      <w:r w:rsidR="00091D89" w:rsidRPr="003060DB">
        <w:rPr>
          <w:rFonts w:hint="cs"/>
          <w:color w:val="000000" w:themeColor="text1"/>
          <w:rtl/>
        </w:rPr>
        <w:t xml:space="preserve"> </w:t>
      </w:r>
      <w:r w:rsidRPr="003060DB">
        <w:rPr>
          <w:color w:val="000000" w:themeColor="text1"/>
          <w:rtl/>
        </w:rPr>
        <w:t>"</w:t>
      </w:r>
      <w:r w:rsidR="00091D89" w:rsidRPr="003060DB">
        <w:rPr>
          <w:rFonts w:hint="cs"/>
          <w:color w:val="000000" w:themeColor="text1"/>
          <w:rtl/>
        </w:rPr>
        <w:t>إنَّ</w:t>
      </w:r>
      <w:r w:rsidRPr="003060DB">
        <w:rPr>
          <w:color w:val="000000" w:themeColor="text1"/>
          <w:rtl/>
        </w:rPr>
        <w:t xml:space="preserve"> هذه من أخطاء أوريجانوس التي حُرِم بسببها</w:t>
      </w:r>
      <w:r w:rsidR="00091D89" w:rsidRPr="003060DB">
        <w:rPr>
          <w:rFonts w:hint="cs"/>
          <w:color w:val="000000" w:themeColor="text1"/>
          <w:rtl/>
        </w:rPr>
        <w:t>.</w:t>
      </w:r>
      <w:r w:rsidRPr="003060DB">
        <w:rPr>
          <w:color w:val="000000" w:themeColor="text1"/>
          <w:rtl/>
        </w:rPr>
        <w:t xml:space="preserve"> فأنت تقول لي </w:t>
      </w:r>
      <w:r w:rsidR="00E05D48" w:rsidRPr="003060DB">
        <w:rPr>
          <w:rFonts w:hint="cs"/>
          <w:color w:val="000000" w:themeColor="text1"/>
          <w:rtl/>
        </w:rPr>
        <w:t xml:space="preserve">أنَّه </w:t>
      </w:r>
      <w:r w:rsidR="00091D89" w:rsidRPr="003060DB">
        <w:rPr>
          <w:rFonts w:hint="cs"/>
          <w:color w:val="000000" w:themeColor="text1"/>
          <w:rtl/>
        </w:rPr>
        <w:t>قول</w:t>
      </w:r>
      <w:r w:rsidR="00E05D48" w:rsidRPr="003060DB">
        <w:rPr>
          <w:rFonts w:hint="cs"/>
          <w:color w:val="000000" w:themeColor="text1"/>
          <w:rtl/>
        </w:rPr>
        <w:t>ٌ</w:t>
      </w:r>
      <w:r w:rsidR="00091D89" w:rsidRPr="003060DB">
        <w:rPr>
          <w:rFonts w:hint="cs"/>
          <w:color w:val="000000" w:themeColor="text1"/>
          <w:rtl/>
        </w:rPr>
        <w:t xml:space="preserve"> ل</w:t>
      </w:r>
      <w:r w:rsidRPr="003060DB">
        <w:rPr>
          <w:color w:val="000000" w:themeColor="text1"/>
          <w:rtl/>
        </w:rPr>
        <w:t>واحد</w:t>
      </w:r>
      <w:r w:rsidR="00E05D48" w:rsidRPr="003060DB">
        <w:rPr>
          <w:rFonts w:hint="cs"/>
          <w:color w:val="000000" w:themeColor="text1"/>
          <w:rtl/>
        </w:rPr>
        <w:t>ٍ</w:t>
      </w:r>
      <w:r w:rsidRPr="003060DB">
        <w:rPr>
          <w:color w:val="000000" w:themeColor="text1"/>
          <w:rtl/>
        </w:rPr>
        <w:t xml:space="preserve"> من الآباء</w:t>
      </w:r>
      <w:r w:rsidR="00091D89" w:rsidRPr="003060DB">
        <w:rPr>
          <w:rFonts w:hint="cs"/>
          <w:color w:val="000000" w:themeColor="text1"/>
          <w:rtl/>
        </w:rPr>
        <w:t>،</w:t>
      </w:r>
      <w:r w:rsidRPr="003060DB">
        <w:rPr>
          <w:color w:val="000000" w:themeColor="text1"/>
          <w:rtl/>
        </w:rPr>
        <w:t xml:space="preserve"> و</w:t>
      </w:r>
      <w:r w:rsidR="00E05D48" w:rsidRPr="003060DB">
        <w:rPr>
          <w:rFonts w:hint="cs"/>
          <w:color w:val="000000" w:themeColor="text1"/>
          <w:rtl/>
        </w:rPr>
        <w:t xml:space="preserve">لكنه هذا قولٌ </w:t>
      </w:r>
      <w:r w:rsidR="00091D89" w:rsidRPr="003060DB">
        <w:rPr>
          <w:rFonts w:hint="cs"/>
          <w:color w:val="000000" w:themeColor="text1"/>
          <w:rtl/>
        </w:rPr>
        <w:t>ل</w:t>
      </w:r>
      <w:r w:rsidRPr="003060DB">
        <w:rPr>
          <w:color w:val="000000" w:themeColor="text1"/>
          <w:rtl/>
        </w:rPr>
        <w:t>واحد</w:t>
      </w:r>
      <w:r w:rsidR="00E05D48" w:rsidRPr="003060DB">
        <w:rPr>
          <w:rFonts w:hint="cs"/>
          <w:color w:val="000000" w:themeColor="text1"/>
          <w:rtl/>
        </w:rPr>
        <w:t>ٍ</w:t>
      </w:r>
      <w:r w:rsidRPr="003060DB">
        <w:rPr>
          <w:color w:val="000000" w:themeColor="text1"/>
          <w:rtl/>
        </w:rPr>
        <w:t xml:space="preserve"> ح</w:t>
      </w:r>
      <w:r w:rsidR="00091D89" w:rsidRPr="003060DB">
        <w:rPr>
          <w:rFonts w:hint="cs"/>
          <w:color w:val="000000" w:themeColor="text1"/>
          <w:rtl/>
        </w:rPr>
        <w:t>ُ</w:t>
      </w:r>
      <w:r w:rsidRPr="003060DB">
        <w:rPr>
          <w:color w:val="000000" w:themeColor="text1"/>
          <w:rtl/>
        </w:rPr>
        <w:t>ر</w:t>
      </w:r>
      <w:r w:rsidR="00091D89" w:rsidRPr="003060DB">
        <w:rPr>
          <w:rFonts w:hint="cs"/>
          <w:color w:val="000000" w:themeColor="text1"/>
          <w:rtl/>
        </w:rPr>
        <w:t>ِ</w:t>
      </w:r>
      <w:r w:rsidR="00091D89" w:rsidRPr="003060DB">
        <w:rPr>
          <w:color w:val="000000" w:themeColor="text1"/>
          <w:rtl/>
        </w:rPr>
        <w:t>م"</w:t>
      </w:r>
      <w:r w:rsidR="00091D89" w:rsidRPr="003060DB">
        <w:rPr>
          <w:rFonts w:hint="cs"/>
          <w:color w:val="000000" w:themeColor="text1"/>
          <w:rtl/>
        </w:rPr>
        <w:t>.</w:t>
      </w:r>
      <w:r w:rsidRPr="003060DB">
        <w:rPr>
          <w:color w:val="000000" w:themeColor="text1"/>
          <w:rtl/>
        </w:rPr>
        <w:t xml:space="preserve"> لكن  في ذلك الحين كان هناك شخص يحب </w:t>
      </w:r>
      <w:r w:rsidRPr="003060DB">
        <w:rPr>
          <w:rFonts w:hint="cs"/>
          <w:color w:val="000000" w:themeColor="text1"/>
          <w:rtl/>
        </w:rPr>
        <w:t>أن يعل</w:t>
      </w:r>
      <w:r w:rsidR="00091D89" w:rsidRPr="003060DB">
        <w:rPr>
          <w:rFonts w:hint="cs"/>
          <w:color w:val="000000" w:themeColor="text1"/>
          <w:rtl/>
        </w:rPr>
        <w:t>ِّ</w:t>
      </w:r>
      <w:r w:rsidRPr="003060DB">
        <w:rPr>
          <w:rFonts w:hint="cs"/>
          <w:color w:val="000000" w:themeColor="text1"/>
          <w:rtl/>
        </w:rPr>
        <w:t>مهم</w:t>
      </w:r>
      <w:r w:rsidRPr="003060DB">
        <w:rPr>
          <w:color w:val="000000" w:themeColor="text1"/>
          <w:rtl/>
        </w:rPr>
        <w:t xml:space="preserve"> الأشياء الغريبة، ولقد مضت تلك الأيام</w:t>
      </w:r>
      <w:r w:rsidR="002B37BF" w:rsidRPr="003060DB">
        <w:rPr>
          <w:color w:val="000000" w:themeColor="text1"/>
          <w:rtl/>
        </w:rPr>
        <w:t>.</w:t>
      </w:r>
    </w:p>
    <w:p w14:paraId="020F6755" w14:textId="77777777" w:rsidR="00902112" w:rsidRPr="003060DB" w:rsidRDefault="00091D89" w:rsidP="00990A9D">
      <w:pPr>
        <w:rPr>
          <w:color w:val="000000" w:themeColor="text1"/>
          <w:rtl/>
        </w:rPr>
      </w:pPr>
      <w:r w:rsidRPr="003060DB">
        <w:rPr>
          <w:rFonts w:hint="cs"/>
          <w:color w:val="000000" w:themeColor="text1"/>
          <w:rtl/>
        </w:rPr>
        <w:t>من الأمور التي تعجبني</w:t>
      </w:r>
      <w:r w:rsidR="00902112" w:rsidRPr="003060DB">
        <w:rPr>
          <w:color w:val="000000" w:themeColor="text1"/>
          <w:rtl/>
        </w:rPr>
        <w:t xml:space="preserve"> في أقوال الآباء </w:t>
      </w:r>
      <w:r w:rsidRPr="003060DB">
        <w:rPr>
          <w:rFonts w:hint="cs"/>
          <w:color w:val="000000" w:themeColor="text1"/>
          <w:rtl/>
        </w:rPr>
        <w:t>قول</w:t>
      </w:r>
      <w:r w:rsidR="00E05D48" w:rsidRPr="003060DB">
        <w:rPr>
          <w:rFonts w:hint="cs"/>
          <w:color w:val="000000" w:themeColor="text1"/>
          <w:rtl/>
        </w:rPr>
        <w:t>ٌ</w:t>
      </w:r>
      <w:r w:rsidRPr="003060DB">
        <w:rPr>
          <w:rFonts w:hint="cs"/>
          <w:color w:val="000000" w:themeColor="text1"/>
          <w:rtl/>
        </w:rPr>
        <w:t xml:space="preserve"> ل</w:t>
      </w:r>
      <w:r w:rsidRPr="003060DB">
        <w:rPr>
          <w:color w:val="000000" w:themeColor="text1"/>
          <w:rtl/>
        </w:rPr>
        <w:t>لقديس الأنبا يوسف</w:t>
      </w:r>
      <w:r w:rsidRPr="003060DB">
        <w:rPr>
          <w:rFonts w:hint="cs"/>
          <w:color w:val="000000" w:themeColor="text1"/>
          <w:rtl/>
        </w:rPr>
        <w:t>:</w:t>
      </w:r>
      <w:r w:rsidR="00902112" w:rsidRPr="003060DB">
        <w:rPr>
          <w:color w:val="000000" w:themeColor="text1"/>
          <w:rtl/>
        </w:rPr>
        <w:t xml:space="preserve"> كان القديس الأنبا أنطونيوس جالس</w:t>
      </w:r>
      <w:r w:rsidRPr="003060DB">
        <w:rPr>
          <w:rFonts w:hint="cs"/>
          <w:color w:val="000000" w:themeColor="text1"/>
          <w:rtl/>
        </w:rPr>
        <w:t>ًا</w:t>
      </w:r>
      <w:r w:rsidR="00902112" w:rsidRPr="003060DB">
        <w:rPr>
          <w:color w:val="000000" w:themeColor="text1"/>
          <w:rtl/>
        </w:rPr>
        <w:t xml:space="preserve"> وسط تلاميذه</w:t>
      </w:r>
      <w:r w:rsidRPr="003060DB">
        <w:rPr>
          <w:rFonts w:hint="cs"/>
          <w:color w:val="000000" w:themeColor="text1"/>
          <w:rtl/>
        </w:rPr>
        <w:t>،</w:t>
      </w:r>
      <w:r w:rsidR="00902112" w:rsidRPr="003060DB">
        <w:rPr>
          <w:color w:val="000000" w:themeColor="text1"/>
          <w:rtl/>
        </w:rPr>
        <w:t xml:space="preserve"> وقال لهم آية وقال لهذا:</w:t>
      </w:r>
      <w:r w:rsidRPr="003060DB">
        <w:rPr>
          <w:rFonts w:hint="cs"/>
          <w:color w:val="000000" w:themeColor="text1"/>
          <w:rtl/>
        </w:rPr>
        <w:t xml:space="preserve"> </w:t>
      </w:r>
      <w:r w:rsidR="00902112" w:rsidRPr="003060DB">
        <w:rPr>
          <w:color w:val="000000" w:themeColor="text1"/>
          <w:rtl/>
        </w:rPr>
        <w:t>"بما أنت تفس</w:t>
      </w:r>
      <w:r w:rsidRPr="003060DB">
        <w:rPr>
          <w:rFonts w:hint="cs"/>
          <w:color w:val="000000" w:themeColor="text1"/>
          <w:rtl/>
        </w:rPr>
        <w:t>ِّ</w:t>
      </w:r>
      <w:r w:rsidR="00902112" w:rsidRPr="003060DB">
        <w:rPr>
          <w:color w:val="000000" w:themeColor="text1"/>
          <w:rtl/>
        </w:rPr>
        <w:t>رها</w:t>
      </w:r>
      <w:r w:rsidRPr="003060DB">
        <w:rPr>
          <w:color w:val="000000" w:themeColor="text1"/>
          <w:rtl/>
        </w:rPr>
        <w:t>؟" و</w:t>
      </w:r>
      <w:r w:rsidRPr="003060DB">
        <w:rPr>
          <w:rFonts w:hint="cs"/>
          <w:color w:val="000000" w:themeColor="text1"/>
          <w:rtl/>
        </w:rPr>
        <w:t>لآخر</w:t>
      </w:r>
      <w:r w:rsidR="00902112" w:rsidRPr="003060DB">
        <w:rPr>
          <w:color w:val="000000" w:themeColor="text1"/>
          <w:rtl/>
        </w:rPr>
        <w:t>:</w:t>
      </w:r>
      <w:r w:rsidRPr="003060DB">
        <w:rPr>
          <w:rFonts w:hint="cs"/>
          <w:color w:val="000000" w:themeColor="text1"/>
          <w:rtl/>
        </w:rPr>
        <w:t xml:space="preserve"> </w:t>
      </w:r>
      <w:r w:rsidR="00902112" w:rsidRPr="003060DB">
        <w:rPr>
          <w:color w:val="000000" w:themeColor="text1"/>
          <w:rtl/>
        </w:rPr>
        <w:t>"وأنت بم</w:t>
      </w:r>
      <w:r w:rsidRPr="003060DB">
        <w:rPr>
          <w:rFonts w:hint="cs"/>
          <w:color w:val="000000" w:themeColor="text1"/>
          <w:rtl/>
        </w:rPr>
        <w:t>َ</w:t>
      </w:r>
      <w:r w:rsidR="00902112" w:rsidRPr="003060DB">
        <w:rPr>
          <w:color w:val="000000" w:themeColor="text1"/>
          <w:rtl/>
        </w:rPr>
        <w:t xml:space="preserve"> تفس</w:t>
      </w:r>
      <w:r w:rsidRPr="003060DB">
        <w:rPr>
          <w:rFonts w:hint="cs"/>
          <w:color w:val="000000" w:themeColor="text1"/>
          <w:rtl/>
        </w:rPr>
        <w:t>ِّ</w:t>
      </w:r>
      <w:r w:rsidR="00902112" w:rsidRPr="003060DB">
        <w:rPr>
          <w:color w:val="000000" w:themeColor="text1"/>
          <w:rtl/>
        </w:rPr>
        <w:t>رها؟ و</w:t>
      </w:r>
      <w:r w:rsidRPr="003060DB">
        <w:rPr>
          <w:rFonts w:hint="cs"/>
          <w:color w:val="000000" w:themeColor="text1"/>
          <w:rtl/>
        </w:rPr>
        <w:t>لذاك ولغيره كذلك "</w:t>
      </w:r>
      <w:r w:rsidR="00902112" w:rsidRPr="003060DB">
        <w:rPr>
          <w:color w:val="000000" w:themeColor="text1"/>
          <w:rtl/>
        </w:rPr>
        <w:t>أنت بم</w:t>
      </w:r>
      <w:r w:rsidRPr="003060DB">
        <w:rPr>
          <w:rFonts w:hint="cs"/>
          <w:color w:val="000000" w:themeColor="text1"/>
          <w:rtl/>
        </w:rPr>
        <w:t>َ</w:t>
      </w:r>
      <w:r w:rsidR="00902112" w:rsidRPr="003060DB">
        <w:rPr>
          <w:color w:val="000000" w:themeColor="text1"/>
          <w:rtl/>
        </w:rPr>
        <w:t xml:space="preserve"> تفس</w:t>
      </w:r>
      <w:r w:rsidRPr="003060DB">
        <w:rPr>
          <w:rFonts w:hint="cs"/>
          <w:color w:val="000000" w:themeColor="text1"/>
          <w:rtl/>
        </w:rPr>
        <w:t>ِّ</w:t>
      </w:r>
      <w:r w:rsidR="00902112" w:rsidRPr="003060DB">
        <w:rPr>
          <w:color w:val="000000" w:themeColor="text1"/>
          <w:rtl/>
        </w:rPr>
        <w:t>رها؟</w:t>
      </w:r>
      <w:r w:rsidRPr="003060DB">
        <w:rPr>
          <w:rFonts w:hint="cs"/>
          <w:color w:val="000000" w:themeColor="text1"/>
          <w:rtl/>
        </w:rPr>
        <w:t>"</w:t>
      </w:r>
      <w:r w:rsidR="00902112" w:rsidRPr="003060DB">
        <w:rPr>
          <w:color w:val="000000" w:themeColor="text1"/>
          <w:rtl/>
        </w:rPr>
        <w:t xml:space="preserve"> فهذا قال كلام</w:t>
      </w:r>
      <w:r w:rsidRPr="003060DB">
        <w:rPr>
          <w:rFonts w:hint="cs"/>
          <w:color w:val="000000" w:themeColor="text1"/>
          <w:rtl/>
        </w:rPr>
        <w:t>،</w:t>
      </w:r>
      <w:r w:rsidR="00902112" w:rsidRPr="003060DB">
        <w:rPr>
          <w:color w:val="000000" w:themeColor="text1"/>
          <w:rtl/>
        </w:rPr>
        <w:t xml:space="preserve"> وذاك قال كلام</w:t>
      </w:r>
      <w:r w:rsidR="00902112" w:rsidRPr="003060DB">
        <w:rPr>
          <w:rFonts w:hint="cs"/>
          <w:color w:val="000000" w:themeColor="text1"/>
          <w:rtl/>
        </w:rPr>
        <w:t xml:space="preserve"> </w:t>
      </w:r>
      <w:r w:rsidR="00E05D48" w:rsidRPr="003060DB">
        <w:rPr>
          <w:rFonts w:hint="cs"/>
          <w:color w:val="000000" w:themeColor="text1"/>
          <w:rtl/>
        </w:rPr>
        <w:t>آ</w:t>
      </w:r>
      <w:r w:rsidR="00902112" w:rsidRPr="003060DB">
        <w:rPr>
          <w:rFonts w:hint="cs"/>
          <w:color w:val="000000" w:themeColor="text1"/>
          <w:rtl/>
        </w:rPr>
        <w:t>خر</w:t>
      </w:r>
      <w:r w:rsidR="00902112" w:rsidRPr="003060DB">
        <w:rPr>
          <w:color w:val="000000" w:themeColor="text1"/>
          <w:rtl/>
        </w:rPr>
        <w:t xml:space="preserve">، </w:t>
      </w:r>
      <w:r w:rsidRPr="003060DB">
        <w:rPr>
          <w:rFonts w:hint="cs"/>
          <w:color w:val="000000" w:themeColor="text1"/>
          <w:rtl/>
        </w:rPr>
        <w:t xml:space="preserve">وهكذا. </w:t>
      </w:r>
      <w:r w:rsidR="00902112" w:rsidRPr="003060DB">
        <w:rPr>
          <w:color w:val="000000" w:themeColor="text1"/>
          <w:rtl/>
        </w:rPr>
        <w:t>وبعد ذلك قال للأنبا يوسف: "وأنت يا أنبا يوسف ما رأيك في هذه</w:t>
      </w:r>
      <w:r w:rsidRPr="003060DB">
        <w:rPr>
          <w:rFonts w:hint="cs"/>
          <w:color w:val="000000" w:themeColor="text1"/>
          <w:rtl/>
        </w:rPr>
        <w:t xml:space="preserve"> الآية</w:t>
      </w:r>
      <w:r w:rsidR="00902112" w:rsidRPr="003060DB">
        <w:rPr>
          <w:color w:val="000000" w:themeColor="text1"/>
          <w:rtl/>
        </w:rPr>
        <w:t xml:space="preserve">؟" </w:t>
      </w:r>
      <w:r w:rsidRPr="003060DB">
        <w:rPr>
          <w:rFonts w:hint="cs"/>
          <w:color w:val="000000" w:themeColor="text1"/>
          <w:rtl/>
        </w:rPr>
        <w:t>فأجابه الأنبا يوسف</w:t>
      </w:r>
      <w:r w:rsidR="00902112" w:rsidRPr="003060DB">
        <w:rPr>
          <w:color w:val="000000" w:themeColor="text1"/>
          <w:rtl/>
        </w:rPr>
        <w:t>: "صد</w:t>
      </w:r>
      <w:r w:rsidRPr="003060DB">
        <w:rPr>
          <w:rFonts w:hint="cs"/>
          <w:color w:val="000000" w:themeColor="text1"/>
          <w:rtl/>
        </w:rPr>
        <w:t>ِّ</w:t>
      </w:r>
      <w:r w:rsidR="00902112" w:rsidRPr="003060DB">
        <w:rPr>
          <w:color w:val="000000" w:themeColor="text1"/>
          <w:rtl/>
        </w:rPr>
        <w:t>قني يا أبي لا أعرف"</w:t>
      </w:r>
      <w:r w:rsidRPr="003060DB">
        <w:rPr>
          <w:rFonts w:hint="cs"/>
          <w:color w:val="000000" w:themeColor="text1"/>
          <w:rtl/>
        </w:rPr>
        <w:t>.</w:t>
      </w:r>
      <w:r w:rsidR="00902112" w:rsidRPr="003060DB">
        <w:rPr>
          <w:color w:val="000000" w:themeColor="text1"/>
          <w:rtl/>
        </w:rPr>
        <w:t xml:space="preserve"> فقال له</w:t>
      </w:r>
      <w:r w:rsidRPr="003060DB">
        <w:rPr>
          <w:rFonts w:hint="cs"/>
          <w:color w:val="000000" w:themeColor="text1"/>
          <w:rtl/>
        </w:rPr>
        <w:t xml:space="preserve"> الأنبا أنطونيوس</w:t>
      </w:r>
      <w:r w:rsidR="00902112" w:rsidRPr="003060DB">
        <w:rPr>
          <w:color w:val="000000" w:themeColor="text1"/>
          <w:rtl/>
        </w:rPr>
        <w:t>: "طوباك يا أنبا يوسف لأن</w:t>
      </w:r>
      <w:r w:rsidRPr="003060DB">
        <w:rPr>
          <w:rFonts w:hint="cs"/>
          <w:color w:val="000000" w:themeColor="text1"/>
          <w:rtl/>
        </w:rPr>
        <w:t>َّ</w:t>
      </w:r>
      <w:r w:rsidR="00902112" w:rsidRPr="003060DB">
        <w:rPr>
          <w:color w:val="000000" w:themeColor="text1"/>
          <w:rtl/>
        </w:rPr>
        <w:t>ك عرفت الطريق إلى كلمة</w:t>
      </w:r>
      <w:r w:rsidRPr="003060DB">
        <w:rPr>
          <w:rFonts w:hint="cs"/>
          <w:color w:val="000000" w:themeColor="text1"/>
          <w:rtl/>
        </w:rPr>
        <w:t>:</w:t>
      </w:r>
      <w:r w:rsidR="00902112" w:rsidRPr="003060DB">
        <w:rPr>
          <w:color w:val="000000" w:themeColor="text1"/>
          <w:rtl/>
        </w:rPr>
        <w:t xml:space="preserve"> لا أعرف</w:t>
      </w:r>
      <w:r w:rsidRPr="003060DB">
        <w:rPr>
          <w:rFonts w:hint="cs"/>
          <w:color w:val="000000" w:themeColor="text1"/>
          <w:rtl/>
        </w:rPr>
        <w:t>"</w:t>
      </w:r>
      <w:r w:rsidR="002B37BF" w:rsidRPr="003060DB">
        <w:rPr>
          <w:color w:val="000000" w:themeColor="text1"/>
          <w:rtl/>
        </w:rPr>
        <w:t>.</w:t>
      </w:r>
    </w:p>
    <w:p w14:paraId="23FBD031" w14:textId="7B53F8BD" w:rsidR="00902112" w:rsidRPr="003060DB" w:rsidRDefault="00902112" w:rsidP="0063000C">
      <w:pPr>
        <w:rPr>
          <w:color w:val="000000" w:themeColor="text1"/>
          <w:rtl/>
        </w:rPr>
      </w:pPr>
      <w:r w:rsidRPr="003060DB">
        <w:rPr>
          <w:color w:val="000000" w:themeColor="text1"/>
          <w:rtl/>
        </w:rPr>
        <w:t>كل</w:t>
      </w:r>
      <w:r w:rsidR="00091D89" w:rsidRPr="003060DB">
        <w:rPr>
          <w:rFonts w:hint="cs"/>
          <w:color w:val="000000" w:themeColor="text1"/>
          <w:rtl/>
        </w:rPr>
        <w:t>ُّ</w:t>
      </w:r>
      <w:r w:rsidRPr="003060DB">
        <w:rPr>
          <w:color w:val="000000" w:themeColor="text1"/>
          <w:rtl/>
        </w:rPr>
        <w:t xml:space="preserve"> واحد يريد أن ي</w:t>
      </w:r>
      <w:r w:rsidR="00091D89" w:rsidRPr="003060DB">
        <w:rPr>
          <w:rFonts w:hint="cs"/>
          <w:color w:val="000000" w:themeColor="text1"/>
          <w:rtl/>
        </w:rPr>
        <w:t>ُ</w:t>
      </w:r>
      <w:r w:rsidRPr="003060DB">
        <w:rPr>
          <w:color w:val="000000" w:themeColor="text1"/>
          <w:rtl/>
        </w:rPr>
        <w:t>ظه</w:t>
      </w:r>
      <w:r w:rsidR="00091D89" w:rsidRPr="003060DB">
        <w:rPr>
          <w:rFonts w:hint="cs"/>
          <w:color w:val="000000" w:themeColor="text1"/>
          <w:rtl/>
        </w:rPr>
        <w:t>ِ</w:t>
      </w:r>
      <w:r w:rsidRPr="003060DB">
        <w:rPr>
          <w:color w:val="000000" w:themeColor="text1"/>
          <w:rtl/>
        </w:rPr>
        <w:t xml:space="preserve">ر </w:t>
      </w:r>
      <w:r w:rsidR="00091D89" w:rsidRPr="003060DB">
        <w:rPr>
          <w:rFonts w:hint="cs"/>
          <w:color w:val="000000" w:themeColor="text1"/>
          <w:rtl/>
        </w:rPr>
        <w:t>أ</w:t>
      </w:r>
      <w:r w:rsidRPr="003060DB">
        <w:rPr>
          <w:color w:val="000000" w:themeColor="text1"/>
          <w:rtl/>
        </w:rPr>
        <w:t>ن</w:t>
      </w:r>
      <w:r w:rsidR="00091D89" w:rsidRPr="003060DB">
        <w:rPr>
          <w:rFonts w:hint="cs"/>
          <w:color w:val="000000" w:themeColor="text1"/>
          <w:rtl/>
        </w:rPr>
        <w:t>َّ</w:t>
      </w:r>
      <w:r w:rsidRPr="003060DB">
        <w:rPr>
          <w:color w:val="000000" w:themeColor="text1"/>
          <w:rtl/>
        </w:rPr>
        <w:t>ه عالم و</w:t>
      </w:r>
      <w:r w:rsidR="00091D89" w:rsidRPr="003060DB">
        <w:rPr>
          <w:rFonts w:hint="cs"/>
          <w:color w:val="000000" w:themeColor="text1"/>
          <w:rtl/>
        </w:rPr>
        <w:t>أ</w:t>
      </w:r>
      <w:r w:rsidRPr="003060DB">
        <w:rPr>
          <w:color w:val="000000" w:themeColor="text1"/>
          <w:rtl/>
        </w:rPr>
        <w:t>ن</w:t>
      </w:r>
      <w:r w:rsidR="00091D89" w:rsidRPr="003060DB">
        <w:rPr>
          <w:rFonts w:hint="cs"/>
          <w:color w:val="000000" w:themeColor="text1"/>
          <w:rtl/>
        </w:rPr>
        <w:t>َّ</w:t>
      </w:r>
      <w:r w:rsidRPr="003060DB">
        <w:rPr>
          <w:color w:val="000000" w:themeColor="text1"/>
          <w:rtl/>
        </w:rPr>
        <w:t>ه أكثر العارفين ويفهم ما لا يفهمه الغير</w:t>
      </w:r>
      <w:r w:rsidR="00091D89" w:rsidRPr="003060DB">
        <w:rPr>
          <w:rFonts w:hint="cs"/>
          <w:color w:val="000000" w:themeColor="text1"/>
          <w:rtl/>
        </w:rPr>
        <w:t>،</w:t>
      </w:r>
      <w:r w:rsidR="00091D89" w:rsidRPr="003060DB">
        <w:rPr>
          <w:color w:val="000000" w:themeColor="text1"/>
          <w:rtl/>
        </w:rPr>
        <w:t xml:space="preserve"> ويجاوب</w:t>
      </w:r>
      <w:r w:rsidRPr="003060DB">
        <w:rPr>
          <w:color w:val="000000" w:themeColor="text1"/>
          <w:rtl/>
        </w:rPr>
        <w:t xml:space="preserve"> ليس فقط في أمور الدين</w:t>
      </w:r>
      <w:r w:rsidR="00091D89" w:rsidRPr="003060DB">
        <w:rPr>
          <w:rFonts w:hint="cs"/>
          <w:color w:val="000000" w:themeColor="text1"/>
          <w:rtl/>
        </w:rPr>
        <w:t xml:space="preserve"> وإن</w:t>
      </w:r>
      <w:r w:rsidR="00E05D48" w:rsidRPr="003060DB">
        <w:rPr>
          <w:rFonts w:hint="cs"/>
          <w:color w:val="000000" w:themeColor="text1"/>
          <w:rtl/>
        </w:rPr>
        <w:t>َّ</w:t>
      </w:r>
      <w:r w:rsidR="00091D89" w:rsidRPr="003060DB">
        <w:rPr>
          <w:rFonts w:hint="cs"/>
          <w:color w:val="000000" w:themeColor="text1"/>
          <w:rtl/>
        </w:rPr>
        <w:t>ما في كل</w:t>
      </w:r>
      <w:r w:rsidR="00E05D48" w:rsidRPr="003060DB">
        <w:rPr>
          <w:rFonts w:hint="cs"/>
          <w:color w:val="000000" w:themeColor="text1"/>
          <w:rtl/>
        </w:rPr>
        <w:t>ِّ</w:t>
      </w:r>
      <w:r w:rsidR="00091D89" w:rsidRPr="003060DB">
        <w:rPr>
          <w:rFonts w:hint="cs"/>
          <w:color w:val="000000" w:themeColor="text1"/>
          <w:rtl/>
        </w:rPr>
        <w:t xml:space="preserve"> شيء.</w:t>
      </w:r>
      <w:r w:rsidRPr="003060DB">
        <w:rPr>
          <w:color w:val="000000" w:themeColor="text1"/>
          <w:rtl/>
        </w:rPr>
        <w:t xml:space="preserve"> </w:t>
      </w:r>
      <w:r w:rsidR="00091D89" w:rsidRPr="003060DB">
        <w:rPr>
          <w:rFonts w:hint="cs"/>
          <w:color w:val="000000" w:themeColor="text1"/>
          <w:rtl/>
        </w:rPr>
        <w:t>ف</w:t>
      </w:r>
      <w:r w:rsidRPr="003060DB">
        <w:rPr>
          <w:color w:val="000000" w:themeColor="text1"/>
          <w:rtl/>
        </w:rPr>
        <w:t>لو سألته وقلت له:</w:t>
      </w:r>
      <w:r w:rsidR="00091D89" w:rsidRPr="003060DB">
        <w:rPr>
          <w:rFonts w:hint="cs"/>
          <w:color w:val="000000" w:themeColor="text1"/>
          <w:rtl/>
        </w:rPr>
        <w:t xml:space="preserve"> </w:t>
      </w:r>
      <w:r w:rsidRPr="003060DB">
        <w:rPr>
          <w:color w:val="000000" w:themeColor="text1"/>
          <w:rtl/>
        </w:rPr>
        <w:t>"القنبلة الهيدرو</w:t>
      </w:r>
      <w:r w:rsidR="00091D89" w:rsidRPr="003060DB">
        <w:rPr>
          <w:rFonts w:ascii="Arial" w:hAnsi="Arial" w:cs="Arial" w:hint="cs"/>
          <w:color w:val="000000" w:themeColor="text1"/>
          <w:rtl/>
        </w:rPr>
        <w:t>چينية</w:t>
      </w:r>
      <w:r w:rsidR="00091D89" w:rsidRPr="003060DB">
        <w:rPr>
          <w:rFonts w:hint="cs"/>
          <w:color w:val="000000" w:themeColor="text1"/>
          <w:rtl/>
        </w:rPr>
        <w:t>،</w:t>
      </w:r>
      <w:r w:rsidRPr="003060DB">
        <w:rPr>
          <w:color w:val="000000" w:themeColor="text1"/>
          <w:rtl/>
        </w:rPr>
        <w:t xml:space="preserve"> ما ه</w:t>
      </w:r>
      <w:r w:rsidR="0063000C">
        <w:rPr>
          <w:rFonts w:hint="cs"/>
          <w:color w:val="000000" w:themeColor="text1"/>
          <w:rtl/>
        </w:rPr>
        <w:t>ي</w:t>
      </w:r>
      <w:r w:rsidRPr="003060DB">
        <w:rPr>
          <w:color w:val="000000" w:themeColor="text1"/>
          <w:rtl/>
        </w:rPr>
        <w:t xml:space="preserve">؟" </w:t>
      </w:r>
      <w:r w:rsidR="00091D89" w:rsidRPr="003060DB">
        <w:rPr>
          <w:rFonts w:hint="cs"/>
          <w:color w:val="000000" w:themeColor="text1"/>
          <w:rtl/>
        </w:rPr>
        <w:t xml:space="preserve">سوف </w:t>
      </w:r>
      <w:r w:rsidRPr="003060DB">
        <w:rPr>
          <w:color w:val="000000" w:themeColor="text1"/>
          <w:rtl/>
        </w:rPr>
        <w:t>يجاوبك</w:t>
      </w:r>
      <w:r w:rsidR="00091D89" w:rsidRPr="003060DB">
        <w:rPr>
          <w:rFonts w:hint="cs"/>
          <w:color w:val="000000" w:themeColor="text1"/>
          <w:rtl/>
        </w:rPr>
        <w:t>؛</w:t>
      </w:r>
      <w:r w:rsidRPr="003060DB">
        <w:rPr>
          <w:color w:val="000000" w:themeColor="text1"/>
          <w:rtl/>
        </w:rPr>
        <w:t xml:space="preserve"> </w:t>
      </w:r>
      <w:r w:rsidR="00091D89" w:rsidRPr="003060DB">
        <w:rPr>
          <w:rFonts w:hint="cs"/>
          <w:color w:val="000000" w:themeColor="text1"/>
          <w:rtl/>
        </w:rPr>
        <w:t>"</w:t>
      </w:r>
      <w:r w:rsidRPr="003060DB">
        <w:rPr>
          <w:color w:val="000000" w:themeColor="text1"/>
          <w:rtl/>
        </w:rPr>
        <w:t>أخبار العلم</w:t>
      </w:r>
      <w:r w:rsidR="00091D89" w:rsidRPr="003060DB">
        <w:rPr>
          <w:rFonts w:hint="cs"/>
          <w:color w:val="000000" w:themeColor="text1"/>
          <w:rtl/>
        </w:rPr>
        <w:t xml:space="preserve">؟" </w:t>
      </w:r>
      <w:r w:rsidRPr="003060DB">
        <w:rPr>
          <w:color w:val="000000" w:themeColor="text1"/>
          <w:rtl/>
        </w:rPr>
        <w:t>يجاوبك</w:t>
      </w:r>
      <w:r w:rsidR="00091D89" w:rsidRPr="003060DB">
        <w:rPr>
          <w:rFonts w:hint="cs"/>
          <w:color w:val="000000" w:themeColor="text1"/>
          <w:rtl/>
        </w:rPr>
        <w:t>.</w:t>
      </w:r>
      <w:r w:rsidRPr="003060DB">
        <w:rPr>
          <w:color w:val="000000" w:themeColor="text1"/>
          <w:rtl/>
        </w:rPr>
        <w:t xml:space="preserve"> </w:t>
      </w:r>
      <w:r w:rsidR="00091D89" w:rsidRPr="003060DB">
        <w:rPr>
          <w:rFonts w:hint="cs"/>
          <w:color w:val="000000" w:themeColor="text1"/>
          <w:rtl/>
        </w:rPr>
        <w:t xml:space="preserve">حقيقة </w:t>
      </w:r>
      <w:r w:rsidRPr="003060DB">
        <w:rPr>
          <w:color w:val="000000" w:themeColor="text1"/>
          <w:rtl/>
        </w:rPr>
        <w:t xml:space="preserve">لا مانع </w:t>
      </w:r>
      <w:r w:rsidR="00E05D48" w:rsidRPr="003060DB">
        <w:rPr>
          <w:rFonts w:hint="cs"/>
          <w:color w:val="000000" w:themeColor="text1"/>
          <w:rtl/>
        </w:rPr>
        <w:t>وليس عيبًا أ</w:t>
      </w:r>
      <w:r w:rsidR="00091D89" w:rsidRPr="003060DB">
        <w:rPr>
          <w:rFonts w:hint="cs"/>
          <w:color w:val="000000" w:themeColor="text1"/>
          <w:rtl/>
        </w:rPr>
        <w:t>بدًا أ</w:t>
      </w:r>
      <w:r w:rsidRPr="003060DB">
        <w:rPr>
          <w:color w:val="000000" w:themeColor="text1"/>
          <w:rtl/>
        </w:rPr>
        <w:t xml:space="preserve">ن </w:t>
      </w:r>
      <w:r w:rsidR="00091D89" w:rsidRPr="003060DB">
        <w:rPr>
          <w:rFonts w:hint="cs"/>
          <w:color w:val="000000" w:themeColor="text1"/>
          <w:rtl/>
        </w:rPr>
        <w:t xml:space="preserve">في </w:t>
      </w:r>
      <w:r w:rsidRPr="003060DB">
        <w:rPr>
          <w:color w:val="000000" w:themeColor="text1"/>
          <w:rtl/>
        </w:rPr>
        <w:t xml:space="preserve">بعض الأمور نقول </w:t>
      </w:r>
      <w:r w:rsidR="00091D89" w:rsidRPr="003060DB">
        <w:rPr>
          <w:rFonts w:hint="cs"/>
          <w:color w:val="000000" w:themeColor="text1"/>
          <w:rtl/>
        </w:rPr>
        <w:t>"</w:t>
      </w:r>
      <w:r w:rsidRPr="003060DB">
        <w:rPr>
          <w:color w:val="000000" w:themeColor="text1"/>
          <w:rtl/>
        </w:rPr>
        <w:t>لا أعرف</w:t>
      </w:r>
      <w:r w:rsidR="00091D89" w:rsidRPr="003060DB">
        <w:rPr>
          <w:rFonts w:hint="cs"/>
          <w:color w:val="000000" w:themeColor="text1"/>
          <w:rtl/>
        </w:rPr>
        <w:t>"</w:t>
      </w:r>
      <w:r w:rsidRPr="003060DB">
        <w:rPr>
          <w:color w:val="000000" w:themeColor="text1"/>
          <w:rtl/>
        </w:rPr>
        <w:t>.</w:t>
      </w:r>
    </w:p>
    <w:p w14:paraId="0E6EB701" w14:textId="1A0649C8" w:rsidR="00902112" w:rsidRPr="003060DB" w:rsidRDefault="00902112" w:rsidP="00990A9D">
      <w:pPr>
        <w:rPr>
          <w:color w:val="000000" w:themeColor="text1"/>
          <w:rtl/>
        </w:rPr>
      </w:pPr>
      <w:r w:rsidRPr="003060DB">
        <w:rPr>
          <w:color w:val="000000" w:themeColor="text1"/>
          <w:rtl/>
        </w:rPr>
        <w:t xml:space="preserve">البعض </w:t>
      </w:r>
      <w:r w:rsidR="00091D89" w:rsidRPr="003060DB">
        <w:rPr>
          <w:rFonts w:hint="cs"/>
          <w:color w:val="000000" w:themeColor="text1"/>
          <w:rtl/>
        </w:rPr>
        <w:t>ذات</w:t>
      </w:r>
      <w:r w:rsidR="00F948C8" w:rsidRPr="003060DB">
        <w:rPr>
          <w:rFonts w:hint="cs"/>
          <w:color w:val="000000" w:themeColor="text1"/>
          <w:rtl/>
        </w:rPr>
        <w:t xml:space="preserve"> </w:t>
      </w:r>
      <w:r w:rsidRPr="003060DB">
        <w:rPr>
          <w:color w:val="000000" w:themeColor="text1"/>
          <w:rtl/>
        </w:rPr>
        <w:t xml:space="preserve">مرة </w:t>
      </w:r>
      <w:r w:rsidR="00091D89" w:rsidRPr="003060DB">
        <w:rPr>
          <w:rFonts w:hint="cs"/>
          <w:color w:val="000000" w:themeColor="text1"/>
          <w:rtl/>
        </w:rPr>
        <w:t>تطرَّقوا لم</w:t>
      </w:r>
      <w:r w:rsidRPr="003060DB">
        <w:rPr>
          <w:color w:val="000000" w:themeColor="text1"/>
          <w:rtl/>
        </w:rPr>
        <w:t>وضوع</w:t>
      </w:r>
      <w:r w:rsidR="00091D89" w:rsidRPr="003060DB">
        <w:rPr>
          <w:rFonts w:hint="cs"/>
          <w:color w:val="000000" w:themeColor="text1"/>
          <w:rtl/>
        </w:rPr>
        <w:t xml:space="preserve">: هل </w:t>
      </w:r>
      <w:r w:rsidRPr="003060DB">
        <w:rPr>
          <w:color w:val="000000" w:themeColor="text1"/>
          <w:rtl/>
        </w:rPr>
        <w:t xml:space="preserve">الروح تُولد أم تُخلق؟ </w:t>
      </w:r>
      <w:r w:rsidR="00091D89" w:rsidRPr="003060DB">
        <w:rPr>
          <w:rFonts w:hint="cs"/>
          <w:color w:val="000000" w:themeColor="text1"/>
          <w:rtl/>
        </w:rPr>
        <w:t>و</w:t>
      </w:r>
      <w:r w:rsidRPr="003060DB">
        <w:rPr>
          <w:color w:val="000000" w:themeColor="text1"/>
          <w:rtl/>
        </w:rPr>
        <w:t>قالوا:</w:t>
      </w:r>
      <w:r w:rsidR="00091D89" w:rsidRPr="003060DB">
        <w:rPr>
          <w:rFonts w:hint="cs"/>
          <w:color w:val="000000" w:themeColor="text1"/>
          <w:rtl/>
        </w:rPr>
        <w:t xml:space="preserve"> </w:t>
      </w:r>
      <w:r w:rsidRPr="003060DB">
        <w:rPr>
          <w:color w:val="000000" w:themeColor="text1"/>
          <w:rtl/>
        </w:rPr>
        <w:t xml:space="preserve">"لا، </w:t>
      </w:r>
      <w:r w:rsidR="00F948C8" w:rsidRPr="003060DB">
        <w:rPr>
          <w:rFonts w:hint="cs"/>
          <w:color w:val="000000" w:themeColor="text1"/>
          <w:rtl/>
        </w:rPr>
        <w:t xml:space="preserve">إنها </w:t>
      </w:r>
      <w:r w:rsidRPr="003060DB">
        <w:rPr>
          <w:color w:val="000000" w:themeColor="text1"/>
          <w:rtl/>
        </w:rPr>
        <w:t>تُخل</w:t>
      </w:r>
      <w:r w:rsidR="00F948C8" w:rsidRPr="003060DB">
        <w:rPr>
          <w:rFonts w:hint="cs"/>
          <w:color w:val="000000" w:themeColor="text1"/>
          <w:rtl/>
        </w:rPr>
        <w:t>َ</w:t>
      </w:r>
      <w:r w:rsidRPr="003060DB">
        <w:rPr>
          <w:color w:val="000000" w:themeColor="text1"/>
          <w:rtl/>
        </w:rPr>
        <w:t xml:space="preserve">ق، </w:t>
      </w:r>
      <w:r w:rsidR="00F948C8" w:rsidRPr="003060DB">
        <w:rPr>
          <w:rFonts w:hint="cs"/>
          <w:color w:val="000000" w:themeColor="text1"/>
          <w:rtl/>
        </w:rPr>
        <w:t xml:space="preserve">لأن </w:t>
      </w:r>
      <w:r w:rsidRPr="003060DB">
        <w:rPr>
          <w:color w:val="000000" w:themeColor="text1"/>
          <w:rtl/>
        </w:rPr>
        <w:t>ربنا عندما يولد الطفل يضع له روح من عنده</w:t>
      </w:r>
      <w:r w:rsidR="00200896" w:rsidRPr="003060DB">
        <w:rPr>
          <w:rFonts w:hint="cs"/>
          <w:color w:val="000000" w:themeColor="text1"/>
          <w:rtl/>
        </w:rPr>
        <w:t>"</w:t>
      </w:r>
      <w:r w:rsidR="00F948C8" w:rsidRPr="003060DB">
        <w:rPr>
          <w:rFonts w:hint="cs"/>
          <w:color w:val="000000" w:themeColor="text1"/>
          <w:rtl/>
        </w:rPr>
        <w:t>.</w:t>
      </w:r>
      <w:r w:rsidRPr="003060DB">
        <w:rPr>
          <w:color w:val="000000" w:themeColor="text1"/>
          <w:rtl/>
        </w:rPr>
        <w:t xml:space="preserve"> </w:t>
      </w:r>
      <w:r w:rsidR="00F948C8" w:rsidRPr="003060DB">
        <w:rPr>
          <w:rFonts w:hint="cs"/>
          <w:color w:val="000000" w:themeColor="text1"/>
          <w:rtl/>
        </w:rPr>
        <w:t>إ</w:t>
      </w:r>
      <w:r w:rsidRPr="003060DB">
        <w:rPr>
          <w:color w:val="000000" w:themeColor="text1"/>
          <w:rtl/>
        </w:rPr>
        <w:t>ذ</w:t>
      </w:r>
      <w:r w:rsidR="00F948C8" w:rsidRPr="003060DB">
        <w:rPr>
          <w:rFonts w:hint="cs"/>
          <w:color w:val="000000" w:themeColor="text1"/>
          <w:rtl/>
        </w:rPr>
        <w:t>ً</w:t>
      </w:r>
      <w:r w:rsidRPr="003060DB">
        <w:rPr>
          <w:color w:val="000000" w:themeColor="text1"/>
          <w:rtl/>
        </w:rPr>
        <w:t>ا بهذا الشكل</w:t>
      </w:r>
      <w:r w:rsidR="00F948C8" w:rsidRPr="003060DB">
        <w:rPr>
          <w:rFonts w:hint="cs"/>
          <w:color w:val="000000" w:themeColor="text1"/>
          <w:rtl/>
        </w:rPr>
        <w:t>،</w:t>
      </w:r>
      <w:r w:rsidRPr="003060DB">
        <w:rPr>
          <w:color w:val="000000" w:themeColor="text1"/>
          <w:rtl/>
        </w:rPr>
        <w:t xml:space="preserve"> طالما </w:t>
      </w:r>
      <w:r w:rsidRPr="003060DB">
        <w:rPr>
          <w:rFonts w:hint="cs"/>
          <w:color w:val="000000" w:themeColor="text1"/>
          <w:rtl/>
        </w:rPr>
        <w:t xml:space="preserve">أنه </w:t>
      </w:r>
      <w:r w:rsidRPr="003060DB">
        <w:rPr>
          <w:color w:val="000000" w:themeColor="text1"/>
          <w:rtl/>
        </w:rPr>
        <w:t xml:space="preserve">يضع له </w:t>
      </w:r>
      <w:r w:rsidRPr="003060DB">
        <w:rPr>
          <w:color w:val="000000" w:themeColor="text1"/>
          <w:rtl/>
        </w:rPr>
        <w:lastRenderedPageBreak/>
        <w:t>روح،</w:t>
      </w:r>
      <w:r w:rsidR="00F948C8" w:rsidRPr="003060DB">
        <w:rPr>
          <w:rFonts w:hint="cs"/>
          <w:color w:val="000000" w:themeColor="text1"/>
          <w:rtl/>
        </w:rPr>
        <w:t xml:space="preserve"> فهو لا يرث الخطية!</w:t>
      </w:r>
      <w:r w:rsidRPr="003060DB">
        <w:rPr>
          <w:color w:val="000000" w:themeColor="text1"/>
          <w:rtl/>
        </w:rPr>
        <w:t xml:space="preserve"> </w:t>
      </w:r>
      <w:r w:rsidR="00F948C8" w:rsidRPr="003060DB">
        <w:rPr>
          <w:rFonts w:hint="cs"/>
          <w:color w:val="000000" w:themeColor="text1"/>
          <w:rtl/>
        </w:rPr>
        <w:t xml:space="preserve">وقد </w:t>
      </w:r>
      <w:r w:rsidR="00200896" w:rsidRPr="003060DB">
        <w:rPr>
          <w:rFonts w:hint="cs"/>
          <w:color w:val="000000" w:themeColor="text1"/>
          <w:rtl/>
        </w:rPr>
        <w:t xml:space="preserve">جاء </w:t>
      </w:r>
      <w:r w:rsidR="00F948C8" w:rsidRPr="003060DB">
        <w:rPr>
          <w:rFonts w:hint="cs"/>
          <w:color w:val="000000" w:themeColor="text1"/>
          <w:rtl/>
        </w:rPr>
        <w:t xml:space="preserve">رد </w:t>
      </w:r>
      <w:r w:rsidR="00FC1480">
        <w:rPr>
          <w:color w:val="000000" w:themeColor="text1"/>
          <w:rtl/>
        </w:rPr>
        <w:t>القديس أ</w:t>
      </w:r>
      <w:r w:rsidRPr="003060DB">
        <w:rPr>
          <w:color w:val="000000" w:themeColor="text1"/>
          <w:rtl/>
        </w:rPr>
        <w:t xml:space="preserve">غسطينوس على </w:t>
      </w:r>
      <w:r w:rsidR="00F948C8" w:rsidRPr="003060DB">
        <w:rPr>
          <w:rFonts w:ascii="Arial" w:hAnsi="Arial" w:cs="Arial" w:hint="cs"/>
          <w:color w:val="000000" w:themeColor="text1"/>
          <w:rtl/>
        </w:rPr>
        <w:t>چيروم</w:t>
      </w:r>
      <w:r w:rsidRPr="003060DB">
        <w:rPr>
          <w:color w:val="000000" w:themeColor="text1"/>
          <w:rtl/>
        </w:rPr>
        <w:t xml:space="preserve"> في هذه النقطة</w:t>
      </w:r>
      <w:r w:rsidR="002B37BF" w:rsidRPr="003060DB">
        <w:rPr>
          <w:color w:val="000000" w:themeColor="text1"/>
          <w:rtl/>
        </w:rPr>
        <w:t>،</w:t>
      </w:r>
      <w:r w:rsidRPr="003060DB">
        <w:rPr>
          <w:color w:val="000000" w:themeColor="text1"/>
          <w:rtl/>
        </w:rPr>
        <w:t xml:space="preserve"> </w:t>
      </w:r>
      <w:r w:rsidR="00200896" w:rsidRPr="003060DB">
        <w:rPr>
          <w:rFonts w:hint="cs"/>
          <w:color w:val="000000" w:themeColor="text1"/>
          <w:rtl/>
        </w:rPr>
        <w:t xml:space="preserve">قائلاً </w:t>
      </w:r>
      <w:r w:rsidR="00F948C8" w:rsidRPr="003060DB">
        <w:rPr>
          <w:rFonts w:hint="cs"/>
          <w:color w:val="000000" w:themeColor="text1"/>
          <w:rtl/>
        </w:rPr>
        <w:t>له</w:t>
      </w:r>
      <w:r w:rsidRPr="003060DB">
        <w:rPr>
          <w:color w:val="000000" w:themeColor="text1"/>
          <w:rtl/>
        </w:rPr>
        <w:t>: "ما دام</w:t>
      </w:r>
      <w:r w:rsidR="00200896" w:rsidRPr="003060DB">
        <w:rPr>
          <w:rFonts w:hint="cs"/>
          <w:color w:val="000000" w:themeColor="text1"/>
          <w:rtl/>
        </w:rPr>
        <w:t>ت</w:t>
      </w:r>
      <w:r w:rsidRPr="003060DB">
        <w:rPr>
          <w:color w:val="000000" w:themeColor="text1"/>
          <w:rtl/>
        </w:rPr>
        <w:t xml:space="preserve"> الروح مخلوق</w:t>
      </w:r>
      <w:r w:rsidR="00F948C8" w:rsidRPr="003060DB">
        <w:rPr>
          <w:color w:val="000000" w:themeColor="text1"/>
          <w:rtl/>
        </w:rPr>
        <w:t>ة فتكون لم ترِث الخطية الأصلية</w:t>
      </w:r>
      <w:r w:rsidR="00200896" w:rsidRPr="003060DB">
        <w:rPr>
          <w:rFonts w:hint="cs"/>
          <w:color w:val="000000" w:themeColor="text1"/>
          <w:rtl/>
        </w:rPr>
        <w:t>،</w:t>
      </w:r>
      <w:r w:rsidR="00F948C8" w:rsidRPr="003060DB">
        <w:rPr>
          <w:rFonts w:hint="cs"/>
          <w:color w:val="000000" w:themeColor="text1"/>
          <w:rtl/>
        </w:rPr>
        <w:t xml:space="preserve"> إ</w:t>
      </w:r>
      <w:r w:rsidR="00F948C8" w:rsidRPr="003060DB">
        <w:rPr>
          <w:color w:val="000000" w:themeColor="text1"/>
          <w:rtl/>
        </w:rPr>
        <w:t>ذ</w:t>
      </w:r>
      <w:r w:rsidR="00F948C8" w:rsidRPr="003060DB">
        <w:rPr>
          <w:rFonts w:hint="cs"/>
          <w:color w:val="000000" w:themeColor="text1"/>
          <w:rtl/>
        </w:rPr>
        <w:t>ً</w:t>
      </w:r>
      <w:r w:rsidR="00F948C8" w:rsidRPr="003060DB">
        <w:rPr>
          <w:color w:val="000000" w:themeColor="text1"/>
          <w:rtl/>
        </w:rPr>
        <w:t>ا</w:t>
      </w:r>
      <w:r w:rsidRPr="003060DB">
        <w:rPr>
          <w:color w:val="000000" w:themeColor="text1"/>
          <w:rtl/>
        </w:rPr>
        <w:t xml:space="preserve"> لماذا نعم</w:t>
      </w:r>
      <w:r w:rsidR="00F948C8" w:rsidRPr="003060DB">
        <w:rPr>
          <w:rFonts w:hint="cs"/>
          <w:color w:val="000000" w:themeColor="text1"/>
          <w:rtl/>
        </w:rPr>
        <w:t>ِّ</w:t>
      </w:r>
      <w:r w:rsidRPr="003060DB">
        <w:rPr>
          <w:color w:val="000000" w:themeColor="text1"/>
          <w:rtl/>
        </w:rPr>
        <w:t>د الأطفال</w:t>
      </w:r>
      <w:r w:rsidR="00200896" w:rsidRPr="003060DB">
        <w:rPr>
          <w:rFonts w:hint="cs"/>
          <w:color w:val="000000" w:themeColor="text1"/>
          <w:rtl/>
        </w:rPr>
        <w:t>،</w:t>
      </w:r>
      <w:r w:rsidRPr="003060DB">
        <w:rPr>
          <w:color w:val="000000" w:themeColor="text1"/>
          <w:rtl/>
        </w:rPr>
        <w:t xml:space="preserve"> </w:t>
      </w:r>
      <w:r w:rsidR="00200896" w:rsidRPr="003060DB">
        <w:rPr>
          <w:rFonts w:hint="cs"/>
          <w:color w:val="000000" w:themeColor="text1"/>
          <w:rtl/>
        </w:rPr>
        <w:t xml:space="preserve">طالما </w:t>
      </w:r>
      <w:r w:rsidRPr="003060DB">
        <w:rPr>
          <w:color w:val="000000" w:themeColor="text1"/>
          <w:rtl/>
        </w:rPr>
        <w:t>هم لم يرثوا خطية</w:t>
      </w:r>
      <w:r w:rsidR="00200896" w:rsidRPr="003060DB">
        <w:rPr>
          <w:rFonts w:hint="cs"/>
          <w:color w:val="000000" w:themeColor="text1"/>
          <w:rtl/>
        </w:rPr>
        <w:t>؟"</w:t>
      </w:r>
    </w:p>
    <w:p w14:paraId="486F6B9E" w14:textId="45655AC0" w:rsidR="00902112" w:rsidRPr="003060DB" w:rsidRDefault="00902112" w:rsidP="00FC1480">
      <w:pPr>
        <w:rPr>
          <w:color w:val="000000" w:themeColor="text1"/>
          <w:rtl/>
        </w:rPr>
      </w:pPr>
      <w:r w:rsidRPr="003060DB">
        <w:rPr>
          <w:color w:val="000000" w:themeColor="text1"/>
          <w:rtl/>
        </w:rPr>
        <w:t>ويتطو</w:t>
      </w:r>
      <w:r w:rsidR="00200896" w:rsidRPr="003060DB">
        <w:rPr>
          <w:rFonts w:hint="cs"/>
          <w:color w:val="000000" w:themeColor="text1"/>
          <w:rtl/>
        </w:rPr>
        <w:t>َّ</w:t>
      </w:r>
      <w:r w:rsidRPr="003060DB">
        <w:rPr>
          <w:color w:val="000000" w:themeColor="text1"/>
          <w:rtl/>
        </w:rPr>
        <w:t xml:space="preserve">ر </w:t>
      </w:r>
      <w:r w:rsidR="00F948C8" w:rsidRPr="003060DB">
        <w:rPr>
          <w:rFonts w:hint="cs"/>
          <w:color w:val="000000" w:themeColor="text1"/>
          <w:rtl/>
        </w:rPr>
        <w:t>ج</w:t>
      </w:r>
      <w:r w:rsidR="00200896" w:rsidRPr="003060DB">
        <w:rPr>
          <w:rFonts w:hint="cs"/>
          <w:color w:val="000000" w:themeColor="text1"/>
          <w:rtl/>
        </w:rPr>
        <w:t>ِ</w:t>
      </w:r>
      <w:r w:rsidR="00F948C8" w:rsidRPr="003060DB">
        <w:rPr>
          <w:rFonts w:hint="cs"/>
          <w:color w:val="000000" w:themeColor="text1"/>
          <w:rtl/>
        </w:rPr>
        <w:t xml:space="preserve">دال </w:t>
      </w:r>
      <w:r w:rsidR="00F948C8" w:rsidRPr="003060DB">
        <w:rPr>
          <w:color w:val="000000" w:themeColor="text1"/>
          <w:rtl/>
        </w:rPr>
        <w:t xml:space="preserve">صاحب هذا الرأي </w:t>
      </w:r>
      <w:r w:rsidR="00F948C8" w:rsidRPr="003060DB">
        <w:rPr>
          <w:rFonts w:hint="cs"/>
          <w:color w:val="000000" w:themeColor="text1"/>
          <w:rtl/>
        </w:rPr>
        <w:t>ف</w:t>
      </w:r>
      <w:r w:rsidRPr="003060DB">
        <w:rPr>
          <w:color w:val="000000" w:themeColor="text1"/>
          <w:rtl/>
        </w:rPr>
        <w:t>يقول:</w:t>
      </w:r>
      <w:r w:rsidR="00F948C8" w:rsidRPr="003060DB">
        <w:rPr>
          <w:rFonts w:hint="cs"/>
          <w:color w:val="000000" w:themeColor="text1"/>
          <w:rtl/>
        </w:rPr>
        <w:t xml:space="preserve"> </w:t>
      </w:r>
      <w:r w:rsidRPr="003060DB">
        <w:rPr>
          <w:color w:val="000000" w:themeColor="text1"/>
          <w:rtl/>
        </w:rPr>
        <w:t>"هذه الروح متى يضعها؟ يضعها في يوم الأربعين</w:t>
      </w:r>
      <w:r w:rsidR="00F948C8" w:rsidRPr="003060DB">
        <w:rPr>
          <w:rFonts w:hint="cs"/>
          <w:color w:val="000000" w:themeColor="text1"/>
          <w:rtl/>
        </w:rPr>
        <w:t>،</w:t>
      </w:r>
      <w:r w:rsidRPr="003060DB">
        <w:rPr>
          <w:color w:val="000000" w:themeColor="text1"/>
          <w:rtl/>
        </w:rPr>
        <w:t xml:space="preserve"> </w:t>
      </w:r>
      <w:r w:rsidR="00F948C8" w:rsidRPr="003060DB">
        <w:rPr>
          <w:rFonts w:hint="cs"/>
          <w:color w:val="000000" w:themeColor="text1"/>
          <w:rtl/>
        </w:rPr>
        <w:t xml:space="preserve">أم في </w:t>
      </w:r>
      <w:r w:rsidRPr="003060DB">
        <w:rPr>
          <w:color w:val="000000" w:themeColor="text1"/>
          <w:rtl/>
        </w:rPr>
        <w:t>الشهر الثاني</w:t>
      </w:r>
      <w:r w:rsidR="002B37BF" w:rsidRPr="003060DB">
        <w:rPr>
          <w:color w:val="000000" w:themeColor="text1"/>
          <w:rtl/>
        </w:rPr>
        <w:t>،</w:t>
      </w:r>
      <w:r w:rsidRPr="003060DB">
        <w:rPr>
          <w:color w:val="000000" w:themeColor="text1"/>
          <w:rtl/>
        </w:rPr>
        <w:t xml:space="preserve"> الثالث، </w:t>
      </w:r>
      <w:r w:rsidR="00F948C8" w:rsidRPr="003060DB">
        <w:rPr>
          <w:rFonts w:hint="cs"/>
          <w:color w:val="000000" w:themeColor="text1"/>
          <w:rtl/>
        </w:rPr>
        <w:t xml:space="preserve">أو </w:t>
      </w:r>
      <w:r w:rsidRPr="003060DB">
        <w:rPr>
          <w:color w:val="000000" w:themeColor="text1"/>
          <w:rtl/>
        </w:rPr>
        <w:t xml:space="preserve">الرابع؟ </w:t>
      </w:r>
      <w:r w:rsidR="00F948C8" w:rsidRPr="003060DB">
        <w:rPr>
          <w:rFonts w:hint="cs"/>
          <w:color w:val="000000" w:themeColor="text1"/>
          <w:rtl/>
        </w:rPr>
        <w:t xml:space="preserve">فبالتالي </w:t>
      </w:r>
      <w:r w:rsidR="00F948C8" w:rsidRPr="003060DB">
        <w:rPr>
          <w:color w:val="000000" w:themeColor="text1"/>
          <w:rtl/>
        </w:rPr>
        <w:t>إذ</w:t>
      </w:r>
      <w:r w:rsidRPr="003060DB">
        <w:rPr>
          <w:color w:val="000000" w:themeColor="text1"/>
          <w:rtl/>
        </w:rPr>
        <w:t>ا أجهضنا الطفل قبل ذلك لا نكون قتلنا روح</w:t>
      </w:r>
      <w:r w:rsidR="00F948C8" w:rsidRPr="003060DB">
        <w:rPr>
          <w:rFonts w:hint="cs"/>
          <w:color w:val="000000" w:themeColor="text1"/>
          <w:rtl/>
        </w:rPr>
        <w:t>.</w:t>
      </w:r>
      <w:r w:rsidRPr="003060DB">
        <w:rPr>
          <w:color w:val="000000" w:themeColor="text1"/>
          <w:rtl/>
        </w:rPr>
        <w:t xml:space="preserve"> </w:t>
      </w:r>
      <w:r w:rsidR="00F948C8" w:rsidRPr="003060DB">
        <w:rPr>
          <w:rFonts w:hint="cs"/>
          <w:color w:val="000000" w:themeColor="text1"/>
          <w:rtl/>
        </w:rPr>
        <w:t>إ</w:t>
      </w:r>
      <w:r w:rsidRPr="003060DB">
        <w:rPr>
          <w:color w:val="000000" w:themeColor="text1"/>
          <w:rtl/>
        </w:rPr>
        <w:t>ذ</w:t>
      </w:r>
      <w:r w:rsidR="00F948C8" w:rsidRPr="003060DB">
        <w:rPr>
          <w:rFonts w:hint="cs"/>
          <w:color w:val="000000" w:themeColor="text1"/>
          <w:rtl/>
        </w:rPr>
        <w:t>ً</w:t>
      </w:r>
      <w:r w:rsidR="00F948C8" w:rsidRPr="003060DB">
        <w:rPr>
          <w:color w:val="000000" w:themeColor="text1"/>
          <w:rtl/>
        </w:rPr>
        <w:t>ا هذا جائز</w:t>
      </w:r>
      <w:r w:rsidRPr="003060DB">
        <w:rPr>
          <w:color w:val="000000" w:themeColor="text1"/>
          <w:rtl/>
        </w:rPr>
        <w:t>"</w:t>
      </w:r>
      <w:r w:rsidR="00B4365E">
        <w:rPr>
          <w:rFonts w:hint="cs"/>
          <w:color w:val="000000" w:themeColor="text1"/>
          <w:rtl/>
        </w:rPr>
        <w:t>!!</w:t>
      </w:r>
      <w:r w:rsidRPr="003060DB">
        <w:rPr>
          <w:color w:val="000000" w:themeColor="text1"/>
          <w:rtl/>
        </w:rPr>
        <w:t xml:space="preserve"> لأن لم تدخله روح بعد</w:t>
      </w:r>
      <w:r w:rsidR="00F948C8" w:rsidRPr="003060DB">
        <w:rPr>
          <w:rFonts w:hint="cs"/>
          <w:color w:val="000000" w:themeColor="text1"/>
          <w:rtl/>
        </w:rPr>
        <w:t xml:space="preserve">، فهو مجرد </w:t>
      </w:r>
      <w:r w:rsidR="002B37BF" w:rsidRPr="003060DB">
        <w:rPr>
          <w:rFonts w:hint="cs"/>
          <w:color w:val="000000" w:themeColor="text1"/>
          <w:rtl/>
        </w:rPr>
        <w:t>(</w:t>
      </w:r>
      <w:r w:rsidRPr="003060DB">
        <w:rPr>
          <w:color w:val="000000" w:themeColor="text1"/>
          <w:rtl/>
        </w:rPr>
        <w:t>كمية دم</w:t>
      </w:r>
      <w:r w:rsidRPr="003060DB">
        <w:rPr>
          <w:rFonts w:hint="cs"/>
          <w:color w:val="000000" w:themeColor="text1"/>
          <w:rtl/>
        </w:rPr>
        <w:t>)</w:t>
      </w:r>
      <w:r w:rsidR="00F948C8" w:rsidRPr="003060DB">
        <w:rPr>
          <w:rFonts w:hint="cs"/>
          <w:color w:val="000000" w:themeColor="text1"/>
          <w:rtl/>
        </w:rPr>
        <w:t>!!!</w:t>
      </w:r>
      <w:r w:rsidRPr="003060DB">
        <w:rPr>
          <w:color w:val="000000" w:themeColor="text1"/>
          <w:rtl/>
        </w:rPr>
        <w:t xml:space="preserve"> </w:t>
      </w:r>
      <w:r w:rsidR="00F948C8" w:rsidRPr="003060DB">
        <w:rPr>
          <w:rFonts w:hint="cs"/>
          <w:color w:val="000000" w:themeColor="text1"/>
          <w:rtl/>
        </w:rPr>
        <w:t xml:space="preserve">إنَّهم </w:t>
      </w:r>
      <w:r w:rsidRPr="003060DB">
        <w:rPr>
          <w:color w:val="000000" w:themeColor="text1"/>
          <w:rtl/>
        </w:rPr>
        <w:t>أُناس يريدون أن يدخلو</w:t>
      </w:r>
      <w:r w:rsidR="00F948C8" w:rsidRPr="003060DB">
        <w:rPr>
          <w:rFonts w:hint="cs"/>
          <w:color w:val="000000" w:themeColor="text1"/>
          <w:rtl/>
        </w:rPr>
        <w:t>ا</w:t>
      </w:r>
      <w:r w:rsidRPr="003060DB">
        <w:rPr>
          <w:color w:val="000000" w:themeColor="text1"/>
          <w:rtl/>
        </w:rPr>
        <w:t xml:space="preserve"> فيما لا يعلمون لك</w:t>
      </w:r>
      <w:r w:rsidR="00200896" w:rsidRPr="003060DB">
        <w:rPr>
          <w:rFonts w:hint="cs"/>
          <w:color w:val="000000" w:themeColor="text1"/>
          <w:rtl/>
        </w:rPr>
        <w:t>ي</w:t>
      </w:r>
      <w:r w:rsidRPr="003060DB">
        <w:rPr>
          <w:color w:val="000000" w:themeColor="text1"/>
          <w:rtl/>
        </w:rPr>
        <w:t xml:space="preserve"> ي</w:t>
      </w:r>
      <w:r w:rsidR="00200896" w:rsidRPr="003060DB">
        <w:rPr>
          <w:rFonts w:hint="cs"/>
          <w:color w:val="000000" w:themeColor="text1"/>
          <w:rtl/>
        </w:rPr>
        <w:t>ُ</w:t>
      </w:r>
      <w:r w:rsidRPr="003060DB">
        <w:rPr>
          <w:color w:val="000000" w:themeColor="text1"/>
          <w:rtl/>
        </w:rPr>
        <w:t>ظه</w:t>
      </w:r>
      <w:r w:rsidR="00200896" w:rsidRPr="003060DB">
        <w:rPr>
          <w:rFonts w:hint="cs"/>
          <w:color w:val="000000" w:themeColor="text1"/>
          <w:rtl/>
        </w:rPr>
        <w:t>ِ</w:t>
      </w:r>
      <w:r w:rsidRPr="003060DB">
        <w:rPr>
          <w:color w:val="000000" w:themeColor="text1"/>
          <w:rtl/>
        </w:rPr>
        <w:t>روا أن</w:t>
      </w:r>
      <w:r w:rsidR="00200896" w:rsidRPr="003060DB">
        <w:rPr>
          <w:rFonts w:hint="cs"/>
          <w:color w:val="000000" w:themeColor="text1"/>
          <w:rtl/>
        </w:rPr>
        <w:t>َّ</w:t>
      </w:r>
      <w:r w:rsidRPr="003060DB">
        <w:rPr>
          <w:color w:val="000000" w:themeColor="text1"/>
          <w:rtl/>
        </w:rPr>
        <w:t>هم يعلمون فوق</w:t>
      </w:r>
      <w:r w:rsidR="00200896" w:rsidRPr="003060DB">
        <w:rPr>
          <w:rFonts w:hint="cs"/>
          <w:color w:val="000000" w:themeColor="text1"/>
          <w:rtl/>
        </w:rPr>
        <w:t>َ</w:t>
      </w:r>
      <w:r w:rsidRPr="003060DB">
        <w:rPr>
          <w:color w:val="000000" w:themeColor="text1"/>
          <w:rtl/>
        </w:rPr>
        <w:t xml:space="preserve"> كل</w:t>
      </w:r>
      <w:r w:rsidR="00F948C8" w:rsidRPr="003060DB">
        <w:rPr>
          <w:rFonts w:hint="cs"/>
          <w:color w:val="000000" w:themeColor="text1"/>
          <w:rtl/>
        </w:rPr>
        <w:t>ِّ</w:t>
      </w:r>
      <w:r w:rsidRPr="003060DB">
        <w:rPr>
          <w:color w:val="000000" w:themeColor="text1"/>
          <w:rtl/>
        </w:rPr>
        <w:t xml:space="preserve"> العارفين، </w:t>
      </w:r>
      <w:r w:rsidR="00F948C8" w:rsidRPr="003060DB">
        <w:rPr>
          <w:rFonts w:hint="cs"/>
          <w:color w:val="000000" w:themeColor="text1"/>
          <w:rtl/>
        </w:rPr>
        <w:t>و</w:t>
      </w:r>
      <w:r w:rsidRPr="003060DB">
        <w:rPr>
          <w:color w:val="000000" w:themeColor="text1"/>
          <w:rtl/>
        </w:rPr>
        <w:t xml:space="preserve">هذا </w:t>
      </w:r>
      <w:r w:rsidRPr="003060DB">
        <w:rPr>
          <w:rFonts w:hint="cs"/>
          <w:color w:val="000000" w:themeColor="text1"/>
          <w:rtl/>
        </w:rPr>
        <w:t xml:space="preserve">أمر </w:t>
      </w:r>
      <w:r w:rsidR="00F948C8" w:rsidRPr="003060DB">
        <w:rPr>
          <w:color w:val="000000" w:themeColor="text1"/>
          <w:rtl/>
        </w:rPr>
        <w:t>غير معقول</w:t>
      </w:r>
      <w:r w:rsidR="00F948C8" w:rsidRPr="003060DB">
        <w:rPr>
          <w:rFonts w:hint="cs"/>
          <w:color w:val="000000" w:themeColor="text1"/>
          <w:rtl/>
        </w:rPr>
        <w:t>.</w:t>
      </w:r>
      <w:r w:rsidRPr="003060DB">
        <w:rPr>
          <w:color w:val="000000" w:themeColor="text1"/>
          <w:rtl/>
        </w:rPr>
        <w:t xml:space="preserve"> وهكذا </w:t>
      </w:r>
      <w:r w:rsidR="00F948C8" w:rsidRPr="003060DB">
        <w:rPr>
          <w:rFonts w:hint="cs"/>
          <w:color w:val="000000" w:themeColor="text1"/>
          <w:rtl/>
        </w:rPr>
        <w:t>ي</w:t>
      </w:r>
      <w:r w:rsidRPr="003060DB">
        <w:rPr>
          <w:color w:val="000000" w:themeColor="text1"/>
          <w:rtl/>
        </w:rPr>
        <w:t>دخل</w:t>
      </w:r>
      <w:r w:rsidR="00F948C8" w:rsidRPr="003060DB">
        <w:rPr>
          <w:rFonts w:hint="cs"/>
          <w:color w:val="000000" w:themeColor="text1"/>
          <w:rtl/>
        </w:rPr>
        <w:t>ون</w:t>
      </w:r>
      <w:r w:rsidRPr="003060DB">
        <w:rPr>
          <w:color w:val="000000" w:themeColor="text1"/>
          <w:rtl/>
        </w:rPr>
        <w:t xml:space="preserve"> في </w:t>
      </w:r>
      <w:r w:rsidR="00F948C8" w:rsidRPr="003060DB">
        <w:rPr>
          <w:rFonts w:hint="cs"/>
          <w:color w:val="000000" w:themeColor="text1"/>
          <w:rtl/>
        </w:rPr>
        <w:t xml:space="preserve">موضوعات مثل </w:t>
      </w:r>
      <w:r w:rsidRPr="003060DB">
        <w:rPr>
          <w:color w:val="000000" w:themeColor="text1"/>
          <w:rtl/>
        </w:rPr>
        <w:t>عودة التجس</w:t>
      </w:r>
      <w:r w:rsidR="00F948C8" w:rsidRPr="003060DB">
        <w:rPr>
          <w:rFonts w:hint="cs"/>
          <w:color w:val="000000" w:themeColor="text1"/>
          <w:rtl/>
        </w:rPr>
        <w:t>ُّ</w:t>
      </w:r>
      <w:r w:rsidRPr="003060DB">
        <w:rPr>
          <w:color w:val="000000" w:themeColor="text1"/>
          <w:rtl/>
        </w:rPr>
        <w:t>د</w:t>
      </w:r>
      <w:r w:rsidR="00F948C8" w:rsidRPr="003060DB">
        <w:rPr>
          <w:rFonts w:hint="cs"/>
          <w:color w:val="000000" w:themeColor="text1"/>
          <w:rtl/>
        </w:rPr>
        <w:t>،</w:t>
      </w:r>
      <w:r w:rsidRPr="003060DB">
        <w:rPr>
          <w:color w:val="000000" w:themeColor="text1"/>
          <w:rtl/>
        </w:rPr>
        <w:t xml:space="preserve"> وتناسخ الأرواح</w:t>
      </w:r>
      <w:r w:rsidR="00F948C8" w:rsidRPr="003060DB">
        <w:rPr>
          <w:rFonts w:hint="cs"/>
          <w:color w:val="000000" w:themeColor="text1"/>
          <w:rtl/>
        </w:rPr>
        <w:t xml:space="preserve">، وأمور </w:t>
      </w:r>
      <w:r w:rsidRPr="003060DB">
        <w:rPr>
          <w:color w:val="000000" w:themeColor="text1"/>
          <w:rtl/>
        </w:rPr>
        <w:t>أخر</w:t>
      </w:r>
      <w:r w:rsidR="00FC1480">
        <w:rPr>
          <w:rFonts w:hint="cs"/>
          <w:color w:val="000000" w:themeColor="text1"/>
          <w:rtl/>
        </w:rPr>
        <w:t>ى</w:t>
      </w:r>
      <w:r w:rsidRPr="003060DB">
        <w:rPr>
          <w:color w:val="000000" w:themeColor="text1"/>
          <w:rtl/>
        </w:rPr>
        <w:t>.</w:t>
      </w:r>
    </w:p>
    <w:p w14:paraId="75806676" w14:textId="77777777" w:rsidR="00347449" w:rsidRPr="003060DB" w:rsidRDefault="00902112" w:rsidP="00990A9D">
      <w:pPr>
        <w:rPr>
          <w:color w:val="000000" w:themeColor="text1"/>
          <w:rtl/>
        </w:rPr>
      </w:pPr>
      <w:r w:rsidRPr="003060DB">
        <w:rPr>
          <w:b/>
          <w:bCs/>
          <w:color w:val="000000" w:themeColor="text1"/>
          <w:rtl/>
        </w:rPr>
        <w:t>ملحوظة</w:t>
      </w:r>
      <w:r w:rsidR="002B37BF" w:rsidRPr="003060DB">
        <w:rPr>
          <w:b/>
          <w:bCs/>
          <w:color w:val="000000" w:themeColor="text1"/>
          <w:rtl/>
        </w:rPr>
        <w:t>:</w:t>
      </w:r>
      <w:r w:rsidRPr="003060DB">
        <w:rPr>
          <w:b/>
          <w:bCs/>
          <w:color w:val="000000" w:themeColor="text1"/>
          <w:rtl/>
        </w:rPr>
        <w:t xml:space="preserve"> </w:t>
      </w:r>
      <w:r w:rsidR="0023470C" w:rsidRPr="003060DB">
        <w:rPr>
          <w:rFonts w:hint="cs"/>
          <w:b/>
          <w:bCs/>
          <w:color w:val="000000" w:themeColor="text1"/>
          <w:rtl/>
        </w:rPr>
        <w:t>بمناسبة موضوع "</w:t>
      </w:r>
      <w:r w:rsidRPr="003060DB">
        <w:rPr>
          <w:b/>
          <w:bCs/>
          <w:color w:val="000000" w:themeColor="text1"/>
          <w:rtl/>
        </w:rPr>
        <w:t>هل يخلُص الشيطان</w:t>
      </w:r>
      <w:r w:rsidR="0023470C" w:rsidRPr="003060DB">
        <w:rPr>
          <w:rFonts w:hint="cs"/>
          <w:b/>
          <w:bCs/>
          <w:color w:val="000000" w:themeColor="text1"/>
          <w:rtl/>
        </w:rPr>
        <w:t>"</w:t>
      </w:r>
      <w:r w:rsidRPr="003060DB">
        <w:rPr>
          <w:b/>
          <w:bCs/>
          <w:color w:val="000000" w:themeColor="text1"/>
          <w:rtl/>
        </w:rPr>
        <w:t xml:space="preserve">؟ </w:t>
      </w:r>
    </w:p>
    <w:p w14:paraId="59E7A371" w14:textId="6EB24331" w:rsidR="00902112" w:rsidRPr="003060DB" w:rsidRDefault="00902112" w:rsidP="00990A9D">
      <w:pPr>
        <w:rPr>
          <w:color w:val="000000" w:themeColor="text1"/>
          <w:rtl/>
        </w:rPr>
      </w:pPr>
      <w:r w:rsidRPr="003060DB">
        <w:rPr>
          <w:color w:val="000000" w:themeColor="text1"/>
          <w:rtl/>
        </w:rPr>
        <w:t>ال</w:t>
      </w:r>
      <w:r w:rsidR="0023470C" w:rsidRPr="003060DB">
        <w:rPr>
          <w:rFonts w:hint="cs"/>
          <w:color w:val="000000" w:themeColor="text1"/>
          <w:rtl/>
        </w:rPr>
        <w:t>آ</w:t>
      </w:r>
      <w:r w:rsidRPr="003060DB">
        <w:rPr>
          <w:color w:val="000000" w:themeColor="text1"/>
          <w:rtl/>
        </w:rPr>
        <w:t>ن للأسف</w:t>
      </w:r>
      <w:r w:rsidR="0023470C" w:rsidRPr="003060DB">
        <w:rPr>
          <w:rFonts w:hint="cs"/>
          <w:color w:val="000000" w:themeColor="text1"/>
          <w:rtl/>
        </w:rPr>
        <w:t>،</w:t>
      </w:r>
      <w:r w:rsidRPr="003060DB">
        <w:rPr>
          <w:color w:val="000000" w:themeColor="text1"/>
          <w:rtl/>
        </w:rPr>
        <w:t xml:space="preserve"> ال</w:t>
      </w:r>
      <w:r w:rsidR="006F68B1">
        <w:rPr>
          <w:rFonts w:hint="cs"/>
          <w:color w:val="000000" w:themeColor="text1"/>
          <w:rtl/>
        </w:rPr>
        <w:t>إ</w:t>
      </w:r>
      <w:r w:rsidRPr="003060DB">
        <w:rPr>
          <w:color w:val="000000" w:themeColor="text1"/>
          <w:rtl/>
        </w:rPr>
        <w:t>خوة الكاثوليك أقر</w:t>
      </w:r>
      <w:r w:rsidR="0023470C" w:rsidRPr="003060DB">
        <w:rPr>
          <w:rFonts w:hint="cs"/>
          <w:color w:val="000000" w:themeColor="text1"/>
          <w:rtl/>
        </w:rPr>
        <w:t>ّ</w:t>
      </w:r>
      <w:r w:rsidRPr="003060DB">
        <w:rPr>
          <w:color w:val="000000" w:themeColor="text1"/>
          <w:rtl/>
        </w:rPr>
        <w:t xml:space="preserve">وا مبدأ جديد هو </w:t>
      </w:r>
      <w:r w:rsidR="0023470C" w:rsidRPr="003060DB">
        <w:rPr>
          <w:rFonts w:hint="cs"/>
          <w:color w:val="000000" w:themeColor="text1"/>
          <w:rtl/>
        </w:rPr>
        <w:t>"</w:t>
      </w:r>
      <w:r w:rsidRPr="003060DB">
        <w:rPr>
          <w:color w:val="000000" w:themeColor="text1"/>
          <w:rtl/>
        </w:rPr>
        <w:t>خلاص غير المؤمنين</w:t>
      </w:r>
      <w:r w:rsidR="0023470C" w:rsidRPr="003060DB">
        <w:rPr>
          <w:rFonts w:hint="cs"/>
          <w:color w:val="000000" w:themeColor="text1"/>
          <w:rtl/>
        </w:rPr>
        <w:t>"!</w:t>
      </w:r>
      <w:r w:rsidRPr="003060DB">
        <w:rPr>
          <w:color w:val="000000" w:themeColor="text1"/>
          <w:rtl/>
        </w:rPr>
        <w:t xml:space="preserve"> ال</w:t>
      </w:r>
      <w:r w:rsidR="0023470C" w:rsidRPr="003060DB">
        <w:rPr>
          <w:color w:val="000000" w:themeColor="text1"/>
          <w:rtl/>
        </w:rPr>
        <w:t>ڤ</w:t>
      </w:r>
      <w:r w:rsidRPr="003060DB">
        <w:rPr>
          <w:color w:val="000000" w:themeColor="text1"/>
          <w:rtl/>
        </w:rPr>
        <w:t>اتيكان بدأ يتكل</w:t>
      </w:r>
      <w:r w:rsidR="0023470C" w:rsidRPr="003060DB">
        <w:rPr>
          <w:rFonts w:hint="cs"/>
          <w:color w:val="000000" w:themeColor="text1"/>
          <w:rtl/>
        </w:rPr>
        <w:t>َّ</w:t>
      </w:r>
      <w:r w:rsidRPr="003060DB">
        <w:rPr>
          <w:color w:val="000000" w:themeColor="text1"/>
          <w:rtl/>
        </w:rPr>
        <w:t>م عنه</w:t>
      </w:r>
      <w:r w:rsidR="0023470C" w:rsidRPr="003060DB">
        <w:rPr>
          <w:rFonts w:hint="cs"/>
          <w:color w:val="000000" w:themeColor="text1"/>
          <w:rtl/>
        </w:rPr>
        <w:t>،</w:t>
      </w:r>
      <w:r w:rsidR="0023470C" w:rsidRPr="003060DB">
        <w:rPr>
          <w:color w:val="000000" w:themeColor="text1"/>
          <w:rtl/>
        </w:rPr>
        <w:t xml:space="preserve"> والتقطه بعض الموجودين وأل</w:t>
      </w:r>
      <w:r w:rsidR="0023470C" w:rsidRPr="003060DB">
        <w:rPr>
          <w:rFonts w:hint="cs"/>
          <w:color w:val="000000" w:themeColor="text1"/>
          <w:rtl/>
        </w:rPr>
        <w:t>َّ</w:t>
      </w:r>
      <w:r w:rsidRPr="003060DB">
        <w:rPr>
          <w:color w:val="000000" w:themeColor="text1"/>
          <w:rtl/>
        </w:rPr>
        <w:t>فوا ع</w:t>
      </w:r>
      <w:r w:rsidR="0023470C" w:rsidRPr="003060DB">
        <w:rPr>
          <w:rFonts w:hint="cs"/>
          <w:color w:val="000000" w:themeColor="text1"/>
          <w:rtl/>
        </w:rPr>
        <w:t>نه</w:t>
      </w:r>
      <w:r w:rsidRPr="003060DB">
        <w:rPr>
          <w:color w:val="000000" w:themeColor="text1"/>
          <w:rtl/>
        </w:rPr>
        <w:t xml:space="preserve"> كتب</w:t>
      </w:r>
      <w:r w:rsidR="0023470C" w:rsidRPr="003060DB">
        <w:rPr>
          <w:rFonts w:hint="cs"/>
          <w:color w:val="000000" w:themeColor="text1"/>
          <w:rtl/>
        </w:rPr>
        <w:t>ًا.</w:t>
      </w:r>
      <w:r w:rsidR="0023470C" w:rsidRPr="003060DB">
        <w:rPr>
          <w:color w:val="000000" w:themeColor="text1"/>
          <w:rtl/>
        </w:rPr>
        <w:t xml:space="preserve"> راهب كاثوليكي هنا في مصر أل</w:t>
      </w:r>
      <w:r w:rsidR="0023470C" w:rsidRPr="003060DB">
        <w:rPr>
          <w:rFonts w:hint="cs"/>
          <w:color w:val="000000" w:themeColor="text1"/>
          <w:rtl/>
        </w:rPr>
        <w:t>َّ</w:t>
      </w:r>
      <w:r w:rsidRPr="003060DB">
        <w:rPr>
          <w:color w:val="000000" w:themeColor="text1"/>
          <w:rtl/>
        </w:rPr>
        <w:t>ف كتاب</w:t>
      </w:r>
      <w:r w:rsidR="0023470C" w:rsidRPr="003060DB">
        <w:rPr>
          <w:rFonts w:hint="cs"/>
          <w:color w:val="000000" w:themeColor="text1"/>
          <w:rtl/>
        </w:rPr>
        <w:t>ًا</w:t>
      </w:r>
      <w:r w:rsidRPr="003060DB">
        <w:rPr>
          <w:color w:val="000000" w:themeColor="text1"/>
          <w:rtl/>
        </w:rPr>
        <w:t xml:space="preserve"> ع</w:t>
      </w:r>
      <w:r w:rsidR="0023470C" w:rsidRPr="003060DB">
        <w:rPr>
          <w:rFonts w:hint="cs"/>
          <w:color w:val="000000" w:themeColor="text1"/>
          <w:rtl/>
        </w:rPr>
        <w:t>ن</w:t>
      </w:r>
      <w:r w:rsidRPr="003060DB">
        <w:rPr>
          <w:color w:val="000000" w:themeColor="text1"/>
          <w:rtl/>
        </w:rPr>
        <w:t xml:space="preserve"> هذا الموضوع</w:t>
      </w:r>
      <w:r w:rsidR="0023470C" w:rsidRPr="003060DB">
        <w:rPr>
          <w:rFonts w:hint="cs"/>
          <w:color w:val="000000" w:themeColor="text1"/>
          <w:rtl/>
        </w:rPr>
        <w:t>،</w:t>
      </w:r>
      <w:r w:rsidRPr="003060DB">
        <w:rPr>
          <w:color w:val="000000" w:themeColor="text1"/>
          <w:rtl/>
        </w:rPr>
        <w:t xml:space="preserve"> وأهداني هذا الكتاب</w:t>
      </w:r>
      <w:r w:rsidR="0023470C" w:rsidRPr="003060DB">
        <w:rPr>
          <w:rFonts w:hint="cs"/>
          <w:color w:val="000000" w:themeColor="text1"/>
          <w:rtl/>
        </w:rPr>
        <w:t>!</w:t>
      </w:r>
    </w:p>
    <w:p w14:paraId="26761984" w14:textId="1BFBE9E0" w:rsidR="00902112" w:rsidRPr="003060DB" w:rsidRDefault="00B4365E" w:rsidP="00990A9D">
      <w:pPr>
        <w:rPr>
          <w:color w:val="000000" w:themeColor="text1"/>
          <w:rtl/>
        </w:rPr>
      </w:pPr>
      <w:r>
        <w:rPr>
          <w:color w:val="000000" w:themeColor="text1"/>
          <w:rtl/>
        </w:rPr>
        <w:t>خلاص غير المؤمنين؟!</w:t>
      </w:r>
      <w:r w:rsidR="00902112" w:rsidRPr="003060DB">
        <w:rPr>
          <w:color w:val="000000" w:themeColor="text1"/>
          <w:rtl/>
        </w:rPr>
        <w:t xml:space="preserve">! </w:t>
      </w:r>
      <w:r w:rsidR="0023470C" w:rsidRPr="003060DB">
        <w:rPr>
          <w:rFonts w:hint="cs"/>
          <w:color w:val="000000" w:themeColor="text1"/>
          <w:rtl/>
        </w:rPr>
        <w:t xml:space="preserve">هذا يعني أن </w:t>
      </w:r>
      <w:r w:rsidR="00902112" w:rsidRPr="003060DB">
        <w:rPr>
          <w:color w:val="000000" w:themeColor="text1"/>
          <w:rtl/>
        </w:rPr>
        <w:t xml:space="preserve">الإيمان </w:t>
      </w:r>
      <w:r w:rsidR="0023470C" w:rsidRPr="003060DB">
        <w:rPr>
          <w:rFonts w:hint="cs"/>
          <w:color w:val="000000" w:themeColor="text1"/>
          <w:rtl/>
        </w:rPr>
        <w:t xml:space="preserve">إذًا </w:t>
      </w:r>
      <w:r w:rsidR="00902112" w:rsidRPr="003060DB">
        <w:rPr>
          <w:color w:val="000000" w:themeColor="text1"/>
          <w:rtl/>
        </w:rPr>
        <w:t>لا لزوم له!! ويكون الفداء قد جاء هكذا</w:t>
      </w:r>
      <w:r w:rsidR="0023470C" w:rsidRPr="003060DB">
        <w:rPr>
          <w:rFonts w:hint="cs"/>
          <w:color w:val="000000" w:themeColor="text1"/>
          <w:rtl/>
        </w:rPr>
        <w:t xml:space="preserve"> دون حاجة لإيمان!</w:t>
      </w:r>
      <w:r w:rsidR="0023470C" w:rsidRPr="003060DB">
        <w:rPr>
          <w:color w:val="000000" w:themeColor="text1"/>
          <w:rtl/>
        </w:rPr>
        <w:t xml:space="preserve"> لقد  قلت ذات مرة ل</w:t>
      </w:r>
      <w:r w:rsidR="0023470C" w:rsidRPr="003060DB">
        <w:rPr>
          <w:rFonts w:hint="cs"/>
          <w:color w:val="000000" w:themeColor="text1"/>
          <w:rtl/>
        </w:rPr>
        <w:t>ا</w:t>
      </w:r>
      <w:r w:rsidR="00902112" w:rsidRPr="003060DB">
        <w:rPr>
          <w:color w:val="000000" w:themeColor="text1"/>
          <w:rtl/>
        </w:rPr>
        <w:t>ثني</w:t>
      </w:r>
      <w:r w:rsidR="0023470C" w:rsidRPr="003060DB">
        <w:rPr>
          <w:rFonts w:hint="cs"/>
          <w:color w:val="000000" w:themeColor="text1"/>
          <w:rtl/>
        </w:rPr>
        <w:t>ْ</w:t>
      </w:r>
      <w:r w:rsidR="00902112" w:rsidRPr="003060DB">
        <w:rPr>
          <w:color w:val="000000" w:themeColor="text1"/>
          <w:rtl/>
        </w:rPr>
        <w:t>ن من الآباء المطارنة الكاثوليك</w:t>
      </w:r>
      <w:r w:rsidR="002B37BF" w:rsidRPr="003060DB">
        <w:rPr>
          <w:color w:val="000000" w:themeColor="text1"/>
          <w:rtl/>
        </w:rPr>
        <w:t>:</w:t>
      </w:r>
      <w:r w:rsidR="0023470C" w:rsidRPr="003060DB">
        <w:rPr>
          <w:rFonts w:hint="cs"/>
          <w:color w:val="000000" w:themeColor="text1"/>
          <w:rtl/>
        </w:rPr>
        <w:t xml:space="preserve"> </w:t>
      </w:r>
      <w:r w:rsidR="00902112" w:rsidRPr="003060DB">
        <w:rPr>
          <w:color w:val="000000" w:themeColor="text1"/>
          <w:rtl/>
        </w:rPr>
        <w:t>"بأي</w:t>
      </w:r>
      <w:r w:rsidR="00200896" w:rsidRPr="003060DB">
        <w:rPr>
          <w:rFonts w:hint="cs"/>
          <w:color w:val="000000" w:themeColor="text1"/>
          <w:rtl/>
        </w:rPr>
        <w:t>ِّ</w:t>
      </w:r>
      <w:r w:rsidR="00902112" w:rsidRPr="003060DB">
        <w:rPr>
          <w:color w:val="000000" w:themeColor="text1"/>
          <w:rtl/>
        </w:rPr>
        <w:t xml:space="preserve"> وجه</w:t>
      </w:r>
      <w:r w:rsidR="0023470C" w:rsidRPr="003060DB">
        <w:rPr>
          <w:rFonts w:hint="cs"/>
          <w:color w:val="000000" w:themeColor="text1"/>
          <w:rtl/>
        </w:rPr>
        <w:t>ٍ</w:t>
      </w:r>
      <w:r w:rsidR="00902112" w:rsidRPr="003060DB">
        <w:rPr>
          <w:color w:val="000000" w:themeColor="text1"/>
          <w:rtl/>
        </w:rPr>
        <w:t xml:space="preserve"> سوف تقابلون القديس بطرس الرسول الذي يقول</w:t>
      </w:r>
      <w:r w:rsidR="002B37BF" w:rsidRPr="003060DB">
        <w:rPr>
          <w:color w:val="000000" w:themeColor="text1"/>
          <w:rtl/>
        </w:rPr>
        <w:t>:</w:t>
      </w:r>
      <w:r w:rsidR="00902112" w:rsidRPr="003060DB">
        <w:rPr>
          <w:color w:val="000000" w:themeColor="text1"/>
          <w:rtl/>
        </w:rPr>
        <w:t xml:space="preserve"> </w:t>
      </w:r>
      <w:r w:rsidR="0023470C" w:rsidRPr="003060DB">
        <w:rPr>
          <w:rFonts w:hint="cs"/>
          <w:color w:val="000000" w:themeColor="text1"/>
          <w:rtl/>
        </w:rPr>
        <w:t>"</w:t>
      </w:r>
      <w:r w:rsidR="00902112" w:rsidRPr="003060DB">
        <w:rPr>
          <w:color w:val="000000" w:themeColor="text1"/>
          <w:rtl/>
        </w:rPr>
        <w:t>ليس بأحد غيره الخلاص"</w:t>
      </w:r>
      <w:r w:rsidR="0023470C" w:rsidRPr="003060DB">
        <w:rPr>
          <w:rFonts w:hint="cs"/>
          <w:color w:val="000000" w:themeColor="text1"/>
          <w:rtl/>
        </w:rPr>
        <w:t xml:space="preserve"> (أع 4: 12)</w:t>
      </w:r>
      <w:r w:rsidR="0023470C" w:rsidRPr="003060DB">
        <w:rPr>
          <w:color w:val="000000" w:themeColor="text1"/>
          <w:rtl/>
        </w:rPr>
        <w:t>؟</w:t>
      </w:r>
    </w:p>
    <w:p w14:paraId="1BBDB346" w14:textId="0A8E6F1F" w:rsidR="00902112" w:rsidRPr="003060DB" w:rsidRDefault="0023470C" w:rsidP="00990A9D">
      <w:pPr>
        <w:rPr>
          <w:color w:val="000000" w:themeColor="text1"/>
          <w:rtl/>
        </w:rPr>
      </w:pPr>
      <w:r w:rsidRPr="003060DB">
        <w:rPr>
          <w:rFonts w:hint="cs"/>
          <w:color w:val="000000" w:themeColor="text1"/>
          <w:rtl/>
        </w:rPr>
        <w:t xml:space="preserve">ما يحدث أنَّ </w:t>
      </w:r>
      <w:r w:rsidR="00902112" w:rsidRPr="003060DB">
        <w:rPr>
          <w:color w:val="000000" w:themeColor="text1"/>
          <w:rtl/>
        </w:rPr>
        <w:t>كل</w:t>
      </w:r>
      <w:r w:rsidRPr="003060DB">
        <w:rPr>
          <w:rFonts w:hint="cs"/>
          <w:color w:val="000000" w:themeColor="text1"/>
          <w:rtl/>
        </w:rPr>
        <w:t>َّ</w:t>
      </w:r>
      <w:r w:rsidR="00902112" w:rsidRPr="003060DB">
        <w:rPr>
          <w:color w:val="000000" w:themeColor="text1"/>
          <w:rtl/>
        </w:rPr>
        <w:t xml:space="preserve"> واحد يفك</w:t>
      </w:r>
      <w:r w:rsidRPr="003060DB">
        <w:rPr>
          <w:rFonts w:hint="cs"/>
          <w:color w:val="000000" w:themeColor="text1"/>
          <w:rtl/>
        </w:rPr>
        <w:t>ِّ</w:t>
      </w:r>
      <w:r w:rsidR="00902112" w:rsidRPr="003060DB">
        <w:rPr>
          <w:color w:val="000000" w:themeColor="text1"/>
          <w:rtl/>
        </w:rPr>
        <w:t>ر</w:t>
      </w:r>
      <w:r w:rsidRPr="003060DB">
        <w:rPr>
          <w:rFonts w:hint="cs"/>
          <w:color w:val="000000" w:themeColor="text1"/>
          <w:rtl/>
        </w:rPr>
        <w:t>،</w:t>
      </w:r>
      <w:r w:rsidR="00902112" w:rsidRPr="003060DB">
        <w:rPr>
          <w:color w:val="000000" w:themeColor="text1"/>
          <w:rtl/>
        </w:rPr>
        <w:t xml:space="preserve"> وعندما يفك</w:t>
      </w:r>
      <w:r w:rsidRPr="003060DB">
        <w:rPr>
          <w:rFonts w:hint="cs"/>
          <w:color w:val="000000" w:themeColor="text1"/>
          <w:rtl/>
        </w:rPr>
        <w:t>ِّ</w:t>
      </w:r>
      <w:r w:rsidR="00902112" w:rsidRPr="003060DB">
        <w:rPr>
          <w:color w:val="000000" w:themeColor="text1"/>
          <w:rtl/>
        </w:rPr>
        <w:t xml:space="preserve">ر تظهر له </w:t>
      </w:r>
      <w:r w:rsidR="00902112" w:rsidRPr="003060DB">
        <w:rPr>
          <w:rFonts w:hint="cs"/>
          <w:color w:val="000000" w:themeColor="text1"/>
          <w:rtl/>
        </w:rPr>
        <w:t>قصة</w:t>
      </w:r>
      <w:r w:rsidR="00902112" w:rsidRPr="003060DB">
        <w:rPr>
          <w:color w:val="000000" w:themeColor="text1"/>
          <w:rtl/>
        </w:rPr>
        <w:t xml:space="preserve"> جديدة</w:t>
      </w:r>
      <w:r w:rsidRPr="003060DB">
        <w:rPr>
          <w:rFonts w:hint="cs"/>
          <w:color w:val="000000" w:themeColor="text1"/>
          <w:rtl/>
        </w:rPr>
        <w:t>،</w:t>
      </w:r>
      <w:r w:rsidR="00902112" w:rsidRPr="003060DB">
        <w:rPr>
          <w:color w:val="000000" w:themeColor="text1"/>
          <w:rtl/>
        </w:rPr>
        <w:t xml:space="preserve"> </w:t>
      </w:r>
      <w:r w:rsidR="00902112" w:rsidRPr="003060DB">
        <w:rPr>
          <w:rFonts w:hint="cs"/>
          <w:color w:val="000000" w:themeColor="text1"/>
          <w:rtl/>
        </w:rPr>
        <w:t>وعندما تظهر</w:t>
      </w:r>
      <w:r w:rsidR="00902112" w:rsidRPr="003060DB">
        <w:rPr>
          <w:color w:val="000000" w:themeColor="text1"/>
          <w:rtl/>
        </w:rPr>
        <w:t xml:space="preserve"> </w:t>
      </w:r>
      <w:r w:rsidR="00902112" w:rsidRPr="003060DB">
        <w:rPr>
          <w:rFonts w:hint="cs"/>
          <w:color w:val="000000" w:themeColor="text1"/>
          <w:rtl/>
        </w:rPr>
        <w:t>أمور</w:t>
      </w:r>
      <w:r w:rsidR="00902112" w:rsidRPr="003060DB">
        <w:rPr>
          <w:color w:val="000000" w:themeColor="text1"/>
          <w:rtl/>
        </w:rPr>
        <w:t xml:space="preserve"> جديدة ممكن </w:t>
      </w:r>
      <w:r w:rsidR="00200896" w:rsidRPr="003060DB">
        <w:rPr>
          <w:rFonts w:hint="cs"/>
          <w:color w:val="000000" w:themeColor="text1"/>
          <w:rtl/>
        </w:rPr>
        <w:t xml:space="preserve">أن </w:t>
      </w:r>
      <w:r w:rsidR="00902112" w:rsidRPr="003060DB">
        <w:rPr>
          <w:color w:val="000000" w:themeColor="text1"/>
          <w:rtl/>
        </w:rPr>
        <w:t xml:space="preserve">هذه </w:t>
      </w:r>
      <w:r w:rsidR="00902112" w:rsidRPr="003060DB">
        <w:rPr>
          <w:rFonts w:hint="cs"/>
          <w:color w:val="000000" w:themeColor="text1"/>
          <w:rtl/>
        </w:rPr>
        <w:t>الأمور</w:t>
      </w:r>
      <w:r w:rsidR="00902112" w:rsidRPr="003060DB">
        <w:rPr>
          <w:color w:val="000000" w:themeColor="text1"/>
          <w:rtl/>
        </w:rPr>
        <w:t xml:space="preserve"> الجديدة تتحو</w:t>
      </w:r>
      <w:r w:rsidRPr="003060DB">
        <w:rPr>
          <w:rFonts w:hint="cs"/>
          <w:color w:val="000000" w:themeColor="text1"/>
          <w:rtl/>
        </w:rPr>
        <w:t>َّ</w:t>
      </w:r>
      <w:r w:rsidR="00902112" w:rsidRPr="003060DB">
        <w:rPr>
          <w:color w:val="000000" w:themeColor="text1"/>
          <w:rtl/>
        </w:rPr>
        <w:t>ل إلى ب</w:t>
      </w:r>
      <w:r w:rsidRPr="003060DB">
        <w:rPr>
          <w:rFonts w:hint="cs"/>
          <w:color w:val="000000" w:themeColor="text1"/>
          <w:rtl/>
        </w:rPr>
        <w:t>ِ</w:t>
      </w:r>
      <w:r w:rsidR="00902112" w:rsidRPr="003060DB">
        <w:rPr>
          <w:color w:val="000000" w:themeColor="text1"/>
          <w:rtl/>
        </w:rPr>
        <w:t>دعة ويتعب الناس منها</w:t>
      </w:r>
      <w:r w:rsidRPr="003060DB">
        <w:rPr>
          <w:rFonts w:hint="cs"/>
          <w:color w:val="000000" w:themeColor="text1"/>
          <w:rtl/>
        </w:rPr>
        <w:t>،</w:t>
      </w:r>
      <w:r w:rsidR="00902112" w:rsidRPr="003060DB">
        <w:rPr>
          <w:color w:val="000000" w:themeColor="text1"/>
          <w:rtl/>
        </w:rPr>
        <w:t xml:space="preserve"> ونتعب نحن حتى نُخرِج الفكر</w:t>
      </w:r>
      <w:r w:rsidRPr="003060DB">
        <w:rPr>
          <w:rFonts w:hint="cs"/>
          <w:color w:val="000000" w:themeColor="text1"/>
          <w:rtl/>
        </w:rPr>
        <w:t>ة</w:t>
      </w:r>
      <w:r w:rsidR="00902112" w:rsidRPr="003060DB">
        <w:rPr>
          <w:color w:val="000000" w:themeColor="text1"/>
          <w:rtl/>
        </w:rPr>
        <w:t xml:space="preserve"> من أذهانهم. ومع ذلك نحن </w:t>
      </w:r>
      <w:r w:rsidR="00902112" w:rsidRPr="003060DB">
        <w:rPr>
          <w:rFonts w:hint="cs"/>
          <w:color w:val="000000" w:themeColor="text1"/>
          <w:rtl/>
        </w:rPr>
        <w:t>لا</w:t>
      </w:r>
      <w:r w:rsidR="00902112" w:rsidRPr="003060DB">
        <w:rPr>
          <w:color w:val="000000" w:themeColor="text1"/>
          <w:rtl/>
        </w:rPr>
        <w:t xml:space="preserve"> نتعب، </w:t>
      </w:r>
      <w:r w:rsidRPr="003060DB">
        <w:rPr>
          <w:rFonts w:hint="cs"/>
          <w:color w:val="000000" w:themeColor="text1"/>
          <w:rtl/>
        </w:rPr>
        <w:t xml:space="preserve">كما يقول </w:t>
      </w:r>
      <w:r w:rsidR="00B52E0D">
        <w:rPr>
          <w:color w:val="000000" w:themeColor="text1"/>
          <w:rtl/>
        </w:rPr>
        <w:t>القديس أ</w:t>
      </w:r>
      <w:r w:rsidR="00902112" w:rsidRPr="003060DB">
        <w:rPr>
          <w:color w:val="000000" w:themeColor="text1"/>
          <w:rtl/>
        </w:rPr>
        <w:t>غسطينوس: "إن</w:t>
      </w:r>
      <w:r w:rsidRPr="003060DB">
        <w:rPr>
          <w:rFonts w:hint="cs"/>
          <w:color w:val="000000" w:themeColor="text1"/>
          <w:rtl/>
        </w:rPr>
        <w:t>َّ</w:t>
      </w:r>
      <w:r w:rsidR="00902112" w:rsidRPr="003060DB">
        <w:rPr>
          <w:color w:val="000000" w:themeColor="text1"/>
          <w:rtl/>
        </w:rPr>
        <w:t>نا نشكر الهراطقة لأن</w:t>
      </w:r>
      <w:r w:rsidRPr="003060DB">
        <w:rPr>
          <w:rFonts w:hint="cs"/>
          <w:color w:val="000000" w:themeColor="text1"/>
          <w:rtl/>
        </w:rPr>
        <w:t>َّ</w:t>
      </w:r>
      <w:r w:rsidR="00902112" w:rsidRPr="003060DB">
        <w:rPr>
          <w:color w:val="000000" w:themeColor="text1"/>
          <w:rtl/>
        </w:rPr>
        <w:t xml:space="preserve">هم </w:t>
      </w:r>
      <w:r w:rsidR="00902112" w:rsidRPr="003060DB">
        <w:rPr>
          <w:rFonts w:hint="cs"/>
          <w:color w:val="000000" w:themeColor="text1"/>
          <w:rtl/>
        </w:rPr>
        <w:t>عندما</w:t>
      </w:r>
      <w:r w:rsidR="00902112" w:rsidRPr="003060DB">
        <w:rPr>
          <w:color w:val="000000" w:themeColor="text1"/>
          <w:rtl/>
        </w:rPr>
        <w:t xml:space="preserve"> أتو</w:t>
      </w:r>
      <w:r w:rsidRPr="003060DB">
        <w:rPr>
          <w:rFonts w:hint="cs"/>
          <w:color w:val="000000" w:themeColor="text1"/>
          <w:rtl/>
        </w:rPr>
        <w:t>ا</w:t>
      </w:r>
      <w:r w:rsidR="00902112" w:rsidRPr="003060DB">
        <w:rPr>
          <w:color w:val="000000" w:themeColor="text1"/>
          <w:rtl/>
        </w:rPr>
        <w:t xml:space="preserve"> </w:t>
      </w:r>
      <w:r w:rsidRPr="003060DB">
        <w:rPr>
          <w:rFonts w:hint="cs"/>
          <w:color w:val="000000" w:themeColor="text1"/>
          <w:rtl/>
        </w:rPr>
        <w:t>ب</w:t>
      </w:r>
      <w:r w:rsidR="00902112" w:rsidRPr="003060DB">
        <w:rPr>
          <w:color w:val="000000" w:themeColor="text1"/>
          <w:rtl/>
        </w:rPr>
        <w:t>ب</w:t>
      </w:r>
      <w:r w:rsidRPr="003060DB">
        <w:rPr>
          <w:rFonts w:hint="cs"/>
          <w:color w:val="000000" w:themeColor="text1"/>
          <w:rtl/>
        </w:rPr>
        <w:t>ِ</w:t>
      </w:r>
      <w:r w:rsidR="00902112" w:rsidRPr="003060DB">
        <w:rPr>
          <w:color w:val="000000" w:themeColor="text1"/>
          <w:rtl/>
        </w:rPr>
        <w:t>دع في الدين</w:t>
      </w:r>
      <w:r w:rsidRPr="003060DB">
        <w:rPr>
          <w:rFonts w:hint="cs"/>
          <w:color w:val="000000" w:themeColor="text1"/>
          <w:rtl/>
        </w:rPr>
        <w:t xml:space="preserve">، </w:t>
      </w:r>
      <w:r w:rsidR="00200896" w:rsidRPr="003060DB">
        <w:rPr>
          <w:rFonts w:hint="cs"/>
          <w:color w:val="000000" w:themeColor="text1"/>
          <w:rtl/>
        </w:rPr>
        <w:t>ف</w:t>
      </w:r>
      <w:r w:rsidR="00902112" w:rsidRPr="003060DB">
        <w:rPr>
          <w:color w:val="000000" w:themeColor="text1"/>
          <w:rtl/>
        </w:rPr>
        <w:t>تعم</w:t>
      </w:r>
      <w:r w:rsidRPr="003060DB">
        <w:rPr>
          <w:rFonts w:hint="cs"/>
          <w:color w:val="000000" w:themeColor="text1"/>
          <w:rtl/>
        </w:rPr>
        <w:t>َّ</w:t>
      </w:r>
      <w:r w:rsidR="00902112" w:rsidRPr="003060DB">
        <w:rPr>
          <w:color w:val="000000" w:themeColor="text1"/>
          <w:rtl/>
        </w:rPr>
        <w:t xml:space="preserve">قنا </w:t>
      </w:r>
      <w:r w:rsidRPr="003060DB">
        <w:rPr>
          <w:rFonts w:hint="cs"/>
          <w:color w:val="000000" w:themeColor="text1"/>
          <w:rtl/>
        </w:rPr>
        <w:t xml:space="preserve">نحن </w:t>
      </w:r>
      <w:r w:rsidRPr="003060DB">
        <w:rPr>
          <w:color w:val="000000" w:themeColor="text1"/>
          <w:rtl/>
        </w:rPr>
        <w:t xml:space="preserve">في الكتاب بالأكثر </w:t>
      </w:r>
      <w:r w:rsidRPr="003060DB">
        <w:rPr>
          <w:color w:val="000000" w:themeColor="text1"/>
          <w:rtl/>
        </w:rPr>
        <w:lastRenderedPageBreak/>
        <w:t>لك</w:t>
      </w:r>
      <w:r w:rsidRPr="003060DB">
        <w:rPr>
          <w:rFonts w:hint="cs"/>
          <w:color w:val="000000" w:themeColor="text1"/>
          <w:rtl/>
        </w:rPr>
        <w:t>ي</w:t>
      </w:r>
      <w:r w:rsidR="00902112" w:rsidRPr="003060DB">
        <w:rPr>
          <w:color w:val="000000" w:themeColor="text1"/>
          <w:rtl/>
        </w:rPr>
        <w:t xml:space="preserve"> نر</w:t>
      </w:r>
      <w:r w:rsidRPr="003060DB">
        <w:rPr>
          <w:rFonts w:hint="cs"/>
          <w:color w:val="000000" w:themeColor="text1"/>
          <w:rtl/>
        </w:rPr>
        <w:t>ُ</w:t>
      </w:r>
      <w:r w:rsidR="00902112" w:rsidRPr="003060DB">
        <w:rPr>
          <w:color w:val="000000" w:themeColor="text1"/>
          <w:rtl/>
        </w:rPr>
        <w:t>د على كلامهم"</w:t>
      </w:r>
      <w:r w:rsidRPr="003060DB">
        <w:rPr>
          <w:rFonts w:hint="cs"/>
          <w:color w:val="000000" w:themeColor="text1"/>
          <w:rtl/>
        </w:rPr>
        <w:t>.</w:t>
      </w:r>
      <w:r w:rsidR="00902112" w:rsidRPr="003060DB">
        <w:rPr>
          <w:color w:val="000000" w:themeColor="text1"/>
          <w:rtl/>
        </w:rPr>
        <w:t xml:space="preserve"> فيكون كأن</w:t>
      </w:r>
      <w:r w:rsidRPr="003060DB">
        <w:rPr>
          <w:rFonts w:hint="cs"/>
          <w:color w:val="000000" w:themeColor="text1"/>
          <w:rtl/>
        </w:rPr>
        <w:t>َّ</w:t>
      </w:r>
      <w:r w:rsidR="00902112" w:rsidRPr="003060DB">
        <w:rPr>
          <w:color w:val="000000" w:themeColor="text1"/>
          <w:rtl/>
        </w:rPr>
        <w:t>هم على غير</w:t>
      </w:r>
      <w:r w:rsidRPr="003060DB">
        <w:rPr>
          <w:rFonts w:hint="cs"/>
          <w:color w:val="000000" w:themeColor="text1"/>
          <w:rtl/>
        </w:rPr>
        <w:t>ِ</w:t>
      </w:r>
      <w:r w:rsidR="00902112" w:rsidRPr="003060DB">
        <w:rPr>
          <w:color w:val="000000" w:themeColor="text1"/>
          <w:rtl/>
        </w:rPr>
        <w:t xml:space="preserve"> ما يقصدون أعطونا فرصة </w:t>
      </w:r>
      <w:r w:rsidRPr="003060DB">
        <w:rPr>
          <w:rFonts w:hint="cs"/>
          <w:color w:val="000000" w:themeColor="text1"/>
          <w:rtl/>
        </w:rPr>
        <w:t>أ</w:t>
      </w:r>
      <w:r w:rsidR="00902112" w:rsidRPr="003060DB">
        <w:rPr>
          <w:color w:val="000000" w:themeColor="text1"/>
          <w:rtl/>
        </w:rPr>
        <w:t>ن  نتعم</w:t>
      </w:r>
      <w:r w:rsidRPr="003060DB">
        <w:rPr>
          <w:rFonts w:hint="cs"/>
          <w:color w:val="000000" w:themeColor="text1"/>
          <w:rtl/>
        </w:rPr>
        <w:t>َّ</w:t>
      </w:r>
      <w:r w:rsidR="00902112" w:rsidRPr="003060DB">
        <w:rPr>
          <w:color w:val="000000" w:themeColor="text1"/>
          <w:rtl/>
        </w:rPr>
        <w:t>ق في الكتاب بالأكثر.</w:t>
      </w:r>
    </w:p>
    <w:p w14:paraId="5793417F" w14:textId="49EC597A" w:rsidR="00200896" w:rsidRPr="003060DB" w:rsidRDefault="00177EDE" w:rsidP="00990A9D">
      <w:pPr>
        <w:pStyle w:val="Heading3"/>
        <w:rPr>
          <w:color w:val="000000" w:themeColor="text1"/>
          <w:rtl/>
        </w:rPr>
      </w:pPr>
      <w:bookmarkStart w:id="337" w:name="_Toc524642751"/>
      <w:bookmarkStart w:id="338" w:name="_Toc524936163"/>
      <w:bookmarkStart w:id="339" w:name="_Toc525421633"/>
      <w:bookmarkStart w:id="340" w:name="_Toc198132828"/>
      <w:r w:rsidRPr="003060DB">
        <w:rPr>
          <w:rFonts w:hint="cs"/>
          <w:color w:val="000000" w:themeColor="text1"/>
          <w:rtl/>
        </w:rPr>
        <w:t xml:space="preserve">استخدام منهج </w:t>
      </w:r>
      <w:r w:rsidR="00200896" w:rsidRPr="003060DB">
        <w:rPr>
          <w:rFonts w:hint="cs"/>
          <w:color w:val="000000" w:themeColor="text1"/>
          <w:rtl/>
        </w:rPr>
        <w:t>النقد الكتابي</w:t>
      </w:r>
      <w:bookmarkEnd w:id="337"/>
      <w:bookmarkEnd w:id="338"/>
      <w:bookmarkEnd w:id="339"/>
      <w:bookmarkEnd w:id="340"/>
    </w:p>
    <w:p w14:paraId="47448066" w14:textId="77777777" w:rsidR="00CF6A9E" w:rsidRPr="003060DB" w:rsidRDefault="00902112" w:rsidP="00990A9D">
      <w:pPr>
        <w:rPr>
          <w:color w:val="000000" w:themeColor="text1"/>
          <w:rtl/>
        </w:rPr>
      </w:pPr>
      <w:r w:rsidRPr="003060DB">
        <w:rPr>
          <w:color w:val="000000" w:themeColor="text1"/>
          <w:rtl/>
        </w:rPr>
        <w:t>هناك أشياء</w:t>
      </w:r>
      <w:r w:rsidR="0023470C" w:rsidRPr="003060DB">
        <w:rPr>
          <w:rFonts w:hint="cs"/>
          <w:color w:val="000000" w:themeColor="text1"/>
          <w:rtl/>
        </w:rPr>
        <w:t>ٌ</w:t>
      </w:r>
      <w:r w:rsidRPr="003060DB">
        <w:rPr>
          <w:color w:val="000000" w:themeColor="text1"/>
          <w:rtl/>
        </w:rPr>
        <w:t xml:space="preserve"> ال</w:t>
      </w:r>
      <w:r w:rsidR="0023470C" w:rsidRPr="003060DB">
        <w:rPr>
          <w:rFonts w:hint="cs"/>
          <w:color w:val="000000" w:themeColor="text1"/>
          <w:rtl/>
        </w:rPr>
        <w:t>آ</w:t>
      </w:r>
      <w:r w:rsidRPr="003060DB">
        <w:rPr>
          <w:color w:val="000000" w:themeColor="text1"/>
          <w:rtl/>
        </w:rPr>
        <w:t xml:space="preserve">ن </w:t>
      </w:r>
      <w:r w:rsidR="0023470C" w:rsidRPr="003060DB">
        <w:rPr>
          <w:rFonts w:hint="cs"/>
          <w:color w:val="000000" w:themeColor="text1"/>
          <w:rtl/>
        </w:rPr>
        <w:t>تدخ</w:t>
      </w:r>
      <w:r w:rsidR="00200896" w:rsidRPr="003060DB">
        <w:rPr>
          <w:rFonts w:hint="cs"/>
          <w:color w:val="000000" w:themeColor="text1"/>
          <w:rtl/>
        </w:rPr>
        <w:t>ُ</w:t>
      </w:r>
      <w:r w:rsidR="0023470C" w:rsidRPr="003060DB">
        <w:rPr>
          <w:rFonts w:hint="cs"/>
          <w:color w:val="000000" w:themeColor="text1"/>
          <w:rtl/>
        </w:rPr>
        <w:t>ل</w:t>
      </w:r>
      <w:r w:rsidRPr="003060DB">
        <w:rPr>
          <w:color w:val="000000" w:themeColor="text1"/>
          <w:rtl/>
        </w:rPr>
        <w:t xml:space="preserve"> ض</w:t>
      </w:r>
      <w:r w:rsidR="00200896" w:rsidRPr="003060DB">
        <w:rPr>
          <w:rFonts w:hint="cs"/>
          <w:color w:val="000000" w:themeColor="text1"/>
          <w:rtl/>
        </w:rPr>
        <w:t>ِ</w:t>
      </w:r>
      <w:r w:rsidRPr="003060DB">
        <w:rPr>
          <w:color w:val="000000" w:themeColor="text1"/>
          <w:rtl/>
        </w:rPr>
        <w:t>من الأ</w:t>
      </w:r>
      <w:r w:rsidR="0023470C" w:rsidRPr="003060DB">
        <w:rPr>
          <w:rFonts w:hint="cs"/>
          <w:color w:val="000000" w:themeColor="text1"/>
          <w:rtl/>
        </w:rPr>
        <w:t>مور</w:t>
      </w:r>
      <w:r w:rsidRPr="003060DB">
        <w:rPr>
          <w:color w:val="000000" w:themeColor="text1"/>
          <w:rtl/>
        </w:rPr>
        <w:t xml:space="preserve"> ال</w:t>
      </w:r>
      <w:r w:rsidR="0023470C" w:rsidRPr="003060DB">
        <w:rPr>
          <w:rFonts w:hint="cs"/>
          <w:color w:val="000000" w:themeColor="text1"/>
          <w:rtl/>
        </w:rPr>
        <w:t>تي</w:t>
      </w:r>
      <w:r w:rsidRPr="003060DB">
        <w:rPr>
          <w:color w:val="000000" w:themeColor="text1"/>
          <w:rtl/>
        </w:rPr>
        <w:t xml:space="preserve"> </w:t>
      </w:r>
      <w:r w:rsidR="0023470C" w:rsidRPr="003060DB">
        <w:rPr>
          <w:rFonts w:hint="cs"/>
          <w:color w:val="000000" w:themeColor="text1"/>
          <w:rtl/>
        </w:rPr>
        <w:t xml:space="preserve">يتناولها علم </w:t>
      </w:r>
      <w:r w:rsidRPr="003060DB">
        <w:rPr>
          <w:color w:val="000000" w:themeColor="text1"/>
          <w:rtl/>
        </w:rPr>
        <w:t>اللاهوت المقارن</w:t>
      </w:r>
      <w:r w:rsidR="0023470C" w:rsidRPr="003060DB">
        <w:rPr>
          <w:rFonts w:hint="cs"/>
          <w:color w:val="000000" w:themeColor="text1"/>
          <w:rtl/>
        </w:rPr>
        <w:t>.</w:t>
      </w:r>
      <w:r w:rsidRPr="003060DB">
        <w:rPr>
          <w:color w:val="000000" w:themeColor="text1"/>
          <w:rtl/>
        </w:rPr>
        <w:t xml:space="preserve"> </w:t>
      </w:r>
      <w:r w:rsidR="0023470C" w:rsidRPr="003060DB">
        <w:rPr>
          <w:rFonts w:hint="cs"/>
          <w:color w:val="000000" w:themeColor="text1"/>
          <w:rtl/>
        </w:rPr>
        <w:t>ف</w:t>
      </w:r>
      <w:r w:rsidRPr="003060DB">
        <w:rPr>
          <w:color w:val="000000" w:themeColor="text1"/>
          <w:rtl/>
        </w:rPr>
        <w:t>عندنا للأسف الشديد أيضا ما يسم</w:t>
      </w:r>
      <w:r w:rsidR="00200896" w:rsidRPr="003060DB">
        <w:rPr>
          <w:rFonts w:hint="cs"/>
          <w:color w:val="000000" w:themeColor="text1"/>
          <w:rtl/>
        </w:rPr>
        <w:t>ّ</w:t>
      </w:r>
      <w:r w:rsidRPr="003060DB">
        <w:rPr>
          <w:color w:val="000000" w:themeColor="text1"/>
          <w:rtl/>
        </w:rPr>
        <w:t>ونه في بلاد الغرب</w:t>
      </w:r>
      <w:r w:rsidR="0023470C" w:rsidRPr="003060DB">
        <w:rPr>
          <w:rFonts w:hint="cs"/>
          <w:color w:val="000000" w:themeColor="text1"/>
          <w:rtl/>
        </w:rPr>
        <w:t>: "النقد الكتابي"</w:t>
      </w:r>
    </w:p>
    <w:p w14:paraId="2A1AAD16" w14:textId="1492EF7D" w:rsidR="00902112" w:rsidRPr="003060DB" w:rsidRDefault="0023470C" w:rsidP="00E7358F">
      <w:pPr>
        <w:rPr>
          <w:color w:val="000000" w:themeColor="text1"/>
          <w:rtl/>
        </w:rPr>
      </w:pPr>
      <w:r w:rsidRPr="003060DB">
        <w:rPr>
          <w:color w:val="000000" w:themeColor="text1"/>
        </w:rPr>
        <w:t>B</w:t>
      </w:r>
      <w:r w:rsidR="00902112" w:rsidRPr="003060DB">
        <w:rPr>
          <w:color w:val="000000" w:themeColor="text1"/>
        </w:rPr>
        <w:t xml:space="preserve">iblical </w:t>
      </w:r>
      <w:r w:rsidRPr="003060DB">
        <w:rPr>
          <w:color w:val="000000" w:themeColor="text1"/>
        </w:rPr>
        <w:t>C</w:t>
      </w:r>
      <w:r w:rsidR="00902112" w:rsidRPr="003060DB">
        <w:rPr>
          <w:color w:val="000000" w:themeColor="text1"/>
        </w:rPr>
        <w:t>riticism</w:t>
      </w:r>
      <w:r w:rsidR="00E7358F" w:rsidRPr="003060DB">
        <w:rPr>
          <w:rFonts w:hint="cs"/>
          <w:color w:val="000000" w:themeColor="text1"/>
          <w:rtl/>
        </w:rPr>
        <w:t xml:space="preserve"> </w:t>
      </w:r>
      <w:r w:rsidRPr="003060DB">
        <w:rPr>
          <w:rFonts w:hint="cs"/>
          <w:color w:val="000000" w:themeColor="text1"/>
          <w:rtl/>
        </w:rPr>
        <w:t xml:space="preserve">من خلاله ينتقدون </w:t>
      </w:r>
      <w:r w:rsidR="00902112" w:rsidRPr="003060DB">
        <w:rPr>
          <w:color w:val="000000" w:themeColor="text1"/>
          <w:rtl/>
        </w:rPr>
        <w:t>الكتاب المقد</w:t>
      </w:r>
      <w:r w:rsidRPr="003060DB">
        <w:rPr>
          <w:rFonts w:hint="cs"/>
          <w:color w:val="000000" w:themeColor="text1"/>
          <w:rtl/>
        </w:rPr>
        <w:t>َّ</w:t>
      </w:r>
      <w:r w:rsidR="00902112" w:rsidRPr="003060DB">
        <w:rPr>
          <w:color w:val="000000" w:themeColor="text1"/>
          <w:rtl/>
        </w:rPr>
        <w:t xml:space="preserve">س كيفما </w:t>
      </w:r>
      <w:r w:rsidRPr="003060DB">
        <w:rPr>
          <w:color w:val="000000" w:themeColor="text1"/>
          <w:rtl/>
        </w:rPr>
        <w:t>يريدون، بطريقة صعبة جد</w:t>
      </w:r>
      <w:r w:rsidRPr="003060DB">
        <w:rPr>
          <w:rFonts w:hint="cs"/>
          <w:color w:val="000000" w:themeColor="text1"/>
          <w:rtl/>
        </w:rPr>
        <w:t>ً</w:t>
      </w:r>
      <w:r w:rsidRPr="003060DB">
        <w:rPr>
          <w:color w:val="000000" w:themeColor="text1"/>
          <w:rtl/>
        </w:rPr>
        <w:t>ا</w:t>
      </w:r>
      <w:r w:rsidRPr="003060DB">
        <w:rPr>
          <w:rFonts w:hint="cs"/>
          <w:color w:val="000000" w:themeColor="text1"/>
          <w:rtl/>
        </w:rPr>
        <w:t>.</w:t>
      </w:r>
      <w:r w:rsidR="00902112" w:rsidRPr="003060DB">
        <w:rPr>
          <w:color w:val="000000" w:themeColor="text1"/>
          <w:rtl/>
        </w:rPr>
        <w:t xml:space="preserve"> </w:t>
      </w:r>
      <w:r w:rsidRPr="003060DB">
        <w:rPr>
          <w:rFonts w:hint="cs"/>
          <w:color w:val="000000" w:themeColor="text1"/>
          <w:rtl/>
        </w:rPr>
        <w:t xml:space="preserve">على سبيل المثال نجد شخص </w:t>
      </w:r>
      <w:r w:rsidR="00902112" w:rsidRPr="003060DB">
        <w:rPr>
          <w:color w:val="000000" w:themeColor="text1"/>
          <w:rtl/>
        </w:rPr>
        <w:t>يكتب مقد</w:t>
      </w:r>
      <w:r w:rsidR="00200896" w:rsidRPr="003060DB">
        <w:rPr>
          <w:rFonts w:hint="cs"/>
          <w:color w:val="000000" w:themeColor="text1"/>
          <w:rtl/>
        </w:rPr>
        <w:t>ِّ</w:t>
      </w:r>
      <w:r w:rsidR="00902112" w:rsidRPr="003060DB">
        <w:rPr>
          <w:color w:val="000000" w:themeColor="text1"/>
          <w:rtl/>
        </w:rPr>
        <w:t>مة لإنجيل يوحنا</w:t>
      </w:r>
      <w:r w:rsidRPr="003060DB">
        <w:rPr>
          <w:rFonts w:hint="cs"/>
          <w:color w:val="000000" w:themeColor="text1"/>
          <w:rtl/>
        </w:rPr>
        <w:t>،</w:t>
      </w:r>
      <w:r w:rsidR="00902112" w:rsidRPr="003060DB">
        <w:rPr>
          <w:color w:val="000000" w:themeColor="text1"/>
          <w:rtl/>
        </w:rPr>
        <w:t xml:space="preserve"> يقول</w:t>
      </w:r>
      <w:r w:rsidRPr="003060DB">
        <w:rPr>
          <w:rFonts w:hint="cs"/>
          <w:color w:val="000000" w:themeColor="text1"/>
          <w:rtl/>
        </w:rPr>
        <w:t xml:space="preserve"> فيها</w:t>
      </w:r>
      <w:r w:rsidR="00902112" w:rsidRPr="003060DB">
        <w:rPr>
          <w:color w:val="000000" w:themeColor="text1"/>
          <w:rtl/>
        </w:rPr>
        <w:t xml:space="preserve">: "هل حقًا يوحنا الرسول هو الذي كتب إنجيل يوحنا أم كتبه واحد اسمه يوحنا في القرن الثاني؟" </w:t>
      </w:r>
      <w:r w:rsidR="00902112" w:rsidRPr="003060DB">
        <w:rPr>
          <w:rFonts w:hint="cs"/>
          <w:color w:val="000000" w:themeColor="text1"/>
          <w:rtl/>
        </w:rPr>
        <w:t>لماذا كل هذا التخب</w:t>
      </w:r>
      <w:r w:rsidRPr="003060DB">
        <w:rPr>
          <w:rFonts w:hint="cs"/>
          <w:color w:val="000000" w:themeColor="text1"/>
          <w:rtl/>
        </w:rPr>
        <w:t>ُّ</w:t>
      </w:r>
      <w:r w:rsidR="00902112" w:rsidRPr="003060DB">
        <w:rPr>
          <w:rFonts w:hint="cs"/>
          <w:color w:val="000000" w:themeColor="text1"/>
          <w:rtl/>
        </w:rPr>
        <w:t>ط</w:t>
      </w:r>
      <w:r w:rsidR="00902112" w:rsidRPr="003060DB">
        <w:rPr>
          <w:color w:val="000000" w:themeColor="text1"/>
          <w:rtl/>
        </w:rPr>
        <w:t>؟ ومن أين أتيت بهذا الكلام؟ و</w:t>
      </w:r>
      <w:r w:rsidR="00902112" w:rsidRPr="003060DB">
        <w:rPr>
          <w:rFonts w:hint="cs"/>
          <w:color w:val="000000" w:themeColor="text1"/>
          <w:rtl/>
        </w:rPr>
        <w:t>ي</w:t>
      </w:r>
      <w:r w:rsidR="00902112" w:rsidRPr="003060DB">
        <w:rPr>
          <w:color w:val="000000" w:themeColor="text1"/>
          <w:rtl/>
        </w:rPr>
        <w:t xml:space="preserve">دخل في </w:t>
      </w:r>
      <w:r w:rsidRPr="003060DB">
        <w:rPr>
          <w:rFonts w:hint="cs"/>
          <w:color w:val="000000" w:themeColor="text1"/>
          <w:rtl/>
        </w:rPr>
        <w:t>أ</w:t>
      </w:r>
      <w:r w:rsidR="00902112" w:rsidRPr="003060DB">
        <w:rPr>
          <w:color w:val="000000" w:themeColor="text1"/>
          <w:rtl/>
        </w:rPr>
        <w:t>بح</w:t>
      </w:r>
      <w:r w:rsidRPr="003060DB">
        <w:rPr>
          <w:rFonts w:hint="cs"/>
          <w:color w:val="000000" w:themeColor="text1"/>
          <w:rtl/>
        </w:rPr>
        <w:t>ا</w:t>
      </w:r>
      <w:r w:rsidR="00902112" w:rsidRPr="003060DB">
        <w:rPr>
          <w:color w:val="000000" w:themeColor="text1"/>
          <w:rtl/>
        </w:rPr>
        <w:t>ث وكلام</w:t>
      </w:r>
      <w:r w:rsidR="00902112" w:rsidRPr="003060DB">
        <w:rPr>
          <w:rFonts w:hint="cs"/>
          <w:color w:val="000000" w:themeColor="text1"/>
          <w:rtl/>
        </w:rPr>
        <w:t xml:space="preserve"> </w:t>
      </w:r>
      <w:r w:rsidRPr="003060DB">
        <w:rPr>
          <w:rFonts w:hint="cs"/>
          <w:color w:val="000000" w:themeColor="text1"/>
          <w:rtl/>
        </w:rPr>
        <w:t>كثير</w:t>
      </w:r>
      <w:r w:rsidR="002B37BF" w:rsidRPr="003060DB">
        <w:rPr>
          <w:rFonts w:hint="cs"/>
          <w:color w:val="000000" w:themeColor="text1"/>
          <w:rtl/>
        </w:rPr>
        <w:t>.</w:t>
      </w:r>
    </w:p>
    <w:p w14:paraId="5C6EFA56" w14:textId="4ADBC74A" w:rsidR="00B76E6A" w:rsidRPr="003060DB" w:rsidRDefault="0023470C" w:rsidP="00A83D5C">
      <w:pPr>
        <w:rPr>
          <w:color w:val="000000" w:themeColor="text1"/>
          <w:rtl/>
        </w:rPr>
      </w:pPr>
      <w:r w:rsidRPr="003060DB">
        <w:rPr>
          <w:rFonts w:hint="cs"/>
          <w:color w:val="000000" w:themeColor="text1"/>
          <w:rtl/>
        </w:rPr>
        <w:t xml:space="preserve">أيضًا </w:t>
      </w:r>
      <w:r w:rsidR="00902112" w:rsidRPr="003060DB">
        <w:rPr>
          <w:color w:val="000000" w:themeColor="text1"/>
          <w:rtl/>
        </w:rPr>
        <w:t>تجدهم ف</w:t>
      </w:r>
      <w:r w:rsidR="00A83D5C">
        <w:rPr>
          <w:rFonts w:hint="cs"/>
          <w:color w:val="000000" w:themeColor="text1"/>
          <w:rtl/>
        </w:rPr>
        <w:t>ي</w:t>
      </w:r>
      <w:r w:rsidR="00902112" w:rsidRPr="003060DB">
        <w:rPr>
          <w:color w:val="000000" w:themeColor="text1"/>
          <w:rtl/>
        </w:rPr>
        <w:t xml:space="preserve"> الكتاب المقد</w:t>
      </w:r>
      <w:r w:rsidRPr="003060DB">
        <w:rPr>
          <w:rFonts w:hint="cs"/>
          <w:color w:val="000000" w:themeColor="text1"/>
          <w:rtl/>
        </w:rPr>
        <w:t>َّ</w:t>
      </w:r>
      <w:r w:rsidR="00902112" w:rsidRPr="003060DB">
        <w:rPr>
          <w:color w:val="000000" w:themeColor="text1"/>
          <w:rtl/>
        </w:rPr>
        <w:t>س يفر</w:t>
      </w:r>
      <w:r w:rsidRPr="003060DB">
        <w:rPr>
          <w:rFonts w:hint="cs"/>
          <w:color w:val="000000" w:themeColor="text1"/>
          <w:rtl/>
        </w:rPr>
        <w:t>ِّ</w:t>
      </w:r>
      <w:r w:rsidR="00902112" w:rsidRPr="003060DB">
        <w:rPr>
          <w:color w:val="000000" w:themeColor="text1"/>
          <w:rtl/>
        </w:rPr>
        <w:t>قو</w:t>
      </w:r>
      <w:r w:rsidRPr="003060DB">
        <w:rPr>
          <w:rFonts w:hint="cs"/>
          <w:color w:val="000000" w:themeColor="text1"/>
          <w:rtl/>
        </w:rPr>
        <w:t>ن</w:t>
      </w:r>
      <w:r w:rsidR="00902112" w:rsidRPr="003060DB">
        <w:rPr>
          <w:color w:val="000000" w:themeColor="text1"/>
          <w:rtl/>
        </w:rPr>
        <w:t xml:space="preserve"> بين كلام </w:t>
      </w:r>
      <w:r w:rsidR="00902112" w:rsidRPr="003060DB">
        <w:rPr>
          <w:rFonts w:hint="cs"/>
          <w:color w:val="000000" w:themeColor="text1"/>
          <w:rtl/>
        </w:rPr>
        <w:t xml:space="preserve">السيد </w:t>
      </w:r>
      <w:r w:rsidR="00902112" w:rsidRPr="003060DB">
        <w:rPr>
          <w:color w:val="000000" w:themeColor="text1"/>
          <w:rtl/>
        </w:rPr>
        <w:t>المسيح و</w:t>
      </w:r>
      <w:r w:rsidR="00902112" w:rsidRPr="003060DB">
        <w:rPr>
          <w:rFonts w:hint="cs"/>
          <w:color w:val="000000" w:themeColor="text1"/>
          <w:rtl/>
        </w:rPr>
        <w:t>ال</w:t>
      </w:r>
      <w:r w:rsidR="00902112" w:rsidRPr="003060DB">
        <w:rPr>
          <w:color w:val="000000" w:themeColor="text1"/>
          <w:rtl/>
        </w:rPr>
        <w:t>كلام</w:t>
      </w:r>
      <w:r w:rsidR="00902112" w:rsidRPr="003060DB">
        <w:rPr>
          <w:rFonts w:hint="cs"/>
          <w:color w:val="000000" w:themeColor="text1"/>
          <w:rtl/>
        </w:rPr>
        <w:t xml:space="preserve"> ال</w:t>
      </w:r>
      <w:r w:rsidR="00902112" w:rsidRPr="003060DB">
        <w:rPr>
          <w:color w:val="000000" w:themeColor="text1"/>
          <w:rtl/>
        </w:rPr>
        <w:t>عادي</w:t>
      </w:r>
      <w:r w:rsidRPr="003060DB">
        <w:rPr>
          <w:rFonts w:hint="cs"/>
          <w:color w:val="000000" w:themeColor="text1"/>
          <w:rtl/>
        </w:rPr>
        <w:t>،</w:t>
      </w:r>
      <w:r w:rsidR="00902112" w:rsidRPr="003060DB">
        <w:rPr>
          <w:color w:val="000000" w:themeColor="text1"/>
          <w:rtl/>
        </w:rPr>
        <w:t xml:space="preserve"> أو كلام الرُسُل وكلام الإنجيل</w:t>
      </w:r>
      <w:r w:rsidR="00B76E6A" w:rsidRPr="003060DB">
        <w:rPr>
          <w:rFonts w:hint="cs"/>
          <w:color w:val="000000" w:themeColor="text1"/>
          <w:rtl/>
        </w:rPr>
        <w:t>.</w:t>
      </w:r>
      <w:r w:rsidR="00902112" w:rsidRPr="003060DB">
        <w:rPr>
          <w:color w:val="000000" w:themeColor="text1"/>
          <w:rtl/>
        </w:rPr>
        <w:t xml:space="preserve"> </w:t>
      </w:r>
      <w:r w:rsidR="00B76E6A" w:rsidRPr="003060DB">
        <w:rPr>
          <w:rFonts w:hint="cs"/>
          <w:color w:val="000000" w:themeColor="text1"/>
          <w:rtl/>
        </w:rPr>
        <w:t xml:space="preserve">فيكتبون </w:t>
      </w:r>
      <w:r w:rsidR="00902112" w:rsidRPr="003060DB">
        <w:rPr>
          <w:color w:val="000000" w:themeColor="text1"/>
          <w:rtl/>
        </w:rPr>
        <w:t xml:space="preserve">كلام </w:t>
      </w:r>
      <w:r w:rsidR="00902112" w:rsidRPr="003060DB">
        <w:rPr>
          <w:rFonts w:hint="cs"/>
          <w:color w:val="000000" w:themeColor="text1"/>
          <w:rtl/>
        </w:rPr>
        <w:t xml:space="preserve">السيد </w:t>
      </w:r>
      <w:r w:rsidR="00902112" w:rsidRPr="003060DB">
        <w:rPr>
          <w:color w:val="000000" w:themeColor="text1"/>
          <w:rtl/>
        </w:rPr>
        <w:t>المسيح بالبنط الأحمر والكلام الثاني بالبنط الأسود</w:t>
      </w:r>
      <w:r w:rsidR="00B76E6A" w:rsidRPr="003060DB">
        <w:rPr>
          <w:rFonts w:hint="cs"/>
          <w:color w:val="000000" w:themeColor="text1"/>
          <w:rtl/>
        </w:rPr>
        <w:t>!</w:t>
      </w:r>
    </w:p>
    <w:p w14:paraId="6EE79373" w14:textId="54763EB5" w:rsidR="00902112" w:rsidRPr="003060DB" w:rsidRDefault="00902112" w:rsidP="00F512BD">
      <w:pPr>
        <w:rPr>
          <w:color w:val="000000" w:themeColor="text1"/>
          <w:rtl/>
        </w:rPr>
      </w:pPr>
      <w:r w:rsidRPr="003060DB">
        <w:rPr>
          <w:color w:val="000000" w:themeColor="text1"/>
          <w:rtl/>
        </w:rPr>
        <w:t xml:space="preserve">مثلما </w:t>
      </w:r>
      <w:r w:rsidR="00200896" w:rsidRPr="003060DB">
        <w:rPr>
          <w:rFonts w:hint="cs"/>
          <w:color w:val="000000" w:themeColor="text1"/>
          <w:rtl/>
        </w:rPr>
        <w:t xml:space="preserve">حدث </w:t>
      </w:r>
      <w:r w:rsidRPr="003060DB">
        <w:rPr>
          <w:rFonts w:hint="cs"/>
          <w:color w:val="000000" w:themeColor="text1"/>
          <w:rtl/>
        </w:rPr>
        <w:t xml:space="preserve">ذات </w:t>
      </w:r>
      <w:r w:rsidRPr="003060DB">
        <w:rPr>
          <w:color w:val="000000" w:themeColor="text1"/>
          <w:rtl/>
        </w:rPr>
        <w:t xml:space="preserve">مرة </w:t>
      </w:r>
      <w:r w:rsidR="00200896" w:rsidRPr="003060DB">
        <w:rPr>
          <w:rFonts w:hint="cs"/>
          <w:color w:val="000000" w:themeColor="text1"/>
          <w:rtl/>
        </w:rPr>
        <w:t xml:space="preserve">حين </w:t>
      </w:r>
      <w:r w:rsidRPr="003060DB">
        <w:rPr>
          <w:color w:val="000000" w:themeColor="text1"/>
          <w:rtl/>
        </w:rPr>
        <w:t>زارني رئيس أساقفة كانتربري السابق</w:t>
      </w:r>
      <w:r w:rsidR="002B37BF" w:rsidRPr="003060DB">
        <w:rPr>
          <w:color w:val="000000" w:themeColor="text1"/>
          <w:rtl/>
        </w:rPr>
        <w:t>،</w:t>
      </w:r>
      <w:r w:rsidRPr="003060DB">
        <w:rPr>
          <w:color w:val="000000" w:themeColor="text1"/>
          <w:rtl/>
        </w:rPr>
        <w:t xml:space="preserve"> وكُن</w:t>
      </w:r>
      <w:r w:rsidR="00B76E6A" w:rsidRPr="003060DB">
        <w:rPr>
          <w:rFonts w:hint="cs"/>
          <w:color w:val="000000" w:themeColor="text1"/>
          <w:rtl/>
        </w:rPr>
        <w:t>َّ</w:t>
      </w:r>
      <w:r w:rsidRPr="003060DB">
        <w:rPr>
          <w:color w:val="000000" w:themeColor="text1"/>
          <w:rtl/>
        </w:rPr>
        <w:t>ا نتكل</w:t>
      </w:r>
      <w:r w:rsidR="00B76E6A" w:rsidRPr="003060DB">
        <w:rPr>
          <w:rFonts w:hint="cs"/>
          <w:color w:val="000000" w:themeColor="text1"/>
          <w:rtl/>
        </w:rPr>
        <w:t>َّ</w:t>
      </w:r>
      <w:r w:rsidRPr="003060DB">
        <w:rPr>
          <w:color w:val="000000" w:themeColor="text1"/>
          <w:rtl/>
        </w:rPr>
        <w:t>م عن موضوع</w:t>
      </w:r>
      <w:r w:rsidR="00200896" w:rsidRPr="003060DB">
        <w:rPr>
          <w:rFonts w:hint="cs"/>
          <w:color w:val="000000" w:themeColor="text1"/>
          <w:rtl/>
        </w:rPr>
        <w:t>ٍ</w:t>
      </w:r>
      <w:r w:rsidR="00B76E6A" w:rsidRPr="003060DB">
        <w:rPr>
          <w:rFonts w:hint="cs"/>
          <w:color w:val="000000" w:themeColor="text1"/>
          <w:rtl/>
        </w:rPr>
        <w:t xml:space="preserve"> ما</w:t>
      </w:r>
      <w:r w:rsidR="00EC76FE" w:rsidRPr="003060DB">
        <w:rPr>
          <w:rStyle w:val="FootnoteReference"/>
          <w:color w:val="000000" w:themeColor="text1"/>
          <w:rtl/>
        </w:rPr>
        <w:footnoteReference w:id="17"/>
      </w:r>
      <w:r w:rsidR="002B37BF" w:rsidRPr="003060DB">
        <w:rPr>
          <w:color w:val="000000" w:themeColor="text1"/>
          <w:rtl/>
        </w:rPr>
        <w:t>،</w:t>
      </w:r>
      <w:r w:rsidRPr="003060DB">
        <w:rPr>
          <w:color w:val="000000" w:themeColor="text1"/>
          <w:rtl/>
        </w:rPr>
        <w:t xml:space="preserve"> </w:t>
      </w:r>
      <w:r w:rsidR="00B76E6A" w:rsidRPr="003060DB">
        <w:rPr>
          <w:rFonts w:hint="cs"/>
          <w:color w:val="000000" w:themeColor="text1"/>
          <w:rtl/>
        </w:rPr>
        <w:t>ف</w:t>
      </w:r>
      <w:r w:rsidR="00200896" w:rsidRPr="003060DB">
        <w:rPr>
          <w:rFonts w:hint="cs"/>
          <w:color w:val="000000" w:themeColor="text1"/>
          <w:rtl/>
        </w:rPr>
        <w:t>تطرَّق الحديث إلى</w:t>
      </w:r>
      <w:r w:rsidR="00B76E6A" w:rsidRPr="003060DB">
        <w:rPr>
          <w:rFonts w:hint="cs"/>
          <w:color w:val="000000" w:themeColor="text1"/>
          <w:rtl/>
        </w:rPr>
        <w:t xml:space="preserve"> موضوع </w:t>
      </w:r>
      <w:r w:rsidRPr="003060DB">
        <w:rPr>
          <w:color w:val="000000" w:themeColor="text1"/>
          <w:rtl/>
        </w:rPr>
        <w:t>كهنوت المرأة</w:t>
      </w:r>
      <w:r w:rsidR="00B76E6A" w:rsidRPr="003060DB">
        <w:rPr>
          <w:rFonts w:hint="cs"/>
          <w:color w:val="000000" w:themeColor="text1"/>
          <w:rtl/>
        </w:rPr>
        <w:t>،</w:t>
      </w:r>
      <w:r w:rsidRPr="003060DB">
        <w:rPr>
          <w:color w:val="000000" w:themeColor="text1"/>
          <w:rtl/>
        </w:rPr>
        <w:t xml:space="preserve"> وموضوع </w:t>
      </w:r>
      <w:r w:rsidR="00B76E6A" w:rsidRPr="003060DB">
        <w:rPr>
          <w:color w:val="000000" w:themeColor="text1"/>
        </w:rPr>
        <w:t>H</w:t>
      </w:r>
      <w:r w:rsidRPr="003060DB">
        <w:rPr>
          <w:color w:val="000000" w:themeColor="text1"/>
        </w:rPr>
        <w:t>omosexuality</w:t>
      </w:r>
      <w:r w:rsidR="00B76E6A" w:rsidRPr="003060DB">
        <w:rPr>
          <w:rFonts w:hint="cs"/>
          <w:color w:val="000000" w:themeColor="text1"/>
          <w:rtl/>
        </w:rPr>
        <w:t>،</w:t>
      </w:r>
      <w:r w:rsidRPr="003060DB">
        <w:rPr>
          <w:color w:val="000000" w:themeColor="text1"/>
          <w:rtl/>
        </w:rPr>
        <w:t xml:space="preserve"> وأ</w:t>
      </w:r>
      <w:r w:rsidR="00B76E6A" w:rsidRPr="003060DB">
        <w:rPr>
          <w:rFonts w:hint="cs"/>
          <w:color w:val="000000" w:themeColor="text1"/>
          <w:rtl/>
        </w:rPr>
        <w:t>مور أخر</w:t>
      </w:r>
      <w:r w:rsidR="00200896" w:rsidRPr="003060DB">
        <w:rPr>
          <w:rFonts w:hint="cs"/>
          <w:color w:val="000000" w:themeColor="text1"/>
          <w:rtl/>
        </w:rPr>
        <w:t>ى</w:t>
      </w:r>
      <w:r w:rsidR="00B76E6A" w:rsidRPr="003060DB">
        <w:rPr>
          <w:rFonts w:hint="cs"/>
          <w:color w:val="000000" w:themeColor="text1"/>
          <w:rtl/>
        </w:rPr>
        <w:t xml:space="preserve"> مماثلة،</w:t>
      </w:r>
      <w:r w:rsidRPr="003060DB">
        <w:rPr>
          <w:color w:val="000000" w:themeColor="text1"/>
          <w:rtl/>
        </w:rPr>
        <w:t xml:space="preserve"> فأنا </w:t>
      </w:r>
      <w:r w:rsidR="00B76E6A" w:rsidRPr="003060DB">
        <w:rPr>
          <w:rFonts w:hint="cs"/>
          <w:color w:val="000000" w:themeColor="text1"/>
          <w:rtl/>
        </w:rPr>
        <w:t xml:space="preserve">ذكرت له </w:t>
      </w:r>
      <w:r w:rsidRPr="003060DB">
        <w:rPr>
          <w:color w:val="000000" w:themeColor="text1"/>
          <w:rtl/>
        </w:rPr>
        <w:t xml:space="preserve">آيات من بولس الرسول عن هذا الموضوع، </w:t>
      </w:r>
      <w:r w:rsidR="00200896" w:rsidRPr="003060DB">
        <w:rPr>
          <w:rFonts w:hint="cs"/>
          <w:color w:val="000000" w:themeColor="text1"/>
          <w:rtl/>
        </w:rPr>
        <w:t>فإذا به ي</w:t>
      </w:r>
      <w:r w:rsidRPr="003060DB">
        <w:rPr>
          <w:color w:val="000000" w:themeColor="text1"/>
          <w:rtl/>
        </w:rPr>
        <w:t>ق</w:t>
      </w:r>
      <w:r w:rsidR="00200896" w:rsidRPr="003060DB">
        <w:rPr>
          <w:rFonts w:hint="cs"/>
          <w:color w:val="000000" w:themeColor="text1"/>
          <w:rtl/>
        </w:rPr>
        <w:t>و</w:t>
      </w:r>
      <w:r w:rsidRPr="003060DB">
        <w:rPr>
          <w:color w:val="000000" w:themeColor="text1"/>
          <w:rtl/>
        </w:rPr>
        <w:t>ل لي:</w:t>
      </w:r>
      <w:r w:rsidR="000837C8" w:rsidRPr="003060DB">
        <w:rPr>
          <w:rFonts w:hint="cs"/>
          <w:color w:val="000000" w:themeColor="text1"/>
          <w:rtl/>
        </w:rPr>
        <w:t xml:space="preserve"> </w:t>
      </w:r>
      <w:r w:rsidR="00B76E6A" w:rsidRPr="003060DB">
        <w:rPr>
          <w:rFonts w:hint="cs"/>
          <w:color w:val="000000" w:themeColor="text1"/>
          <w:rtl/>
        </w:rPr>
        <w:t>"</w:t>
      </w:r>
      <w:r w:rsidR="00B76E6A" w:rsidRPr="003060DB">
        <w:rPr>
          <w:color w:val="000000" w:themeColor="text1"/>
        </w:rPr>
        <w:t>B</w:t>
      </w:r>
      <w:r w:rsidRPr="003060DB">
        <w:rPr>
          <w:color w:val="000000" w:themeColor="text1"/>
        </w:rPr>
        <w:t xml:space="preserve">ut this is what </w:t>
      </w:r>
      <w:r w:rsidR="00B76E6A" w:rsidRPr="003060DB">
        <w:rPr>
          <w:color w:val="000000" w:themeColor="text1"/>
        </w:rPr>
        <w:t>S</w:t>
      </w:r>
      <w:r w:rsidRPr="003060DB">
        <w:rPr>
          <w:color w:val="000000" w:themeColor="text1"/>
        </w:rPr>
        <w:t>aint Paul said</w:t>
      </w:r>
      <w:r w:rsidRPr="003060DB">
        <w:rPr>
          <w:color w:val="000000" w:themeColor="text1"/>
          <w:rtl/>
        </w:rPr>
        <w:t>"</w:t>
      </w:r>
      <w:r w:rsidR="000837C8" w:rsidRPr="003060DB">
        <w:rPr>
          <w:rFonts w:hint="cs"/>
          <w:color w:val="000000" w:themeColor="text1"/>
          <w:rtl/>
        </w:rPr>
        <w:t xml:space="preserve">.. </w:t>
      </w:r>
      <w:r w:rsidR="00B76E6A" w:rsidRPr="003060DB">
        <w:rPr>
          <w:rFonts w:hint="cs"/>
          <w:color w:val="000000" w:themeColor="text1"/>
          <w:rtl/>
        </w:rPr>
        <w:t>"هذا كلام بولس"!!! هل بولس سقط من الحسبان؟ بولس هذا من أعظم الرسل. فق</w:t>
      </w:r>
      <w:r w:rsidRPr="003060DB">
        <w:rPr>
          <w:color w:val="000000" w:themeColor="text1"/>
          <w:rtl/>
        </w:rPr>
        <w:t>لت له:</w:t>
      </w:r>
      <w:r w:rsidR="00CF6A9E" w:rsidRPr="003060DB">
        <w:rPr>
          <w:rFonts w:hint="cs"/>
          <w:color w:val="000000" w:themeColor="text1"/>
          <w:rtl/>
        </w:rPr>
        <w:t xml:space="preserve"> </w:t>
      </w:r>
      <w:r w:rsidRPr="003060DB">
        <w:rPr>
          <w:color w:val="000000" w:themeColor="text1"/>
          <w:rtl/>
        </w:rPr>
        <w:t>"</w:t>
      </w:r>
      <w:r w:rsidR="00B76E6A" w:rsidRPr="003060DB">
        <w:rPr>
          <w:color w:val="000000" w:themeColor="text1"/>
        </w:rPr>
        <w:t>"W</w:t>
      </w:r>
      <w:r w:rsidRPr="003060DB">
        <w:rPr>
          <w:color w:val="000000" w:themeColor="text1"/>
        </w:rPr>
        <w:t>hat saint Paul said</w:t>
      </w:r>
      <w:r w:rsidR="00F512BD">
        <w:rPr>
          <w:rFonts w:hint="cs"/>
          <w:color w:val="000000" w:themeColor="text1"/>
          <w:rtl/>
        </w:rPr>
        <w:t xml:space="preserve"> </w:t>
      </w:r>
      <w:r w:rsidRPr="003060DB">
        <w:rPr>
          <w:color w:val="000000" w:themeColor="text1"/>
        </w:rPr>
        <w:t>was inspired or not?</w:t>
      </w:r>
      <w:r w:rsidR="00B76E6A" w:rsidRPr="003060DB">
        <w:rPr>
          <w:rFonts w:hint="cs"/>
          <w:color w:val="000000" w:themeColor="text1"/>
          <w:rtl/>
        </w:rPr>
        <w:t xml:space="preserve"> "كلام بولس هذا موحى به أم لا؟" ف</w:t>
      </w:r>
      <w:r w:rsidRPr="003060DB">
        <w:rPr>
          <w:color w:val="000000" w:themeColor="text1"/>
          <w:rtl/>
        </w:rPr>
        <w:t>فكر برهة وقال لي:</w:t>
      </w:r>
      <w:r w:rsidR="00B76E6A" w:rsidRPr="003060DB">
        <w:rPr>
          <w:rFonts w:hint="cs"/>
          <w:color w:val="000000" w:themeColor="text1"/>
          <w:rtl/>
        </w:rPr>
        <w:t xml:space="preserve"> </w:t>
      </w:r>
      <w:r w:rsidRPr="003060DB">
        <w:rPr>
          <w:color w:val="000000" w:themeColor="text1"/>
          <w:rtl/>
        </w:rPr>
        <w:lastRenderedPageBreak/>
        <w:t>"</w:t>
      </w:r>
      <w:r w:rsidR="00B76E6A" w:rsidRPr="003060DB">
        <w:rPr>
          <w:color w:val="000000" w:themeColor="text1"/>
        </w:rPr>
        <w:t>inspired</w:t>
      </w:r>
      <w:r w:rsidRPr="003060DB">
        <w:rPr>
          <w:color w:val="000000" w:themeColor="text1"/>
          <w:rtl/>
        </w:rPr>
        <w:t>"</w:t>
      </w:r>
      <w:r w:rsidR="0045663B" w:rsidRPr="003060DB">
        <w:rPr>
          <w:rFonts w:hint="cs"/>
          <w:color w:val="000000" w:themeColor="text1"/>
          <w:rtl/>
        </w:rPr>
        <w:t>..</w:t>
      </w:r>
      <w:r w:rsidRPr="003060DB">
        <w:rPr>
          <w:color w:val="000000" w:themeColor="text1"/>
          <w:rtl/>
        </w:rPr>
        <w:t xml:space="preserve">  قلت له:</w:t>
      </w:r>
      <w:r w:rsidR="00B76E6A" w:rsidRPr="003060DB">
        <w:rPr>
          <w:rFonts w:hint="cs"/>
          <w:color w:val="000000" w:themeColor="text1"/>
          <w:rtl/>
        </w:rPr>
        <w:t xml:space="preserve"> </w:t>
      </w:r>
      <w:r w:rsidRPr="003060DB">
        <w:rPr>
          <w:color w:val="000000" w:themeColor="text1"/>
          <w:rtl/>
        </w:rPr>
        <w:t>"</w:t>
      </w:r>
      <w:r w:rsidR="00B76E6A" w:rsidRPr="003060DB">
        <w:rPr>
          <w:rFonts w:hint="cs"/>
          <w:color w:val="000000" w:themeColor="text1"/>
          <w:rtl/>
        </w:rPr>
        <w:t>إ</w:t>
      </w:r>
      <w:r w:rsidRPr="003060DB">
        <w:rPr>
          <w:color w:val="000000" w:themeColor="text1"/>
          <w:rtl/>
        </w:rPr>
        <w:t>ذ</w:t>
      </w:r>
      <w:r w:rsidR="00B76E6A" w:rsidRPr="003060DB">
        <w:rPr>
          <w:rFonts w:hint="cs"/>
          <w:color w:val="000000" w:themeColor="text1"/>
          <w:rtl/>
        </w:rPr>
        <w:t>ً</w:t>
      </w:r>
      <w:r w:rsidRPr="003060DB">
        <w:rPr>
          <w:color w:val="000000" w:themeColor="text1"/>
          <w:rtl/>
        </w:rPr>
        <w:t xml:space="preserve">ا </w:t>
      </w:r>
      <w:r w:rsidR="00B76E6A" w:rsidRPr="003060DB">
        <w:rPr>
          <w:rFonts w:hint="cs"/>
          <w:color w:val="000000" w:themeColor="text1"/>
          <w:rtl/>
        </w:rPr>
        <w:t>انتهي الأمر</w:t>
      </w:r>
      <w:r w:rsidRPr="003060DB">
        <w:rPr>
          <w:color w:val="000000" w:themeColor="text1"/>
          <w:rtl/>
        </w:rPr>
        <w:t>".</w:t>
      </w:r>
    </w:p>
    <w:p w14:paraId="47FADBEB" w14:textId="77777777" w:rsidR="00EC76FE" w:rsidRPr="003060DB" w:rsidRDefault="00B76E6A" w:rsidP="00EC76FE">
      <w:pPr>
        <w:rPr>
          <w:color w:val="000000" w:themeColor="text1"/>
          <w:rtl/>
        </w:rPr>
      </w:pPr>
      <w:r w:rsidRPr="003060DB">
        <w:rPr>
          <w:rFonts w:hint="cs"/>
          <w:color w:val="000000" w:themeColor="text1"/>
          <w:rtl/>
        </w:rPr>
        <w:t>و</w:t>
      </w:r>
      <w:r w:rsidR="00902112" w:rsidRPr="003060DB">
        <w:rPr>
          <w:color w:val="000000" w:themeColor="text1"/>
          <w:rtl/>
        </w:rPr>
        <w:t>قال لي</w:t>
      </w:r>
      <w:r w:rsidR="002B37BF" w:rsidRPr="003060DB">
        <w:rPr>
          <w:color w:val="000000" w:themeColor="text1"/>
          <w:rtl/>
        </w:rPr>
        <w:t>:</w:t>
      </w:r>
      <w:r w:rsidRPr="003060DB">
        <w:rPr>
          <w:rFonts w:hint="cs"/>
          <w:color w:val="000000" w:themeColor="text1"/>
          <w:rtl/>
        </w:rPr>
        <w:t xml:space="preserve"> </w:t>
      </w:r>
      <w:r w:rsidR="00902112" w:rsidRPr="003060DB">
        <w:rPr>
          <w:color w:val="000000" w:themeColor="text1"/>
          <w:rtl/>
        </w:rPr>
        <w:t>"يا ليتك تساعدنا في هذه الأشياء</w:t>
      </w:r>
      <w:r w:rsidR="002A5ABC" w:rsidRPr="003060DB">
        <w:rPr>
          <w:rFonts w:hint="cs"/>
          <w:color w:val="000000" w:themeColor="text1"/>
          <w:rtl/>
        </w:rPr>
        <w:t>،</w:t>
      </w:r>
      <w:r w:rsidR="00902112" w:rsidRPr="003060DB">
        <w:rPr>
          <w:color w:val="000000" w:themeColor="text1"/>
          <w:rtl/>
        </w:rPr>
        <w:t xml:space="preserve"> ونحن سوف نعمل اجتماع في </w:t>
      </w:r>
      <w:r w:rsidR="002A5ABC" w:rsidRPr="003060DB">
        <w:rPr>
          <w:rFonts w:hint="cs"/>
          <w:color w:val="000000" w:themeColor="text1"/>
          <w:rtl/>
        </w:rPr>
        <w:t>"</w:t>
      </w:r>
      <w:r w:rsidR="00902112" w:rsidRPr="003060DB">
        <w:rPr>
          <w:color w:val="000000" w:themeColor="text1"/>
          <w:rtl/>
        </w:rPr>
        <w:t>لامبث بالاس</w:t>
      </w:r>
      <w:r w:rsidR="002A5ABC" w:rsidRPr="003060DB">
        <w:rPr>
          <w:rFonts w:hint="cs"/>
          <w:color w:val="000000" w:themeColor="text1"/>
          <w:rtl/>
        </w:rPr>
        <w:t xml:space="preserve">" </w:t>
      </w:r>
      <w:r w:rsidR="00200896" w:rsidRPr="003060DB">
        <w:rPr>
          <w:rFonts w:hint="cs"/>
          <w:color w:val="000000" w:themeColor="text1"/>
          <w:rtl/>
        </w:rPr>
        <w:t>(</w:t>
      </w:r>
      <w:r w:rsidR="00902112" w:rsidRPr="003060DB">
        <w:rPr>
          <w:color w:val="000000" w:themeColor="text1"/>
          <w:rtl/>
        </w:rPr>
        <w:t>لامبث بالاس هذا هو القصر الك</w:t>
      </w:r>
      <w:r w:rsidR="002A5ABC" w:rsidRPr="003060DB">
        <w:rPr>
          <w:color w:val="000000" w:themeColor="text1"/>
          <w:rtl/>
        </w:rPr>
        <w:t>بير لهم التي ت</w:t>
      </w:r>
      <w:r w:rsidR="00200896" w:rsidRPr="003060DB">
        <w:rPr>
          <w:rFonts w:hint="cs"/>
          <w:color w:val="000000" w:themeColor="text1"/>
          <w:rtl/>
        </w:rPr>
        <w:t>ُ</w:t>
      </w:r>
      <w:r w:rsidR="002A5ABC" w:rsidRPr="003060DB">
        <w:rPr>
          <w:color w:val="000000" w:themeColor="text1"/>
          <w:rtl/>
        </w:rPr>
        <w:t>عقد فيه المؤتمرات</w:t>
      </w:r>
      <w:r w:rsidR="00200896" w:rsidRPr="003060DB">
        <w:rPr>
          <w:rFonts w:hint="cs"/>
          <w:color w:val="000000" w:themeColor="text1"/>
          <w:rtl/>
        </w:rPr>
        <w:t>)</w:t>
      </w:r>
      <w:r w:rsidR="002A5ABC" w:rsidRPr="003060DB">
        <w:rPr>
          <w:rFonts w:hint="cs"/>
          <w:color w:val="000000" w:themeColor="text1"/>
          <w:rtl/>
        </w:rPr>
        <w:t>.</w:t>
      </w:r>
    </w:p>
    <w:p w14:paraId="392F1AE1" w14:textId="77777777" w:rsidR="00EC76FE" w:rsidRPr="003060DB" w:rsidRDefault="00902112" w:rsidP="00EC76FE">
      <w:pPr>
        <w:rPr>
          <w:color w:val="000000" w:themeColor="text1"/>
          <w:rtl/>
        </w:rPr>
      </w:pPr>
      <w:r w:rsidRPr="003060DB">
        <w:rPr>
          <w:color w:val="000000" w:themeColor="text1"/>
          <w:rtl/>
        </w:rPr>
        <w:t xml:space="preserve">المهم </w:t>
      </w:r>
      <w:r w:rsidR="002A5ABC" w:rsidRPr="003060DB">
        <w:rPr>
          <w:rFonts w:hint="cs"/>
          <w:color w:val="000000" w:themeColor="text1"/>
          <w:rtl/>
        </w:rPr>
        <w:t xml:space="preserve">أنَّنا </w:t>
      </w:r>
      <w:r w:rsidR="002A5ABC" w:rsidRPr="003060DB">
        <w:rPr>
          <w:color w:val="000000" w:themeColor="text1"/>
          <w:rtl/>
        </w:rPr>
        <w:t>أرسلنا أنبا بيشوي، ولم يفعلوا</w:t>
      </w:r>
      <w:r w:rsidR="002A5ABC" w:rsidRPr="003060DB">
        <w:rPr>
          <w:rFonts w:hint="cs"/>
          <w:color w:val="000000" w:themeColor="text1"/>
          <w:rtl/>
        </w:rPr>
        <w:t>.</w:t>
      </w:r>
      <w:r w:rsidRPr="003060DB">
        <w:rPr>
          <w:color w:val="000000" w:themeColor="text1"/>
          <w:rtl/>
        </w:rPr>
        <w:t xml:space="preserve"> وبعد ذلك نجد أسقف من أساقفة الكنيسة الإنجليزية اسمه سبونج </w:t>
      </w:r>
      <w:r w:rsidR="002A5ABC" w:rsidRPr="003060DB">
        <w:rPr>
          <w:color w:val="000000" w:themeColor="text1"/>
        </w:rPr>
        <w:t>Bishop S</w:t>
      </w:r>
      <w:r w:rsidRPr="003060DB">
        <w:rPr>
          <w:color w:val="000000" w:themeColor="text1"/>
        </w:rPr>
        <w:t>pong</w:t>
      </w:r>
      <w:r w:rsidR="002B37BF" w:rsidRPr="003060DB">
        <w:rPr>
          <w:color w:val="000000" w:themeColor="text1"/>
          <w:rtl/>
        </w:rPr>
        <w:t>،</w:t>
      </w:r>
      <w:r w:rsidRPr="003060DB">
        <w:rPr>
          <w:color w:val="000000" w:themeColor="text1"/>
          <w:rtl/>
        </w:rPr>
        <w:t xml:space="preserve"> أل</w:t>
      </w:r>
      <w:r w:rsidR="002A5ABC" w:rsidRPr="003060DB">
        <w:rPr>
          <w:rFonts w:hint="cs"/>
          <w:color w:val="000000" w:themeColor="text1"/>
          <w:rtl/>
        </w:rPr>
        <w:t>َّ</w:t>
      </w:r>
      <w:r w:rsidRPr="003060DB">
        <w:rPr>
          <w:color w:val="000000" w:themeColor="text1"/>
          <w:rtl/>
        </w:rPr>
        <w:t>ف كتاب</w:t>
      </w:r>
      <w:r w:rsidR="002A5ABC" w:rsidRPr="003060DB">
        <w:rPr>
          <w:rFonts w:hint="cs"/>
          <w:color w:val="000000" w:themeColor="text1"/>
          <w:rtl/>
        </w:rPr>
        <w:t>ًا</w:t>
      </w:r>
      <w:r w:rsidRPr="003060DB">
        <w:rPr>
          <w:color w:val="000000" w:themeColor="text1"/>
          <w:rtl/>
        </w:rPr>
        <w:t xml:space="preserve"> </w:t>
      </w:r>
      <w:r w:rsidR="002A5ABC" w:rsidRPr="003060DB">
        <w:rPr>
          <w:rFonts w:hint="cs"/>
          <w:color w:val="000000" w:themeColor="text1"/>
          <w:rtl/>
        </w:rPr>
        <w:t>بعنوان</w:t>
      </w:r>
      <w:r w:rsidRPr="003060DB">
        <w:rPr>
          <w:color w:val="000000" w:themeColor="text1"/>
          <w:rtl/>
        </w:rPr>
        <w:t xml:space="preserve"> </w:t>
      </w:r>
      <w:r w:rsidR="002A5ABC" w:rsidRPr="003060DB">
        <w:rPr>
          <w:rFonts w:hint="cs"/>
          <w:color w:val="000000" w:themeColor="text1"/>
          <w:rtl/>
        </w:rPr>
        <w:t>"</w:t>
      </w:r>
      <w:r w:rsidR="002A5ABC" w:rsidRPr="003060DB">
        <w:rPr>
          <w:color w:val="000000" w:themeColor="text1"/>
        </w:rPr>
        <w:t>Sin</w:t>
      </w:r>
      <w:r w:rsidR="002A5ABC" w:rsidRPr="003060DB">
        <w:rPr>
          <w:rFonts w:hint="cs"/>
          <w:color w:val="000000" w:themeColor="text1"/>
          <w:rtl/>
        </w:rPr>
        <w:t>"</w:t>
      </w:r>
      <w:r w:rsidRPr="003060DB">
        <w:rPr>
          <w:color w:val="000000" w:themeColor="text1"/>
          <w:rtl/>
        </w:rPr>
        <w:t xml:space="preserve"> </w:t>
      </w:r>
      <w:r w:rsidR="002A5ABC" w:rsidRPr="003060DB">
        <w:rPr>
          <w:rFonts w:hint="cs"/>
          <w:color w:val="000000" w:themeColor="text1"/>
          <w:rtl/>
        </w:rPr>
        <w:t>"</w:t>
      </w:r>
      <w:r w:rsidRPr="003060DB">
        <w:rPr>
          <w:color w:val="000000" w:themeColor="text1"/>
          <w:rtl/>
        </w:rPr>
        <w:t>الخطيئة</w:t>
      </w:r>
      <w:r w:rsidR="002A5ABC" w:rsidRPr="003060DB">
        <w:rPr>
          <w:rFonts w:hint="cs"/>
          <w:color w:val="000000" w:themeColor="text1"/>
          <w:rtl/>
        </w:rPr>
        <w:t>"</w:t>
      </w:r>
      <w:r w:rsidRPr="003060DB">
        <w:rPr>
          <w:color w:val="000000" w:themeColor="text1"/>
          <w:rtl/>
        </w:rPr>
        <w:t xml:space="preserve">، </w:t>
      </w:r>
      <w:r w:rsidR="002A5ABC" w:rsidRPr="003060DB">
        <w:rPr>
          <w:rFonts w:hint="cs"/>
          <w:color w:val="000000" w:themeColor="text1"/>
          <w:rtl/>
        </w:rPr>
        <w:t>فيه ظهر أنه</w:t>
      </w:r>
      <w:r w:rsidRPr="003060DB">
        <w:rPr>
          <w:color w:val="000000" w:themeColor="text1"/>
          <w:rtl/>
        </w:rPr>
        <w:t xml:space="preserve"> لم يعجبه </w:t>
      </w:r>
      <w:r w:rsidR="002A5ABC" w:rsidRPr="003060DB">
        <w:rPr>
          <w:rFonts w:hint="cs"/>
          <w:color w:val="000000" w:themeColor="text1"/>
          <w:rtl/>
        </w:rPr>
        <w:t xml:space="preserve">محاربة </w:t>
      </w:r>
      <w:r w:rsidRPr="003060DB">
        <w:rPr>
          <w:color w:val="000000" w:themeColor="text1"/>
          <w:rtl/>
        </w:rPr>
        <w:t xml:space="preserve">بولس الرسول </w:t>
      </w:r>
      <w:r w:rsidR="002A5ABC" w:rsidRPr="003060DB">
        <w:rPr>
          <w:rFonts w:hint="cs"/>
          <w:color w:val="000000" w:themeColor="text1"/>
          <w:rtl/>
        </w:rPr>
        <w:t xml:space="preserve">لـ </w:t>
      </w:r>
      <w:r w:rsidR="002A5ABC" w:rsidRPr="003060DB">
        <w:rPr>
          <w:color w:val="000000" w:themeColor="text1"/>
        </w:rPr>
        <w:t>H</w:t>
      </w:r>
      <w:r w:rsidRPr="003060DB">
        <w:rPr>
          <w:color w:val="000000" w:themeColor="text1"/>
        </w:rPr>
        <w:t>omosexuality</w:t>
      </w:r>
      <w:r w:rsidR="003332EC" w:rsidRPr="003060DB">
        <w:rPr>
          <w:rFonts w:hint="cs"/>
          <w:color w:val="000000" w:themeColor="text1"/>
          <w:rtl/>
        </w:rPr>
        <w:t>،</w:t>
      </w:r>
      <w:r w:rsidRPr="003060DB">
        <w:rPr>
          <w:color w:val="000000" w:themeColor="text1"/>
          <w:rtl/>
        </w:rPr>
        <w:t xml:space="preserve"> و</w:t>
      </w:r>
      <w:r w:rsidR="002A5ABC" w:rsidRPr="003060DB">
        <w:rPr>
          <w:rFonts w:hint="cs"/>
          <w:color w:val="000000" w:themeColor="text1"/>
          <w:rtl/>
        </w:rPr>
        <w:t>قوله أ</w:t>
      </w:r>
      <w:r w:rsidRPr="003060DB">
        <w:rPr>
          <w:color w:val="000000" w:themeColor="text1"/>
          <w:rtl/>
        </w:rPr>
        <w:t>ن</w:t>
      </w:r>
      <w:r w:rsidR="002A5ABC" w:rsidRPr="003060DB">
        <w:rPr>
          <w:rFonts w:hint="cs"/>
          <w:color w:val="000000" w:themeColor="text1"/>
          <w:rtl/>
        </w:rPr>
        <w:t>َّ</w:t>
      </w:r>
      <w:r w:rsidRPr="003060DB">
        <w:rPr>
          <w:color w:val="000000" w:themeColor="text1"/>
          <w:rtl/>
        </w:rPr>
        <w:t xml:space="preserve"> "الرجل رأس المرأة"</w:t>
      </w:r>
      <w:r w:rsidR="0045663B" w:rsidRPr="003060DB">
        <w:rPr>
          <w:color w:val="000000" w:themeColor="text1"/>
          <w:rtl/>
        </w:rPr>
        <w:t>..</w:t>
      </w:r>
      <w:r w:rsidR="002A5ABC" w:rsidRPr="003060DB">
        <w:rPr>
          <w:rFonts w:hint="cs"/>
          <w:color w:val="000000" w:themeColor="text1"/>
          <w:rtl/>
        </w:rPr>
        <w:t xml:space="preserve"> </w:t>
      </w:r>
      <w:r w:rsidR="003332EC" w:rsidRPr="003060DB">
        <w:rPr>
          <w:rFonts w:hint="cs"/>
          <w:color w:val="000000" w:themeColor="text1"/>
          <w:rtl/>
        </w:rPr>
        <w:t>إ</w:t>
      </w:r>
      <w:r w:rsidR="002A5ABC" w:rsidRPr="003060DB">
        <w:rPr>
          <w:rFonts w:hint="cs"/>
          <w:color w:val="000000" w:themeColor="text1"/>
          <w:rtl/>
        </w:rPr>
        <w:t>لخ.</w:t>
      </w:r>
      <w:r w:rsidRPr="003060DB">
        <w:rPr>
          <w:color w:val="000000" w:themeColor="text1"/>
          <w:rtl/>
        </w:rPr>
        <w:t xml:space="preserve"> </w:t>
      </w:r>
    </w:p>
    <w:p w14:paraId="45109DCF" w14:textId="164EA649" w:rsidR="00902112" w:rsidRPr="003060DB" w:rsidRDefault="00902112" w:rsidP="0091396C">
      <w:pPr>
        <w:rPr>
          <w:color w:val="000000" w:themeColor="text1"/>
          <w:rtl/>
        </w:rPr>
      </w:pPr>
      <w:r w:rsidRPr="003060DB">
        <w:rPr>
          <w:color w:val="000000" w:themeColor="text1"/>
          <w:rtl/>
        </w:rPr>
        <w:t>فتكل</w:t>
      </w:r>
      <w:r w:rsidR="002A5ABC" w:rsidRPr="003060DB">
        <w:rPr>
          <w:rFonts w:hint="cs"/>
          <w:color w:val="000000" w:themeColor="text1"/>
          <w:rtl/>
        </w:rPr>
        <w:t>َّ</w:t>
      </w:r>
      <w:r w:rsidRPr="003060DB">
        <w:rPr>
          <w:color w:val="000000" w:themeColor="text1"/>
          <w:rtl/>
        </w:rPr>
        <w:t>م في كتابه عن</w:t>
      </w:r>
      <w:r w:rsidR="002A5ABC" w:rsidRPr="003060DB">
        <w:rPr>
          <w:rFonts w:hint="cs"/>
          <w:color w:val="000000" w:themeColor="text1"/>
          <w:rtl/>
        </w:rPr>
        <w:t xml:space="preserve"> </w:t>
      </w:r>
      <w:r w:rsidRPr="003060DB">
        <w:rPr>
          <w:color w:val="000000" w:themeColor="text1"/>
          <w:rtl/>
        </w:rPr>
        <w:t>"</w:t>
      </w:r>
      <w:r w:rsidR="002A5ABC" w:rsidRPr="003060DB">
        <w:rPr>
          <w:color w:val="000000" w:themeColor="text1"/>
        </w:rPr>
        <w:t>The Abnormality of Saint Paul</w:t>
      </w:r>
      <w:r w:rsidR="002A5ABC" w:rsidRPr="003060DB">
        <w:rPr>
          <w:rFonts w:hint="cs"/>
          <w:color w:val="000000" w:themeColor="text1"/>
          <w:rtl/>
        </w:rPr>
        <w:t>"</w:t>
      </w:r>
      <w:r w:rsidRPr="003060DB">
        <w:rPr>
          <w:color w:val="000000" w:themeColor="text1"/>
          <w:rtl/>
        </w:rPr>
        <w:t xml:space="preserve"> </w:t>
      </w:r>
      <w:r w:rsidRPr="003060DB">
        <w:rPr>
          <w:rFonts w:hint="cs"/>
          <w:color w:val="000000" w:themeColor="text1"/>
          <w:rtl/>
        </w:rPr>
        <w:t>أي</w:t>
      </w:r>
      <w:r w:rsidRPr="003060DB">
        <w:rPr>
          <w:color w:val="000000" w:themeColor="text1"/>
          <w:rtl/>
        </w:rPr>
        <w:t xml:space="preserve"> </w:t>
      </w:r>
      <w:r w:rsidR="002A5ABC" w:rsidRPr="003060DB">
        <w:rPr>
          <w:rFonts w:hint="cs"/>
          <w:color w:val="000000" w:themeColor="text1"/>
          <w:rtl/>
        </w:rPr>
        <w:t>"</w:t>
      </w:r>
      <w:r w:rsidRPr="003060DB">
        <w:rPr>
          <w:color w:val="000000" w:themeColor="text1"/>
          <w:rtl/>
        </w:rPr>
        <w:t>شذوذ القديس بولس</w:t>
      </w:r>
      <w:r w:rsidR="002A5ABC" w:rsidRPr="003060DB">
        <w:rPr>
          <w:rFonts w:hint="cs"/>
          <w:color w:val="000000" w:themeColor="text1"/>
          <w:rtl/>
        </w:rPr>
        <w:t>"،</w:t>
      </w:r>
      <w:r w:rsidRPr="003060DB">
        <w:rPr>
          <w:color w:val="000000" w:themeColor="text1"/>
          <w:rtl/>
        </w:rPr>
        <w:t xml:space="preserve"> و</w:t>
      </w:r>
      <w:r w:rsidR="002A5ABC" w:rsidRPr="003060DB">
        <w:rPr>
          <w:rFonts w:hint="cs"/>
          <w:color w:val="000000" w:themeColor="text1"/>
          <w:rtl/>
        </w:rPr>
        <w:t>أ</w:t>
      </w:r>
      <w:r w:rsidRPr="003060DB">
        <w:rPr>
          <w:color w:val="000000" w:themeColor="text1"/>
          <w:rtl/>
        </w:rPr>
        <w:t>ن</w:t>
      </w:r>
      <w:r w:rsidR="002A5ABC" w:rsidRPr="003060DB">
        <w:rPr>
          <w:rFonts w:hint="cs"/>
          <w:color w:val="000000" w:themeColor="text1"/>
          <w:rtl/>
        </w:rPr>
        <w:t>َّ</w:t>
      </w:r>
      <w:r w:rsidRPr="003060DB">
        <w:rPr>
          <w:color w:val="000000" w:themeColor="text1"/>
          <w:rtl/>
        </w:rPr>
        <w:t>ه لم يكن</w:t>
      </w:r>
      <w:r w:rsidR="002A5ABC" w:rsidRPr="003060DB">
        <w:rPr>
          <w:rFonts w:hint="cs"/>
          <w:color w:val="000000" w:themeColor="text1"/>
          <w:rtl/>
        </w:rPr>
        <w:t xml:space="preserve"> شخصًا عاديًا طبيعيًا</w:t>
      </w:r>
      <w:r w:rsidRPr="003060DB">
        <w:rPr>
          <w:color w:val="000000" w:themeColor="text1"/>
          <w:rtl/>
        </w:rPr>
        <w:t xml:space="preserve"> </w:t>
      </w:r>
      <w:r w:rsidR="002A5ABC" w:rsidRPr="003060DB">
        <w:rPr>
          <w:color w:val="000000" w:themeColor="text1"/>
        </w:rPr>
        <w:t>Normal</w:t>
      </w:r>
      <w:r w:rsidRPr="003060DB">
        <w:rPr>
          <w:color w:val="000000" w:themeColor="text1"/>
          <w:rtl/>
        </w:rPr>
        <w:t>،</w:t>
      </w:r>
      <w:r w:rsidR="002A5ABC" w:rsidRPr="003060DB">
        <w:rPr>
          <w:rFonts w:hint="cs"/>
          <w:color w:val="000000" w:themeColor="text1"/>
          <w:rtl/>
        </w:rPr>
        <w:t xml:space="preserve"> وإنَّما</w:t>
      </w:r>
      <w:r w:rsidRPr="003060DB">
        <w:rPr>
          <w:color w:val="000000" w:themeColor="text1"/>
          <w:rtl/>
        </w:rPr>
        <w:t xml:space="preserve"> شخص</w:t>
      </w:r>
      <w:r w:rsidR="002A5ABC" w:rsidRPr="003060DB">
        <w:rPr>
          <w:rFonts w:hint="cs"/>
          <w:color w:val="000000" w:themeColor="text1"/>
          <w:rtl/>
        </w:rPr>
        <w:t>ًا</w:t>
      </w:r>
      <w:r w:rsidRPr="003060DB">
        <w:rPr>
          <w:color w:val="000000" w:themeColor="text1"/>
          <w:rtl/>
        </w:rPr>
        <w:t xml:space="preserve"> مضطرب</w:t>
      </w:r>
      <w:r w:rsidR="002A5ABC" w:rsidRPr="003060DB">
        <w:rPr>
          <w:rFonts w:hint="cs"/>
          <w:color w:val="000000" w:themeColor="text1"/>
          <w:rtl/>
        </w:rPr>
        <w:t>ًا!</w:t>
      </w:r>
      <w:r w:rsidRPr="003060DB">
        <w:rPr>
          <w:color w:val="000000" w:themeColor="text1"/>
          <w:rtl/>
        </w:rPr>
        <w:t xml:space="preserve"> هل</w:t>
      </w:r>
      <w:r w:rsidRPr="003060DB">
        <w:rPr>
          <w:rFonts w:hint="cs"/>
          <w:color w:val="000000" w:themeColor="text1"/>
          <w:rtl/>
        </w:rPr>
        <w:t xml:space="preserve"> يقا</w:t>
      </w:r>
      <w:r w:rsidRPr="003060DB">
        <w:rPr>
          <w:color w:val="000000" w:themeColor="text1"/>
          <w:rtl/>
        </w:rPr>
        <w:t>ل ذلك ع</w:t>
      </w:r>
      <w:r w:rsidR="002A5ABC" w:rsidRPr="003060DB">
        <w:rPr>
          <w:rFonts w:hint="cs"/>
          <w:color w:val="000000" w:themeColor="text1"/>
          <w:rtl/>
        </w:rPr>
        <w:t>ن</w:t>
      </w:r>
      <w:r w:rsidRPr="003060DB">
        <w:rPr>
          <w:color w:val="000000" w:themeColor="text1"/>
          <w:rtl/>
        </w:rPr>
        <w:t xml:space="preserve"> القديس بولس</w:t>
      </w:r>
      <w:r w:rsidR="002A5ABC" w:rsidRPr="003060DB">
        <w:rPr>
          <w:rFonts w:hint="cs"/>
          <w:color w:val="000000" w:themeColor="text1"/>
          <w:rtl/>
        </w:rPr>
        <w:t>؟</w:t>
      </w:r>
      <w:r w:rsidR="0091396C">
        <w:rPr>
          <w:color w:val="000000" w:themeColor="text1"/>
          <w:rtl/>
        </w:rPr>
        <w:t>!!!</w:t>
      </w:r>
    </w:p>
    <w:p w14:paraId="4802B9B2" w14:textId="402F167D" w:rsidR="006369DC" w:rsidRPr="003060DB" w:rsidRDefault="00902112" w:rsidP="00990A9D">
      <w:pPr>
        <w:pStyle w:val="Heading3"/>
        <w:rPr>
          <w:color w:val="000000" w:themeColor="text1"/>
          <w:rtl/>
        </w:rPr>
      </w:pPr>
      <w:bookmarkStart w:id="341" w:name="_Toc524642753"/>
      <w:bookmarkStart w:id="342" w:name="_Toc524936164"/>
      <w:bookmarkStart w:id="343" w:name="_Toc525421634"/>
      <w:bookmarkStart w:id="344" w:name="_Toc198132829"/>
      <w:r w:rsidRPr="003060DB">
        <w:rPr>
          <w:color w:val="000000" w:themeColor="text1"/>
          <w:rtl/>
        </w:rPr>
        <w:t>الهرطقة هي الخروج عن الإيمان</w:t>
      </w:r>
      <w:r w:rsidR="0045663B" w:rsidRPr="003060DB">
        <w:rPr>
          <w:rFonts w:hint="cs"/>
          <w:color w:val="000000" w:themeColor="text1"/>
          <w:rtl/>
        </w:rPr>
        <w:t>..</w:t>
      </w:r>
      <w:bookmarkEnd w:id="341"/>
      <w:bookmarkEnd w:id="342"/>
      <w:bookmarkEnd w:id="343"/>
      <w:bookmarkEnd w:id="344"/>
    </w:p>
    <w:p w14:paraId="68BC452E" w14:textId="5A2E9D47" w:rsidR="00561284" w:rsidRPr="003060DB" w:rsidRDefault="006369DC" w:rsidP="000837C8">
      <w:pPr>
        <w:rPr>
          <w:color w:val="000000" w:themeColor="text1"/>
        </w:rPr>
      </w:pPr>
      <w:r w:rsidRPr="003060DB">
        <w:rPr>
          <w:rFonts w:hint="cs"/>
          <w:color w:val="000000" w:themeColor="text1"/>
          <w:rtl/>
        </w:rPr>
        <w:t>ف</w:t>
      </w:r>
      <w:r w:rsidR="00902112" w:rsidRPr="003060DB">
        <w:rPr>
          <w:color w:val="000000" w:themeColor="text1"/>
          <w:rtl/>
        </w:rPr>
        <w:t xml:space="preserve">كانت الكنيسة تأخذ </w:t>
      </w:r>
      <w:r w:rsidR="00AE3D56" w:rsidRPr="003060DB">
        <w:rPr>
          <w:rFonts w:hint="cs"/>
          <w:color w:val="000000" w:themeColor="text1"/>
          <w:rtl/>
        </w:rPr>
        <w:t>أولئك</w:t>
      </w:r>
      <w:r w:rsidR="00902112" w:rsidRPr="003060DB">
        <w:rPr>
          <w:color w:val="000000" w:themeColor="text1"/>
          <w:rtl/>
        </w:rPr>
        <w:t xml:space="preserve"> الخارجين عن الإيمان </w:t>
      </w:r>
      <w:r w:rsidRPr="003060DB">
        <w:rPr>
          <w:rFonts w:hint="cs"/>
          <w:color w:val="000000" w:themeColor="text1"/>
          <w:rtl/>
        </w:rPr>
        <w:t>و</w:t>
      </w:r>
      <w:r w:rsidR="00902112" w:rsidRPr="003060DB">
        <w:rPr>
          <w:color w:val="000000" w:themeColor="text1"/>
          <w:rtl/>
        </w:rPr>
        <w:t>تناقشهم في أو</w:t>
      </w:r>
      <w:r w:rsidR="00AE3D56" w:rsidRPr="003060DB">
        <w:rPr>
          <w:rFonts w:hint="cs"/>
          <w:color w:val="000000" w:themeColor="text1"/>
          <w:rtl/>
        </w:rPr>
        <w:t>َّ</w:t>
      </w:r>
      <w:r w:rsidR="00902112" w:rsidRPr="003060DB">
        <w:rPr>
          <w:color w:val="000000" w:themeColor="text1"/>
          <w:rtl/>
        </w:rPr>
        <w:t>ل الأمر، وبعد ذلك إن لم</w:t>
      </w:r>
      <w:r w:rsidRPr="003060DB">
        <w:rPr>
          <w:rFonts w:hint="cs"/>
          <w:color w:val="000000" w:themeColor="text1"/>
          <w:rtl/>
        </w:rPr>
        <w:t xml:space="preserve"> يكن من ذلك جدوى</w:t>
      </w:r>
      <w:r w:rsidR="00902112" w:rsidRPr="003060DB">
        <w:rPr>
          <w:color w:val="000000" w:themeColor="text1"/>
          <w:rtl/>
        </w:rPr>
        <w:t xml:space="preserve"> تع</w:t>
      </w:r>
      <w:r w:rsidRPr="003060DB">
        <w:rPr>
          <w:rFonts w:hint="cs"/>
          <w:color w:val="000000" w:themeColor="text1"/>
          <w:rtl/>
        </w:rPr>
        <w:t xml:space="preserve">قد </w:t>
      </w:r>
      <w:r w:rsidR="00902112" w:rsidRPr="003060DB">
        <w:rPr>
          <w:color w:val="000000" w:themeColor="text1"/>
          <w:rtl/>
        </w:rPr>
        <w:t>لهم مجامع</w:t>
      </w:r>
      <w:r w:rsidRPr="003060DB">
        <w:rPr>
          <w:rFonts w:hint="cs"/>
          <w:color w:val="000000" w:themeColor="text1"/>
          <w:rtl/>
        </w:rPr>
        <w:t xml:space="preserve"> لمحاربتهم. وكانت في أ</w:t>
      </w:r>
      <w:r w:rsidR="00902112" w:rsidRPr="003060DB">
        <w:rPr>
          <w:color w:val="000000" w:themeColor="text1"/>
          <w:rtl/>
        </w:rPr>
        <w:t>ول الأمر مجامع مكانية</w:t>
      </w:r>
      <w:r w:rsidRPr="003060DB">
        <w:rPr>
          <w:rFonts w:hint="cs"/>
          <w:color w:val="000000" w:themeColor="text1"/>
          <w:rtl/>
        </w:rPr>
        <w:t>،</w:t>
      </w:r>
      <w:r w:rsidR="00902112" w:rsidRPr="003060DB">
        <w:rPr>
          <w:color w:val="000000" w:themeColor="text1"/>
          <w:rtl/>
        </w:rPr>
        <w:t xml:space="preserve"> ثم مجامع إقليمية</w:t>
      </w:r>
      <w:r w:rsidRPr="003060DB">
        <w:rPr>
          <w:rFonts w:hint="cs"/>
          <w:color w:val="000000" w:themeColor="text1"/>
          <w:rtl/>
        </w:rPr>
        <w:t>،</w:t>
      </w:r>
      <w:r w:rsidR="00902112" w:rsidRPr="003060DB">
        <w:rPr>
          <w:color w:val="000000" w:themeColor="text1"/>
          <w:rtl/>
        </w:rPr>
        <w:t xml:space="preserve"> ثم مجامع مسكونية</w:t>
      </w:r>
      <w:r w:rsidRPr="003060DB">
        <w:rPr>
          <w:rFonts w:hint="cs"/>
          <w:color w:val="000000" w:themeColor="text1"/>
          <w:rtl/>
        </w:rPr>
        <w:t>.</w:t>
      </w:r>
      <w:r w:rsidR="00902112" w:rsidRPr="003060DB">
        <w:rPr>
          <w:color w:val="000000" w:themeColor="text1"/>
          <w:rtl/>
        </w:rPr>
        <w:t xml:space="preserve"> نسطور </w:t>
      </w:r>
      <w:r w:rsidRPr="003060DB">
        <w:rPr>
          <w:rFonts w:hint="cs"/>
          <w:color w:val="000000" w:themeColor="text1"/>
          <w:rtl/>
        </w:rPr>
        <w:t xml:space="preserve">على سبيل المثال </w:t>
      </w:r>
      <w:r w:rsidR="00AE3D56" w:rsidRPr="003060DB">
        <w:rPr>
          <w:rFonts w:hint="cs"/>
          <w:color w:val="000000" w:themeColor="text1"/>
          <w:rtl/>
        </w:rPr>
        <w:t>عند</w:t>
      </w:r>
      <w:r w:rsidR="00902112" w:rsidRPr="003060DB">
        <w:rPr>
          <w:color w:val="000000" w:themeColor="text1"/>
          <w:rtl/>
        </w:rPr>
        <w:t xml:space="preserve">ما </w:t>
      </w:r>
      <w:r w:rsidRPr="003060DB">
        <w:rPr>
          <w:rFonts w:hint="cs"/>
          <w:color w:val="000000" w:themeColor="text1"/>
          <w:rtl/>
        </w:rPr>
        <w:t xml:space="preserve">أعلن </w:t>
      </w:r>
      <w:r w:rsidR="00902112" w:rsidRPr="003060DB">
        <w:rPr>
          <w:color w:val="000000" w:themeColor="text1"/>
          <w:rtl/>
        </w:rPr>
        <w:t>بدعته</w:t>
      </w:r>
      <w:r w:rsidRPr="003060DB">
        <w:rPr>
          <w:rFonts w:hint="cs"/>
          <w:color w:val="000000" w:themeColor="text1"/>
          <w:rtl/>
        </w:rPr>
        <w:t>،</w:t>
      </w:r>
      <w:r w:rsidR="00902112" w:rsidRPr="003060DB">
        <w:rPr>
          <w:color w:val="000000" w:themeColor="text1"/>
          <w:rtl/>
        </w:rPr>
        <w:t xml:space="preserve"> </w:t>
      </w:r>
      <w:r w:rsidRPr="003060DB">
        <w:rPr>
          <w:rFonts w:hint="cs"/>
          <w:color w:val="000000" w:themeColor="text1"/>
          <w:rtl/>
        </w:rPr>
        <w:t xml:space="preserve">أرسل له </w:t>
      </w:r>
      <w:r w:rsidR="00902112" w:rsidRPr="003060DB">
        <w:rPr>
          <w:color w:val="000000" w:themeColor="text1"/>
          <w:rtl/>
        </w:rPr>
        <w:t xml:space="preserve">القديس كيرلس الكبير رسائل يشرح له </w:t>
      </w:r>
      <w:r w:rsidRPr="003060DB">
        <w:rPr>
          <w:rFonts w:hint="cs"/>
          <w:color w:val="000000" w:themeColor="text1"/>
          <w:rtl/>
        </w:rPr>
        <w:t xml:space="preserve">فيها، وظل </w:t>
      </w:r>
      <w:r w:rsidR="00902112" w:rsidRPr="003060DB">
        <w:rPr>
          <w:color w:val="000000" w:themeColor="text1"/>
          <w:rtl/>
        </w:rPr>
        <w:t>يتفاهم معه</w:t>
      </w:r>
      <w:r w:rsidRPr="003060DB">
        <w:rPr>
          <w:rFonts w:hint="cs"/>
          <w:color w:val="000000" w:themeColor="text1"/>
          <w:rtl/>
        </w:rPr>
        <w:t>.</w:t>
      </w:r>
      <w:r w:rsidR="00902112" w:rsidRPr="003060DB">
        <w:rPr>
          <w:color w:val="000000" w:themeColor="text1"/>
          <w:rtl/>
        </w:rPr>
        <w:t xml:space="preserve"> ثم في النهاية </w:t>
      </w:r>
      <w:r w:rsidRPr="003060DB">
        <w:rPr>
          <w:rFonts w:hint="cs"/>
          <w:color w:val="000000" w:themeColor="text1"/>
          <w:rtl/>
        </w:rPr>
        <w:t xml:space="preserve">أصدر </w:t>
      </w:r>
      <w:r w:rsidR="00902112" w:rsidRPr="003060DB">
        <w:rPr>
          <w:color w:val="000000" w:themeColor="text1"/>
          <w:rtl/>
        </w:rPr>
        <w:t>ال</w:t>
      </w:r>
      <w:r w:rsidRPr="003060DB">
        <w:rPr>
          <w:rFonts w:hint="cs"/>
          <w:color w:val="000000" w:themeColor="text1"/>
          <w:rtl/>
        </w:rPr>
        <w:t>ا</w:t>
      </w:r>
      <w:r w:rsidR="00902112" w:rsidRPr="003060DB">
        <w:rPr>
          <w:rFonts w:hint="cs"/>
          <w:color w:val="000000" w:themeColor="text1"/>
          <w:rtl/>
        </w:rPr>
        <w:t>ث</w:t>
      </w:r>
      <w:r w:rsidRPr="003060DB">
        <w:rPr>
          <w:color w:val="000000" w:themeColor="text1"/>
          <w:rtl/>
        </w:rPr>
        <w:t>نى عشر ح</w:t>
      </w:r>
      <w:r w:rsidRPr="003060DB">
        <w:rPr>
          <w:rFonts w:hint="cs"/>
          <w:color w:val="000000" w:themeColor="text1"/>
          <w:rtl/>
        </w:rPr>
        <w:t>ُ</w:t>
      </w:r>
      <w:r w:rsidR="00902112" w:rsidRPr="003060DB">
        <w:rPr>
          <w:color w:val="000000" w:themeColor="text1"/>
          <w:rtl/>
        </w:rPr>
        <w:t>رم</w:t>
      </w:r>
      <w:r w:rsidRPr="003060DB">
        <w:rPr>
          <w:rFonts w:hint="cs"/>
          <w:color w:val="000000" w:themeColor="text1"/>
          <w:rtl/>
        </w:rPr>
        <w:t>ًا</w:t>
      </w:r>
      <w:r w:rsidR="000837C8" w:rsidRPr="003060DB">
        <w:rPr>
          <w:rFonts w:hint="cs"/>
          <w:color w:val="000000" w:themeColor="text1"/>
          <w:rtl/>
        </w:rPr>
        <w:t xml:space="preserve"> </w:t>
      </w:r>
      <w:r w:rsidR="00561284" w:rsidRPr="003060DB">
        <w:rPr>
          <w:color w:val="000000" w:themeColor="text1"/>
        </w:rPr>
        <w:t>Cyril of Alexandria Twelve Anathemas</w:t>
      </w:r>
    </w:p>
    <w:p w14:paraId="19B6F564" w14:textId="77777777" w:rsidR="00902112" w:rsidRPr="003060DB" w:rsidRDefault="00902112" w:rsidP="00990A9D">
      <w:pPr>
        <w:rPr>
          <w:color w:val="000000" w:themeColor="text1"/>
          <w:rtl/>
        </w:rPr>
      </w:pPr>
      <w:r w:rsidRPr="003060DB">
        <w:rPr>
          <w:color w:val="000000" w:themeColor="text1"/>
          <w:rtl/>
        </w:rPr>
        <w:t>من يقول كذا يكون محروم</w:t>
      </w:r>
      <w:r w:rsidR="00DC4974" w:rsidRPr="003060DB">
        <w:rPr>
          <w:rFonts w:hint="cs"/>
          <w:color w:val="000000" w:themeColor="text1"/>
          <w:rtl/>
        </w:rPr>
        <w:t>،</w:t>
      </w:r>
      <w:r w:rsidRPr="003060DB">
        <w:rPr>
          <w:color w:val="000000" w:themeColor="text1"/>
          <w:rtl/>
        </w:rPr>
        <w:t xml:space="preserve"> والذي يقول كذا يكون محروم</w:t>
      </w:r>
      <w:r w:rsidR="0045663B" w:rsidRPr="003060DB">
        <w:rPr>
          <w:rFonts w:hint="cs"/>
          <w:color w:val="000000" w:themeColor="text1"/>
          <w:rtl/>
        </w:rPr>
        <w:t>..</w:t>
      </w:r>
      <w:r w:rsidRPr="003060DB">
        <w:rPr>
          <w:color w:val="000000" w:themeColor="text1"/>
          <w:rtl/>
        </w:rPr>
        <w:t xml:space="preserve"> وضاع نسطور</w:t>
      </w:r>
      <w:r w:rsidRPr="003060DB">
        <w:rPr>
          <w:rFonts w:hint="cs"/>
          <w:color w:val="000000" w:themeColor="text1"/>
          <w:rtl/>
        </w:rPr>
        <w:t>.</w:t>
      </w:r>
    </w:p>
    <w:p w14:paraId="1AF0C496" w14:textId="470F026C" w:rsidR="00902112" w:rsidRDefault="00AE3D56" w:rsidP="00F512BD">
      <w:pPr>
        <w:rPr>
          <w:color w:val="000000" w:themeColor="text1"/>
          <w:rtl/>
        </w:rPr>
      </w:pPr>
      <w:r w:rsidRPr="003060DB">
        <w:rPr>
          <w:color w:val="000000" w:themeColor="text1"/>
          <w:rtl/>
        </w:rPr>
        <w:t>الكنيسة لم تكن تجامل</w:t>
      </w:r>
      <w:r w:rsidRPr="003060DB">
        <w:rPr>
          <w:rFonts w:hint="cs"/>
          <w:color w:val="000000" w:themeColor="text1"/>
          <w:rtl/>
        </w:rPr>
        <w:t xml:space="preserve"> </w:t>
      </w:r>
      <w:r w:rsidR="00902112" w:rsidRPr="003060DB">
        <w:rPr>
          <w:color w:val="000000" w:themeColor="text1"/>
          <w:rtl/>
        </w:rPr>
        <w:t>أحدًا في مسألة البدع</w:t>
      </w:r>
      <w:r w:rsidRPr="003060DB">
        <w:rPr>
          <w:rFonts w:hint="cs"/>
          <w:color w:val="000000" w:themeColor="text1"/>
          <w:rtl/>
        </w:rPr>
        <w:t>.</w:t>
      </w:r>
      <w:r w:rsidR="00902112" w:rsidRPr="003060DB">
        <w:rPr>
          <w:color w:val="000000" w:themeColor="text1"/>
          <w:rtl/>
        </w:rPr>
        <w:t xml:space="preserve"> </w:t>
      </w:r>
      <w:r w:rsidR="00B100EE">
        <w:rPr>
          <w:color w:val="000000" w:themeColor="text1"/>
          <w:rtl/>
        </w:rPr>
        <w:t>أريوس</w:t>
      </w:r>
      <w:r w:rsidR="00902112" w:rsidRPr="003060DB">
        <w:rPr>
          <w:color w:val="000000" w:themeColor="text1"/>
          <w:rtl/>
        </w:rPr>
        <w:t xml:space="preserve"> </w:t>
      </w:r>
      <w:r w:rsidRPr="003060DB">
        <w:rPr>
          <w:rFonts w:hint="cs"/>
          <w:color w:val="000000" w:themeColor="text1"/>
          <w:rtl/>
        </w:rPr>
        <w:t xml:space="preserve">أيضًا </w:t>
      </w:r>
      <w:r w:rsidR="00902112" w:rsidRPr="003060DB">
        <w:rPr>
          <w:color w:val="000000" w:themeColor="text1"/>
          <w:rtl/>
        </w:rPr>
        <w:t>كان قِسًا</w:t>
      </w:r>
      <w:r w:rsidRPr="003060DB">
        <w:rPr>
          <w:rFonts w:hint="cs"/>
          <w:color w:val="000000" w:themeColor="text1"/>
          <w:rtl/>
        </w:rPr>
        <w:t>، بل</w:t>
      </w:r>
      <w:r w:rsidR="00902112" w:rsidRPr="003060DB">
        <w:rPr>
          <w:color w:val="000000" w:themeColor="text1"/>
          <w:rtl/>
        </w:rPr>
        <w:t xml:space="preserve"> وأشهر ق</w:t>
      </w:r>
      <w:r w:rsidRPr="003060DB">
        <w:rPr>
          <w:rFonts w:hint="cs"/>
          <w:color w:val="000000" w:themeColor="text1"/>
          <w:rtl/>
        </w:rPr>
        <w:t>ِ</w:t>
      </w:r>
      <w:r w:rsidR="00902112" w:rsidRPr="003060DB">
        <w:rPr>
          <w:color w:val="000000" w:themeColor="text1"/>
          <w:rtl/>
        </w:rPr>
        <w:t xml:space="preserve">س في </w:t>
      </w:r>
      <w:r w:rsidR="002D426E" w:rsidRPr="003060DB">
        <w:rPr>
          <w:rFonts w:hint="cs"/>
          <w:color w:val="000000" w:themeColor="text1"/>
          <w:rtl/>
        </w:rPr>
        <w:t>ال</w:t>
      </w:r>
      <w:r w:rsidR="00F512BD">
        <w:rPr>
          <w:rFonts w:hint="cs"/>
          <w:color w:val="000000" w:themeColor="text1"/>
          <w:rtl/>
        </w:rPr>
        <w:t>إ</w:t>
      </w:r>
      <w:r w:rsidR="00902112" w:rsidRPr="003060DB">
        <w:rPr>
          <w:color w:val="000000" w:themeColor="text1"/>
          <w:rtl/>
        </w:rPr>
        <w:t xml:space="preserve">سكندرية، </w:t>
      </w:r>
      <w:r w:rsidR="002D426E" w:rsidRPr="003060DB">
        <w:rPr>
          <w:rFonts w:hint="cs"/>
          <w:color w:val="000000" w:themeColor="text1"/>
          <w:rtl/>
        </w:rPr>
        <w:t xml:space="preserve">ولكنه </w:t>
      </w:r>
      <w:r w:rsidR="00902112" w:rsidRPr="003060DB">
        <w:rPr>
          <w:color w:val="000000" w:themeColor="text1"/>
          <w:rtl/>
        </w:rPr>
        <w:t>خرج عن الإيمان</w:t>
      </w:r>
      <w:r w:rsidR="002D426E" w:rsidRPr="003060DB">
        <w:rPr>
          <w:rFonts w:hint="cs"/>
          <w:color w:val="000000" w:themeColor="text1"/>
          <w:rtl/>
        </w:rPr>
        <w:t>.</w:t>
      </w:r>
      <w:r w:rsidR="00902112" w:rsidRPr="003060DB">
        <w:rPr>
          <w:color w:val="000000" w:themeColor="text1"/>
          <w:rtl/>
        </w:rPr>
        <w:t xml:space="preserve"> الكنيسة </w:t>
      </w:r>
      <w:r w:rsidR="002D426E" w:rsidRPr="003060DB">
        <w:rPr>
          <w:rFonts w:hint="cs"/>
          <w:color w:val="000000" w:themeColor="text1"/>
          <w:rtl/>
        </w:rPr>
        <w:t>ت</w:t>
      </w:r>
      <w:r w:rsidR="00902112" w:rsidRPr="003060DB">
        <w:rPr>
          <w:color w:val="000000" w:themeColor="text1"/>
          <w:rtl/>
        </w:rPr>
        <w:t>كل</w:t>
      </w:r>
      <w:r w:rsidR="002D426E" w:rsidRPr="003060DB">
        <w:rPr>
          <w:rFonts w:hint="cs"/>
          <w:color w:val="000000" w:themeColor="text1"/>
          <w:rtl/>
        </w:rPr>
        <w:t>َّ</w:t>
      </w:r>
      <w:r w:rsidR="00902112" w:rsidRPr="003060DB">
        <w:rPr>
          <w:color w:val="000000" w:themeColor="text1"/>
          <w:rtl/>
        </w:rPr>
        <w:t>مت</w:t>
      </w:r>
      <w:r w:rsidR="002D426E" w:rsidRPr="003060DB">
        <w:rPr>
          <w:rFonts w:hint="cs"/>
          <w:color w:val="000000" w:themeColor="text1"/>
          <w:rtl/>
        </w:rPr>
        <w:t xml:space="preserve"> معه،</w:t>
      </w:r>
      <w:r w:rsidR="00902112" w:rsidRPr="003060DB">
        <w:rPr>
          <w:color w:val="000000" w:themeColor="text1"/>
          <w:rtl/>
        </w:rPr>
        <w:t xml:space="preserve"> وع</w:t>
      </w:r>
      <w:r w:rsidR="002D426E" w:rsidRPr="003060DB">
        <w:rPr>
          <w:rFonts w:hint="cs"/>
          <w:color w:val="000000" w:themeColor="text1"/>
          <w:rtl/>
        </w:rPr>
        <w:t>قدت له</w:t>
      </w:r>
      <w:r w:rsidR="00902112" w:rsidRPr="003060DB">
        <w:rPr>
          <w:color w:val="000000" w:themeColor="text1"/>
          <w:rtl/>
        </w:rPr>
        <w:t xml:space="preserve"> مجامع</w:t>
      </w:r>
      <w:r w:rsidR="002D426E" w:rsidRPr="003060DB">
        <w:rPr>
          <w:rFonts w:hint="cs"/>
          <w:color w:val="000000" w:themeColor="text1"/>
          <w:rtl/>
        </w:rPr>
        <w:t>، ولكن ب</w:t>
      </w:r>
      <w:r w:rsidR="00902112" w:rsidRPr="003060DB">
        <w:rPr>
          <w:color w:val="000000" w:themeColor="text1"/>
          <w:rtl/>
        </w:rPr>
        <w:t>لا فائدة منه، فحرمته.</w:t>
      </w:r>
    </w:p>
    <w:p w14:paraId="21B27E5E" w14:textId="2F833B83" w:rsidR="00561284" w:rsidRPr="003060DB" w:rsidRDefault="00561284" w:rsidP="00990A9D">
      <w:pPr>
        <w:pStyle w:val="Heading3"/>
        <w:rPr>
          <w:color w:val="000000" w:themeColor="text1"/>
          <w:rtl/>
        </w:rPr>
      </w:pPr>
      <w:bookmarkStart w:id="345" w:name="_Toc524642754"/>
      <w:bookmarkStart w:id="346" w:name="_Toc524936165"/>
      <w:bookmarkStart w:id="347" w:name="_Toc525421635"/>
      <w:bookmarkStart w:id="348" w:name="_Toc198132830"/>
      <w:r w:rsidRPr="003060DB">
        <w:rPr>
          <w:rFonts w:hint="cs"/>
          <w:color w:val="000000" w:themeColor="text1"/>
          <w:rtl/>
        </w:rPr>
        <w:lastRenderedPageBreak/>
        <w:t>عبرة من تاريخ الكنيسة</w:t>
      </w:r>
      <w:bookmarkEnd w:id="345"/>
      <w:bookmarkEnd w:id="346"/>
      <w:bookmarkEnd w:id="347"/>
      <w:bookmarkEnd w:id="348"/>
    </w:p>
    <w:p w14:paraId="57A6A7C0" w14:textId="4D9CEAFA" w:rsidR="00902112" w:rsidRPr="003060DB" w:rsidRDefault="00902112" w:rsidP="008F7797">
      <w:pPr>
        <w:rPr>
          <w:color w:val="000000" w:themeColor="text1"/>
          <w:rtl/>
        </w:rPr>
      </w:pPr>
      <w:r w:rsidRPr="003060DB">
        <w:rPr>
          <w:color w:val="000000" w:themeColor="text1"/>
          <w:rtl/>
        </w:rPr>
        <w:t>بهذه المناسبة أريد أن أق</w:t>
      </w:r>
      <w:r w:rsidR="002D426E" w:rsidRPr="003060DB">
        <w:rPr>
          <w:rFonts w:hint="cs"/>
          <w:color w:val="000000" w:themeColor="text1"/>
          <w:rtl/>
        </w:rPr>
        <w:t>و</w:t>
      </w:r>
      <w:r w:rsidRPr="003060DB">
        <w:rPr>
          <w:color w:val="000000" w:themeColor="text1"/>
          <w:rtl/>
        </w:rPr>
        <w:t>ل لكم كلمة فى هذا السياق قد لا تنتبهو</w:t>
      </w:r>
      <w:r w:rsidR="00AE3D56" w:rsidRPr="003060DB">
        <w:rPr>
          <w:rFonts w:hint="cs"/>
          <w:color w:val="000000" w:themeColor="text1"/>
          <w:rtl/>
        </w:rPr>
        <w:t>ن</w:t>
      </w:r>
      <w:r w:rsidRPr="003060DB">
        <w:rPr>
          <w:color w:val="000000" w:themeColor="text1"/>
          <w:rtl/>
        </w:rPr>
        <w:t xml:space="preserve"> لها</w:t>
      </w:r>
      <w:r w:rsidR="002D426E" w:rsidRPr="003060DB">
        <w:rPr>
          <w:rFonts w:hint="cs"/>
          <w:color w:val="000000" w:themeColor="text1"/>
          <w:rtl/>
        </w:rPr>
        <w:t>،</w:t>
      </w:r>
      <w:r w:rsidRPr="003060DB">
        <w:rPr>
          <w:color w:val="000000" w:themeColor="text1"/>
          <w:rtl/>
        </w:rPr>
        <w:t xml:space="preserve"> لكنن</w:t>
      </w:r>
      <w:r w:rsidR="008F7797">
        <w:rPr>
          <w:rFonts w:hint="cs"/>
          <w:color w:val="000000" w:themeColor="text1"/>
          <w:rtl/>
        </w:rPr>
        <w:t>ي</w:t>
      </w:r>
      <w:r w:rsidRPr="003060DB">
        <w:rPr>
          <w:color w:val="000000" w:themeColor="text1"/>
          <w:rtl/>
        </w:rPr>
        <w:t xml:space="preserve"> سأشرح س</w:t>
      </w:r>
      <w:r w:rsidR="00AE3D56" w:rsidRPr="003060DB">
        <w:rPr>
          <w:rFonts w:hint="cs"/>
          <w:color w:val="000000" w:themeColor="text1"/>
          <w:rtl/>
        </w:rPr>
        <w:t>ِ</w:t>
      </w:r>
      <w:r w:rsidRPr="003060DB">
        <w:rPr>
          <w:color w:val="000000" w:themeColor="text1"/>
          <w:rtl/>
        </w:rPr>
        <w:t>ر</w:t>
      </w:r>
      <w:r w:rsidR="002D426E" w:rsidRPr="003060DB">
        <w:rPr>
          <w:rFonts w:hint="cs"/>
          <w:color w:val="000000" w:themeColor="text1"/>
          <w:rtl/>
        </w:rPr>
        <w:t>َّ</w:t>
      </w:r>
      <w:r w:rsidRPr="003060DB">
        <w:rPr>
          <w:color w:val="000000" w:themeColor="text1"/>
          <w:rtl/>
        </w:rPr>
        <w:t>ها</w:t>
      </w:r>
      <w:r w:rsidR="002D426E" w:rsidRPr="003060DB">
        <w:rPr>
          <w:rFonts w:hint="cs"/>
          <w:color w:val="000000" w:themeColor="text1"/>
          <w:rtl/>
        </w:rPr>
        <w:t>:</w:t>
      </w:r>
      <w:r w:rsidRPr="003060DB">
        <w:rPr>
          <w:color w:val="000000" w:themeColor="text1"/>
          <w:rtl/>
        </w:rPr>
        <w:t xml:space="preserve"> لو </w:t>
      </w:r>
      <w:r w:rsidR="002D426E" w:rsidRPr="003060DB">
        <w:rPr>
          <w:rFonts w:hint="cs"/>
          <w:color w:val="000000" w:themeColor="text1"/>
          <w:rtl/>
        </w:rPr>
        <w:t>ت</w:t>
      </w:r>
      <w:r w:rsidR="002D426E" w:rsidRPr="003060DB">
        <w:rPr>
          <w:color w:val="000000" w:themeColor="text1"/>
          <w:rtl/>
        </w:rPr>
        <w:t>س</w:t>
      </w:r>
      <w:r w:rsidR="002D426E" w:rsidRPr="003060DB">
        <w:rPr>
          <w:rFonts w:hint="cs"/>
          <w:color w:val="000000" w:themeColor="text1"/>
          <w:rtl/>
        </w:rPr>
        <w:t>آلتم</w:t>
      </w:r>
      <w:r w:rsidRPr="003060DB">
        <w:rPr>
          <w:color w:val="000000" w:themeColor="text1"/>
          <w:rtl/>
        </w:rPr>
        <w:t xml:space="preserve"> أي بابا من بابوات الإسكندرية جلس أقصر مدة على الكرسي المرقسي؟ </w:t>
      </w:r>
      <w:r w:rsidR="000E3843" w:rsidRPr="003060DB">
        <w:rPr>
          <w:rFonts w:hint="cs"/>
          <w:color w:val="000000" w:themeColor="text1"/>
          <w:rtl/>
        </w:rPr>
        <w:t xml:space="preserve">الإجابة إنه </w:t>
      </w:r>
      <w:r w:rsidRPr="003060DB">
        <w:rPr>
          <w:color w:val="000000" w:themeColor="text1"/>
          <w:rtl/>
        </w:rPr>
        <w:t>أرشيلاوس</w:t>
      </w:r>
      <w:r w:rsidR="000E3843" w:rsidRPr="003060DB">
        <w:rPr>
          <w:rFonts w:hint="cs"/>
          <w:color w:val="000000" w:themeColor="text1"/>
          <w:rtl/>
        </w:rPr>
        <w:t>،</w:t>
      </w:r>
      <w:r w:rsidRPr="003060DB">
        <w:rPr>
          <w:color w:val="000000" w:themeColor="text1"/>
          <w:rtl/>
        </w:rPr>
        <w:t xml:space="preserve"> جلس </w:t>
      </w:r>
      <w:r w:rsidR="000E3843" w:rsidRPr="003060DB">
        <w:rPr>
          <w:rFonts w:hint="cs"/>
          <w:color w:val="000000" w:themeColor="text1"/>
          <w:rtl/>
        </w:rPr>
        <w:t xml:space="preserve">ستة </w:t>
      </w:r>
      <w:r w:rsidR="000E3843" w:rsidRPr="003060DB">
        <w:rPr>
          <w:color w:val="000000" w:themeColor="text1"/>
          <w:rtl/>
        </w:rPr>
        <w:t>أشهر ومات</w:t>
      </w:r>
      <w:r w:rsidR="000E3843" w:rsidRPr="003060DB">
        <w:rPr>
          <w:rFonts w:hint="cs"/>
          <w:color w:val="000000" w:themeColor="text1"/>
          <w:rtl/>
        </w:rPr>
        <w:t>.</w:t>
      </w:r>
      <w:r w:rsidRPr="003060DB">
        <w:rPr>
          <w:color w:val="000000" w:themeColor="text1"/>
          <w:rtl/>
        </w:rPr>
        <w:t xml:space="preserve"> </w:t>
      </w:r>
      <w:r w:rsidR="000E3843" w:rsidRPr="003060DB">
        <w:rPr>
          <w:rFonts w:hint="cs"/>
          <w:color w:val="000000" w:themeColor="text1"/>
          <w:rtl/>
        </w:rPr>
        <w:t>و</w:t>
      </w:r>
      <w:r w:rsidRPr="003060DB">
        <w:rPr>
          <w:color w:val="000000" w:themeColor="text1"/>
          <w:rtl/>
        </w:rPr>
        <w:t>لماذا مات</w:t>
      </w:r>
      <w:r w:rsidR="000E3843" w:rsidRPr="003060DB">
        <w:rPr>
          <w:rFonts w:hint="cs"/>
          <w:color w:val="000000" w:themeColor="text1"/>
          <w:rtl/>
        </w:rPr>
        <w:t>،</w:t>
      </w:r>
      <w:r w:rsidRPr="003060DB">
        <w:rPr>
          <w:color w:val="000000" w:themeColor="text1"/>
          <w:rtl/>
        </w:rPr>
        <w:t xml:space="preserve"> ولماذا جلس </w:t>
      </w:r>
      <w:r w:rsidR="000E3843" w:rsidRPr="003060DB">
        <w:rPr>
          <w:rFonts w:hint="cs"/>
          <w:color w:val="000000" w:themeColor="text1"/>
          <w:rtl/>
        </w:rPr>
        <w:t>ستة</w:t>
      </w:r>
      <w:r w:rsidRPr="003060DB">
        <w:rPr>
          <w:color w:val="000000" w:themeColor="text1"/>
          <w:rtl/>
        </w:rPr>
        <w:t xml:space="preserve"> أشهر</w:t>
      </w:r>
      <w:r w:rsidR="000E3843" w:rsidRPr="003060DB">
        <w:rPr>
          <w:rFonts w:hint="cs"/>
          <w:color w:val="000000" w:themeColor="text1"/>
          <w:rtl/>
        </w:rPr>
        <w:t>؟</w:t>
      </w:r>
      <w:r w:rsidRPr="003060DB">
        <w:rPr>
          <w:color w:val="000000" w:themeColor="text1"/>
          <w:rtl/>
        </w:rPr>
        <w:t xml:space="preserve"> </w:t>
      </w:r>
      <w:r w:rsidR="000E3843" w:rsidRPr="003060DB">
        <w:rPr>
          <w:rFonts w:hint="cs"/>
          <w:color w:val="000000" w:themeColor="text1"/>
          <w:rtl/>
        </w:rPr>
        <w:t xml:space="preserve">هذا </w:t>
      </w:r>
      <w:r w:rsidRPr="003060DB">
        <w:rPr>
          <w:color w:val="000000" w:themeColor="text1"/>
          <w:rtl/>
        </w:rPr>
        <w:t>لأن</w:t>
      </w:r>
      <w:r w:rsidR="000E3843" w:rsidRPr="003060DB">
        <w:rPr>
          <w:rFonts w:hint="cs"/>
          <w:color w:val="000000" w:themeColor="text1"/>
          <w:rtl/>
        </w:rPr>
        <w:t>َّ</w:t>
      </w:r>
      <w:r w:rsidRPr="003060DB">
        <w:rPr>
          <w:color w:val="000000" w:themeColor="text1"/>
          <w:rtl/>
        </w:rPr>
        <w:t xml:space="preserve"> القديس بطرس خاتم الشهداء</w:t>
      </w:r>
      <w:r w:rsidR="000E3843" w:rsidRPr="003060DB">
        <w:rPr>
          <w:rFonts w:hint="cs"/>
          <w:color w:val="000000" w:themeColor="text1"/>
          <w:rtl/>
        </w:rPr>
        <w:t xml:space="preserve"> البابا (</w:t>
      </w:r>
      <w:r w:rsidRPr="003060DB">
        <w:rPr>
          <w:color w:val="000000" w:themeColor="text1"/>
          <w:rtl/>
        </w:rPr>
        <w:t>17</w:t>
      </w:r>
      <w:r w:rsidR="000E3843" w:rsidRPr="003060DB">
        <w:rPr>
          <w:rFonts w:hint="cs"/>
          <w:color w:val="000000" w:themeColor="text1"/>
          <w:rtl/>
        </w:rPr>
        <w:t>)</w:t>
      </w:r>
      <w:r w:rsidR="00AE3D56" w:rsidRPr="003060DB">
        <w:rPr>
          <w:rFonts w:hint="cs"/>
          <w:color w:val="000000" w:themeColor="text1"/>
          <w:rtl/>
        </w:rPr>
        <w:t xml:space="preserve"> الذي</w:t>
      </w:r>
      <w:r w:rsidRPr="003060DB">
        <w:rPr>
          <w:color w:val="000000" w:themeColor="text1"/>
          <w:rtl/>
        </w:rPr>
        <w:t xml:space="preserve"> ظهر </w:t>
      </w:r>
      <w:r w:rsidR="00B100EE">
        <w:rPr>
          <w:color w:val="000000" w:themeColor="text1"/>
          <w:rtl/>
        </w:rPr>
        <w:t>أريوس</w:t>
      </w:r>
      <w:r w:rsidRPr="003060DB">
        <w:rPr>
          <w:color w:val="000000" w:themeColor="text1"/>
          <w:rtl/>
        </w:rPr>
        <w:t xml:space="preserve"> في أيامه، </w:t>
      </w:r>
      <w:r w:rsidR="000837C8" w:rsidRPr="003060DB">
        <w:rPr>
          <w:rFonts w:hint="cs"/>
          <w:color w:val="000000" w:themeColor="text1"/>
          <w:rtl/>
        </w:rPr>
        <w:t xml:space="preserve">كان قد </w:t>
      </w:r>
      <w:r w:rsidR="000E3843" w:rsidRPr="003060DB">
        <w:rPr>
          <w:rFonts w:hint="cs"/>
          <w:color w:val="000000" w:themeColor="text1"/>
          <w:rtl/>
        </w:rPr>
        <w:t xml:space="preserve">جمع </w:t>
      </w:r>
      <w:r w:rsidRPr="003060DB">
        <w:rPr>
          <w:color w:val="000000" w:themeColor="text1"/>
          <w:rtl/>
        </w:rPr>
        <w:t xml:space="preserve">القديس بطرس </w:t>
      </w:r>
      <w:r w:rsidR="000837C8" w:rsidRPr="003060DB">
        <w:rPr>
          <w:rFonts w:hint="cs"/>
          <w:color w:val="000000" w:themeColor="text1"/>
          <w:rtl/>
        </w:rPr>
        <w:t xml:space="preserve">هذا </w:t>
      </w:r>
      <w:r w:rsidRPr="003060DB">
        <w:rPr>
          <w:color w:val="000000" w:themeColor="text1"/>
          <w:rtl/>
        </w:rPr>
        <w:t>تلميذيه أرشيلاوس وألكسندر وقال لهم</w:t>
      </w:r>
      <w:r w:rsidR="000E3843" w:rsidRPr="003060DB">
        <w:rPr>
          <w:rFonts w:hint="cs"/>
          <w:color w:val="000000" w:themeColor="text1"/>
          <w:rtl/>
        </w:rPr>
        <w:t>ا</w:t>
      </w:r>
      <w:r w:rsidRPr="003060DB">
        <w:rPr>
          <w:color w:val="000000" w:themeColor="text1"/>
          <w:rtl/>
        </w:rPr>
        <w:t>:</w:t>
      </w:r>
      <w:r w:rsidR="000E3843" w:rsidRPr="003060DB">
        <w:rPr>
          <w:rFonts w:hint="cs"/>
          <w:color w:val="000000" w:themeColor="text1"/>
          <w:rtl/>
        </w:rPr>
        <w:t xml:space="preserve"> </w:t>
      </w:r>
      <w:r w:rsidRPr="003060DB">
        <w:rPr>
          <w:color w:val="000000" w:themeColor="text1"/>
          <w:rtl/>
        </w:rPr>
        <w:t>"أنا رأيت رؤيا</w:t>
      </w:r>
      <w:r w:rsidR="000E3843" w:rsidRPr="003060DB">
        <w:rPr>
          <w:rFonts w:hint="cs"/>
          <w:color w:val="000000" w:themeColor="text1"/>
          <w:rtl/>
        </w:rPr>
        <w:t>،</w:t>
      </w:r>
      <w:r w:rsidRPr="003060DB">
        <w:rPr>
          <w:color w:val="000000" w:themeColor="text1"/>
          <w:rtl/>
        </w:rPr>
        <w:t xml:space="preserve"> المسيح ممز</w:t>
      </w:r>
      <w:r w:rsidR="000E3843" w:rsidRPr="003060DB">
        <w:rPr>
          <w:rFonts w:hint="cs"/>
          <w:color w:val="000000" w:themeColor="text1"/>
          <w:rtl/>
        </w:rPr>
        <w:t>َّ</w:t>
      </w:r>
      <w:r w:rsidRPr="003060DB">
        <w:rPr>
          <w:color w:val="000000" w:themeColor="text1"/>
          <w:rtl/>
        </w:rPr>
        <w:t>ق الثياب</w:t>
      </w:r>
      <w:r w:rsidR="000E3843" w:rsidRPr="003060DB">
        <w:rPr>
          <w:rFonts w:hint="cs"/>
          <w:color w:val="000000" w:themeColor="text1"/>
          <w:rtl/>
        </w:rPr>
        <w:t>،</w:t>
      </w:r>
      <w:r w:rsidRPr="003060DB">
        <w:rPr>
          <w:color w:val="000000" w:themeColor="text1"/>
          <w:rtl/>
        </w:rPr>
        <w:t xml:space="preserve"> وقلت له:</w:t>
      </w:r>
      <w:r w:rsidR="000E3843" w:rsidRPr="003060DB">
        <w:rPr>
          <w:rFonts w:hint="cs"/>
          <w:color w:val="000000" w:themeColor="text1"/>
          <w:rtl/>
        </w:rPr>
        <w:t xml:space="preserve"> </w:t>
      </w:r>
      <w:r w:rsidRPr="003060DB">
        <w:rPr>
          <w:color w:val="000000" w:themeColor="text1"/>
          <w:rtl/>
        </w:rPr>
        <w:t>"يا سيد من الذ</w:t>
      </w:r>
      <w:r w:rsidR="00F512BD">
        <w:rPr>
          <w:rFonts w:hint="cs"/>
          <w:color w:val="000000" w:themeColor="text1"/>
          <w:rtl/>
        </w:rPr>
        <w:t>ي</w:t>
      </w:r>
      <w:r w:rsidRPr="003060DB">
        <w:rPr>
          <w:color w:val="000000" w:themeColor="text1"/>
          <w:rtl/>
        </w:rPr>
        <w:t xml:space="preserve"> مز</w:t>
      </w:r>
      <w:r w:rsidR="00AE3D56" w:rsidRPr="003060DB">
        <w:rPr>
          <w:rFonts w:hint="cs"/>
          <w:color w:val="000000" w:themeColor="text1"/>
          <w:rtl/>
        </w:rPr>
        <w:t>َّ</w:t>
      </w:r>
      <w:r w:rsidRPr="003060DB">
        <w:rPr>
          <w:color w:val="000000" w:themeColor="text1"/>
          <w:rtl/>
        </w:rPr>
        <w:t xml:space="preserve">ق ثيابك" </w:t>
      </w:r>
      <w:r w:rsidR="000E3843" w:rsidRPr="003060DB">
        <w:rPr>
          <w:rFonts w:hint="cs"/>
          <w:color w:val="000000" w:themeColor="text1"/>
          <w:rtl/>
        </w:rPr>
        <w:t>ف</w:t>
      </w:r>
      <w:r w:rsidR="000E3843" w:rsidRPr="003060DB">
        <w:rPr>
          <w:color w:val="000000" w:themeColor="text1"/>
          <w:rtl/>
        </w:rPr>
        <w:t>قال</w:t>
      </w:r>
      <w:r w:rsidRPr="003060DB">
        <w:rPr>
          <w:color w:val="000000" w:themeColor="text1"/>
          <w:rtl/>
        </w:rPr>
        <w:t>:</w:t>
      </w:r>
      <w:r w:rsidR="000E3843" w:rsidRPr="003060DB">
        <w:rPr>
          <w:rFonts w:hint="cs"/>
          <w:color w:val="000000" w:themeColor="text1"/>
          <w:rtl/>
        </w:rPr>
        <w:t xml:space="preserve"> </w:t>
      </w:r>
      <w:r w:rsidR="00B100EE">
        <w:rPr>
          <w:color w:val="000000" w:themeColor="text1"/>
          <w:rtl/>
        </w:rPr>
        <w:t>أريوس</w:t>
      </w:r>
      <w:r w:rsidR="000E3843" w:rsidRPr="003060DB">
        <w:rPr>
          <w:rFonts w:hint="cs"/>
          <w:color w:val="000000" w:themeColor="text1"/>
          <w:rtl/>
        </w:rPr>
        <w:t xml:space="preserve">. لذلك </w:t>
      </w:r>
      <w:r w:rsidRPr="003060DB">
        <w:rPr>
          <w:color w:val="000000" w:themeColor="text1"/>
          <w:rtl/>
        </w:rPr>
        <w:t>لا تقبلو</w:t>
      </w:r>
      <w:r w:rsidR="000E3843" w:rsidRPr="003060DB">
        <w:rPr>
          <w:rFonts w:hint="cs"/>
          <w:color w:val="000000" w:themeColor="text1"/>
          <w:rtl/>
        </w:rPr>
        <w:t>ا</w:t>
      </w:r>
      <w:r w:rsidR="000E3843" w:rsidRPr="003060DB">
        <w:rPr>
          <w:color w:val="000000" w:themeColor="text1"/>
          <w:rtl/>
        </w:rPr>
        <w:t xml:space="preserve"> </w:t>
      </w:r>
      <w:r w:rsidR="00B100EE">
        <w:rPr>
          <w:color w:val="000000" w:themeColor="text1"/>
          <w:rtl/>
        </w:rPr>
        <w:t>أريوس</w:t>
      </w:r>
      <w:r w:rsidR="000E3843" w:rsidRPr="003060DB">
        <w:rPr>
          <w:color w:val="000000" w:themeColor="text1"/>
          <w:rtl/>
        </w:rPr>
        <w:t>"</w:t>
      </w:r>
      <w:r w:rsidR="000E3843" w:rsidRPr="003060DB">
        <w:rPr>
          <w:rFonts w:hint="cs"/>
          <w:color w:val="000000" w:themeColor="text1"/>
          <w:rtl/>
        </w:rPr>
        <w:t>.</w:t>
      </w:r>
      <w:r w:rsidR="000837C8" w:rsidRPr="003060DB">
        <w:rPr>
          <w:rFonts w:hint="cs"/>
          <w:color w:val="000000" w:themeColor="text1"/>
          <w:rtl/>
        </w:rPr>
        <w:t>.</w:t>
      </w:r>
      <w:r w:rsidRPr="003060DB">
        <w:rPr>
          <w:color w:val="000000" w:themeColor="text1"/>
          <w:rtl/>
        </w:rPr>
        <w:t xml:space="preserve"> </w:t>
      </w:r>
      <w:r w:rsidR="000837C8" w:rsidRPr="003060DB">
        <w:rPr>
          <w:rFonts w:hint="cs"/>
          <w:color w:val="000000" w:themeColor="text1"/>
          <w:rtl/>
        </w:rPr>
        <w:t xml:space="preserve">لكن لما </w:t>
      </w:r>
      <w:r w:rsidRPr="003060DB">
        <w:rPr>
          <w:color w:val="000000" w:themeColor="text1"/>
          <w:rtl/>
        </w:rPr>
        <w:t xml:space="preserve">جاء </w:t>
      </w:r>
      <w:r w:rsidR="000E3843" w:rsidRPr="003060DB">
        <w:rPr>
          <w:rFonts w:hint="cs"/>
          <w:color w:val="000000" w:themeColor="text1"/>
          <w:rtl/>
        </w:rPr>
        <w:t>آ</w:t>
      </w:r>
      <w:r w:rsidRPr="003060DB">
        <w:rPr>
          <w:color w:val="000000" w:themeColor="text1"/>
          <w:rtl/>
        </w:rPr>
        <w:t>رشيلاوس بعد بطرس خاتم الشهداء بطر</w:t>
      </w:r>
      <w:r w:rsidR="000E3843" w:rsidRPr="003060DB">
        <w:rPr>
          <w:rFonts w:hint="cs"/>
          <w:color w:val="000000" w:themeColor="text1"/>
          <w:rtl/>
        </w:rPr>
        <w:t>يرك</w:t>
      </w:r>
      <w:r w:rsidRPr="003060DB">
        <w:rPr>
          <w:color w:val="000000" w:themeColor="text1"/>
          <w:rtl/>
        </w:rPr>
        <w:t xml:space="preserve"> رقم 18، </w:t>
      </w:r>
      <w:r w:rsidR="000E3843" w:rsidRPr="003060DB">
        <w:rPr>
          <w:rFonts w:hint="cs"/>
          <w:color w:val="000000" w:themeColor="text1"/>
          <w:rtl/>
        </w:rPr>
        <w:t>و</w:t>
      </w:r>
      <w:r w:rsidRPr="003060DB">
        <w:rPr>
          <w:color w:val="000000" w:themeColor="text1"/>
          <w:rtl/>
        </w:rPr>
        <w:t xml:space="preserve">جاء إليه </w:t>
      </w:r>
      <w:r w:rsidR="00B100EE">
        <w:rPr>
          <w:color w:val="000000" w:themeColor="text1"/>
          <w:rtl/>
        </w:rPr>
        <w:t>أريوس</w:t>
      </w:r>
      <w:r w:rsidRPr="003060DB">
        <w:rPr>
          <w:color w:val="000000" w:themeColor="text1"/>
          <w:rtl/>
        </w:rPr>
        <w:t xml:space="preserve"> وظل يراوغ ويقول له:</w:t>
      </w:r>
      <w:r w:rsidR="000E3843" w:rsidRPr="003060DB">
        <w:rPr>
          <w:rFonts w:hint="cs"/>
          <w:color w:val="000000" w:themeColor="text1"/>
          <w:rtl/>
        </w:rPr>
        <w:t xml:space="preserve"> </w:t>
      </w:r>
      <w:r w:rsidRPr="003060DB">
        <w:rPr>
          <w:color w:val="000000" w:themeColor="text1"/>
          <w:rtl/>
        </w:rPr>
        <w:t>"أنا ت</w:t>
      </w:r>
      <w:r w:rsidR="000E3843" w:rsidRPr="003060DB">
        <w:rPr>
          <w:rFonts w:hint="cs"/>
          <w:color w:val="000000" w:themeColor="text1"/>
          <w:rtl/>
        </w:rPr>
        <w:t>ُ</w:t>
      </w:r>
      <w:r w:rsidRPr="003060DB">
        <w:rPr>
          <w:color w:val="000000" w:themeColor="text1"/>
          <w:rtl/>
        </w:rPr>
        <w:t>بت وأصبحت حسن"</w:t>
      </w:r>
      <w:r w:rsidR="000E3843" w:rsidRPr="003060DB">
        <w:rPr>
          <w:rFonts w:hint="cs"/>
          <w:color w:val="000000" w:themeColor="text1"/>
          <w:rtl/>
        </w:rPr>
        <w:t>،</w:t>
      </w:r>
      <w:r w:rsidR="000E3843" w:rsidRPr="003060DB">
        <w:rPr>
          <w:color w:val="000000" w:themeColor="text1"/>
          <w:rtl/>
        </w:rPr>
        <w:t xml:space="preserve"> قب</w:t>
      </w:r>
      <w:r w:rsidR="00AE3D56" w:rsidRPr="003060DB">
        <w:rPr>
          <w:rFonts w:hint="cs"/>
          <w:color w:val="000000" w:themeColor="text1"/>
          <w:rtl/>
        </w:rPr>
        <w:t>ِ</w:t>
      </w:r>
      <w:r w:rsidR="000E3843" w:rsidRPr="003060DB">
        <w:rPr>
          <w:color w:val="000000" w:themeColor="text1"/>
          <w:rtl/>
        </w:rPr>
        <w:t>له</w:t>
      </w:r>
      <w:r w:rsidR="000E3843" w:rsidRPr="003060DB">
        <w:rPr>
          <w:rFonts w:hint="cs"/>
          <w:color w:val="000000" w:themeColor="text1"/>
          <w:rtl/>
        </w:rPr>
        <w:t xml:space="preserve">. والنتيجة أنَّه </w:t>
      </w:r>
      <w:r w:rsidRPr="003060DB">
        <w:rPr>
          <w:color w:val="000000" w:themeColor="text1"/>
          <w:rtl/>
        </w:rPr>
        <w:t xml:space="preserve">لم يمكث على الكرسي إلا </w:t>
      </w:r>
      <w:r w:rsidR="000E3843" w:rsidRPr="003060DB">
        <w:rPr>
          <w:rFonts w:hint="cs"/>
          <w:color w:val="000000" w:themeColor="text1"/>
          <w:rtl/>
        </w:rPr>
        <w:t>ستة</w:t>
      </w:r>
      <w:r w:rsidRPr="003060DB">
        <w:rPr>
          <w:color w:val="000000" w:themeColor="text1"/>
          <w:rtl/>
        </w:rPr>
        <w:t xml:space="preserve"> أشهر </w:t>
      </w:r>
      <w:r w:rsidRPr="003060DB">
        <w:rPr>
          <w:rFonts w:hint="cs"/>
          <w:color w:val="000000" w:themeColor="text1"/>
          <w:rtl/>
        </w:rPr>
        <w:t>وتني</w:t>
      </w:r>
      <w:r w:rsidR="000E3843" w:rsidRPr="003060DB">
        <w:rPr>
          <w:rFonts w:hint="cs"/>
          <w:color w:val="000000" w:themeColor="text1"/>
          <w:rtl/>
        </w:rPr>
        <w:t>َّ</w:t>
      </w:r>
      <w:r w:rsidRPr="003060DB">
        <w:rPr>
          <w:rFonts w:hint="cs"/>
          <w:color w:val="000000" w:themeColor="text1"/>
          <w:rtl/>
        </w:rPr>
        <w:t>ح</w:t>
      </w:r>
      <w:r w:rsidR="000E3843" w:rsidRPr="003060DB">
        <w:rPr>
          <w:rFonts w:hint="cs"/>
          <w:color w:val="000000" w:themeColor="text1"/>
          <w:rtl/>
        </w:rPr>
        <w:t>،</w:t>
      </w:r>
      <w:r w:rsidRPr="003060DB">
        <w:rPr>
          <w:rFonts w:hint="cs"/>
          <w:color w:val="000000" w:themeColor="text1"/>
          <w:rtl/>
        </w:rPr>
        <w:t xml:space="preserve"> </w:t>
      </w:r>
      <w:r w:rsidRPr="003060DB">
        <w:rPr>
          <w:color w:val="000000" w:themeColor="text1"/>
          <w:rtl/>
        </w:rPr>
        <w:t>لأن</w:t>
      </w:r>
      <w:r w:rsidR="000E3843" w:rsidRPr="003060DB">
        <w:rPr>
          <w:rFonts w:hint="cs"/>
          <w:color w:val="000000" w:themeColor="text1"/>
          <w:rtl/>
        </w:rPr>
        <w:t>َّ</w:t>
      </w:r>
      <w:r w:rsidRPr="003060DB">
        <w:rPr>
          <w:color w:val="000000" w:themeColor="text1"/>
          <w:rtl/>
        </w:rPr>
        <w:t>ه لو</w:t>
      </w:r>
      <w:r w:rsidR="000E3843" w:rsidRPr="003060DB">
        <w:rPr>
          <w:rFonts w:hint="cs"/>
          <w:color w:val="000000" w:themeColor="text1"/>
          <w:rtl/>
        </w:rPr>
        <w:t xml:space="preserve"> </w:t>
      </w:r>
      <w:r w:rsidRPr="003060DB">
        <w:rPr>
          <w:rFonts w:hint="cs"/>
          <w:color w:val="000000" w:themeColor="text1"/>
          <w:rtl/>
        </w:rPr>
        <w:t>ظل أكثر</w:t>
      </w:r>
      <w:r w:rsidRPr="003060DB">
        <w:rPr>
          <w:color w:val="000000" w:themeColor="text1"/>
          <w:rtl/>
        </w:rPr>
        <w:t xml:space="preserve"> </w:t>
      </w:r>
      <w:r w:rsidR="000E3843" w:rsidRPr="003060DB">
        <w:rPr>
          <w:rFonts w:hint="cs"/>
          <w:color w:val="000000" w:themeColor="text1"/>
          <w:rtl/>
        </w:rPr>
        <w:t>ل</w:t>
      </w:r>
      <w:r w:rsidRPr="003060DB">
        <w:rPr>
          <w:color w:val="000000" w:themeColor="text1"/>
          <w:rtl/>
        </w:rPr>
        <w:t xml:space="preserve">كان </w:t>
      </w:r>
      <w:r w:rsidRPr="003060DB">
        <w:rPr>
          <w:rFonts w:hint="cs"/>
          <w:color w:val="000000" w:themeColor="text1"/>
          <w:rtl/>
        </w:rPr>
        <w:t>أتعب</w:t>
      </w:r>
      <w:r w:rsidRPr="003060DB">
        <w:rPr>
          <w:color w:val="000000" w:themeColor="text1"/>
          <w:rtl/>
        </w:rPr>
        <w:t xml:space="preserve"> </w:t>
      </w:r>
      <w:r w:rsidRPr="003060DB">
        <w:rPr>
          <w:rFonts w:hint="cs"/>
          <w:color w:val="000000" w:themeColor="text1"/>
          <w:rtl/>
        </w:rPr>
        <w:t>الكنيسة</w:t>
      </w:r>
      <w:r w:rsidR="002B37BF" w:rsidRPr="003060DB">
        <w:rPr>
          <w:rFonts w:hint="cs"/>
          <w:color w:val="000000" w:themeColor="text1"/>
          <w:rtl/>
        </w:rPr>
        <w:t>.</w:t>
      </w:r>
    </w:p>
    <w:p w14:paraId="2F7E5528" w14:textId="7EFB4B0B" w:rsidR="00902112" w:rsidRPr="003060DB" w:rsidRDefault="00902112" w:rsidP="00F512BD">
      <w:pPr>
        <w:rPr>
          <w:color w:val="000000" w:themeColor="text1"/>
          <w:rtl/>
        </w:rPr>
      </w:pPr>
      <w:r w:rsidRPr="003060DB">
        <w:rPr>
          <w:color w:val="000000" w:themeColor="text1"/>
          <w:rtl/>
        </w:rPr>
        <w:t xml:space="preserve">بعد ذلك جاء </w:t>
      </w:r>
      <w:r w:rsidR="00B67626" w:rsidRPr="003060DB">
        <w:rPr>
          <w:rFonts w:hint="cs"/>
          <w:color w:val="000000" w:themeColor="text1"/>
          <w:rtl/>
        </w:rPr>
        <w:t xml:space="preserve">خلفًا له </w:t>
      </w:r>
      <w:r w:rsidRPr="003060DB">
        <w:rPr>
          <w:color w:val="000000" w:themeColor="text1"/>
          <w:rtl/>
        </w:rPr>
        <w:t>ألكسندروس البطر</w:t>
      </w:r>
      <w:r w:rsidR="00B67626" w:rsidRPr="003060DB">
        <w:rPr>
          <w:rFonts w:hint="cs"/>
          <w:color w:val="000000" w:themeColor="text1"/>
          <w:rtl/>
        </w:rPr>
        <w:t>ير</w:t>
      </w:r>
      <w:r w:rsidRPr="003060DB">
        <w:rPr>
          <w:color w:val="000000" w:themeColor="text1"/>
          <w:rtl/>
        </w:rPr>
        <w:t xml:space="preserve">ك </w:t>
      </w:r>
      <w:r w:rsidR="00B67626" w:rsidRPr="003060DB">
        <w:rPr>
          <w:rFonts w:hint="cs"/>
          <w:color w:val="000000" w:themeColor="text1"/>
          <w:rtl/>
        </w:rPr>
        <w:t>(</w:t>
      </w:r>
      <w:r w:rsidRPr="003060DB">
        <w:rPr>
          <w:color w:val="000000" w:themeColor="text1"/>
          <w:rtl/>
        </w:rPr>
        <w:t>19</w:t>
      </w:r>
      <w:r w:rsidR="00B67626" w:rsidRPr="003060DB">
        <w:rPr>
          <w:rFonts w:hint="cs"/>
          <w:color w:val="000000" w:themeColor="text1"/>
          <w:rtl/>
        </w:rPr>
        <w:t>)، وهذا</w:t>
      </w:r>
      <w:r w:rsidRPr="003060DB">
        <w:rPr>
          <w:color w:val="000000" w:themeColor="text1"/>
          <w:rtl/>
        </w:rPr>
        <w:t xml:space="preserve"> حرم </w:t>
      </w:r>
      <w:r w:rsidR="00B100EE">
        <w:rPr>
          <w:color w:val="000000" w:themeColor="text1"/>
          <w:rtl/>
        </w:rPr>
        <w:t>أريوس</w:t>
      </w:r>
      <w:r w:rsidRPr="003060DB">
        <w:rPr>
          <w:color w:val="000000" w:themeColor="text1"/>
          <w:rtl/>
        </w:rPr>
        <w:t xml:space="preserve"> وع</w:t>
      </w:r>
      <w:r w:rsidR="00B67626" w:rsidRPr="003060DB">
        <w:rPr>
          <w:rFonts w:hint="cs"/>
          <w:color w:val="000000" w:themeColor="text1"/>
          <w:rtl/>
        </w:rPr>
        <w:t>قد</w:t>
      </w:r>
      <w:r w:rsidRPr="003060DB">
        <w:rPr>
          <w:color w:val="000000" w:themeColor="text1"/>
          <w:rtl/>
        </w:rPr>
        <w:t xml:space="preserve"> مجمع</w:t>
      </w:r>
      <w:r w:rsidR="00B67626" w:rsidRPr="003060DB">
        <w:rPr>
          <w:rFonts w:hint="cs"/>
          <w:color w:val="000000" w:themeColor="text1"/>
          <w:rtl/>
        </w:rPr>
        <w:t>ًا</w:t>
      </w:r>
      <w:r w:rsidRPr="003060DB">
        <w:rPr>
          <w:color w:val="000000" w:themeColor="text1"/>
          <w:rtl/>
        </w:rPr>
        <w:t xml:space="preserve"> من أساقفة الكرسي المرقسي </w:t>
      </w:r>
      <w:r w:rsidR="00B67626" w:rsidRPr="003060DB">
        <w:rPr>
          <w:rFonts w:hint="cs"/>
          <w:color w:val="000000" w:themeColor="text1"/>
          <w:rtl/>
        </w:rPr>
        <w:t>بال</w:t>
      </w:r>
      <w:r w:rsidR="00F512BD">
        <w:rPr>
          <w:rFonts w:hint="cs"/>
          <w:color w:val="000000" w:themeColor="text1"/>
          <w:rtl/>
        </w:rPr>
        <w:t>إ</w:t>
      </w:r>
      <w:r w:rsidRPr="003060DB">
        <w:rPr>
          <w:color w:val="000000" w:themeColor="text1"/>
          <w:rtl/>
        </w:rPr>
        <w:t>سكندرية</w:t>
      </w:r>
      <w:r w:rsidR="00B67626" w:rsidRPr="003060DB">
        <w:rPr>
          <w:rFonts w:hint="cs"/>
          <w:color w:val="000000" w:themeColor="text1"/>
          <w:rtl/>
        </w:rPr>
        <w:t>،</w:t>
      </w:r>
      <w:r w:rsidRPr="003060DB">
        <w:rPr>
          <w:color w:val="000000" w:themeColor="text1"/>
          <w:rtl/>
        </w:rPr>
        <w:t xml:space="preserve"> حضره 100 أسقف</w:t>
      </w:r>
      <w:r w:rsidR="00AE3D56" w:rsidRPr="003060DB">
        <w:rPr>
          <w:rFonts w:hint="cs"/>
          <w:color w:val="000000" w:themeColor="text1"/>
          <w:rtl/>
        </w:rPr>
        <w:t>ًا</w:t>
      </w:r>
      <w:r w:rsidRPr="003060DB">
        <w:rPr>
          <w:color w:val="000000" w:themeColor="text1"/>
          <w:rtl/>
        </w:rPr>
        <w:t xml:space="preserve"> من أساقفة الكرسي المرقسي</w:t>
      </w:r>
      <w:r w:rsidR="00B67626" w:rsidRPr="003060DB">
        <w:rPr>
          <w:rFonts w:hint="cs"/>
          <w:color w:val="000000" w:themeColor="text1"/>
          <w:rtl/>
        </w:rPr>
        <w:t>،</w:t>
      </w:r>
      <w:r w:rsidRPr="003060DB">
        <w:rPr>
          <w:color w:val="000000" w:themeColor="text1"/>
          <w:rtl/>
        </w:rPr>
        <w:t xml:space="preserve"> وحرم </w:t>
      </w:r>
      <w:r w:rsidR="00B100EE">
        <w:rPr>
          <w:color w:val="000000" w:themeColor="text1"/>
          <w:rtl/>
        </w:rPr>
        <w:t>أريوس</w:t>
      </w:r>
      <w:r w:rsidR="00B67626" w:rsidRPr="003060DB">
        <w:rPr>
          <w:rFonts w:hint="cs"/>
          <w:color w:val="000000" w:themeColor="text1"/>
          <w:rtl/>
        </w:rPr>
        <w:t>.</w:t>
      </w:r>
      <w:r w:rsidRPr="003060DB">
        <w:rPr>
          <w:color w:val="000000" w:themeColor="text1"/>
          <w:rtl/>
        </w:rPr>
        <w:t xml:space="preserve"> ثم انتقل الأمر إلى المجمع المسكوني الذي عُقِد في نيقية سنة 325 وحضره 318 من رؤساء الكنائس وممثليها</w:t>
      </w:r>
      <w:r w:rsidR="00B67626" w:rsidRPr="003060DB">
        <w:rPr>
          <w:rFonts w:hint="cs"/>
          <w:color w:val="000000" w:themeColor="text1"/>
          <w:rtl/>
        </w:rPr>
        <w:t>.</w:t>
      </w:r>
      <w:r w:rsidRPr="003060DB">
        <w:rPr>
          <w:color w:val="000000" w:themeColor="text1"/>
          <w:rtl/>
        </w:rPr>
        <w:t xml:space="preserve"> كل</w:t>
      </w:r>
      <w:r w:rsidR="00AE3D56" w:rsidRPr="003060DB">
        <w:rPr>
          <w:rFonts w:hint="cs"/>
          <w:color w:val="000000" w:themeColor="text1"/>
          <w:rtl/>
        </w:rPr>
        <w:t>ُّ</w:t>
      </w:r>
      <w:r w:rsidRPr="003060DB">
        <w:rPr>
          <w:color w:val="000000" w:themeColor="text1"/>
          <w:rtl/>
        </w:rPr>
        <w:t xml:space="preserve"> هذا لأن الكنيسة كانت حازمة، وعندما خرج بطر</w:t>
      </w:r>
      <w:r w:rsidRPr="003060DB">
        <w:rPr>
          <w:rFonts w:hint="cs"/>
          <w:color w:val="000000" w:themeColor="text1"/>
          <w:rtl/>
        </w:rPr>
        <w:t>ير</w:t>
      </w:r>
      <w:r w:rsidRPr="003060DB">
        <w:rPr>
          <w:color w:val="000000" w:themeColor="text1"/>
          <w:rtl/>
        </w:rPr>
        <w:t xml:space="preserve">ك من البطاركة وتساهل مع </w:t>
      </w:r>
      <w:r w:rsidR="00B100EE">
        <w:rPr>
          <w:color w:val="000000" w:themeColor="text1"/>
          <w:rtl/>
        </w:rPr>
        <w:t>أريوس</w:t>
      </w:r>
      <w:r w:rsidRPr="003060DB">
        <w:rPr>
          <w:color w:val="000000" w:themeColor="text1"/>
          <w:rtl/>
        </w:rPr>
        <w:t xml:space="preserve"> ربنا لم يدعه يبقى غير </w:t>
      </w:r>
      <w:r w:rsidR="00B67626" w:rsidRPr="003060DB">
        <w:rPr>
          <w:rFonts w:hint="cs"/>
          <w:color w:val="000000" w:themeColor="text1"/>
          <w:rtl/>
        </w:rPr>
        <w:t>ستة</w:t>
      </w:r>
      <w:r w:rsidRPr="003060DB">
        <w:rPr>
          <w:color w:val="000000" w:themeColor="text1"/>
          <w:rtl/>
        </w:rPr>
        <w:t xml:space="preserve"> أشهر.</w:t>
      </w:r>
    </w:p>
    <w:p w14:paraId="1C95A24B" w14:textId="7FB32641" w:rsidR="00AA0782" w:rsidRDefault="00B67626" w:rsidP="00F512BD">
      <w:pPr>
        <w:rPr>
          <w:color w:val="000000" w:themeColor="text1"/>
          <w:rtl/>
        </w:rPr>
      </w:pPr>
      <w:r w:rsidRPr="003060DB">
        <w:rPr>
          <w:rFonts w:hint="cs"/>
          <w:color w:val="000000" w:themeColor="text1"/>
          <w:rtl/>
        </w:rPr>
        <w:t>و</w:t>
      </w:r>
      <w:r w:rsidR="00902112" w:rsidRPr="003060DB">
        <w:rPr>
          <w:color w:val="000000" w:themeColor="text1"/>
          <w:rtl/>
        </w:rPr>
        <w:t>الكنيسة عقدت مجامع</w:t>
      </w:r>
      <w:r w:rsidRPr="003060DB">
        <w:rPr>
          <w:rFonts w:hint="cs"/>
          <w:color w:val="000000" w:themeColor="text1"/>
          <w:rtl/>
        </w:rPr>
        <w:t>،</w:t>
      </w:r>
      <w:r w:rsidR="00902112" w:rsidRPr="003060DB">
        <w:rPr>
          <w:color w:val="000000" w:themeColor="text1"/>
          <w:rtl/>
        </w:rPr>
        <w:t xml:space="preserve"> </w:t>
      </w:r>
      <w:r w:rsidRPr="003060DB">
        <w:rPr>
          <w:rFonts w:hint="cs"/>
          <w:color w:val="000000" w:themeColor="text1"/>
          <w:rtl/>
        </w:rPr>
        <w:t xml:space="preserve">لأن </w:t>
      </w:r>
      <w:r w:rsidR="00902112" w:rsidRPr="003060DB">
        <w:rPr>
          <w:color w:val="000000" w:themeColor="text1"/>
          <w:rtl/>
        </w:rPr>
        <w:t xml:space="preserve">الهراطقة الذين قاموا كانوا </w:t>
      </w:r>
      <w:r w:rsidR="00902112" w:rsidRPr="003060DB">
        <w:rPr>
          <w:rFonts w:hint="cs"/>
          <w:color w:val="000000" w:themeColor="text1"/>
          <w:rtl/>
        </w:rPr>
        <w:t>أُ</w:t>
      </w:r>
      <w:r w:rsidR="00902112" w:rsidRPr="003060DB">
        <w:rPr>
          <w:color w:val="000000" w:themeColor="text1"/>
          <w:rtl/>
        </w:rPr>
        <w:t>ناس</w:t>
      </w:r>
      <w:r w:rsidR="00AE3D56" w:rsidRPr="003060DB">
        <w:rPr>
          <w:rFonts w:hint="cs"/>
          <w:color w:val="000000" w:themeColor="text1"/>
          <w:rtl/>
        </w:rPr>
        <w:t>ًا</w:t>
      </w:r>
      <w:r w:rsidR="00902112" w:rsidRPr="003060DB">
        <w:rPr>
          <w:color w:val="000000" w:themeColor="text1"/>
          <w:rtl/>
        </w:rPr>
        <w:t xml:space="preserve"> جبابرة بعضهم بطاركة</w:t>
      </w:r>
      <w:r w:rsidRPr="003060DB">
        <w:rPr>
          <w:rFonts w:hint="cs"/>
          <w:color w:val="000000" w:themeColor="text1"/>
          <w:rtl/>
        </w:rPr>
        <w:t>،</w:t>
      </w:r>
      <w:r w:rsidRPr="003060DB">
        <w:rPr>
          <w:color w:val="000000" w:themeColor="text1"/>
          <w:rtl/>
        </w:rPr>
        <w:t xml:space="preserve"> وخاصة في كرس</w:t>
      </w:r>
      <w:r w:rsidRPr="003060DB">
        <w:rPr>
          <w:rFonts w:hint="cs"/>
          <w:color w:val="000000" w:themeColor="text1"/>
          <w:rtl/>
        </w:rPr>
        <w:t>ي</w:t>
      </w:r>
      <w:r w:rsidR="00902112" w:rsidRPr="003060DB">
        <w:rPr>
          <w:color w:val="000000" w:themeColor="text1"/>
          <w:rtl/>
        </w:rPr>
        <w:t xml:space="preserve"> القسطنطينية، منهم مقدونيوس رئيس أساقفة كرس</w:t>
      </w:r>
      <w:r w:rsidR="00F512BD">
        <w:rPr>
          <w:rFonts w:hint="cs"/>
          <w:color w:val="000000" w:themeColor="text1"/>
          <w:rtl/>
        </w:rPr>
        <w:t>ي</w:t>
      </w:r>
      <w:r w:rsidR="00902112" w:rsidRPr="003060DB">
        <w:rPr>
          <w:color w:val="000000" w:themeColor="text1"/>
          <w:rtl/>
        </w:rPr>
        <w:t xml:space="preserve"> القسطنطينية الذي أنكر لاهوت الروح القدس وحرمه المجمع المسكوني الثاني سنة 381</w:t>
      </w:r>
      <w:r w:rsidRPr="003060DB">
        <w:rPr>
          <w:rFonts w:hint="cs"/>
          <w:color w:val="000000" w:themeColor="text1"/>
          <w:rtl/>
        </w:rPr>
        <w:t>م.</w:t>
      </w:r>
      <w:r w:rsidR="00902112" w:rsidRPr="003060DB">
        <w:rPr>
          <w:color w:val="000000" w:themeColor="text1"/>
          <w:rtl/>
        </w:rPr>
        <w:t xml:space="preserve"> ومنهم </w:t>
      </w:r>
      <w:r w:rsidRPr="003060DB">
        <w:rPr>
          <w:rFonts w:hint="cs"/>
          <w:color w:val="000000" w:themeColor="text1"/>
          <w:rtl/>
        </w:rPr>
        <w:t xml:space="preserve">أيضًا </w:t>
      </w:r>
      <w:r w:rsidR="00902112" w:rsidRPr="003060DB">
        <w:rPr>
          <w:color w:val="000000" w:themeColor="text1"/>
          <w:rtl/>
        </w:rPr>
        <w:t>نسطور</w:t>
      </w:r>
      <w:r w:rsidRPr="003060DB">
        <w:rPr>
          <w:rFonts w:hint="cs"/>
          <w:color w:val="000000" w:themeColor="text1"/>
          <w:rtl/>
        </w:rPr>
        <w:t>.</w:t>
      </w:r>
      <w:r w:rsidR="00F512BD">
        <w:rPr>
          <w:color w:val="000000" w:themeColor="text1"/>
          <w:rtl/>
        </w:rPr>
        <w:t xml:space="preserve"> وبعد ذلك </w:t>
      </w:r>
      <w:r w:rsidR="00902112" w:rsidRPr="003060DB">
        <w:rPr>
          <w:color w:val="000000" w:themeColor="text1"/>
          <w:rtl/>
        </w:rPr>
        <w:t>دخلت السياسة في الدين</w:t>
      </w:r>
      <w:r w:rsidR="0045663B" w:rsidRPr="003060DB">
        <w:rPr>
          <w:rFonts w:hint="cs"/>
          <w:color w:val="000000" w:themeColor="text1"/>
          <w:rtl/>
        </w:rPr>
        <w:t>..</w:t>
      </w:r>
      <w:r w:rsidRPr="003060DB">
        <w:rPr>
          <w:rFonts w:hint="cs"/>
          <w:color w:val="000000" w:themeColor="text1"/>
          <w:rtl/>
        </w:rPr>
        <w:t xml:space="preserve"> إلخ</w:t>
      </w:r>
      <w:r w:rsidR="00902112" w:rsidRPr="003060DB">
        <w:rPr>
          <w:color w:val="000000" w:themeColor="text1"/>
          <w:rtl/>
        </w:rPr>
        <w:t>.</w:t>
      </w:r>
    </w:p>
    <w:p w14:paraId="16CF7F9B" w14:textId="77777777" w:rsidR="00AA0782" w:rsidRDefault="00AA0782">
      <w:pPr>
        <w:widowControl/>
        <w:bidi w:val="0"/>
        <w:jc w:val="left"/>
        <w:rPr>
          <w:color w:val="000000" w:themeColor="text1"/>
          <w:rtl/>
        </w:rPr>
      </w:pPr>
      <w:r>
        <w:rPr>
          <w:color w:val="000000" w:themeColor="text1"/>
          <w:rtl/>
        </w:rPr>
        <w:br w:type="page"/>
      </w:r>
    </w:p>
    <w:p w14:paraId="284F841F" w14:textId="77777777" w:rsidR="00712E1A" w:rsidRPr="003060DB" w:rsidRDefault="00712E1A" w:rsidP="00990A9D">
      <w:pPr>
        <w:pStyle w:val="Heading2"/>
        <w:rPr>
          <w:color w:val="000000" w:themeColor="text1"/>
          <w:rtl/>
        </w:rPr>
      </w:pPr>
      <w:bookmarkStart w:id="349" w:name="_Toc524642755"/>
      <w:bookmarkStart w:id="350" w:name="_Toc524936166"/>
      <w:bookmarkStart w:id="351" w:name="_Toc525421636"/>
      <w:bookmarkStart w:id="352" w:name="_Toc198132831"/>
      <w:bookmarkStart w:id="353" w:name="_Toc501875457"/>
      <w:bookmarkStart w:id="354" w:name="_Toc501719192"/>
      <w:bookmarkStart w:id="355" w:name="_Toc501719791"/>
      <w:r w:rsidRPr="003060DB">
        <w:rPr>
          <w:color w:val="000000" w:themeColor="text1"/>
          <w:rtl/>
        </w:rPr>
        <w:lastRenderedPageBreak/>
        <w:t>كيف سقط الهراطقة؟</w:t>
      </w:r>
      <w:bookmarkEnd w:id="349"/>
      <w:bookmarkEnd w:id="350"/>
      <w:bookmarkEnd w:id="351"/>
      <w:bookmarkEnd w:id="352"/>
    </w:p>
    <w:p w14:paraId="175F48ED" w14:textId="4EBAC395" w:rsidR="00D02551" w:rsidRPr="003060DB" w:rsidRDefault="00D02551" w:rsidP="00D71627">
      <w:pPr>
        <w:pStyle w:val="Heading3"/>
        <w:rPr>
          <w:color w:val="000000" w:themeColor="text1"/>
          <w:rtl/>
        </w:rPr>
      </w:pPr>
      <w:bookmarkStart w:id="356" w:name="_Toc501719198"/>
      <w:bookmarkStart w:id="357" w:name="_Toc501719797"/>
      <w:bookmarkStart w:id="358" w:name="_Toc524642756"/>
      <w:bookmarkStart w:id="359" w:name="_Toc524936167"/>
      <w:bookmarkStart w:id="360" w:name="_Toc525421637"/>
      <w:bookmarkStart w:id="361" w:name="_Toc198132832"/>
      <w:r w:rsidRPr="003060DB">
        <w:rPr>
          <w:color w:val="000000" w:themeColor="text1"/>
          <w:rtl/>
        </w:rPr>
        <w:t>الحق الكتاب</w:t>
      </w:r>
      <w:r w:rsidR="00D71627">
        <w:rPr>
          <w:rFonts w:hint="cs"/>
          <w:color w:val="000000" w:themeColor="text1"/>
          <w:rtl/>
        </w:rPr>
        <w:t>ي</w:t>
      </w:r>
      <w:r w:rsidRPr="003060DB">
        <w:rPr>
          <w:color w:val="000000" w:themeColor="text1"/>
          <w:rtl/>
        </w:rPr>
        <w:t>.. والفهم الخاص</w:t>
      </w:r>
      <w:r w:rsidRPr="003060DB">
        <w:rPr>
          <w:rStyle w:val="FootnoteReference"/>
          <w:rFonts w:eastAsia="Calibri"/>
          <w:color w:val="000000" w:themeColor="text1"/>
          <w:rtl/>
        </w:rPr>
        <w:footnoteReference w:id="18"/>
      </w:r>
      <w:bookmarkEnd w:id="356"/>
      <w:bookmarkEnd w:id="357"/>
      <w:bookmarkEnd w:id="358"/>
      <w:bookmarkEnd w:id="359"/>
      <w:bookmarkEnd w:id="360"/>
      <w:bookmarkEnd w:id="361"/>
    </w:p>
    <w:p w14:paraId="3D7D6E8F" w14:textId="77777777" w:rsidR="00D02551" w:rsidRPr="003060DB" w:rsidRDefault="00D02551" w:rsidP="00990A9D">
      <w:pPr>
        <w:rPr>
          <w:color w:val="000000" w:themeColor="text1"/>
          <w:rtl/>
        </w:rPr>
      </w:pPr>
      <w:r w:rsidRPr="003060DB">
        <w:rPr>
          <w:color w:val="000000" w:themeColor="text1"/>
          <w:rtl/>
        </w:rPr>
        <w:t>يظن الهراطقة أن مفهومهم الخاص هو الحق الإلهي</w:t>
      </w:r>
      <w:r w:rsidRPr="003060DB">
        <w:rPr>
          <w:rFonts w:hint="cs"/>
          <w:color w:val="000000" w:themeColor="text1"/>
          <w:rtl/>
        </w:rPr>
        <w:t>..</w:t>
      </w:r>
      <w:r w:rsidRPr="003060DB">
        <w:rPr>
          <w:color w:val="000000" w:themeColor="text1"/>
          <w:rtl/>
        </w:rPr>
        <w:t>!</w:t>
      </w:r>
      <w:r w:rsidRPr="003060DB">
        <w:rPr>
          <w:rFonts w:hint="cs"/>
          <w:color w:val="000000" w:themeColor="text1"/>
          <w:rtl/>
        </w:rPr>
        <w:t xml:space="preserve"> </w:t>
      </w:r>
      <w:r w:rsidRPr="003060DB">
        <w:rPr>
          <w:color w:val="000000" w:themeColor="text1"/>
          <w:rtl/>
        </w:rPr>
        <w:t>وكثيرًا ما يضعون من عنديات</w:t>
      </w:r>
      <w:r w:rsidRPr="003060DB">
        <w:rPr>
          <w:rFonts w:hint="cs"/>
          <w:color w:val="000000" w:themeColor="text1"/>
          <w:rtl/>
        </w:rPr>
        <w:t>ِ</w:t>
      </w:r>
      <w:r w:rsidRPr="003060DB">
        <w:rPr>
          <w:color w:val="000000" w:themeColor="text1"/>
          <w:rtl/>
        </w:rPr>
        <w:t xml:space="preserve">هم تفاسير خاصة يستندون عليها في </w:t>
      </w:r>
      <w:r w:rsidRPr="003060DB">
        <w:rPr>
          <w:rFonts w:hint="cs"/>
          <w:color w:val="000000" w:themeColor="text1"/>
          <w:rtl/>
        </w:rPr>
        <w:t>إ</w:t>
      </w:r>
      <w:r w:rsidRPr="003060DB">
        <w:rPr>
          <w:color w:val="000000" w:themeColor="text1"/>
          <w:rtl/>
        </w:rPr>
        <w:t>نكار عقائد الكنيسة. و</w:t>
      </w:r>
      <w:r w:rsidRPr="003060DB">
        <w:rPr>
          <w:rFonts w:hint="cs"/>
          <w:color w:val="000000" w:themeColor="text1"/>
          <w:rtl/>
        </w:rPr>
        <w:t xml:space="preserve">إذا بحثنا عما </w:t>
      </w:r>
      <w:r w:rsidRPr="003060DB">
        <w:rPr>
          <w:color w:val="000000" w:themeColor="text1"/>
          <w:rtl/>
        </w:rPr>
        <w:t xml:space="preserve">يسند هذه التفاسير، لا </w:t>
      </w:r>
      <w:r w:rsidRPr="003060DB">
        <w:rPr>
          <w:rFonts w:hint="cs"/>
          <w:color w:val="000000" w:themeColor="text1"/>
          <w:rtl/>
        </w:rPr>
        <w:t>ن</w:t>
      </w:r>
      <w:r w:rsidRPr="003060DB">
        <w:rPr>
          <w:color w:val="000000" w:themeColor="text1"/>
          <w:rtl/>
        </w:rPr>
        <w:t>جد</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 xml:space="preserve">هم </w:t>
      </w:r>
      <w:r w:rsidRPr="003060DB">
        <w:rPr>
          <w:color w:val="000000" w:themeColor="text1"/>
          <w:rtl/>
        </w:rPr>
        <w:t>يكتب</w:t>
      </w:r>
      <w:r w:rsidRPr="003060DB">
        <w:rPr>
          <w:rFonts w:hint="cs"/>
          <w:color w:val="000000" w:themeColor="text1"/>
          <w:rtl/>
        </w:rPr>
        <w:t>ون</w:t>
      </w:r>
      <w:r w:rsidRPr="003060DB">
        <w:rPr>
          <w:color w:val="000000" w:themeColor="text1"/>
          <w:rtl/>
        </w:rPr>
        <w:t xml:space="preserve"> كلام</w:t>
      </w:r>
      <w:r w:rsidRPr="003060DB">
        <w:rPr>
          <w:rFonts w:hint="cs"/>
          <w:color w:val="000000" w:themeColor="text1"/>
          <w:rtl/>
        </w:rPr>
        <w:t>..</w:t>
      </w:r>
      <w:r w:rsidRPr="003060DB">
        <w:rPr>
          <w:color w:val="000000" w:themeColor="text1"/>
          <w:rtl/>
        </w:rPr>
        <w:t xml:space="preserve"> مجر</w:t>
      </w:r>
      <w:r w:rsidRPr="003060DB">
        <w:rPr>
          <w:rFonts w:hint="cs"/>
          <w:color w:val="000000" w:themeColor="text1"/>
          <w:rtl/>
        </w:rPr>
        <w:t>َّ</w:t>
      </w:r>
      <w:r w:rsidRPr="003060DB">
        <w:rPr>
          <w:color w:val="000000" w:themeColor="text1"/>
          <w:rtl/>
        </w:rPr>
        <w:t>د كلام.</w:t>
      </w:r>
    </w:p>
    <w:p w14:paraId="10074236" w14:textId="276513EF" w:rsidR="00D02551" w:rsidRPr="003060DB" w:rsidRDefault="00D02551" w:rsidP="00990A9D">
      <w:pPr>
        <w:rPr>
          <w:color w:val="000000" w:themeColor="text1"/>
          <w:rtl/>
        </w:rPr>
      </w:pPr>
      <w:r w:rsidRPr="003060DB">
        <w:rPr>
          <w:color w:val="000000" w:themeColor="text1"/>
          <w:rtl/>
        </w:rPr>
        <w:t>فمثلا</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 xml:space="preserve">هم </w:t>
      </w:r>
      <w:r w:rsidRPr="003060DB">
        <w:rPr>
          <w:color w:val="000000" w:themeColor="text1"/>
          <w:rtl/>
        </w:rPr>
        <w:t>ينكرون حق الح</w:t>
      </w:r>
      <w:r w:rsidR="00D74AB8" w:rsidRPr="003060DB">
        <w:rPr>
          <w:rFonts w:hint="cs"/>
          <w:color w:val="000000" w:themeColor="text1"/>
          <w:rtl/>
        </w:rPr>
        <w:t>ِ</w:t>
      </w:r>
      <w:r w:rsidRPr="003060DB">
        <w:rPr>
          <w:color w:val="000000" w:themeColor="text1"/>
          <w:rtl/>
        </w:rPr>
        <w:t>ل</w:t>
      </w:r>
      <w:r w:rsidRPr="003060DB">
        <w:rPr>
          <w:rFonts w:hint="cs"/>
          <w:color w:val="000000" w:themeColor="text1"/>
          <w:rtl/>
        </w:rPr>
        <w:t>ِّ</w:t>
      </w:r>
      <w:r w:rsidRPr="003060DB">
        <w:rPr>
          <w:color w:val="000000" w:themeColor="text1"/>
          <w:rtl/>
        </w:rPr>
        <w:t xml:space="preserve"> والربط الخاص بالكهنوت</w:t>
      </w:r>
      <w:r w:rsidRPr="003060DB">
        <w:rPr>
          <w:rFonts w:hint="cs"/>
          <w:color w:val="000000" w:themeColor="text1"/>
          <w:rtl/>
        </w:rPr>
        <w:t>..</w:t>
      </w:r>
    </w:p>
    <w:p w14:paraId="0183D86E" w14:textId="77777777" w:rsidR="00D02551" w:rsidRPr="003060DB" w:rsidRDefault="00D02551" w:rsidP="00990A9D">
      <w:pPr>
        <w:rPr>
          <w:color w:val="000000" w:themeColor="text1"/>
          <w:rtl/>
        </w:rPr>
      </w:pPr>
      <w:r w:rsidRPr="003060DB">
        <w:rPr>
          <w:color w:val="000000" w:themeColor="text1"/>
          <w:rtl/>
        </w:rPr>
        <w:t>فإن أوردت لهم قول الرب "الحق أقول</w:t>
      </w:r>
      <w:r w:rsidRPr="003060DB">
        <w:rPr>
          <w:rFonts w:hint="cs"/>
          <w:color w:val="000000" w:themeColor="text1"/>
          <w:rtl/>
        </w:rPr>
        <w:t>ُ</w:t>
      </w:r>
      <w:r w:rsidRPr="003060DB">
        <w:rPr>
          <w:color w:val="000000" w:themeColor="text1"/>
          <w:rtl/>
        </w:rPr>
        <w:t xml:space="preserve"> لكم</w:t>
      </w:r>
      <w:r w:rsidRPr="003060DB">
        <w:rPr>
          <w:rFonts w:hint="cs"/>
          <w:color w:val="000000" w:themeColor="text1"/>
          <w:rtl/>
        </w:rPr>
        <w:t>:</w:t>
      </w:r>
      <w:r w:rsidRPr="003060DB">
        <w:rPr>
          <w:color w:val="000000" w:themeColor="text1"/>
          <w:rtl/>
        </w:rPr>
        <w:t xml:space="preserve"> كل</w:t>
      </w:r>
      <w:r w:rsidRPr="003060DB">
        <w:rPr>
          <w:rFonts w:hint="cs"/>
          <w:color w:val="000000" w:themeColor="text1"/>
          <w:rtl/>
        </w:rPr>
        <w:t>ُّ</w:t>
      </w:r>
      <w:r w:rsidRPr="003060DB">
        <w:rPr>
          <w:color w:val="000000" w:themeColor="text1"/>
          <w:rtl/>
        </w:rPr>
        <w:t xml:space="preserve"> ما تربطونه على ال</w:t>
      </w:r>
      <w:r w:rsidRPr="003060DB">
        <w:rPr>
          <w:rFonts w:hint="cs"/>
          <w:color w:val="000000" w:themeColor="text1"/>
          <w:rtl/>
        </w:rPr>
        <w:t>أ</w:t>
      </w:r>
      <w:r w:rsidRPr="003060DB">
        <w:rPr>
          <w:color w:val="000000" w:themeColor="text1"/>
          <w:rtl/>
        </w:rPr>
        <w:t>رض يكون مربوط</w:t>
      </w:r>
      <w:r w:rsidRPr="003060DB">
        <w:rPr>
          <w:rFonts w:hint="cs"/>
          <w:color w:val="000000" w:themeColor="text1"/>
          <w:rtl/>
        </w:rPr>
        <w:t>ً</w:t>
      </w:r>
      <w:r w:rsidRPr="003060DB">
        <w:rPr>
          <w:color w:val="000000" w:themeColor="text1"/>
          <w:rtl/>
        </w:rPr>
        <w:t>ا في السماء، وكل ما تحل</w:t>
      </w:r>
      <w:r w:rsidRPr="003060DB">
        <w:rPr>
          <w:rFonts w:hint="cs"/>
          <w:color w:val="000000" w:themeColor="text1"/>
          <w:rtl/>
        </w:rPr>
        <w:t>ِّ</w:t>
      </w:r>
      <w:r w:rsidRPr="003060DB">
        <w:rPr>
          <w:color w:val="000000" w:themeColor="text1"/>
          <w:rtl/>
        </w:rPr>
        <w:t>ونه على الأرض يكون محلولا</w:t>
      </w:r>
      <w:r w:rsidRPr="003060DB">
        <w:rPr>
          <w:rFonts w:hint="cs"/>
          <w:color w:val="000000" w:themeColor="text1"/>
          <w:rtl/>
        </w:rPr>
        <w:t>ً</w:t>
      </w:r>
      <w:r w:rsidRPr="003060DB">
        <w:rPr>
          <w:color w:val="000000" w:themeColor="text1"/>
          <w:rtl/>
        </w:rPr>
        <w:t xml:space="preserve"> في السماء" (متى 18: 18)</w:t>
      </w:r>
      <w:r w:rsidRPr="003060DB">
        <w:rPr>
          <w:rFonts w:hint="cs"/>
          <w:color w:val="000000" w:themeColor="text1"/>
          <w:rtl/>
        </w:rPr>
        <w:t>..</w:t>
      </w:r>
      <w:r w:rsidRPr="003060DB">
        <w:rPr>
          <w:color w:val="000000" w:themeColor="text1"/>
          <w:rtl/>
        </w:rPr>
        <w:t xml:space="preserve"> يقولون لك تفسيرًا عجيبًا مف</w:t>
      </w:r>
      <w:r w:rsidRPr="003060DB">
        <w:rPr>
          <w:rFonts w:hint="cs"/>
          <w:color w:val="000000" w:themeColor="text1"/>
          <w:rtl/>
        </w:rPr>
        <w:t>ا</w:t>
      </w:r>
      <w:r w:rsidRPr="003060DB">
        <w:rPr>
          <w:color w:val="000000" w:themeColor="text1"/>
          <w:rtl/>
        </w:rPr>
        <w:t>ده أن</w:t>
      </w:r>
      <w:r w:rsidRPr="003060DB">
        <w:rPr>
          <w:rFonts w:hint="cs"/>
          <w:color w:val="000000" w:themeColor="text1"/>
          <w:rtl/>
        </w:rPr>
        <w:t>َّ</w:t>
      </w:r>
      <w:r w:rsidRPr="003060DB">
        <w:rPr>
          <w:color w:val="000000" w:themeColor="text1"/>
          <w:rtl/>
        </w:rPr>
        <w:t xml:space="preserve"> هذا الحق أ</w:t>
      </w:r>
      <w:r w:rsidRPr="003060DB">
        <w:rPr>
          <w:rFonts w:hint="cs"/>
          <w:color w:val="000000" w:themeColor="text1"/>
          <w:rtl/>
        </w:rPr>
        <w:t>ُ</w:t>
      </w:r>
      <w:r w:rsidRPr="003060DB">
        <w:rPr>
          <w:color w:val="000000" w:themeColor="text1"/>
          <w:rtl/>
        </w:rPr>
        <w:t>عط</w:t>
      </w:r>
      <w:r w:rsidRPr="003060DB">
        <w:rPr>
          <w:rFonts w:hint="cs"/>
          <w:color w:val="000000" w:themeColor="text1"/>
          <w:rtl/>
        </w:rPr>
        <w:t>يَ</w:t>
      </w:r>
      <w:r w:rsidRPr="003060DB">
        <w:rPr>
          <w:color w:val="000000" w:themeColor="text1"/>
          <w:rtl/>
        </w:rPr>
        <w:t xml:space="preserve"> للرسل</w:t>
      </w:r>
      <w:r w:rsidRPr="003060DB">
        <w:rPr>
          <w:rFonts w:hint="cs"/>
          <w:color w:val="000000" w:themeColor="text1"/>
          <w:rtl/>
        </w:rPr>
        <w:t>،</w:t>
      </w:r>
      <w:r w:rsidRPr="003060DB">
        <w:rPr>
          <w:color w:val="000000" w:themeColor="text1"/>
          <w:rtl/>
        </w:rPr>
        <w:t xml:space="preserve"> لتحليل أكل لحم الخنزير الذي كان محرم</w:t>
      </w:r>
      <w:r w:rsidRPr="003060DB">
        <w:rPr>
          <w:rFonts w:hint="cs"/>
          <w:color w:val="000000" w:themeColor="text1"/>
          <w:rtl/>
        </w:rPr>
        <w:t>ً</w:t>
      </w:r>
      <w:r w:rsidRPr="003060DB">
        <w:rPr>
          <w:color w:val="000000" w:themeColor="text1"/>
          <w:rtl/>
        </w:rPr>
        <w:t>ا من قبل</w:t>
      </w:r>
      <w:r w:rsidRPr="003060DB">
        <w:rPr>
          <w:rFonts w:hint="cs"/>
          <w:color w:val="000000" w:themeColor="text1"/>
          <w:rtl/>
        </w:rPr>
        <w:t>..</w:t>
      </w:r>
      <w:r w:rsidRPr="003060DB">
        <w:rPr>
          <w:color w:val="000000" w:themeColor="text1"/>
          <w:rtl/>
        </w:rPr>
        <w:t>!!</w:t>
      </w:r>
    </w:p>
    <w:p w14:paraId="3A129A06" w14:textId="7ABEBBD9" w:rsidR="00D02551" w:rsidRPr="003060DB" w:rsidRDefault="00D02551" w:rsidP="00D71627">
      <w:pPr>
        <w:rPr>
          <w:color w:val="000000" w:themeColor="text1"/>
          <w:rtl/>
        </w:rPr>
      </w:pPr>
      <w:r w:rsidRPr="003060DB">
        <w:rPr>
          <w:color w:val="000000" w:themeColor="text1"/>
          <w:rtl/>
        </w:rPr>
        <w:t>كلام المسيح ليست فيه أية إشارة إلى الخنازير، ولا إلى النجاسات والتطهير</w:t>
      </w:r>
      <w:r w:rsidRPr="003060DB">
        <w:rPr>
          <w:rFonts w:hint="cs"/>
          <w:color w:val="000000" w:themeColor="text1"/>
          <w:rtl/>
        </w:rPr>
        <w:t>..</w:t>
      </w:r>
      <w:r w:rsidRPr="003060DB">
        <w:rPr>
          <w:color w:val="000000" w:themeColor="text1"/>
          <w:rtl/>
        </w:rPr>
        <w:t xml:space="preserve"> ولا هو قصر حق الحل والربط عل</w:t>
      </w:r>
      <w:r w:rsidR="00D71627">
        <w:rPr>
          <w:rFonts w:hint="cs"/>
          <w:color w:val="000000" w:themeColor="text1"/>
          <w:rtl/>
        </w:rPr>
        <w:t>ى</w:t>
      </w:r>
      <w:r w:rsidRPr="003060DB">
        <w:rPr>
          <w:color w:val="000000" w:themeColor="text1"/>
          <w:rtl/>
        </w:rPr>
        <w:t xml:space="preserve"> ش</w:t>
      </w:r>
      <w:r w:rsidRPr="003060DB">
        <w:rPr>
          <w:rFonts w:hint="cs"/>
          <w:color w:val="000000" w:themeColor="text1"/>
          <w:rtl/>
        </w:rPr>
        <w:t>يءٍ</w:t>
      </w:r>
      <w:r w:rsidRPr="003060DB">
        <w:rPr>
          <w:color w:val="000000" w:themeColor="text1"/>
          <w:rtl/>
        </w:rPr>
        <w:t xml:space="preserve"> محد</w:t>
      </w:r>
      <w:r w:rsidRPr="003060DB">
        <w:rPr>
          <w:rFonts w:hint="cs"/>
          <w:color w:val="000000" w:themeColor="text1"/>
          <w:rtl/>
        </w:rPr>
        <w:t>َّ</w:t>
      </w:r>
      <w:r w:rsidRPr="003060DB">
        <w:rPr>
          <w:color w:val="000000" w:themeColor="text1"/>
          <w:rtl/>
        </w:rPr>
        <w:t>د، بل قال "كل</w:t>
      </w:r>
      <w:r w:rsidRPr="003060DB">
        <w:rPr>
          <w:rFonts w:hint="cs"/>
          <w:color w:val="000000" w:themeColor="text1"/>
          <w:rtl/>
        </w:rPr>
        <w:t>ُّ</w:t>
      </w:r>
      <w:r w:rsidRPr="003060DB">
        <w:rPr>
          <w:color w:val="000000" w:themeColor="text1"/>
          <w:rtl/>
        </w:rPr>
        <w:t xml:space="preserve"> ما تربطونه. كل</w:t>
      </w:r>
      <w:r w:rsidRPr="003060DB">
        <w:rPr>
          <w:rFonts w:hint="cs"/>
          <w:color w:val="000000" w:themeColor="text1"/>
          <w:rtl/>
        </w:rPr>
        <w:t>ُّ</w:t>
      </w:r>
      <w:r w:rsidRPr="003060DB">
        <w:rPr>
          <w:color w:val="000000" w:themeColor="text1"/>
          <w:rtl/>
        </w:rPr>
        <w:t xml:space="preserve"> ما تحل</w:t>
      </w:r>
      <w:r w:rsidRPr="003060DB">
        <w:rPr>
          <w:rFonts w:hint="cs"/>
          <w:color w:val="000000" w:themeColor="text1"/>
          <w:rtl/>
        </w:rPr>
        <w:t>ِّ</w:t>
      </w:r>
      <w:r w:rsidRPr="003060DB">
        <w:rPr>
          <w:color w:val="000000" w:themeColor="text1"/>
          <w:rtl/>
        </w:rPr>
        <w:t>ونه"</w:t>
      </w:r>
      <w:r w:rsidRPr="003060DB">
        <w:rPr>
          <w:rFonts w:hint="cs"/>
          <w:color w:val="000000" w:themeColor="text1"/>
          <w:rtl/>
        </w:rPr>
        <w:t>..</w:t>
      </w:r>
      <w:r w:rsidRPr="003060DB">
        <w:rPr>
          <w:color w:val="000000" w:themeColor="text1"/>
          <w:rtl/>
        </w:rPr>
        <w:t xml:space="preserve"> ولكن </w:t>
      </w:r>
      <w:r w:rsidRPr="003060DB">
        <w:rPr>
          <w:rFonts w:hint="cs"/>
          <w:color w:val="000000" w:themeColor="text1"/>
          <w:rtl/>
        </w:rPr>
        <w:t xml:space="preserve">هذا </w:t>
      </w:r>
      <w:r w:rsidRPr="003060DB">
        <w:rPr>
          <w:color w:val="000000" w:themeColor="text1"/>
          <w:rtl/>
        </w:rPr>
        <w:t>التفسير هو فكرهم الخاص، يفر</w:t>
      </w:r>
      <w:r w:rsidRPr="003060DB">
        <w:rPr>
          <w:rFonts w:hint="cs"/>
          <w:color w:val="000000" w:themeColor="text1"/>
          <w:rtl/>
        </w:rPr>
        <w:t>ِ</w:t>
      </w:r>
      <w:r w:rsidRPr="003060DB">
        <w:rPr>
          <w:color w:val="000000" w:themeColor="text1"/>
          <w:rtl/>
        </w:rPr>
        <w:t>ضونه فرضًا على اعتبار أن</w:t>
      </w:r>
      <w:r w:rsidRPr="003060DB">
        <w:rPr>
          <w:rFonts w:hint="cs"/>
          <w:color w:val="000000" w:themeColor="text1"/>
          <w:rtl/>
        </w:rPr>
        <w:t>َّ</w:t>
      </w:r>
      <w:r w:rsidRPr="003060DB">
        <w:rPr>
          <w:color w:val="000000" w:themeColor="text1"/>
          <w:rtl/>
        </w:rPr>
        <w:t>ه الحق الإلهي!! وفي جرأة ي</w:t>
      </w:r>
      <w:r w:rsidRPr="003060DB">
        <w:rPr>
          <w:rFonts w:hint="cs"/>
          <w:color w:val="000000" w:themeColor="text1"/>
          <w:rtl/>
        </w:rPr>
        <w:t>سمونه</w:t>
      </w:r>
      <w:r w:rsidRPr="003060DB">
        <w:rPr>
          <w:color w:val="000000" w:themeColor="text1"/>
          <w:rtl/>
        </w:rPr>
        <w:t xml:space="preserve"> أيضًا "الحق الكتابي" بينما تفسيرهم لا يت</w:t>
      </w:r>
      <w:r w:rsidRPr="003060DB">
        <w:rPr>
          <w:rFonts w:hint="cs"/>
          <w:color w:val="000000" w:themeColor="text1"/>
          <w:rtl/>
        </w:rPr>
        <w:t>َّ</w:t>
      </w:r>
      <w:r w:rsidRPr="003060DB">
        <w:rPr>
          <w:color w:val="000000" w:themeColor="text1"/>
          <w:rtl/>
        </w:rPr>
        <w:t>ف</w:t>
      </w:r>
      <w:r w:rsidRPr="003060DB">
        <w:rPr>
          <w:rFonts w:hint="cs"/>
          <w:color w:val="000000" w:themeColor="text1"/>
          <w:rtl/>
        </w:rPr>
        <w:t>ِ</w:t>
      </w:r>
      <w:r w:rsidRPr="003060DB">
        <w:rPr>
          <w:color w:val="000000" w:themeColor="text1"/>
          <w:rtl/>
        </w:rPr>
        <w:t>ق مع نصوص الكتاب!!</w:t>
      </w:r>
      <w:r w:rsidRPr="003060DB">
        <w:rPr>
          <w:rFonts w:hint="cs"/>
          <w:color w:val="000000" w:themeColor="text1"/>
          <w:rtl/>
        </w:rPr>
        <w:t xml:space="preserve"> </w:t>
      </w:r>
      <w:r w:rsidRPr="003060DB">
        <w:rPr>
          <w:color w:val="000000" w:themeColor="text1"/>
          <w:rtl/>
        </w:rPr>
        <w:t>فإن قلت لهم: وما ر</w:t>
      </w:r>
      <w:r w:rsidRPr="003060DB">
        <w:rPr>
          <w:rFonts w:hint="cs"/>
          <w:color w:val="000000" w:themeColor="text1"/>
          <w:rtl/>
        </w:rPr>
        <w:t>أ</w:t>
      </w:r>
      <w:r w:rsidRPr="003060DB">
        <w:rPr>
          <w:color w:val="000000" w:themeColor="text1"/>
          <w:rtl/>
        </w:rPr>
        <w:t>يكم في نص</w:t>
      </w:r>
      <w:r w:rsidRPr="003060DB">
        <w:rPr>
          <w:rFonts w:hint="cs"/>
          <w:color w:val="000000" w:themeColor="text1"/>
          <w:rtl/>
        </w:rPr>
        <w:t>ٍ</w:t>
      </w:r>
      <w:r w:rsidRPr="003060DB">
        <w:rPr>
          <w:color w:val="000000" w:themeColor="text1"/>
          <w:rtl/>
        </w:rPr>
        <w:t xml:space="preserve"> آخر صريح يقول عن الرب </w:t>
      </w:r>
      <w:r w:rsidRPr="003060DB">
        <w:rPr>
          <w:rFonts w:hint="cs"/>
          <w:color w:val="000000" w:themeColor="text1"/>
          <w:rtl/>
        </w:rPr>
        <w:t>أ</w:t>
      </w:r>
      <w:r w:rsidRPr="003060DB">
        <w:rPr>
          <w:color w:val="000000" w:themeColor="text1"/>
          <w:rtl/>
        </w:rPr>
        <w:t>ن</w:t>
      </w:r>
      <w:r w:rsidRPr="003060DB">
        <w:rPr>
          <w:rFonts w:hint="cs"/>
          <w:color w:val="000000" w:themeColor="text1"/>
          <w:rtl/>
        </w:rPr>
        <w:t>َّ</w:t>
      </w:r>
      <w:r w:rsidRPr="003060DB">
        <w:rPr>
          <w:color w:val="000000" w:themeColor="text1"/>
          <w:rtl/>
        </w:rPr>
        <w:t>ه نفخ في وجوه</w:t>
      </w:r>
      <w:r w:rsidRPr="003060DB">
        <w:rPr>
          <w:rFonts w:hint="cs"/>
          <w:color w:val="000000" w:themeColor="text1"/>
          <w:rtl/>
        </w:rPr>
        <w:t>ِ</w:t>
      </w:r>
      <w:r w:rsidRPr="003060DB">
        <w:rPr>
          <w:color w:val="000000" w:themeColor="text1"/>
          <w:rtl/>
        </w:rPr>
        <w:t xml:space="preserve"> تلاميذ</w:t>
      </w:r>
      <w:r w:rsidRPr="003060DB">
        <w:rPr>
          <w:rFonts w:hint="cs"/>
          <w:color w:val="000000" w:themeColor="text1"/>
          <w:rtl/>
        </w:rPr>
        <w:t>ه</w:t>
      </w:r>
      <w:r w:rsidRPr="003060DB">
        <w:rPr>
          <w:color w:val="000000" w:themeColor="text1"/>
          <w:rtl/>
        </w:rPr>
        <w:t xml:space="preserve"> القديس</w:t>
      </w:r>
      <w:r w:rsidRPr="003060DB">
        <w:rPr>
          <w:rFonts w:hint="cs"/>
          <w:color w:val="000000" w:themeColor="text1"/>
          <w:rtl/>
        </w:rPr>
        <w:t>ي</w:t>
      </w:r>
      <w:r w:rsidRPr="003060DB">
        <w:rPr>
          <w:color w:val="000000" w:themeColor="text1"/>
          <w:rtl/>
        </w:rPr>
        <w:t>ن</w:t>
      </w:r>
      <w:r w:rsidRPr="003060DB">
        <w:rPr>
          <w:rFonts w:hint="cs"/>
          <w:color w:val="000000" w:themeColor="text1"/>
          <w:rtl/>
        </w:rPr>
        <w:t>،</w:t>
      </w:r>
      <w:r w:rsidRPr="003060DB">
        <w:rPr>
          <w:color w:val="000000" w:themeColor="text1"/>
          <w:rtl/>
        </w:rPr>
        <w:t xml:space="preserve"> وقال لهم</w:t>
      </w:r>
      <w:r w:rsidR="006123E3">
        <w:rPr>
          <w:rFonts w:hint="cs"/>
          <w:color w:val="000000" w:themeColor="text1"/>
          <w:rtl/>
        </w:rPr>
        <w:t>:</w:t>
      </w:r>
      <w:r w:rsidRPr="003060DB">
        <w:rPr>
          <w:color w:val="000000" w:themeColor="text1"/>
          <w:rtl/>
        </w:rPr>
        <w:t xml:space="preserve"> "</w:t>
      </w:r>
      <w:r w:rsidRPr="003060DB">
        <w:rPr>
          <w:rFonts w:hint="cs"/>
          <w:color w:val="000000" w:themeColor="text1"/>
          <w:rtl/>
        </w:rPr>
        <w:t>ا</w:t>
      </w:r>
      <w:r w:rsidRPr="003060DB">
        <w:rPr>
          <w:color w:val="000000" w:themeColor="text1"/>
          <w:rtl/>
        </w:rPr>
        <w:t>قبلوا الروح القدس</w:t>
      </w:r>
      <w:r w:rsidRPr="003060DB">
        <w:rPr>
          <w:rFonts w:hint="cs"/>
          <w:color w:val="000000" w:themeColor="text1"/>
          <w:rtl/>
        </w:rPr>
        <w:t>.</w:t>
      </w:r>
      <w:r w:rsidRPr="003060DB">
        <w:rPr>
          <w:color w:val="000000" w:themeColor="text1"/>
          <w:rtl/>
        </w:rPr>
        <w:t xml:space="preserve"> من غفرت</w:t>
      </w:r>
      <w:r w:rsidRPr="003060DB">
        <w:rPr>
          <w:rFonts w:hint="cs"/>
          <w:color w:val="000000" w:themeColor="text1"/>
          <w:rtl/>
        </w:rPr>
        <w:t>ُ</w:t>
      </w:r>
      <w:r w:rsidRPr="003060DB">
        <w:rPr>
          <w:color w:val="000000" w:themeColor="text1"/>
          <w:rtl/>
        </w:rPr>
        <w:t>م خطاياه ت</w:t>
      </w:r>
      <w:r w:rsidRPr="003060DB">
        <w:rPr>
          <w:rFonts w:hint="cs"/>
          <w:color w:val="000000" w:themeColor="text1"/>
          <w:rtl/>
        </w:rPr>
        <w:t>ُ</w:t>
      </w:r>
      <w:r w:rsidRPr="003060DB">
        <w:rPr>
          <w:color w:val="000000" w:themeColor="text1"/>
          <w:rtl/>
        </w:rPr>
        <w:t>غفر له. ومن أمسكت</w:t>
      </w:r>
      <w:r w:rsidRPr="003060DB">
        <w:rPr>
          <w:rFonts w:hint="cs"/>
          <w:color w:val="000000" w:themeColor="text1"/>
          <w:rtl/>
        </w:rPr>
        <w:t>ُ</w:t>
      </w:r>
      <w:r w:rsidRPr="003060DB">
        <w:rPr>
          <w:color w:val="000000" w:themeColor="text1"/>
          <w:rtl/>
        </w:rPr>
        <w:t xml:space="preserve">م </w:t>
      </w:r>
      <w:r w:rsidRPr="003060DB">
        <w:rPr>
          <w:color w:val="000000" w:themeColor="text1"/>
          <w:rtl/>
        </w:rPr>
        <w:lastRenderedPageBreak/>
        <w:t>خطاياه أ</w:t>
      </w:r>
      <w:r w:rsidRPr="003060DB">
        <w:rPr>
          <w:rFonts w:hint="cs"/>
          <w:color w:val="000000" w:themeColor="text1"/>
          <w:rtl/>
        </w:rPr>
        <w:t>ُ</w:t>
      </w:r>
      <w:r w:rsidRPr="003060DB">
        <w:rPr>
          <w:color w:val="000000" w:themeColor="text1"/>
          <w:rtl/>
        </w:rPr>
        <w:t>مس</w:t>
      </w:r>
      <w:r w:rsidRPr="003060DB">
        <w:rPr>
          <w:rFonts w:hint="cs"/>
          <w:color w:val="000000" w:themeColor="text1"/>
          <w:rtl/>
        </w:rPr>
        <w:t>ِ</w:t>
      </w:r>
      <w:r w:rsidRPr="003060DB">
        <w:rPr>
          <w:color w:val="000000" w:themeColor="text1"/>
          <w:rtl/>
        </w:rPr>
        <w:t>كت" (يو 20: 22، 23) ولا مجال هنا للتأويل، فالحق الكتاب</w:t>
      </w:r>
      <w:r w:rsidRPr="003060DB">
        <w:rPr>
          <w:rFonts w:hint="cs"/>
          <w:color w:val="000000" w:themeColor="text1"/>
          <w:rtl/>
        </w:rPr>
        <w:t>ي</w:t>
      </w:r>
      <w:r w:rsidRPr="003060DB">
        <w:rPr>
          <w:color w:val="000000" w:themeColor="text1"/>
          <w:rtl/>
        </w:rPr>
        <w:t xml:space="preserve"> واضح</w:t>
      </w:r>
      <w:r w:rsidRPr="003060DB">
        <w:rPr>
          <w:rFonts w:hint="cs"/>
          <w:color w:val="000000" w:themeColor="text1"/>
          <w:rtl/>
        </w:rPr>
        <w:t>..</w:t>
      </w:r>
    </w:p>
    <w:p w14:paraId="76ABBC82" w14:textId="452BD5FC" w:rsidR="00D02551" w:rsidRPr="003060DB" w:rsidRDefault="00D02551" w:rsidP="00990A9D">
      <w:pPr>
        <w:rPr>
          <w:color w:val="000000" w:themeColor="text1"/>
          <w:rtl/>
        </w:rPr>
      </w:pPr>
      <w:r w:rsidRPr="003060DB">
        <w:rPr>
          <w:color w:val="000000" w:themeColor="text1"/>
          <w:rtl/>
        </w:rPr>
        <w:t>حينئذ لا تجد منهم إل</w:t>
      </w:r>
      <w:r w:rsidRPr="003060DB">
        <w:rPr>
          <w:rFonts w:hint="cs"/>
          <w:color w:val="000000" w:themeColor="text1"/>
          <w:rtl/>
        </w:rPr>
        <w:t>َّ</w:t>
      </w:r>
      <w:r w:rsidRPr="003060DB">
        <w:rPr>
          <w:color w:val="000000" w:themeColor="text1"/>
          <w:rtl/>
        </w:rPr>
        <w:t>ا محاولات للهرب من النص الكتا</w:t>
      </w:r>
      <w:r w:rsidRPr="003060DB">
        <w:rPr>
          <w:rFonts w:hint="cs"/>
          <w:color w:val="000000" w:themeColor="text1"/>
          <w:rtl/>
        </w:rPr>
        <w:t>بي</w:t>
      </w:r>
      <w:r w:rsidRPr="003060DB">
        <w:rPr>
          <w:color w:val="000000" w:themeColor="text1"/>
          <w:rtl/>
        </w:rPr>
        <w:t xml:space="preserve"> بشت</w:t>
      </w:r>
      <w:r w:rsidRPr="003060DB">
        <w:rPr>
          <w:rFonts w:hint="cs"/>
          <w:color w:val="000000" w:themeColor="text1"/>
          <w:rtl/>
        </w:rPr>
        <w:t>َّ</w:t>
      </w:r>
      <w:r w:rsidRPr="003060DB">
        <w:rPr>
          <w:color w:val="000000" w:themeColor="text1"/>
          <w:rtl/>
        </w:rPr>
        <w:t>ى السب</w:t>
      </w:r>
      <w:r w:rsidRPr="003060DB">
        <w:rPr>
          <w:rFonts w:hint="cs"/>
          <w:color w:val="000000" w:themeColor="text1"/>
          <w:rtl/>
        </w:rPr>
        <w:t>ُ</w:t>
      </w:r>
      <w:r w:rsidRPr="003060DB">
        <w:rPr>
          <w:color w:val="000000" w:themeColor="text1"/>
          <w:rtl/>
        </w:rPr>
        <w:t xml:space="preserve">ل، وفتح </w:t>
      </w:r>
      <w:r w:rsidRPr="003060DB">
        <w:rPr>
          <w:rFonts w:hint="cs"/>
          <w:color w:val="000000" w:themeColor="text1"/>
          <w:rtl/>
        </w:rPr>
        <w:t>أ</w:t>
      </w:r>
      <w:r w:rsidRPr="003060DB">
        <w:rPr>
          <w:color w:val="000000" w:themeColor="text1"/>
          <w:rtl/>
        </w:rPr>
        <w:t xml:space="preserve">بواب عديدة للمناقشة </w:t>
      </w:r>
      <w:r w:rsidRPr="003060DB">
        <w:rPr>
          <w:rFonts w:hint="cs"/>
          <w:color w:val="000000" w:themeColor="text1"/>
          <w:rtl/>
        </w:rPr>
        <w:t>في إطار</w:t>
      </w:r>
      <w:r w:rsidRPr="003060DB">
        <w:rPr>
          <w:color w:val="000000" w:themeColor="text1"/>
          <w:rtl/>
        </w:rPr>
        <w:t xml:space="preserve"> الفهم الخاص، الذي يقول عنه الكتاب "وعلى فهمك لا تعتمد" (أم 3: 5).</w:t>
      </w:r>
      <w:r w:rsidRPr="003060DB">
        <w:rPr>
          <w:rFonts w:hint="cs"/>
          <w:color w:val="000000" w:themeColor="text1"/>
          <w:rtl/>
        </w:rPr>
        <w:t xml:space="preserve"> </w:t>
      </w:r>
      <w:r w:rsidRPr="003060DB">
        <w:rPr>
          <w:color w:val="000000" w:themeColor="text1"/>
          <w:rtl/>
        </w:rPr>
        <w:t>ومع ذلك يعل</w:t>
      </w:r>
      <w:r w:rsidRPr="003060DB">
        <w:rPr>
          <w:rFonts w:hint="cs"/>
          <w:color w:val="000000" w:themeColor="text1"/>
          <w:rtl/>
        </w:rPr>
        <w:t>ِّ</w:t>
      </w:r>
      <w:r w:rsidRPr="003060DB">
        <w:rPr>
          <w:color w:val="000000" w:themeColor="text1"/>
          <w:rtl/>
        </w:rPr>
        <w:t>قون لافتة</w:t>
      </w:r>
      <w:r w:rsidRPr="003060DB">
        <w:rPr>
          <w:rFonts w:hint="cs"/>
          <w:color w:val="000000" w:themeColor="text1"/>
          <w:rtl/>
        </w:rPr>
        <w:t xml:space="preserve"> </w:t>
      </w:r>
      <w:r w:rsidR="006123E3">
        <w:rPr>
          <w:color w:val="000000" w:themeColor="text1"/>
          <w:rtl/>
        </w:rPr>
        <w:t>(الحق الكتاب</w:t>
      </w:r>
      <w:r w:rsidR="006123E3">
        <w:rPr>
          <w:rFonts w:hint="cs"/>
          <w:color w:val="000000" w:themeColor="text1"/>
          <w:rtl/>
        </w:rPr>
        <w:t>ي</w:t>
      </w:r>
      <w:r w:rsidRPr="003060DB">
        <w:rPr>
          <w:color w:val="000000" w:themeColor="text1"/>
          <w:rtl/>
        </w:rPr>
        <w:t xml:space="preserve">)، بينما لم يحترموا هذا الحق الكتابي </w:t>
      </w:r>
      <w:r w:rsidRPr="003060DB">
        <w:rPr>
          <w:rFonts w:hint="cs"/>
          <w:color w:val="000000" w:themeColor="text1"/>
          <w:rtl/>
        </w:rPr>
        <w:t xml:space="preserve">كما رأينا </w:t>
      </w:r>
      <w:r w:rsidRPr="003060DB">
        <w:rPr>
          <w:color w:val="000000" w:themeColor="text1"/>
          <w:rtl/>
        </w:rPr>
        <w:t>في الآيتين السابقتين، مرك</w:t>
      </w:r>
      <w:r w:rsidRPr="003060DB">
        <w:rPr>
          <w:rFonts w:hint="cs"/>
          <w:color w:val="000000" w:themeColor="text1"/>
          <w:rtl/>
        </w:rPr>
        <w:t>ِّ</w:t>
      </w:r>
      <w:r w:rsidRPr="003060DB">
        <w:rPr>
          <w:color w:val="000000" w:themeColor="text1"/>
          <w:rtl/>
        </w:rPr>
        <w:t>زين على فهمهم الخاص!</w:t>
      </w:r>
    </w:p>
    <w:p w14:paraId="356BB4D9" w14:textId="04F7C86D" w:rsidR="00D02551" w:rsidRPr="003060DB" w:rsidRDefault="00D02551" w:rsidP="00063B7C">
      <w:pPr>
        <w:rPr>
          <w:color w:val="000000" w:themeColor="text1"/>
          <w:rtl/>
        </w:rPr>
      </w:pPr>
      <w:r w:rsidRPr="003060DB">
        <w:rPr>
          <w:rFonts w:hint="cs"/>
          <w:color w:val="000000" w:themeColor="text1"/>
          <w:rtl/>
        </w:rPr>
        <w:t>إ</w:t>
      </w:r>
      <w:r w:rsidRPr="003060DB">
        <w:rPr>
          <w:color w:val="000000" w:themeColor="text1"/>
          <w:rtl/>
        </w:rPr>
        <w:t>ن</w:t>
      </w:r>
      <w:r w:rsidRPr="003060DB">
        <w:rPr>
          <w:rFonts w:hint="cs"/>
          <w:color w:val="000000" w:themeColor="text1"/>
          <w:rtl/>
        </w:rPr>
        <w:t>َّ</w:t>
      </w:r>
      <w:r w:rsidRPr="003060DB">
        <w:rPr>
          <w:color w:val="000000" w:themeColor="text1"/>
          <w:rtl/>
        </w:rPr>
        <w:t>نا نوافق على الحق الكتابي. ونقد</w:t>
      </w:r>
      <w:r w:rsidRPr="003060DB">
        <w:rPr>
          <w:rFonts w:hint="cs"/>
          <w:color w:val="000000" w:themeColor="text1"/>
          <w:rtl/>
        </w:rPr>
        <w:t>ِّ</w:t>
      </w:r>
      <w:r w:rsidRPr="003060DB">
        <w:rPr>
          <w:color w:val="000000" w:themeColor="text1"/>
          <w:rtl/>
        </w:rPr>
        <w:t>س كل</w:t>
      </w:r>
      <w:r w:rsidRPr="003060DB">
        <w:rPr>
          <w:rFonts w:hint="cs"/>
          <w:color w:val="000000" w:themeColor="text1"/>
          <w:rtl/>
        </w:rPr>
        <w:t>َّ</w:t>
      </w:r>
      <w:r w:rsidRPr="003060DB">
        <w:rPr>
          <w:color w:val="000000" w:themeColor="text1"/>
          <w:rtl/>
        </w:rPr>
        <w:t xml:space="preserve"> كلمة في الكتاب. لكن</w:t>
      </w:r>
      <w:r w:rsidRPr="003060DB">
        <w:rPr>
          <w:rFonts w:hint="cs"/>
          <w:color w:val="000000" w:themeColor="text1"/>
          <w:rtl/>
        </w:rPr>
        <w:t>َّ</w:t>
      </w:r>
      <w:r w:rsidRPr="003060DB">
        <w:rPr>
          <w:color w:val="000000" w:themeColor="text1"/>
          <w:rtl/>
        </w:rPr>
        <w:t>نا لا نوافق على الفهم الخاص الذي لهؤلاء، ولا نعتبر أن</w:t>
      </w:r>
      <w:r w:rsidRPr="003060DB">
        <w:rPr>
          <w:rFonts w:hint="cs"/>
          <w:color w:val="000000" w:themeColor="text1"/>
          <w:rtl/>
        </w:rPr>
        <w:t>َّ</w:t>
      </w:r>
      <w:r w:rsidRPr="003060DB">
        <w:rPr>
          <w:color w:val="000000" w:themeColor="text1"/>
          <w:rtl/>
        </w:rPr>
        <w:t>ه الحق الإله</w:t>
      </w:r>
      <w:r w:rsidRPr="003060DB">
        <w:rPr>
          <w:rFonts w:hint="cs"/>
          <w:color w:val="000000" w:themeColor="text1"/>
          <w:rtl/>
        </w:rPr>
        <w:t>ي.</w:t>
      </w:r>
      <w:r w:rsidRPr="003060DB">
        <w:rPr>
          <w:color w:val="000000" w:themeColor="text1"/>
          <w:rtl/>
        </w:rPr>
        <w:t xml:space="preserve"> كذلك ينبغ</w:t>
      </w:r>
      <w:r w:rsidR="00063B7C">
        <w:rPr>
          <w:rFonts w:hint="cs"/>
          <w:color w:val="000000" w:themeColor="text1"/>
          <w:rtl/>
        </w:rPr>
        <w:t>ي</w:t>
      </w:r>
      <w:r w:rsidRPr="003060DB">
        <w:rPr>
          <w:color w:val="000000" w:themeColor="text1"/>
          <w:rtl/>
        </w:rPr>
        <w:t xml:space="preserve"> أن يعرف هؤلاء أن</w:t>
      </w:r>
      <w:r w:rsidRPr="003060DB">
        <w:rPr>
          <w:rFonts w:hint="cs"/>
          <w:color w:val="000000" w:themeColor="text1"/>
          <w:rtl/>
        </w:rPr>
        <w:t>َّ</w:t>
      </w:r>
      <w:r w:rsidRPr="003060DB">
        <w:rPr>
          <w:color w:val="000000" w:themeColor="text1"/>
          <w:rtl/>
        </w:rPr>
        <w:t xml:space="preserve"> كل</w:t>
      </w:r>
      <w:r w:rsidRPr="003060DB">
        <w:rPr>
          <w:rFonts w:hint="cs"/>
          <w:color w:val="000000" w:themeColor="text1"/>
          <w:rtl/>
        </w:rPr>
        <w:t>َّ</w:t>
      </w:r>
      <w:r w:rsidRPr="003060DB">
        <w:rPr>
          <w:color w:val="000000" w:themeColor="text1"/>
          <w:rtl/>
        </w:rPr>
        <w:t xml:space="preserve"> تقاليد الكنيسة وتعالميها وطقوسها، مصدرها الأساس</w:t>
      </w:r>
      <w:r w:rsidRPr="003060DB">
        <w:rPr>
          <w:rFonts w:hint="cs"/>
          <w:color w:val="000000" w:themeColor="text1"/>
          <w:rtl/>
        </w:rPr>
        <w:t>ي</w:t>
      </w:r>
      <w:r w:rsidRPr="003060DB">
        <w:rPr>
          <w:color w:val="000000" w:themeColor="text1"/>
          <w:rtl/>
        </w:rPr>
        <w:t xml:space="preserve"> هو الكتاب المقدس. وكل</w:t>
      </w:r>
      <w:r w:rsidRPr="003060DB">
        <w:rPr>
          <w:rFonts w:hint="cs"/>
          <w:color w:val="000000" w:themeColor="text1"/>
          <w:rtl/>
        </w:rPr>
        <w:t>ُّ</w:t>
      </w:r>
      <w:r w:rsidRPr="003060DB">
        <w:rPr>
          <w:color w:val="000000" w:themeColor="text1"/>
          <w:rtl/>
        </w:rPr>
        <w:t xml:space="preserve"> عقيدة في الكنيسة مبنية على تعليم الكتاب. ولا توجد كنيسة في العالم تحترم الكتاب المقدس بقدر</w:t>
      </w:r>
      <w:r w:rsidRPr="003060DB">
        <w:rPr>
          <w:rFonts w:hint="cs"/>
          <w:color w:val="000000" w:themeColor="text1"/>
          <w:rtl/>
        </w:rPr>
        <w:t>ِ</w:t>
      </w:r>
      <w:r w:rsidRPr="003060DB">
        <w:rPr>
          <w:color w:val="000000" w:themeColor="text1"/>
          <w:rtl/>
        </w:rPr>
        <w:t xml:space="preserve"> ما تحترمه كنائسنا التقليدية التي أس</w:t>
      </w:r>
      <w:r w:rsidRPr="003060DB">
        <w:rPr>
          <w:rFonts w:hint="cs"/>
          <w:color w:val="000000" w:themeColor="text1"/>
          <w:rtl/>
        </w:rPr>
        <w:t>َّ</w:t>
      </w:r>
      <w:r w:rsidRPr="003060DB">
        <w:rPr>
          <w:color w:val="000000" w:themeColor="text1"/>
          <w:rtl/>
        </w:rPr>
        <w:t xml:space="preserve">سها الآباء الرسل. ونحن مستعدون أن نراجع معهم كل تعليم في ضوء الكتاب </w:t>
      </w:r>
      <w:r w:rsidRPr="003060DB">
        <w:rPr>
          <w:rFonts w:hint="cs"/>
          <w:color w:val="000000" w:themeColor="text1"/>
          <w:rtl/>
        </w:rPr>
        <w:t>ا</w:t>
      </w:r>
      <w:r w:rsidRPr="003060DB">
        <w:rPr>
          <w:color w:val="000000" w:themeColor="text1"/>
          <w:rtl/>
        </w:rPr>
        <w:t>لمقد</w:t>
      </w:r>
      <w:r w:rsidRPr="003060DB">
        <w:rPr>
          <w:rFonts w:hint="cs"/>
          <w:color w:val="000000" w:themeColor="text1"/>
          <w:rtl/>
        </w:rPr>
        <w:t>َّ</w:t>
      </w:r>
      <w:r w:rsidRPr="003060DB">
        <w:rPr>
          <w:color w:val="000000" w:themeColor="text1"/>
          <w:rtl/>
        </w:rPr>
        <w:t>س، وليس في ظل</w:t>
      </w:r>
      <w:r w:rsidRPr="003060DB">
        <w:rPr>
          <w:rFonts w:hint="cs"/>
          <w:color w:val="000000" w:themeColor="text1"/>
          <w:rtl/>
        </w:rPr>
        <w:t>ِّ</w:t>
      </w:r>
      <w:r w:rsidRPr="003060DB">
        <w:rPr>
          <w:color w:val="000000" w:themeColor="text1"/>
          <w:rtl/>
        </w:rPr>
        <w:t xml:space="preserve"> فهمهم الخاص..</w:t>
      </w:r>
    </w:p>
    <w:p w14:paraId="0005B8C9" w14:textId="77777777" w:rsidR="00D02551" w:rsidRPr="003060DB" w:rsidRDefault="00D02551" w:rsidP="00990A9D">
      <w:pPr>
        <w:pStyle w:val="Heading3"/>
        <w:rPr>
          <w:color w:val="000000" w:themeColor="text1"/>
          <w:rtl/>
        </w:rPr>
      </w:pPr>
      <w:bookmarkStart w:id="362" w:name="_Toc524642757"/>
      <w:bookmarkStart w:id="363" w:name="_Toc524936168"/>
      <w:bookmarkStart w:id="364" w:name="_Toc525421638"/>
      <w:bookmarkStart w:id="365" w:name="_Toc198132833"/>
      <w:r w:rsidRPr="003060DB">
        <w:rPr>
          <w:rFonts w:hint="cs"/>
          <w:color w:val="000000" w:themeColor="text1"/>
          <w:rtl/>
        </w:rPr>
        <w:t>محاولة إثبات سلامة رأيهم وأرثوذكسية تعليمهم</w:t>
      </w:r>
      <w:r w:rsidRPr="003060DB">
        <w:rPr>
          <w:rStyle w:val="FootnoteReference"/>
          <w:color w:val="000000" w:themeColor="text1"/>
          <w:rtl/>
        </w:rPr>
        <w:footnoteReference w:id="19"/>
      </w:r>
      <w:bookmarkEnd w:id="362"/>
      <w:bookmarkEnd w:id="363"/>
      <w:bookmarkEnd w:id="364"/>
      <w:bookmarkEnd w:id="365"/>
    </w:p>
    <w:p w14:paraId="768EA339" w14:textId="77777777" w:rsidR="00D02551" w:rsidRPr="003060DB" w:rsidRDefault="00D02551" w:rsidP="00990A9D">
      <w:pPr>
        <w:rPr>
          <w:color w:val="000000" w:themeColor="text1"/>
          <w:rtl/>
        </w:rPr>
      </w:pPr>
      <w:r w:rsidRPr="003060DB">
        <w:rPr>
          <w:color w:val="000000" w:themeColor="text1"/>
          <w:rtl/>
        </w:rPr>
        <w:t>الكنيسة هي الكنيسة، تقف راسخة على مر</w:t>
      </w:r>
      <w:r w:rsidRPr="003060DB">
        <w:rPr>
          <w:rFonts w:hint="cs"/>
          <w:color w:val="000000" w:themeColor="text1"/>
          <w:rtl/>
        </w:rPr>
        <w:t>ِّ</w:t>
      </w:r>
      <w:r w:rsidRPr="003060DB">
        <w:rPr>
          <w:color w:val="000000" w:themeColor="text1"/>
          <w:rtl/>
        </w:rPr>
        <w:t xml:space="preserve"> الزمن. كل</w:t>
      </w:r>
      <w:r w:rsidRPr="003060DB">
        <w:rPr>
          <w:rFonts w:hint="cs"/>
          <w:color w:val="000000" w:themeColor="text1"/>
          <w:rtl/>
        </w:rPr>
        <w:t>ُّ</w:t>
      </w:r>
      <w:r w:rsidRPr="003060DB">
        <w:rPr>
          <w:color w:val="000000" w:themeColor="text1"/>
          <w:rtl/>
        </w:rPr>
        <w:t xml:space="preserve"> آلة ص</w:t>
      </w:r>
      <w:r w:rsidRPr="003060DB">
        <w:rPr>
          <w:rFonts w:hint="cs"/>
          <w:color w:val="000000" w:themeColor="text1"/>
          <w:rtl/>
        </w:rPr>
        <w:t>ُ</w:t>
      </w:r>
      <w:r w:rsidRPr="003060DB">
        <w:rPr>
          <w:color w:val="000000" w:themeColor="text1"/>
          <w:rtl/>
        </w:rPr>
        <w:t>و</w:t>
      </w:r>
      <w:r w:rsidRPr="003060DB">
        <w:rPr>
          <w:rFonts w:hint="cs"/>
          <w:color w:val="000000" w:themeColor="text1"/>
          <w:rtl/>
        </w:rPr>
        <w:t>ِ</w:t>
      </w:r>
      <w:r w:rsidRPr="003060DB">
        <w:rPr>
          <w:color w:val="000000" w:themeColor="text1"/>
          <w:rtl/>
        </w:rPr>
        <w:t>رت ضد</w:t>
      </w:r>
      <w:r w:rsidRPr="003060DB">
        <w:rPr>
          <w:rFonts w:hint="cs"/>
          <w:color w:val="000000" w:themeColor="text1"/>
          <w:rtl/>
        </w:rPr>
        <w:t>َّ</w:t>
      </w:r>
      <w:r w:rsidRPr="003060DB">
        <w:rPr>
          <w:color w:val="000000" w:themeColor="text1"/>
          <w:rtl/>
        </w:rPr>
        <w:t>ها لا تنجح</w:t>
      </w:r>
      <w:r w:rsidRPr="003060DB">
        <w:rPr>
          <w:rFonts w:hint="cs"/>
          <w:color w:val="000000" w:themeColor="text1"/>
          <w:rtl/>
        </w:rPr>
        <w:t xml:space="preserve">.. </w:t>
      </w:r>
      <w:r w:rsidRPr="003060DB">
        <w:rPr>
          <w:color w:val="000000" w:themeColor="text1"/>
          <w:rtl/>
        </w:rPr>
        <w:t>قام ضد</w:t>
      </w:r>
      <w:r w:rsidRPr="003060DB">
        <w:rPr>
          <w:rFonts w:hint="cs"/>
          <w:color w:val="000000" w:themeColor="text1"/>
          <w:rtl/>
        </w:rPr>
        <w:t>َّ</w:t>
      </w:r>
      <w:r w:rsidRPr="003060DB">
        <w:rPr>
          <w:color w:val="000000" w:themeColor="text1"/>
          <w:rtl/>
        </w:rPr>
        <w:t>ها كثير</w:t>
      </w:r>
      <w:r w:rsidRPr="003060DB">
        <w:rPr>
          <w:rFonts w:hint="cs"/>
          <w:color w:val="000000" w:themeColor="text1"/>
          <w:rtl/>
        </w:rPr>
        <w:t>ٌ</w:t>
      </w:r>
      <w:r w:rsidRPr="003060DB">
        <w:rPr>
          <w:color w:val="000000" w:themeColor="text1"/>
          <w:rtl/>
        </w:rPr>
        <w:t xml:space="preserve"> من الهراطقة والمبتدعين في عصور</w:t>
      </w:r>
      <w:r w:rsidRPr="003060DB">
        <w:rPr>
          <w:rFonts w:hint="cs"/>
          <w:color w:val="000000" w:themeColor="text1"/>
          <w:rtl/>
        </w:rPr>
        <w:t>ٍ</w:t>
      </w:r>
      <w:r w:rsidRPr="003060DB">
        <w:rPr>
          <w:color w:val="000000" w:themeColor="text1"/>
          <w:rtl/>
        </w:rPr>
        <w:t xml:space="preserve"> متعد</w:t>
      </w:r>
      <w:r w:rsidRPr="003060DB">
        <w:rPr>
          <w:rFonts w:hint="cs"/>
          <w:color w:val="000000" w:themeColor="text1"/>
          <w:rtl/>
        </w:rPr>
        <w:t>ِّ</w:t>
      </w:r>
      <w:r w:rsidRPr="003060DB">
        <w:rPr>
          <w:color w:val="000000" w:themeColor="text1"/>
          <w:rtl/>
        </w:rPr>
        <w:t>دة، وكان بعضهم على درجة</w:t>
      </w:r>
      <w:r w:rsidRPr="003060DB">
        <w:rPr>
          <w:rFonts w:hint="cs"/>
          <w:color w:val="000000" w:themeColor="text1"/>
          <w:rtl/>
        </w:rPr>
        <w:t>ٍ</w:t>
      </w:r>
      <w:r w:rsidRPr="003060DB">
        <w:rPr>
          <w:color w:val="000000" w:themeColor="text1"/>
          <w:rtl/>
        </w:rPr>
        <w:t xml:space="preserve"> كبيرة من الفصاحة</w:t>
      </w:r>
      <w:r w:rsidRPr="003060DB">
        <w:rPr>
          <w:rFonts w:hint="cs"/>
          <w:color w:val="000000" w:themeColor="text1"/>
          <w:rtl/>
        </w:rPr>
        <w:t>ِ</w:t>
      </w:r>
      <w:r w:rsidRPr="003060DB">
        <w:rPr>
          <w:color w:val="000000" w:themeColor="text1"/>
          <w:rtl/>
        </w:rPr>
        <w:t xml:space="preserve"> واللباقة والدراسة الل</w:t>
      </w:r>
      <w:r w:rsidRPr="003060DB">
        <w:rPr>
          <w:rFonts w:hint="cs"/>
          <w:color w:val="000000" w:themeColor="text1"/>
          <w:rtl/>
        </w:rPr>
        <w:t>ا</w:t>
      </w:r>
      <w:r w:rsidRPr="003060DB">
        <w:rPr>
          <w:color w:val="000000" w:themeColor="text1"/>
          <w:rtl/>
        </w:rPr>
        <w:t>هوتية، وبعضهم له شعبية ضخمة، وبعضهم على صلة</w:t>
      </w:r>
      <w:r w:rsidRPr="003060DB">
        <w:rPr>
          <w:rFonts w:hint="cs"/>
          <w:color w:val="000000" w:themeColor="text1"/>
          <w:rtl/>
        </w:rPr>
        <w:t>ٍ</w:t>
      </w:r>
      <w:r w:rsidRPr="003060DB">
        <w:rPr>
          <w:color w:val="000000" w:themeColor="text1"/>
          <w:rtl/>
        </w:rPr>
        <w:t xml:space="preserve"> وطيدة جدًا مع الحك</w:t>
      </w:r>
      <w:r w:rsidRPr="003060DB">
        <w:rPr>
          <w:rFonts w:hint="cs"/>
          <w:color w:val="000000" w:themeColor="text1"/>
          <w:rtl/>
        </w:rPr>
        <w:t>َّ</w:t>
      </w:r>
      <w:r w:rsidRPr="003060DB">
        <w:rPr>
          <w:color w:val="000000" w:themeColor="text1"/>
          <w:rtl/>
        </w:rPr>
        <w:t>ام</w:t>
      </w:r>
      <w:r w:rsidRPr="003060DB">
        <w:rPr>
          <w:rFonts w:hint="cs"/>
          <w:color w:val="000000" w:themeColor="text1"/>
          <w:rtl/>
        </w:rPr>
        <w:t xml:space="preserve">.. </w:t>
      </w:r>
      <w:r w:rsidRPr="003060DB">
        <w:rPr>
          <w:color w:val="000000" w:themeColor="text1"/>
          <w:rtl/>
        </w:rPr>
        <w:t>ومع ذلك انتصرت الكنيسة على الهراطقة والهرطقات</w:t>
      </w:r>
      <w:r w:rsidRPr="003060DB">
        <w:rPr>
          <w:rFonts w:hint="cs"/>
          <w:color w:val="000000" w:themeColor="text1"/>
          <w:rtl/>
        </w:rPr>
        <w:t>..</w:t>
      </w:r>
    </w:p>
    <w:p w14:paraId="7AF5F7A3" w14:textId="77777777" w:rsidR="00B620F1" w:rsidRPr="003060DB" w:rsidRDefault="00D02551" w:rsidP="00990A9D">
      <w:pPr>
        <w:rPr>
          <w:color w:val="000000" w:themeColor="text1"/>
          <w:rtl/>
        </w:rPr>
      </w:pPr>
      <w:r w:rsidRPr="003060DB">
        <w:rPr>
          <w:b/>
          <w:bCs/>
          <w:color w:val="000000" w:themeColor="text1"/>
          <w:rtl/>
        </w:rPr>
        <w:t>المشكلة الأول</w:t>
      </w:r>
      <w:r w:rsidRPr="003060DB">
        <w:rPr>
          <w:rFonts w:hint="cs"/>
          <w:b/>
          <w:bCs/>
          <w:color w:val="000000" w:themeColor="text1"/>
          <w:rtl/>
        </w:rPr>
        <w:t>ى</w:t>
      </w:r>
      <w:r w:rsidRPr="003060DB">
        <w:rPr>
          <w:b/>
          <w:bCs/>
          <w:color w:val="000000" w:themeColor="text1"/>
          <w:rtl/>
        </w:rPr>
        <w:t xml:space="preserve"> للهراطقة </w:t>
      </w:r>
      <w:r w:rsidRPr="003060DB">
        <w:rPr>
          <w:rFonts w:hint="cs"/>
          <w:b/>
          <w:bCs/>
          <w:color w:val="000000" w:themeColor="text1"/>
          <w:rtl/>
        </w:rPr>
        <w:t>أ</w:t>
      </w:r>
      <w:r w:rsidRPr="003060DB">
        <w:rPr>
          <w:b/>
          <w:bCs/>
          <w:color w:val="000000" w:themeColor="text1"/>
          <w:rtl/>
        </w:rPr>
        <w:t>ن</w:t>
      </w:r>
      <w:r w:rsidRPr="003060DB">
        <w:rPr>
          <w:rFonts w:hint="cs"/>
          <w:b/>
          <w:bCs/>
          <w:color w:val="000000" w:themeColor="text1"/>
          <w:rtl/>
        </w:rPr>
        <w:t>َّ</w:t>
      </w:r>
      <w:r w:rsidRPr="003060DB">
        <w:rPr>
          <w:b/>
          <w:bCs/>
          <w:color w:val="000000" w:themeColor="text1"/>
          <w:rtl/>
        </w:rPr>
        <w:t>هم يريدون أن ي</w:t>
      </w:r>
      <w:r w:rsidRPr="003060DB">
        <w:rPr>
          <w:rFonts w:hint="cs"/>
          <w:b/>
          <w:bCs/>
          <w:color w:val="000000" w:themeColor="text1"/>
          <w:rtl/>
        </w:rPr>
        <w:t>ُ</w:t>
      </w:r>
      <w:r w:rsidRPr="003060DB">
        <w:rPr>
          <w:b/>
          <w:bCs/>
          <w:color w:val="000000" w:themeColor="text1"/>
          <w:rtl/>
        </w:rPr>
        <w:t>ثبتوا أن</w:t>
      </w:r>
      <w:r w:rsidRPr="003060DB">
        <w:rPr>
          <w:rFonts w:hint="cs"/>
          <w:b/>
          <w:bCs/>
          <w:color w:val="000000" w:themeColor="text1"/>
          <w:rtl/>
        </w:rPr>
        <w:t>َّ</w:t>
      </w:r>
      <w:r w:rsidRPr="003060DB">
        <w:rPr>
          <w:b/>
          <w:bCs/>
          <w:color w:val="000000" w:themeColor="text1"/>
          <w:rtl/>
        </w:rPr>
        <w:t xml:space="preserve">هم على حق، وأن رأيهم سليم، </w:t>
      </w:r>
      <w:r w:rsidRPr="003060DB">
        <w:rPr>
          <w:b/>
          <w:bCs/>
          <w:color w:val="000000" w:themeColor="text1"/>
          <w:rtl/>
        </w:rPr>
        <w:lastRenderedPageBreak/>
        <w:t>وتعليمهم أرثوذكس</w:t>
      </w:r>
      <w:r w:rsidRPr="003060DB">
        <w:rPr>
          <w:rFonts w:hint="cs"/>
          <w:b/>
          <w:bCs/>
          <w:color w:val="000000" w:themeColor="text1"/>
          <w:rtl/>
        </w:rPr>
        <w:t>ي</w:t>
      </w:r>
      <w:r w:rsidRPr="003060DB">
        <w:rPr>
          <w:b/>
          <w:bCs/>
          <w:color w:val="000000" w:themeColor="text1"/>
          <w:rtl/>
        </w:rPr>
        <w:t>.</w:t>
      </w:r>
      <w:r w:rsidRPr="003060DB">
        <w:rPr>
          <w:rFonts w:hint="cs"/>
          <w:b/>
          <w:bCs/>
          <w:color w:val="000000" w:themeColor="text1"/>
          <w:rtl/>
        </w:rPr>
        <w:t xml:space="preserve"> </w:t>
      </w:r>
      <w:r w:rsidRPr="003060DB">
        <w:rPr>
          <w:color w:val="000000" w:themeColor="text1"/>
          <w:rtl/>
        </w:rPr>
        <w:t>لم يت</w:t>
      </w:r>
      <w:r w:rsidRPr="003060DB">
        <w:rPr>
          <w:rFonts w:hint="cs"/>
          <w:color w:val="000000" w:themeColor="text1"/>
          <w:rtl/>
        </w:rPr>
        <w:t>َّ</w:t>
      </w:r>
      <w:r w:rsidRPr="003060DB">
        <w:rPr>
          <w:color w:val="000000" w:themeColor="text1"/>
          <w:rtl/>
        </w:rPr>
        <w:t>ضعوا ويعترفوا أن</w:t>
      </w:r>
      <w:r w:rsidRPr="003060DB">
        <w:rPr>
          <w:rFonts w:hint="cs"/>
          <w:color w:val="000000" w:themeColor="text1"/>
          <w:rtl/>
        </w:rPr>
        <w:t>َّ</w:t>
      </w:r>
      <w:r w:rsidRPr="003060DB">
        <w:rPr>
          <w:color w:val="000000" w:themeColor="text1"/>
          <w:rtl/>
        </w:rPr>
        <w:t>هم اخطأوا، ولو فعلوا ذلك لانتهت مشكلتهم</w:t>
      </w:r>
      <w:r w:rsidRPr="003060DB">
        <w:rPr>
          <w:rFonts w:hint="cs"/>
          <w:color w:val="000000" w:themeColor="text1"/>
          <w:rtl/>
        </w:rPr>
        <w:t>.</w:t>
      </w:r>
    </w:p>
    <w:p w14:paraId="5918C85A" w14:textId="72E41D22" w:rsidR="00D02551" w:rsidRPr="003060DB" w:rsidRDefault="00D02551" w:rsidP="00990A9D">
      <w:pPr>
        <w:rPr>
          <w:b/>
          <w:bCs/>
          <w:color w:val="000000" w:themeColor="text1"/>
          <w:rtl/>
        </w:rPr>
      </w:pPr>
      <w:r w:rsidRPr="003060DB">
        <w:rPr>
          <w:color w:val="000000" w:themeColor="text1"/>
          <w:rtl/>
        </w:rPr>
        <w:t>ولكنهم بدلا</w:t>
      </w:r>
      <w:r w:rsidRPr="003060DB">
        <w:rPr>
          <w:rFonts w:hint="cs"/>
          <w:color w:val="000000" w:themeColor="text1"/>
          <w:rtl/>
        </w:rPr>
        <w:t>ً</w:t>
      </w:r>
      <w:r w:rsidRPr="003060DB">
        <w:rPr>
          <w:color w:val="000000" w:themeColor="text1"/>
          <w:rtl/>
        </w:rPr>
        <w:t xml:space="preserve"> من الات</w:t>
      </w:r>
      <w:r w:rsidRPr="003060DB">
        <w:rPr>
          <w:rFonts w:hint="cs"/>
          <w:color w:val="000000" w:themeColor="text1"/>
          <w:rtl/>
        </w:rPr>
        <w:t>ِّ</w:t>
      </w:r>
      <w:r w:rsidRPr="003060DB">
        <w:rPr>
          <w:color w:val="000000" w:themeColor="text1"/>
          <w:rtl/>
        </w:rPr>
        <w:t xml:space="preserve">ضاع، دخلوا في ميدان الجدل والصراع الفكري الذي </w:t>
      </w:r>
      <w:r w:rsidRPr="003060DB">
        <w:rPr>
          <w:rFonts w:hint="cs"/>
          <w:color w:val="000000" w:themeColor="text1"/>
          <w:rtl/>
        </w:rPr>
        <w:t>ا</w:t>
      </w:r>
      <w:r w:rsidRPr="003060DB">
        <w:rPr>
          <w:color w:val="000000" w:themeColor="text1"/>
          <w:rtl/>
        </w:rPr>
        <w:t>نته</w:t>
      </w:r>
      <w:r w:rsidRPr="003060DB">
        <w:rPr>
          <w:rFonts w:hint="cs"/>
          <w:color w:val="000000" w:themeColor="text1"/>
          <w:rtl/>
        </w:rPr>
        <w:t>ى</w:t>
      </w:r>
      <w:r w:rsidRPr="003060DB">
        <w:rPr>
          <w:color w:val="000000" w:themeColor="text1"/>
          <w:rtl/>
        </w:rPr>
        <w:t xml:space="preserve"> بحرمان</w:t>
      </w:r>
      <w:r w:rsidRPr="003060DB">
        <w:rPr>
          <w:rFonts w:hint="cs"/>
          <w:color w:val="000000" w:themeColor="text1"/>
          <w:rtl/>
        </w:rPr>
        <w:t>ِ</w:t>
      </w:r>
      <w:r w:rsidRPr="003060DB">
        <w:rPr>
          <w:color w:val="000000" w:themeColor="text1"/>
          <w:rtl/>
        </w:rPr>
        <w:t>هم</w:t>
      </w:r>
      <w:r w:rsidRPr="003060DB">
        <w:rPr>
          <w:rFonts w:hint="cs"/>
          <w:color w:val="000000" w:themeColor="text1"/>
          <w:rtl/>
        </w:rPr>
        <w:t>..</w:t>
      </w:r>
    </w:p>
    <w:p w14:paraId="26CB1C0F" w14:textId="77777777" w:rsidR="00D02551" w:rsidRPr="003060DB" w:rsidRDefault="00D02551" w:rsidP="00990A9D">
      <w:pPr>
        <w:rPr>
          <w:b/>
          <w:bCs/>
          <w:color w:val="000000" w:themeColor="text1"/>
          <w:rtl/>
        </w:rPr>
      </w:pPr>
      <w:r w:rsidRPr="003060DB">
        <w:rPr>
          <w:b/>
          <w:bCs/>
          <w:color w:val="000000" w:themeColor="text1"/>
          <w:rtl/>
        </w:rPr>
        <w:t>لقد حرمتهم الكنيسة لأن</w:t>
      </w:r>
      <w:r w:rsidRPr="003060DB">
        <w:rPr>
          <w:rFonts w:hint="cs"/>
          <w:b/>
          <w:bCs/>
          <w:color w:val="000000" w:themeColor="text1"/>
          <w:rtl/>
        </w:rPr>
        <w:t>َّ</w:t>
      </w:r>
      <w:r w:rsidRPr="003060DB">
        <w:rPr>
          <w:b/>
          <w:bCs/>
          <w:color w:val="000000" w:themeColor="text1"/>
          <w:rtl/>
        </w:rPr>
        <w:t>هم لم يتوبوا.</w:t>
      </w:r>
    </w:p>
    <w:p w14:paraId="59002C7C" w14:textId="77777777" w:rsidR="00D02551" w:rsidRPr="003060DB" w:rsidRDefault="00D02551" w:rsidP="00990A9D">
      <w:pPr>
        <w:rPr>
          <w:color w:val="000000" w:themeColor="text1"/>
          <w:rtl/>
        </w:rPr>
      </w:pPr>
      <w:r w:rsidRPr="003060DB">
        <w:rPr>
          <w:color w:val="000000" w:themeColor="text1"/>
          <w:rtl/>
        </w:rPr>
        <w:t>وسبب عدم توبتهم عناد</w:t>
      </w:r>
      <w:r w:rsidRPr="003060DB">
        <w:rPr>
          <w:rFonts w:hint="cs"/>
          <w:color w:val="000000" w:themeColor="text1"/>
          <w:rtl/>
        </w:rPr>
        <w:t>ٌ</w:t>
      </w:r>
      <w:r w:rsidRPr="003060DB">
        <w:rPr>
          <w:color w:val="000000" w:themeColor="text1"/>
          <w:rtl/>
        </w:rPr>
        <w:t xml:space="preserve"> في القلب وكبرياء</w:t>
      </w:r>
      <w:r w:rsidRPr="003060DB">
        <w:rPr>
          <w:rFonts w:hint="cs"/>
          <w:color w:val="000000" w:themeColor="text1"/>
          <w:rtl/>
        </w:rPr>
        <w:t>..</w:t>
      </w:r>
      <w:r w:rsidRPr="003060DB">
        <w:rPr>
          <w:color w:val="000000" w:themeColor="text1"/>
          <w:rtl/>
        </w:rPr>
        <w:t xml:space="preserve"> و</w:t>
      </w:r>
      <w:r w:rsidRPr="003060DB">
        <w:rPr>
          <w:rFonts w:hint="cs"/>
          <w:color w:val="000000" w:themeColor="text1"/>
          <w:rtl/>
        </w:rPr>
        <w:t>إ</w:t>
      </w:r>
      <w:r w:rsidRPr="003060DB">
        <w:rPr>
          <w:color w:val="000000" w:themeColor="text1"/>
          <w:rtl/>
        </w:rPr>
        <w:t>صرارهم على أن ينشروا أفكارهم الغريبة</w:t>
      </w:r>
      <w:r w:rsidRPr="003060DB">
        <w:rPr>
          <w:rFonts w:hint="cs"/>
          <w:color w:val="000000" w:themeColor="text1"/>
          <w:rtl/>
        </w:rPr>
        <w:t>..</w:t>
      </w:r>
      <w:r w:rsidRPr="003060DB">
        <w:rPr>
          <w:color w:val="000000" w:themeColor="text1"/>
          <w:rtl/>
        </w:rPr>
        <w:t xml:space="preserve"> وعلى أن يكو</w:t>
      </w:r>
      <w:r w:rsidRPr="003060DB">
        <w:rPr>
          <w:rFonts w:hint="cs"/>
          <w:color w:val="000000" w:themeColor="text1"/>
          <w:rtl/>
        </w:rPr>
        <w:t>ِّ</w:t>
      </w:r>
      <w:r w:rsidRPr="003060DB">
        <w:rPr>
          <w:color w:val="000000" w:themeColor="text1"/>
          <w:rtl/>
        </w:rPr>
        <w:t>نوا لهم شيعة تتبعهم في انحرافاتهم.</w:t>
      </w:r>
    </w:p>
    <w:p w14:paraId="76B7845C" w14:textId="77777777" w:rsidR="00D02551" w:rsidRPr="003060DB" w:rsidRDefault="00D02551" w:rsidP="00990A9D">
      <w:pPr>
        <w:rPr>
          <w:color w:val="000000" w:themeColor="text1"/>
          <w:rtl/>
        </w:rPr>
      </w:pPr>
      <w:r w:rsidRPr="003060DB">
        <w:rPr>
          <w:color w:val="000000" w:themeColor="text1"/>
          <w:rtl/>
        </w:rPr>
        <w:t>إن إيمان الكنيسة معروف، وشعبنا حساس جدًا لتقاليده الكنسية الموروثة التي تسل</w:t>
      </w:r>
      <w:r w:rsidRPr="003060DB">
        <w:rPr>
          <w:rFonts w:hint="cs"/>
          <w:color w:val="000000" w:themeColor="text1"/>
          <w:rtl/>
        </w:rPr>
        <w:t>َّ</w:t>
      </w:r>
      <w:r w:rsidRPr="003060DB">
        <w:rPr>
          <w:color w:val="000000" w:themeColor="text1"/>
          <w:rtl/>
        </w:rPr>
        <w:t>مها جيل عن جيل عن ال</w:t>
      </w:r>
      <w:r w:rsidRPr="003060DB">
        <w:rPr>
          <w:rFonts w:hint="cs"/>
          <w:color w:val="000000" w:themeColor="text1"/>
          <w:rtl/>
        </w:rPr>
        <w:t>آ</w:t>
      </w:r>
      <w:r w:rsidRPr="003060DB">
        <w:rPr>
          <w:color w:val="000000" w:themeColor="text1"/>
          <w:rtl/>
        </w:rPr>
        <w:t>باء. ويستطيع شعبنا بكل سهولة أن يمي</w:t>
      </w:r>
      <w:r w:rsidRPr="003060DB">
        <w:rPr>
          <w:rFonts w:hint="cs"/>
          <w:color w:val="000000" w:themeColor="text1"/>
          <w:rtl/>
        </w:rPr>
        <w:t>ِّ</w:t>
      </w:r>
      <w:r w:rsidRPr="003060DB">
        <w:rPr>
          <w:color w:val="000000" w:themeColor="text1"/>
          <w:rtl/>
        </w:rPr>
        <w:t>ز الش</w:t>
      </w:r>
      <w:r w:rsidRPr="003060DB">
        <w:rPr>
          <w:rFonts w:hint="cs"/>
          <w:color w:val="000000" w:themeColor="text1"/>
          <w:rtl/>
        </w:rPr>
        <w:t>يء</w:t>
      </w:r>
      <w:r w:rsidRPr="003060DB">
        <w:rPr>
          <w:color w:val="000000" w:themeColor="text1"/>
          <w:rtl/>
        </w:rPr>
        <w:t xml:space="preserve"> الجديد الذي يحاول المبتدعون إدخاله إلى الكنيسة</w:t>
      </w:r>
      <w:r w:rsidRPr="003060DB">
        <w:rPr>
          <w:rFonts w:hint="cs"/>
          <w:color w:val="000000" w:themeColor="text1"/>
          <w:rtl/>
        </w:rPr>
        <w:t>..</w:t>
      </w:r>
    </w:p>
    <w:p w14:paraId="19A2B315" w14:textId="1966928E" w:rsidR="00D02551" w:rsidRPr="003060DB" w:rsidRDefault="00D02551" w:rsidP="00C839DC">
      <w:pPr>
        <w:rPr>
          <w:color w:val="000000" w:themeColor="text1"/>
          <w:rtl/>
        </w:rPr>
      </w:pPr>
      <w:r w:rsidRPr="003060DB">
        <w:rPr>
          <w:color w:val="000000" w:themeColor="text1"/>
          <w:rtl/>
        </w:rPr>
        <w:t>والتقليد عندنا في الكنيسة أقو</w:t>
      </w:r>
      <w:r w:rsidRPr="003060DB">
        <w:rPr>
          <w:rFonts w:hint="cs"/>
          <w:color w:val="000000" w:themeColor="text1"/>
          <w:rtl/>
        </w:rPr>
        <w:t>ى</w:t>
      </w:r>
      <w:r w:rsidRPr="003060DB">
        <w:rPr>
          <w:color w:val="000000" w:themeColor="text1"/>
          <w:rtl/>
        </w:rPr>
        <w:t xml:space="preserve"> من الجدل الفكري</w:t>
      </w:r>
      <w:r w:rsidRPr="003060DB">
        <w:rPr>
          <w:rFonts w:hint="cs"/>
          <w:color w:val="000000" w:themeColor="text1"/>
          <w:rtl/>
        </w:rPr>
        <w:t>،</w:t>
      </w:r>
      <w:r w:rsidRPr="003060DB">
        <w:rPr>
          <w:color w:val="000000" w:themeColor="text1"/>
          <w:rtl/>
        </w:rPr>
        <w:t xml:space="preserve"> ومع ذلك سنفتح هذه الصفحة لمناقشة كل</w:t>
      </w:r>
      <w:r w:rsidRPr="003060DB">
        <w:rPr>
          <w:rFonts w:hint="cs"/>
          <w:color w:val="000000" w:themeColor="text1"/>
          <w:rtl/>
        </w:rPr>
        <w:t>َّ</w:t>
      </w:r>
      <w:r w:rsidRPr="003060DB">
        <w:rPr>
          <w:color w:val="000000" w:themeColor="text1"/>
          <w:rtl/>
        </w:rPr>
        <w:t xml:space="preserve"> فكر</w:t>
      </w:r>
      <w:r w:rsidRPr="003060DB">
        <w:rPr>
          <w:rFonts w:hint="cs"/>
          <w:color w:val="000000" w:themeColor="text1"/>
          <w:rtl/>
        </w:rPr>
        <w:t>ٍ</w:t>
      </w:r>
      <w:r w:rsidRPr="003060DB">
        <w:rPr>
          <w:color w:val="000000" w:themeColor="text1"/>
          <w:rtl/>
        </w:rPr>
        <w:t xml:space="preserve"> جديد، ونثب</w:t>
      </w:r>
      <w:r w:rsidRPr="003060DB">
        <w:rPr>
          <w:rFonts w:hint="cs"/>
          <w:color w:val="000000" w:themeColor="text1"/>
          <w:rtl/>
        </w:rPr>
        <w:t>ُ</w:t>
      </w:r>
      <w:r w:rsidRPr="003060DB">
        <w:rPr>
          <w:color w:val="000000" w:themeColor="text1"/>
          <w:rtl/>
        </w:rPr>
        <w:t>ت بعده ع</w:t>
      </w:r>
      <w:r w:rsidRPr="003060DB">
        <w:rPr>
          <w:rFonts w:hint="cs"/>
          <w:color w:val="000000" w:themeColor="text1"/>
          <w:rtl/>
        </w:rPr>
        <w:t>ل</w:t>
      </w:r>
      <w:r w:rsidR="00C839DC">
        <w:rPr>
          <w:rFonts w:hint="cs"/>
          <w:color w:val="000000" w:themeColor="text1"/>
          <w:rtl/>
        </w:rPr>
        <w:t>ى</w:t>
      </w:r>
      <w:r w:rsidRPr="003060DB">
        <w:rPr>
          <w:color w:val="000000" w:themeColor="text1"/>
          <w:rtl/>
        </w:rPr>
        <w:t xml:space="preserve"> عقائدنا وتقاليدنا وإيماننا المسل</w:t>
      </w:r>
      <w:r w:rsidRPr="003060DB">
        <w:rPr>
          <w:rFonts w:hint="cs"/>
          <w:color w:val="000000" w:themeColor="text1"/>
          <w:rtl/>
        </w:rPr>
        <w:t>َّ</w:t>
      </w:r>
      <w:r w:rsidRPr="003060DB">
        <w:rPr>
          <w:color w:val="000000" w:themeColor="text1"/>
          <w:rtl/>
        </w:rPr>
        <w:t>م لنا من الرسل</w:t>
      </w:r>
      <w:r w:rsidRPr="003060DB">
        <w:rPr>
          <w:rFonts w:hint="cs"/>
          <w:color w:val="000000" w:themeColor="text1"/>
          <w:rtl/>
        </w:rPr>
        <w:t>ِ</w:t>
      </w:r>
      <w:r w:rsidRPr="003060DB">
        <w:rPr>
          <w:color w:val="000000" w:themeColor="text1"/>
          <w:rtl/>
        </w:rPr>
        <w:t xml:space="preserve"> ومن ال</w:t>
      </w:r>
      <w:r w:rsidRPr="003060DB">
        <w:rPr>
          <w:rFonts w:hint="cs"/>
          <w:color w:val="000000" w:themeColor="text1"/>
          <w:rtl/>
        </w:rPr>
        <w:t>آ</w:t>
      </w:r>
      <w:r w:rsidRPr="003060DB">
        <w:rPr>
          <w:color w:val="000000" w:themeColor="text1"/>
          <w:rtl/>
        </w:rPr>
        <w:t>باء.</w:t>
      </w:r>
      <w:r w:rsidRPr="003060DB">
        <w:rPr>
          <w:rFonts w:hint="cs"/>
          <w:color w:val="000000" w:themeColor="text1"/>
          <w:rtl/>
        </w:rPr>
        <w:t xml:space="preserve"> </w:t>
      </w:r>
      <w:r w:rsidRPr="003060DB">
        <w:rPr>
          <w:color w:val="000000" w:themeColor="text1"/>
          <w:rtl/>
        </w:rPr>
        <w:t>قبل الكسر الكبرياء وقبل السقوط تشامخ الروح (أم 16: 18).</w:t>
      </w:r>
    </w:p>
    <w:p w14:paraId="5739AE1D" w14:textId="2E8FE998" w:rsidR="00D02551" w:rsidRPr="003060DB" w:rsidRDefault="00D02551" w:rsidP="00990A9D">
      <w:pPr>
        <w:pStyle w:val="Heading3"/>
        <w:rPr>
          <w:color w:val="000000" w:themeColor="text1"/>
          <w:rtl/>
        </w:rPr>
      </w:pPr>
      <w:bookmarkStart w:id="366" w:name="_Toc524642758"/>
      <w:bookmarkStart w:id="367" w:name="_Toc524936169"/>
      <w:bookmarkStart w:id="368" w:name="_Toc525421639"/>
      <w:bookmarkStart w:id="369" w:name="_Toc198132834"/>
      <w:r w:rsidRPr="003060DB">
        <w:rPr>
          <w:color w:val="000000" w:themeColor="text1"/>
          <w:rtl/>
        </w:rPr>
        <w:t>من أين أتت البدعة؟</w:t>
      </w:r>
      <w:r w:rsidRPr="003060DB">
        <w:rPr>
          <w:rStyle w:val="FootnoteReference"/>
          <w:color w:val="000000" w:themeColor="text1"/>
          <w:rtl/>
        </w:rPr>
        <w:footnoteReference w:id="20"/>
      </w:r>
      <w:bookmarkEnd w:id="366"/>
      <w:bookmarkEnd w:id="367"/>
      <w:bookmarkEnd w:id="368"/>
      <w:bookmarkEnd w:id="369"/>
    </w:p>
    <w:p w14:paraId="74BAC475" w14:textId="1A4410C4" w:rsidR="00B620F1" w:rsidRPr="003060DB" w:rsidRDefault="00D02551" w:rsidP="00990A9D">
      <w:pPr>
        <w:rPr>
          <w:color w:val="000000" w:themeColor="text1"/>
          <w:rtl/>
        </w:rPr>
      </w:pPr>
      <w:r w:rsidRPr="003060DB">
        <w:rPr>
          <w:b/>
          <w:bCs/>
          <w:color w:val="000000" w:themeColor="text1"/>
          <w:rtl/>
        </w:rPr>
        <w:t>ال</w:t>
      </w:r>
      <w:r w:rsidR="00C839DC">
        <w:rPr>
          <w:rFonts w:hint="cs"/>
          <w:b/>
          <w:bCs/>
          <w:color w:val="000000" w:themeColor="text1"/>
          <w:rtl/>
        </w:rPr>
        <w:t>آ</w:t>
      </w:r>
      <w:r w:rsidR="00B100EE">
        <w:rPr>
          <w:rFonts w:hint="cs"/>
          <w:b/>
          <w:bCs/>
          <w:color w:val="000000" w:themeColor="text1"/>
          <w:rtl/>
        </w:rPr>
        <w:t>ريوس</w:t>
      </w:r>
      <w:r w:rsidRPr="003060DB">
        <w:rPr>
          <w:b/>
          <w:bCs/>
          <w:color w:val="000000" w:themeColor="text1"/>
          <w:rtl/>
        </w:rPr>
        <w:t>يون</w:t>
      </w:r>
      <w:r w:rsidRPr="003060DB">
        <w:rPr>
          <w:color w:val="000000" w:themeColor="text1"/>
          <w:rtl/>
        </w:rPr>
        <w:t xml:space="preserve"> كانوا ضد لاهوت المسيح (ضد لاهوت المسيح </w:t>
      </w:r>
      <w:r w:rsidRPr="003060DB">
        <w:rPr>
          <w:rFonts w:hint="cs"/>
          <w:color w:val="000000" w:themeColor="text1"/>
          <w:rtl/>
        </w:rPr>
        <w:t>فقط)</w:t>
      </w:r>
      <w:r w:rsidRPr="003060DB">
        <w:rPr>
          <w:color w:val="000000" w:themeColor="text1"/>
          <w:rtl/>
        </w:rPr>
        <w:t xml:space="preserve">، </w:t>
      </w:r>
      <w:r w:rsidRPr="003060DB">
        <w:rPr>
          <w:rFonts w:hint="cs"/>
          <w:color w:val="000000" w:themeColor="text1"/>
          <w:rtl/>
        </w:rPr>
        <w:t>و</w:t>
      </w:r>
      <w:r w:rsidRPr="003060DB">
        <w:rPr>
          <w:color w:val="000000" w:themeColor="text1"/>
          <w:rtl/>
        </w:rPr>
        <w:t>قالوا</w:t>
      </w:r>
      <w:r w:rsidRPr="003060DB">
        <w:rPr>
          <w:b/>
          <w:bCs/>
          <w:color w:val="000000" w:themeColor="text1"/>
          <w:rtl/>
        </w:rPr>
        <w:t xml:space="preserve">: </w:t>
      </w:r>
      <w:r w:rsidRPr="003060DB">
        <w:rPr>
          <w:color w:val="000000" w:themeColor="text1"/>
          <w:rtl/>
        </w:rPr>
        <w:t>"أن المسيح ليس إله، وأنه ليس مساويًا للآب في الجوهر</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و</w:t>
      </w:r>
      <w:r w:rsidRPr="003060DB">
        <w:rPr>
          <w:color w:val="000000" w:themeColor="text1"/>
          <w:rtl/>
        </w:rPr>
        <w:t>أيضًا قالوا أن</w:t>
      </w:r>
      <w:r w:rsidRPr="003060DB">
        <w:rPr>
          <w:rFonts w:hint="cs"/>
          <w:color w:val="000000" w:themeColor="text1"/>
          <w:rtl/>
        </w:rPr>
        <w:t>َّه</w:t>
      </w:r>
      <w:r w:rsidRPr="003060DB">
        <w:rPr>
          <w:color w:val="000000" w:themeColor="text1"/>
          <w:rtl/>
        </w:rPr>
        <w:t xml:space="preserve"> كانت له إرادة حر</w:t>
      </w:r>
      <w:r w:rsidRPr="003060DB">
        <w:rPr>
          <w:rFonts w:hint="cs"/>
          <w:color w:val="000000" w:themeColor="text1"/>
          <w:rtl/>
        </w:rPr>
        <w:t>ة</w:t>
      </w:r>
      <w:r w:rsidRPr="003060DB">
        <w:rPr>
          <w:color w:val="000000" w:themeColor="text1"/>
          <w:rtl/>
        </w:rPr>
        <w:t xml:space="preserve"> ممكن ت</w:t>
      </w:r>
      <w:r w:rsidRPr="003060DB">
        <w:rPr>
          <w:rFonts w:hint="cs"/>
          <w:color w:val="000000" w:themeColor="text1"/>
          <w:rtl/>
        </w:rPr>
        <w:t>سير</w:t>
      </w:r>
      <w:r w:rsidRPr="003060DB">
        <w:rPr>
          <w:color w:val="000000" w:themeColor="text1"/>
          <w:rtl/>
        </w:rPr>
        <w:t xml:space="preserve"> في الخير وممكن ت</w:t>
      </w:r>
      <w:r w:rsidRPr="003060DB">
        <w:rPr>
          <w:rFonts w:hint="cs"/>
          <w:color w:val="000000" w:themeColor="text1"/>
          <w:rtl/>
        </w:rPr>
        <w:t>سير</w:t>
      </w:r>
      <w:r w:rsidRPr="003060DB">
        <w:rPr>
          <w:color w:val="000000" w:themeColor="text1"/>
          <w:rtl/>
        </w:rPr>
        <w:t xml:space="preserve"> في الشر</w:t>
      </w:r>
      <w:r w:rsidRPr="003060DB">
        <w:rPr>
          <w:rFonts w:hint="cs"/>
          <w:color w:val="000000" w:themeColor="text1"/>
          <w:rtl/>
        </w:rPr>
        <w:t>.</w:t>
      </w:r>
      <w:r w:rsidRPr="003060DB">
        <w:rPr>
          <w:color w:val="000000" w:themeColor="text1"/>
          <w:rtl/>
        </w:rPr>
        <w:t xml:space="preserve"> </w:t>
      </w:r>
    </w:p>
    <w:p w14:paraId="5AD97BC7" w14:textId="0DBB6A5D" w:rsidR="00D02551" w:rsidRPr="003060DB" w:rsidRDefault="00D02551" w:rsidP="00B92AF9">
      <w:pPr>
        <w:rPr>
          <w:color w:val="000000" w:themeColor="text1"/>
          <w:rtl/>
        </w:rPr>
      </w:pPr>
      <w:r w:rsidRPr="003060DB">
        <w:rPr>
          <w:rFonts w:hint="cs"/>
          <w:color w:val="000000" w:themeColor="text1"/>
          <w:rtl/>
        </w:rPr>
        <w:t xml:space="preserve">لم يكونوا لديهم عليه شيء مما هو شر، </w:t>
      </w:r>
      <w:r w:rsidRPr="003060DB">
        <w:rPr>
          <w:color w:val="000000" w:themeColor="text1"/>
          <w:rtl/>
        </w:rPr>
        <w:t>لكن نظريًا له إرادة حر</w:t>
      </w:r>
      <w:r w:rsidRPr="003060DB">
        <w:rPr>
          <w:rFonts w:hint="cs"/>
          <w:color w:val="000000" w:themeColor="text1"/>
          <w:rtl/>
        </w:rPr>
        <w:t>ة</w:t>
      </w:r>
      <w:r w:rsidRPr="003060DB">
        <w:rPr>
          <w:color w:val="000000" w:themeColor="text1"/>
          <w:rtl/>
        </w:rPr>
        <w:t xml:space="preserve"> </w:t>
      </w:r>
      <w:r w:rsidRPr="003060DB">
        <w:rPr>
          <w:rFonts w:hint="cs"/>
          <w:color w:val="000000" w:themeColor="text1"/>
          <w:rtl/>
        </w:rPr>
        <w:t xml:space="preserve">للسير </w:t>
      </w:r>
      <w:r w:rsidRPr="003060DB">
        <w:rPr>
          <w:color w:val="000000" w:themeColor="text1"/>
          <w:rtl/>
        </w:rPr>
        <w:t>في الخير</w:t>
      </w:r>
      <w:r w:rsidRPr="003060DB">
        <w:rPr>
          <w:rFonts w:hint="cs"/>
          <w:color w:val="000000" w:themeColor="text1"/>
          <w:rtl/>
        </w:rPr>
        <w:t xml:space="preserve"> أو</w:t>
      </w:r>
      <w:r w:rsidRPr="003060DB">
        <w:rPr>
          <w:color w:val="000000" w:themeColor="text1"/>
          <w:rtl/>
        </w:rPr>
        <w:t xml:space="preserve"> في </w:t>
      </w:r>
      <w:r w:rsidRPr="003060DB">
        <w:rPr>
          <w:color w:val="000000" w:themeColor="text1"/>
          <w:rtl/>
        </w:rPr>
        <w:lastRenderedPageBreak/>
        <w:t>الشر</w:t>
      </w:r>
      <w:r w:rsidRPr="003060DB">
        <w:rPr>
          <w:rFonts w:hint="cs"/>
          <w:color w:val="000000" w:themeColor="text1"/>
          <w:rtl/>
        </w:rPr>
        <w:t>.</w:t>
      </w:r>
      <w:r w:rsidRPr="003060DB">
        <w:rPr>
          <w:color w:val="000000" w:themeColor="text1"/>
          <w:rtl/>
        </w:rPr>
        <w:t xml:space="preserve"> فجاء </w:t>
      </w:r>
      <w:r w:rsidRPr="003060DB">
        <w:rPr>
          <w:b/>
          <w:bCs/>
          <w:color w:val="000000" w:themeColor="text1"/>
          <w:rtl/>
        </w:rPr>
        <w:t>أبولين</w:t>
      </w:r>
      <w:r w:rsidR="00B92AF9">
        <w:rPr>
          <w:rFonts w:hint="cs"/>
          <w:b/>
          <w:bCs/>
          <w:color w:val="000000" w:themeColor="text1"/>
          <w:rtl/>
        </w:rPr>
        <w:t>ا</w:t>
      </w:r>
      <w:r w:rsidR="00B100EE">
        <w:rPr>
          <w:b/>
          <w:bCs/>
          <w:color w:val="000000" w:themeColor="text1"/>
          <w:rtl/>
        </w:rPr>
        <w:t>ريوس</w:t>
      </w:r>
      <w:r w:rsidRPr="003060DB">
        <w:rPr>
          <w:color w:val="000000" w:themeColor="text1"/>
          <w:rtl/>
        </w:rPr>
        <w:t xml:space="preserve"> لك</w:t>
      </w:r>
      <w:r w:rsidRPr="003060DB">
        <w:rPr>
          <w:rFonts w:hint="cs"/>
          <w:color w:val="000000" w:themeColor="text1"/>
          <w:rtl/>
        </w:rPr>
        <w:t>ي</w:t>
      </w:r>
      <w:r w:rsidRPr="003060DB">
        <w:rPr>
          <w:color w:val="000000" w:themeColor="text1"/>
          <w:rtl/>
        </w:rPr>
        <w:t xml:space="preserve"> يهاجمهم في هذه النقطة</w:t>
      </w:r>
      <w:r w:rsidRPr="003060DB">
        <w:rPr>
          <w:rFonts w:hint="cs"/>
          <w:color w:val="000000" w:themeColor="text1"/>
          <w:rtl/>
        </w:rPr>
        <w:t xml:space="preserve"> و</w:t>
      </w:r>
      <w:r w:rsidRPr="003060DB">
        <w:rPr>
          <w:color w:val="000000" w:themeColor="text1"/>
          <w:rtl/>
        </w:rPr>
        <w:t>قال: أن الإرادة الحر</w:t>
      </w:r>
      <w:r w:rsidRPr="003060DB">
        <w:rPr>
          <w:rFonts w:hint="cs"/>
          <w:color w:val="000000" w:themeColor="text1"/>
          <w:rtl/>
        </w:rPr>
        <w:t>ة</w:t>
      </w:r>
      <w:r w:rsidRPr="003060DB">
        <w:rPr>
          <w:color w:val="000000" w:themeColor="text1"/>
          <w:rtl/>
        </w:rPr>
        <w:t xml:space="preserve"> هذه تأت</w:t>
      </w:r>
      <w:r w:rsidRPr="003060DB">
        <w:rPr>
          <w:rFonts w:hint="cs"/>
          <w:color w:val="000000" w:themeColor="text1"/>
          <w:rtl/>
        </w:rPr>
        <w:t>ي</w:t>
      </w:r>
      <w:r w:rsidRPr="003060DB">
        <w:rPr>
          <w:color w:val="000000" w:themeColor="text1"/>
          <w:rtl/>
        </w:rPr>
        <w:t xml:space="preserve"> من النفس البشرية، النفس العاقلة الحر</w:t>
      </w:r>
      <w:r w:rsidRPr="003060DB">
        <w:rPr>
          <w:rFonts w:hint="cs"/>
          <w:color w:val="000000" w:themeColor="text1"/>
          <w:rtl/>
        </w:rPr>
        <w:t>ة</w:t>
      </w:r>
      <w:r w:rsidRPr="003060DB">
        <w:rPr>
          <w:color w:val="000000" w:themeColor="text1"/>
          <w:rtl/>
        </w:rPr>
        <w:t xml:space="preserve"> التي تختار </w:t>
      </w:r>
      <w:r w:rsidRPr="003060DB">
        <w:rPr>
          <w:rFonts w:hint="cs"/>
          <w:color w:val="000000" w:themeColor="text1"/>
          <w:rtl/>
        </w:rPr>
        <w:t xml:space="preserve">هذا </w:t>
      </w:r>
      <w:r w:rsidRPr="003060DB">
        <w:rPr>
          <w:color w:val="000000" w:themeColor="text1"/>
          <w:rtl/>
        </w:rPr>
        <w:t>الطريق أو ذاك</w:t>
      </w:r>
      <w:r w:rsidRPr="003060DB">
        <w:rPr>
          <w:rFonts w:hint="cs"/>
          <w:color w:val="000000" w:themeColor="text1"/>
          <w:rtl/>
        </w:rPr>
        <w:t xml:space="preserve">. ثم </w:t>
      </w:r>
      <w:r w:rsidRPr="003060DB">
        <w:rPr>
          <w:color w:val="000000" w:themeColor="text1"/>
          <w:rtl/>
        </w:rPr>
        <w:t>قال لهم: المسيح لم تكن له نفس بشرية حر</w:t>
      </w:r>
      <w:r w:rsidRPr="003060DB">
        <w:rPr>
          <w:rFonts w:hint="cs"/>
          <w:color w:val="000000" w:themeColor="text1"/>
          <w:rtl/>
        </w:rPr>
        <w:t>ة</w:t>
      </w:r>
      <w:r w:rsidRPr="003060DB">
        <w:rPr>
          <w:color w:val="000000" w:themeColor="text1"/>
          <w:rtl/>
        </w:rPr>
        <w:t xml:space="preserve">، </w:t>
      </w:r>
      <w:r w:rsidRPr="003060DB">
        <w:rPr>
          <w:rFonts w:hint="cs"/>
          <w:color w:val="000000" w:themeColor="text1"/>
          <w:rtl/>
        </w:rPr>
        <w:t>ف</w:t>
      </w:r>
      <w:r w:rsidRPr="003060DB">
        <w:rPr>
          <w:color w:val="000000" w:themeColor="text1"/>
          <w:rtl/>
        </w:rPr>
        <w:t xml:space="preserve">ممكن </w:t>
      </w:r>
      <w:r w:rsidRPr="003060DB">
        <w:rPr>
          <w:rFonts w:hint="cs"/>
          <w:color w:val="000000" w:themeColor="text1"/>
          <w:rtl/>
        </w:rPr>
        <w:t xml:space="preserve">أن </w:t>
      </w:r>
      <w:r w:rsidRPr="003060DB">
        <w:rPr>
          <w:color w:val="000000" w:themeColor="text1"/>
          <w:rtl/>
        </w:rPr>
        <w:t>يحي</w:t>
      </w:r>
      <w:r w:rsidRPr="003060DB">
        <w:rPr>
          <w:rFonts w:hint="cs"/>
          <w:color w:val="000000" w:themeColor="text1"/>
          <w:rtl/>
        </w:rPr>
        <w:t>ا</w:t>
      </w:r>
      <w:r w:rsidRPr="003060DB">
        <w:rPr>
          <w:color w:val="000000" w:themeColor="text1"/>
          <w:rtl/>
        </w:rPr>
        <w:t xml:space="preserve"> بصفته اللوجوس، بصفته الكلمة، بصفته الأقنوم الثاني، يحيا بالروح القدس الذي فيه ولا يحتاج  لنفس، فأنكر </w:t>
      </w:r>
      <w:r w:rsidRPr="003060DB">
        <w:rPr>
          <w:rFonts w:hint="cs"/>
          <w:color w:val="000000" w:themeColor="text1"/>
          <w:rtl/>
        </w:rPr>
        <w:t xml:space="preserve">بذلك </w:t>
      </w:r>
      <w:r w:rsidRPr="003060DB">
        <w:rPr>
          <w:color w:val="000000" w:themeColor="text1"/>
          <w:rtl/>
        </w:rPr>
        <w:t>النفس البشرية في السيد المسيح.</w:t>
      </w:r>
    </w:p>
    <w:p w14:paraId="646E7B0D" w14:textId="77777777" w:rsidR="00D02551" w:rsidRPr="003060DB" w:rsidRDefault="00D02551" w:rsidP="00990A9D">
      <w:pPr>
        <w:rPr>
          <w:color w:val="000000" w:themeColor="text1"/>
          <w:rtl/>
        </w:rPr>
      </w:pPr>
      <w:r w:rsidRPr="003060DB">
        <w:rPr>
          <w:rFonts w:hint="cs"/>
          <w:color w:val="000000" w:themeColor="text1"/>
          <w:rtl/>
        </w:rPr>
        <w:t xml:space="preserve">ولإنكاره </w:t>
      </w:r>
      <w:r w:rsidRPr="003060DB">
        <w:rPr>
          <w:color w:val="000000" w:themeColor="text1"/>
          <w:rtl/>
        </w:rPr>
        <w:t xml:space="preserve">النفس البشرية </w:t>
      </w:r>
      <w:r w:rsidRPr="003060DB">
        <w:rPr>
          <w:rFonts w:hint="cs"/>
          <w:color w:val="000000" w:themeColor="text1"/>
          <w:rtl/>
        </w:rPr>
        <w:t xml:space="preserve">حرمته </w:t>
      </w:r>
      <w:r w:rsidRPr="003060DB">
        <w:rPr>
          <w:color w:val="000000" w:themeColor="text1"/>
          <w:rtl/>
        </w:rPr>
        <w:t>الكنيسة</w:t>
      </w:r>
      <w:r w:rsidRPr="003060DB">
        <w:rPr>
          <w:rFonts w:hint="cs"/>
          <w:color w:val="000000" w:themeColor="text1"/>
          <w:rtl/>
        </w:rPr>
        <w:t>، بعد أن حاورته</w:t>
      </w:r>
      <w:r w:rsidRPr="003060DB">
        <w:rPr>
          <w:color w:val="000000" w:themeColor="text1"/>
          <w:rtl/>
        </w:rPr>
        <w:t xml:space="preserve"> و</w:t>
      </w:r>
      <w:r w:rsidRPr="003060DB">
        <w:rPr>
          <w:rFonts w:hint="cs"/>
          <w:color w:val="000000" w:themeColor="text1"/>
          <w:rtl/>
        </w:rPr>
        <w:t>أ</w:t>
      </w:r>
      <w:r w:rsidRPr="003060DB">
        <w:rPr>
          <w:color w:val="000000" w:themeColor="text1"/>
          <w:rtl/>
        </w:rPr>
        <w:t>رسل</w:t>
      </w:r>
      <w:r w:rsidRPr="003060DB">
        <w:rPr>
          <w:rFonts w:hint="cs"/>
          <w:color w:val="000000" w:themeColor="text1"/>
          <w:rtl/>
        </w:rPr>
        <w:t>ت</w:t>
      </w:r>
      <w:r w:rsidRPr="003060DB">
        <w:rPr>
          <w:color w:val="000000" w:themeColor="text1"/>
          <w:rtl/>
        </w:rPr>
        <w:t xml:space="preserve"> له رسائل، ولم ي</w:t>
      </w:r>
      <w:r w:rsidRPr="003060DB">
        <w:rPr>
          <w:rFonts w:hint="cs"/>
          <w:color w:val="000000" w:themeColor="text1"/>
          <w:rtl/>
        </w:rPr>
        <w:t xml:space="preserve">ستجب. لم ينجح في إثبات فكره، </w:t>
      </w:r>
      <w:r w:rsidRPr="003060DB">
        <w:rPr>
          <w:color w:val="000000" w:themeColor="text1"/>
          <w:rtl/>
        </w:rPr>
        <w:t>لأن لو</w:t>
      </w:r>
      <w:r w:rsidRPr="003060DB">
        <w:rPr>
          <w:rFonts w:hint="cs"/>
          <w:color w:val="000000" w:themeColor="text1"/>
          <w:rtl/>
        </w:rPr>
        <w:t xml:space="preserve"> </w:t>
      </w:r>
      <w:r w:rsidRPr="003060DB">
        <w:rPr>
          <w:color w:val="000000" w:themeColor="text1"/>
          <w:rtl/>
        </w:rPr>
        <w:t>كان السيد المسيح ليست له نفس بشرية، لا يكون له ناسوت كامل، و</w:t>
      </w:r>
      <w:r w:rsidRPr="003060DB">
        <w:rPr>
          <w:rFonts w:hint="cs"/>
          <w:color w:val="000000" w:themeColor="text1"/>
          <w:rtl/>
        </w:rPr>
        <w:t xml:space="preserve">هذا يعني أنه </w:t>
      </w:r>
      <w:r w:rsidRPr="003060DB">
        <w:rPr>
          <w:color w:val="000000" w:themeColor="text1"/>
          <w:rtl/>
        </w:rPr>
        <w:t>لم يأخذ طبيعتنا البشرية كاملة</w:t>
      </w:r>
      <w:r w:rsidRPr="003060DB">
        <w:rPr>
          <w:rFonts w:hint="cs"/>
          <w:color w:val="000000" w:themeColor="text1"/>
          <w:rtl/>
        </w:rPr>
        <w:t>ً</w:t>
      </w:r>
      <w:r w:rsidRPr="003060DB">
        <w:rPr>
          <w:color w:val="000000" w:themeColor="text1"/>
          <w:rtl/>
        </w:rPr>
        <w:t xml:space="preserve"> وإن</w:t>
      </w:r>
      <w:r w:rsidRPr="003060DB">
        <w:rPr>
          <w:rFonts w:hint="cs"/>
          <w:color w:val="000000" w:themeColor="text1"/>
          <w:rtl/>
        </w:rPr>
        <w:t>َّ</w:t>
      </w:r>
      <w:r w:rsidRPr="003060DB">
        <w:rPr>
          <w:color w:val="000000" w:themeColor="text1"/>
          <w:rtl/>
        </w:rPr>
        <w:t>ما أخذ جز</w:t>
      </w:r>
      <w:r w:rsidRPr="003060DB">
        <w:rPr>
          <w:rFonts w:hint="cs"/>
          <w:color w:val="000000" w:themeColor="text1"/>
          <w:rtl/>
        </w:rPr>
        <w:t>ءًا</w:t>
      </w:r>
      <w:r w:rsidRPr="003060DB">
        <w:rPr>
          <w:color w:val="000000" w:themeColor="text1"/>
          <w:rtl/>
        </w:rPr>
        <w:t xml:space="preserve"> منها</w:t>
      </w:r>
      <w:r w:rsidRPr="003060DB">
        <w:rPr>
          <w:rFonts w:hint="cs"/>
          <w:color w:val="000000" w:themeColor="text1"/>
          <w:rtl/>
        </w:rPr>
        <w:t xml:space="preserve"> فقط.</w:t>
      </w:r>
    </w:p>
    <w:p w14:paraId="7D7381ED" w14:textId="77777777" w:rsidR="00D02551" w:rsidRPr="003060DB" w:rsidRDefault="00D02551" w:rsidP="00990A9D">
      <w:pPr>
        <w:rPr>
          <w:b/>
          <w:bCs/>
          <w:color w:val="000000" w:themeColor="text1"/>
          <w:rtl/>
        </w:rPr>
      </w:pPr>
      <w:r w:rsidRPr="003060DB">
        <w:rPr>
          <w:b/>
          <w:bCs/>
          <w:color w:val="000000" w:themeColor="text1"/>
          <w:rtl/>
        </w:rPr>
        <w:t>من العج</w:t>
      </w:r>
      <w:r w:rsidRPr="003060DB">
        <w:rPr>
          <w:rFonts w:hint="cs"/>
          <w:b/>
          <w:bCs/>
          <w:color w:val="000000" w:themeColor="text1"/>
          <w:rtl/>
        </w:rPr>
        <w:t>ي</w:t>
      </w:r>
      <w:r w:rsidRPr="003060DB">
        <w:rPr>
          <w:b/>
          <w:bCs/>
          <w:color w:val="000000" w:themeColor="text1"/>
          <w:rtl/>
        </w:rPr>
        <w:t>ب أن الهراطقة يحاولو</w:t>
      </w:r>
      <w:r w:rsidRPr="003060DB">
        <w:rPr>
          <w:rFonts w:hint="cs"/>
          <w:b/>
          <w:bCs/>
          <w:color w:val="000000" w:themeColor="text1"/>
          <w:rtl/>
        </w:rPr>
        <w:t>ن</w:t>
      </w:r>
      <w:r w:rsidRPr="003060DB">
        <w:rPr>
          <w:b/>
          <w:bCs/>
          <w:color w:val="000000" w:themeColor="text1"/>
          <w:rtl/>
        </w:rPr>
        <w:t xml:space="preserve"> </w:t>
      </w:r>
      <w:r w:rsidRPr="003060DB">
        <w:rPr>
          <w:rFonts w:hint="cs"/>
          <w:b/>
          <w:bCs/>
          <w:color w:val="000000" w:themeColor="text1"/>
          <w:rtl/>
        </w:rPr>
        <w:t>إ</w:t>
      </w:r>
      <w:r w:rsidRPr="003060DB">
        <w:rPr>
          <w:b/>
          <w:bCs/>
          <w:color w:val="000000" w:themeColor="text1"/>
          <w:rtl/>
        </w:rPr>
        <w:t>ثبات هرطقاتهم بآيات</w:t>
      </w:r>
      <w:r w:rsidRPr="003060DB">
        <w:rPr>
          <w:rFonts w:hint="cs"/>
          <w:b/>
          <w:bCs/>
          <w:color w:val="000000" w:themeColor="text1"/>
          <w:rtl/>
        </w:rPr>
        <w:t>ٍ من الكتاب!!</w:t>
      </w:r>
    </w:p>
    <w:p w14:paraId="41E890BB" w14:textId="2158E44B" w:rsidR="00B620F1" w:rsidRPr="003060DB" w:rsidRDefault="00D02551" w:rsidP="00990A9D">
      <w:pPr>
        <w:rPr>
          <w:color w:val="000000" w:themeColor="text1"/>
          <w:rtl/>
        </w:rPr>
      </w:pPr>
      <w:r w:rsidRPr="003060DB">
        <w:rPr>
          <w:rFonts w:hint="cs"/>
          <w:color w:val="000000" w:themeColor="text1"/>
          <w:rtl/>
        </w:rPr>
        <w:t>يستخدم الهراطقة، على سبيل المثال، الآيات: (</w:t>
      </w:r>
      <w:r w:rsidRPr="003060DB">
        <w:rPr>
          <w:color w:val="000000" w:themeColor="text1"/>
          <w:rtl/>
        </w:rPr>
        <w:t>يو</w:t>
      </w:r>
      <w:r w:rsidRPr="003060DB">
        <w:rPr>
          <w:rFonts w:hint="cs"/>
          <w:color w:val="000000" w:themeColor="text1"/>
          <w:rtl/>
        </w:rPr>
        <w:t>1: 14</w:t>
      </w:r>
      <w:r w:rsidRPr="003060DB">
        <w:rPr>
          <w:color w:val="000000" w:themeColor="text1"/>
          <w:rtl/>
        </w:rPr>
        <w:t>)</w:t>
      </w:r>
      <w:r w:rsidRPr="003060DB">
        <w:rPr>
          <w:rFonts w:hint="cs"/>
          <w:color w:val="000000" w:themeColor="text1"/>
          <w:rtl/>
        </w:rPr>
        <w:t xml:space="preserve"> </w:t>
      </w:r>
      <w:r w:rsidRPr="003060DB">
        <w:rPr>
          <w:color w:val="000000" w:themeColor="text1"/>
          <w:rtl/>
        </w:rPr>
        <w:t>"والكلمة صار جسدًا"</w:t>
      </w:r>
      <w:r w:rsidRPr="003060DB">
        <w:rPr>
          <w:rFonts w:hint="cs"/>
          <w:color w:val="000000" w:themeColor="text1"/>
          <w:rtl/>
        </w:rPr>
        <w:t xml:space="preserve">، فيقولون </w:t>
      </w:r>
      <w:r w:rsidRPr="003060DB">
        <w:rPr>
          <w:color w:val="000000" w:themeColor="text1"/>
          <w:rtl/>
        </w:rPr>
        <w:t>لم ي</w:t>
      </w:r>
      <w:r w:rsidRPr="003060DB">
        <w:rPr>
          <w:rFonts w:hint="cs"/>
          <w:color w:val="000000" w:themeColor="text1"/>
          <w:rtl/>
        </w:rPr>
        <w:t xml:space="preserve">ُذكر في هذه الآية </w:t>
      </w:r>
      <w:r w:rsidRPr="003060DB">
        <w:rPr>
          <w:color w:val="000000" w:themeColor="text1"/>
          <w:rtl/>
        </w:rPr>
        <w:t>النفس</w:t>
      </w:r>
      <w:r w:rsidRPr="003060DB">
        <w:rPr>
          <w:rFonts w:hint="cs"/>
          <w:color w:val="000000" w:themeColor="text1"/>
          <w:rtl/>
        </w:rPr>
        <w:t>.</w:t>
      </w:r>
      <w:r w:rsidRPr="003060DB">
        <w:rPr>
          <w:color w:val="000000" w:themeColor="text1"/>
          <w:rtl/>
        </w:rPr>
        <w:t xml:space="preserve"> و</w:t>
      </w:r>
      <w:r w:rsidRPr="003060DB">
        <w:rPr>
          <w:rFonts w:hint="cs"/>
          <w:color w:val="000000" w:themeColor="text1"/>
          <w:rtl/>
        </w:rPr>
        <w:t xml:space="preserve">نفس الأمر </w:t>
      </w:r>
      <w:r w:rsidRPr="003060DB">
        <w:rPr>
          <w:color w:val="000000" w:themeColor="text1"/>
          <w:rtl/>
        </w:rPr>
        <w:t xml:space="preserve">في </w:t>
      </w:r>
      <w:r w:rsidR="00B92AF9">
        <w:rPr>
          <w:rFonts w:hint="cs"/>
          <w:color w:val="000000" w:themeColor="text1"/>
          <w:rtl/>
        </w:rPr>
        <w:t>(1</w:t>
      </w:r>
      <w:r w:rsidRPr="003060DB">
        <w:rPr>
          <w:rFonts w:hint="cs"/>
          <w:color w:val="000000" w:themeColor="text1"/>
          <w:rtl/>
        </w:rPr>
        <w:t>تي 3: 16)</w:t>
      </w:r>
      <w:r w:rsidRPr="003060DB">
        <w:rPr>
          <w:color w:val="000000" w:themeColor="text1"/>
          <w:rtl/>
        </w:rPr>
        <w:t xml:space="preserve"> "عظيم هو سر التقوى الله ظهر في الجسد"</w:t>
      </w:r>
      <w:r w:rsidRPr="003060DB">
        <w:rPr>
          <w:rFonts w:hint="cs"/>
          <w:color w:val="000000" w:themeColor="text1"/>
          <w:rtl/>
        </w:rPr>
        <w:t>..</w:t>
      </w:r>
      <w:r w:rsidRPr="003060DB">
        <w:rPr>
          <w:color w:val="000000" w:themeColor="text1"/>
          <w:rtl/>
        </w:rPr>
        <w:t xml:space="preserve"> </w:t>
      </w:r>
    </w:p>
    <w:p w14:paraId="534C69FE" w14:textId="24D80817" w:rsidR="00D02551" w:rsidRPr="003060DB" w:rsidRDefault="00D02551" w:rsidP="00990A9D">
      <w:pPr>
        <w:rPr>
          <w:color w:val="000000" w:themeColor="text1"/>
          <w:rtl/>
        </w:rPr>
      </w:pPr>
      <w:r w:rsidRPr="003060DB">
        <w:rPr>
          <w:color w:val="000000" w:themeColor="text1"/>
          <w:rtl/>
        </w:rPr>
        <w:t>لكن في الحقيقة</w:t>
      </w:r>
      <w:r w:rsidRPr="003060DB">
        <w:rPr>
          <w:rFonts w:hint="cs"/>
          <w:color w:val="000000" w:themeColor="text1"/>
          <w:rtl/>
        </w:rPr>
        <w:t>،</w:t>
      </w:r>
      <w:r w:rsidRPr="003060DB">
        <w:rPr>
          <w:color w:val="000000" w:themeColor="text1"/>
          <w:rtl/>
        </w:rPr>
        <w:t xml:space="preserve"> وكما قال القديس </w:t>
      </w:r>
      <w:r w:rsidRPr="003060DB">
        <w:rPr>
          <w:b/>
          <w:bCs/>
          <w:color w:val="000000" w:themeColor="text1"/>
          <w:rtl/>
        </w:rPr>
        <w:t>غريغوريوس أسقف نيصص</w:t>
      </w:r>
      <w:r w:rsidRPr="003060DB">
        <w:rPr>
          <w:color w:val="000000" w:themeColor="text1"/>
          <w:rtl/>
        </w:rPr>
        <w:t xml:space="preserve">، أن كلمة </w:t>
      </w:r>
      <w:r w:rsidRPr="003060DB">
        <w:rPr>
          <w:rFonts w:hint="cs"/>
          <w:color w:val="000000" w:themeColor="text1"/>
          <w:rtl/>
        </w:rPr>
        <w:t>"</w:t>
      </w:r>
      <w:r w:rsidRPr="003060DB">
        <w:rPr>
          <w:color w:val="000000" w:themeColor="text1"/>
          <w:rtl/>
        </w:rPr>
        <w:t>جسد</w:t>
      </w:r>
      <w:r w:rsidRPr="003060DB">
        <w:rPr>
          <w:rFonts w:hint="cs"/>
          <w:color w:val="000000" w:themeColor="text1"/>
          <w:rtl/>
        </w:rPr>
        <w:t>"</w:t>
      </w:r>
      <w:r w:rsidRPr="003060DB">
        <w:rPr>
          <w:color w:val="000000" w:themeColor="text1"/>
          <w:rtl/>
        </w:rPr>
        <w:t xml:space="preserve"> هنا تعني الإنسان كل</w:t>
      </w:r>
      <w:r w:rsidRPr="003060DB">
        <w:rPr>
          <w:rFonts w:hint="cs"/>
          <w:color w:val="000000" w:themeColor="text1"/>
          <w:rtl/>
        </w:rPr>
        <w:t>َّ</w:t>
      </w:r>
      <w:r w:rsidRPr="003060DB">
        <w:rPr>
          <w:color w:val="000000" w:themeColor="text1"/>
          <w:rtl/>
        </w:rPr>
        <w:t xml:space="preserve">ه. </w:t>
      </w:r>
      <w:r w:rsidRPr="003060DB">
        <w:rPr>
          <w:rFonts w:hint="cs"/>
          <w:color w:val="000000" w:themeColor="text1"/>
          <w:rtl/>
        </w:rPr>
        <w:t>فأحيانًا</w:t>
      </w:r>
      <w:r w:rsidRPr="003060DB">
        <w:rPr>
          <w:color w:val="000000" w:themeColor="text1"/>
          <w:rtl/>
        </w:rPr>
        <w:t xml:space="preserve"> الإنسان كله يعب</w:t>
      </w:r>
      <w:r w:rsidRPr="003060DB">
        <w:rPr>
          <w:rFonts w:hint="cs"/>
          <w:color w:val="000000" w:themeColor="text1"/>
          <w:rtl/>
        </w:rPr>
        <w:t>ُّ</w:t>
      </w:r>
      <w:r w:rsidRPr="003060DB">
        <w:rPr>
          <w:color w:val="000000" w:themeColor="text1"/>
          <w:rtl/>
        </w:rPr>
        <w:t xml:space="preserve">ر عنه بكلمة </w:t>
      </w:r>
      <w:r w:rsidRPr="003060DB">
        <w:rPr>
          <w:rFonts w:hint="cs"/>
          <w:color w:val="000000" w:themeColor="text1"/>
          <w:rtl/>
        </w:rPr>
        <w:t>"</w:t>
      </w:r>
      <w:r w:rsidRPr="003060DB">
        <w:rPr>
          <w:color w:val="000000" w:themeColor="text1"/>
          <w:rtl/>
        </w:rPr>
        <w:t>نفس</w:t>
      </w:r>
      <w:r w:rsidRPr="003060DB">
        <w:rPr>
          <w:rFonts w:hint="cs"/>
          <w:color w:val="000000" w:themeColor="text1"/>
          <w:rtl/>
        </w:rPr>
        <w:t>"</w:t>
      </w:r>
      <w:r w:rsidRPr="003060DB">
        <w:rPr>
          <w:color w:val="000000" w:themeColor="text1"/>
          <w:rtl/>
        </w:rPr>
        <w:t xml:space="preserve"> أو بكلمة </w:t>
      </w:r>
      <w:r w:rsidRPr="003060DB">
        <w:rPr>
          <w:rFonts w:hint="cs"/>
          <w:color w:val="000000" w:themeColor="text1"/>
          <w:rtl/>
        </w:rPr>
        <w:t>"</w:t>
      </w:r>
      <w:r w:rsidRPr="003060DB">
        <w:rPr>
          <w:color w:val="000000" w:themeColor="text1"/>
          <w:rtl/>
        </w:rPr>
        <w:t>جسد</w:t>
      </w:r>
      <w:r w:rsidRPr="003060DB">
        <w:rPr>
          <w:rFonts w:hint="cs"/>
          <w:color w:val="000000" w:themeColor="text1"/>
          <w:rtl/>
        </w:rPr>
        <w:t xml:space="preserve">" </w:t>
      </w:r>
      <w:r w:rsidRPr="003060DB">
        <w:rPr>
          <w:color w:val="000000" w:themeColor="text1"/>
          <w:rtl/>
        </w:rPr>
        <w:t xml:space="preserve">– </w:t>
      </w:r>
      <w:r w:rsidRPr="003060DB">
        <w:rPr>
          <w:rFonts w:hint="cs"/>
          <w:color w:val="000000" w:themeColor="text1"/>
          <w:rtl/>
        </w:rPr>
        <w:t xml:space="preserve">بمفهوم </w:t>
      </w:r>
      <w:r w:rsidRPr="003060DB">
        <w:rPr>
          <w:color w:val="000000" w:themeColor="text1"/>
          <w:rtl/>
        </w:rPr>
        <w:t>إطلاق الجزء على الكل</w:t>
      </w:r>
      <w:r w:rsidRPr="003060DB">
        <w:rPr>
          <w:rFonts w:hint="cs"/>
          <w:color w:val="000000" w:themeColor="text1"/>
          <w:rtl/>
        </w:rPr>
        <w:t xml:space="preserve"> </w:t>
      </w:r>
      <w:r w:rsidR="00D26960">
        <w:rPr>
          <w:color w:val="000000" w:themeColor="text1"/>
          <w:rtl/>
        </w:rPr>
        <w:t xml:space="preserve">- </w:t>
      </w:r>
      <w:r w:rsidRPr="003060DB">
        <w:rPr>
          <w:color w:val="000000" w:themeColor="text1"/>
          <w:rtl/>
        </w:rPr>
        <w:t xml:space="preserve">مثلما نقول </w:t>
      </w:r>
      <w:r w:rsidRPr="003060DB">
        <w:rPr>
          <w:rFonts w:hint="cs"/>
          <w:color w:val="000000" w:themeColor="text1"/>
          <w:rtl/>
        </w:rPr>
        <w:t xml:space="preserve">أن </w:t>
      </w:r>
      <w:r w:rsidRPr="003060DB">
        <w:rPr>
          <w:color w:val="000000" w:themeColor="text1"/>
          <w:rtl/>
        </w:rPr>
        <w:t xml:space="preserve">الذين خلصوا من الطوفان ثمانية أنفس بالماء، </w:t>
      </w:r>
      <w:r w:rsidRPr="003060DB">
        <w:rPr>
          <w:rFonts w:hint="cs"/>
          <w:color w:val="000000" w:themeColor="text1"/>
          <w:rtl/>
        </w:rPr>
        <w:t xml:space="preserve">فالمقصود </w:t>
      </w:r>
      <w:r w:rsidRPr="003060DB">
        <w:rPr>
          <w:color w:val="000000" w:themeColor="text1"/>
          <w:rtl/>
        </w:rPr>
        <w:t>ليس فقط ثمانية أنفس</w:t>
      </w:r>
      <w:r w:rsidRPr="003060DB">
        <w:rPr>
          <w:rFonts w:hint="cs"/>
          <w:color w:val="000000" w:themeColor="text1"/>
          <w:rtl/>
        </w:rPr>
        <w:t xml:space="preserve">، وإنَّما </w:t>
      </w:r>
      <w:r w:rsidRPr="003060DB">
        <w:rPr>
          <w:color w:val="000000" w:themeColor="text1"/>
          <w:rtl/>
        </w:rPr>
        <w:t xml:space="preserve">ثمانية أشخاص، </w:t>
      </w:r>
      <w:r w:rsidRPr="003060DB">
        <w:rPr>
          <w:rFonts w:hint="cs"/>
          <w:color w:val="000000" w:themeColor="text1"/>
          <w:rtl/>
        </w:rPr>
        <w:t>ف</w:t>
      </w:r>
      <w:r w:rsidRPr="003060DB">
        <w:rPr>
          <w:color w:val="000000" w:themeColor="text1"/>
          <w:rtl/>
        </w:rPr>
        <w:t>الشخص كله أُطل</w:t>
      </w:r>
      <w:r w:rsidRPr="003060DB">
        <w:rPr>
          <w:rFonts w:hint="cs"/>
          <w:color w:val="000000" w:themeColor="text1"/>
          <w:rtl/>
        </w:rPr>
        <w:t>ِ</w:t>
      </w:r>
      <w:r w:rsidRPr="003060DB">
        <w:rPr>
          <w:color w:val="000000" w:themeColor="text1"/>
          <w:rtl/>
        </w:rPr>
        <w:t xml:space="preserve">ق عليه كلمة </w:t>
      </w:r>
      <w:r w:rsidRPr="003060DB">
        <w:rPr>
          <w:rFonts w:hint="cs"/>
          <w:color w:val="000000" w:themeColor="text1"/>
          <w:rtl/>
        </w:rPr>
        <w:t>"</w:t>
      </w:r>
      <w:r w:rsidRPr="003060DB">
        <w:rPr>
          <w:color w:val="000000" w:themeColor="text1"/>
          <w:rtl/>
        </w:rPr>
        <w:t>نفس</w:t>
      </w:r>
      <w:r w:rsidRPr="003060DB">
        <w:rPr>
          <w:rFonts w:hint="cs"/>
          <w:color w:val="000000" w:themeColor="text1"/>
          <w:rtl/>
        </w:rPr>
        <w:t>"</w:t>
      </w:r>
      <w:r w:rsidRPr="003060DB">
        <w:rPr>
          <w:color w:val="000000" w:themeColor="text1"/>
          <w:rtl/>
        </w:rPr>
        <w:t>.</w:t>
      </w:r>
    </w:p>
    <w:p w14:paraId="5BF7BD64" w14:textId="6D76E969" w:rsidR="00B620F1" w:rsidRPr="003060DB" w:rsidRDefault="00D02551" w:rsidP="00B92AF9">
      <w:pPr>
        <w:rPr>
          <w:color w:val="000000" w:themeColor="text1"/>
          <w:rtl/>
        </w:rPr>
      </w:pPr>
      <w:r w:rsidRPr="003060DB">
        <w:rPr>
          <w:color w:val="000000" w:themeColor="text1"/>
          <w:rtl/>
        </w:rPr>
        <w:t xml:space="preserve">كذلك كلمة </w:t>
      </w:r>
      <w:r w:rsidRPr="003060DB">
        <w:rPr>
          <w:rFonts w:hint="cs"/>
          <w:color w:val="000000" w:themeColor="text1"/>
          <w:rtl/>
        </w:rPr>
        <w:t>"</w:t>
      </w:r>
      <w:r w:rsidRPr="003060DB">
        <w:rPr>
          <w:color w:val="000000" w:themeColor="text1"/>
          <w:rtl/>
        </w:rPr>
        <w:t>جسد</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 xml:space="preserve">كما في قول </w:t>
      </w:r>
      <w:r w:rsidRPr="003060DB">
        <w:rPr>
          <w:color w:val="000000" w:themeColor="text1"/>
          <w:rtl/>
        </w:rPr>
        <w:t>السيد المسيح ف</w:t>
      </w:r>
      <w:r w:rsidR="00B92AF9">
        <w:rPr>
          <w:rFonts w:hint="cs"/>
          <w:color w:val="000000" w:themeColor="text1"/>
          <w:rtl/>
        </w:rPr>
        <w:t>ي</w:t>
      </w:r>
      <w:r w:rsidRPr="003060DB">
        <w:rPr>
          <w:color w:val="000000" w:themeColor="text1"/>
          <w:rtl/>
        </w:rPr>
        <w:t xml:space="preserve"> </w:t>
      </w:r>
      <w:r w:rsidRPr="003060DB">
        <w:rPr>
          <w:rFonts w:hint="cs"/>
          <w:color w:val="000000" w:themeColor="text1"/>
          <w:rtl/>
        </w:rPr>
        <w:t>(</w:t>
      </w:r>
      <w:r w:rsidRPr="003060DB">
        <w:rPr>
          <w:color w:val="000000" w:themeColor="text1"/>
          <w:rtl/>
        </w:rPr>
        <w:t>مت 24</w:t>
      </w:r>
      <w:r w:rsidRPr="003060DB">
        <w:rPr>
          <w:rFonts w:hint="cs"/>
          <w:color w:val="000000" w:themeColor="text1"/>
          <w:rtl/>
        </w:rPr>
        <w:t>)</w:t>
      </w:r>
      <w:r w:rsidRPr="003060DB">
        <w:rPr>
          <w:color w:val="000000" w:themeColor="text1"/>
          <w:rtl/>
        </w:rPr>
        <w:t xml:space="preserve"> "لو لم يقصر الله تلك الأيام لم يخل</w:t>
      </w:r>
      <w:r w:rsidRPr="003060DB">
        <w:rPr>
          <w:rFonts w:hint="cs"/>
          <w:color w:val="000000" w:themeColor="text1"/>
          <w:rtl/>
        </w:rPr>
        <w:t>ُ</w:t>
      </w:r>
      <w:r w:rsidRPr="003060DB">
        <w:rPr>
          <w:color w:val="000000" w:themeColor="text1"/>
          <w:rtl/>
        </w:rPr>
        <w:t>ص جسد"</w:t>
      </w:r>
      <w:r w:rsidRPr="003060DB">
        <w:rPr>
          <w:rFonts w:hint="cs"/>
          <w:color w:val="000000" w:themeColor="text1"/>
          <w:rtl/>
        </w:rPr>
        <w:t>.</w:t>
      </w:r>
      <w:r w:rsidRPr="003060DB">
        <w:rPr>
          <w:color w:val="000000" w:themeColor="text1"/>
          <w:rtl/>
        </w:rPr>
        <w:t xml:space="preserve"> </w:t>
      </w:r>
    </w:p>
    <w:p w14:paraId="358B09B8" w14:textId="2C8741E5" w:rsidR="00D02551" w:rsidRPr="003060DB" w:rsidRDefault="00D02551" w:rsidP="00990A9D">
      <w:pPr>
        <w:rPr>
          <w:color w:val="000000" w:themeColor="text1"/>
          <w:rtl/>
        </w:rPr>
      </w:pPr>
      <w:r w:rsidRPr="003060DB">
        <w:rPr>
          <w:rFonts w:hint="cs"/>
          <w:color w:val="000000" w:themeColor="text1"/>
          <w:rtl/>
        </w:rPr>
        <w:t xml:space="preserve">المقصود </w:t>
      </w:r>
      <w:r w:rsidRPr="003060DB">
        <w:rPr>
          <w:color w:val="000000" w:themeColor="text1"/>
          <w:rtl/>
        </w:rPr>
        <w:t>لم يخل</w:t>
      </w:r>
      <w:r w:rsidRPr="003060DB">
        <w:rPr>
          <w:rFonts w:hint="cs"/>
          <w:color w:val="000000" w:themeColor="text1"/>
          <w:rtl/>
        </w:rPr>
        <w:t>ُ</w:t>
      </w:r>
      <w:r w:rsidRPr="003060DB">
        <w:rPr>
          <w:color w:val="000000" w:themeColor="text1"/>
          <w:rtl/>
        </w:rPr>
        <w:t xml:space="preserve">ص أي </w:t>
      </w:r>
      <w:r w:rsidRPr="003060DB">
        <w:rPr>
          <w:rFonts w:hint="cs"/>
          <w:color w:val="000000" w:themeColor="text1"/>
          <w:rtl/>
        </w:rPr>
        <w:t>إنسان،</w:t>
      </w:r>
      <w:r w:rsidRPr="003060DB">
        <w:rPr>
          <w:color w:val="000000" w:themeColor="text1"/>
          <w:rtl/>
        </w:rPr>
        <w:t xml:space="preserve"> </w:t>
      </w:r>
      <w:r w:rsidRPr="003060DB">
        <w:rPr>
          <w:rFonts w:hint="cs"/>
          <w:color w:val="000000" w:themeColor="text1"/>
          <w:rtl/>
        </w:rPr>
        <w:t>أي ال</w:t>
      </w:r>
      <w:r w:rsidRPr="003060DB">
        <w:rPr>
          <w:color w:val="000000" w:themeColor="text1"/>
          <w:rtl/>
        </w:rPr>
        <w:t xml:space="preserve">شخص </w:t>
      </w:r>
      <w:r w:rsidRPr="003060DB">
        <w:rPr>
          <w:rFonts w:hint="cs"/>
          <w:color w:val="000000" w:themeColor="text1"/>
          <w:rtl/>
        </w:rPr>
        <w:t>كله.</w:t>
      </w:r>
      <w:r w:rsidRPr="003060DB">
        <w:rPr>
          <w:color w:val="000000" w:themeColor="text1"/>
          <w:rtl/>
        </w:rPr>
        <w:t xml:space="preserve"> </w:t>
      </w:r>
      <w:r w:rsidRPr="003060DB">
        <w:rPr>
          <w:rFonts w:hint="cs"/>
          <w:color w:val="000000" w:themeColor="text1"/>
          <w:rtl/>
        </w:rPr>
        <w:t xml:space="preserve">هكذا فإنه </w:t>
      </w:r>
      <w:r w:rsidRPr="003060DB">
        <w:rPr>
          <w:color w:val="000000" w:themeColor="text1"/>
          <w:rtl/>
        </w:rPr>
        <w:t>ليس من  المعقول أن السيد المسيح لم يأخذ من طبيعتنا إلا الجسد فقط</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 xml:space="preserve">وإلاّ فإنَّه </w:t>
      </w:r>
      <w:r w:rsidRPr="003060DB">
        <w:rPr>
          <w:color w:val="000000" w:themeColor="text1"/>
          <w:rtl/>
        </w:rPr>
        <w:t>لا يكون ابن</w:t>
      </w:r>
      <w:r w:rsidRPr="003060DB">
        <w:rPr>
          <w:rFonts w:hint="cs"/>
          <w:color w:val="000000" w:themeColor="text1"/>
          <w:rtl/>
        </w:rPr>
        <w:t>ًا</w:t>
      </w:r>
      <w:r w:rsidRPr="003060DB">
        <w:rPr>
          <w:color w:val="000000" w:themeColor="text1"/>
          <w:rtl/>
        </w:rPr>
        <w:t xml:space="preserve"> للإنسان له نفس </w:t>
      </w:r>
      <w:r w:rsidRPr="003060DB">
        <w:rPr>
          <w:color w:val="000000" w:themeColor="text1"/>
          <w:rtl/>
        </w:rPr>
        <w:lastRenderedPageBreak/>
        <w:t>طبيعة الإنسان، الطبيعة الكاملة.</w:t>
      </w:r>
    </w:p>
    <w:p w14:paraId="078981DF" w14:textId="77777777" w:rsidR="00712E1A" w:rsidRPr="003060DB" w:rsidRDefault="00712E1A" w:rsidP="00990A9D">
      <w:pPr>
        <w:pStyle w:val="Heading3"/>
        <w:rPr>
          <w:color w:val="000000" w:themeColor="text1"/>
          <w:rtl/>
        </w:rPr>
      </w:pPr>
      <w:bookmarkStart w:id="370" w:name="_Toc524642759"/>
      <w:bookmarkStart w:id="371" w:name="_Toc524936170"/>
      <w:bookmarkStart w:id="372" w:name="_Toc525421640"/>
      <w:bookmarkStart w:id="373" w:name="_Toc198132835"/>
      <w:r w:rsidRPr="003060DB">
        <w:rPr>
          <w:rFonts w:hint="cs"/>
          <w:color w:val="000000" w:themeColor="text1"/>
          <w:rtl/>
        </w:rPr>
        <w:t>ك</w:t>
      </w:r>
      <w:r w:rsidRPr="003060DB">
        <w:rPr>
          <w:color w:val="000000" w:themeColor="text1"/>
          <w:rtl/>
        </w:rPr>
        <w:t>يف سقط الهراطقة، في ما نشروه من بدع؟</w:t>
      </w:r>
      <w:r w:rsidRPr="003060DB">
        <w:rPr>
          <w:rStyle w:val="FootnoteReference"/>
          <w:color w:val="000000" w:themeColor="text1"/>
          <w:rtl/>
        </w:rPr>
        <w:footnoteReference w:id="21"/>
      </w:r>
      <w:bookmarkEnd w:id="370"/>
      <w:bookmarkEnd w:id="371"/>
      <w:bookmarkEnd w:id="372"/>
      <w:bookmarkEnd w:id="373"/>
    </w:p>
    <w:p w14:paraId="037345F9" w14:textId="77777777" w:rsidR="00712E1A" w:rsidRPr="003060DB" w:rsidRDefault="00712E1A" w:rsidP="00990A9D">
      <w:pPr>
        <w:rPr>
          <w:color w:val="000000" w:themeColor="text1"/>
          <w:rtl/>
        </w:rPr>
      </w:pPr>
      <w:r w:rsidRPr="003060DB">
        <w:rPr>
          <w:rFonts w:hint="cs"/>
          <w:color w:val="000000" w:themeColor="text1"/>
          <w:rtl/>
        </w:rPr>
        <w:t xml:space="preserve">لما كانت </w:t>
      </w:r>
      <w:r w:rsidRPr="003060DB">
        <w:rPr>
          <w:color w:val="000000" w:themeColor="text1"/>
          <w:rtl/>
        </w:rPr>
        <w:t>الهرطقة هي انحراف عن الإيمان، فك</w:t>
      </w:r>
      <w:r w:rsidRPr="003060DB">
        <w:rPr>
          <w:rFonts w:hint="cs"/>
          <w:color w:val="000000" w:themeColor="text1"/>
          <w:rtl/>
        </w:rPr>
        <w:t>ي</w:t>
      </w:r>
      <w:r w:rsidRPr="003060DB">
        <w:rPr>
          <w:color w:val="000000" w:themeColor="text1"/>
          <w:rtl/>
        </w:rPr>
        <w:t xml:space="preserve">ف </w:t>
      </w:r>
      <w:r w:rsidRPr="003060DB">
        <w:rPr>
          <w:rFonts w:hint="cs"/>
          <w:color w:val="000000" w:themeColor="text1"/>
          <w:rtl/>
        </w:rPr>
        <w:t xml:space="preserve">إذًا </w:t>
      </w:r>
      <w:r w:rsidRPr="003060DB">
        <w:rPr>
          <w:color w:val="000000" w:themeColor="text1"/>
          <w:rtl/>
        </w:rPr>
        <w:t>انحرفوا؟ هل هو جهل</w:t>
      </w:r>
      <w:r w:rsidRPr="003060DB">
        <w:rPr>
          <w:rFonts w:hint="cs"/>
          <w:color w:val="000000" w:themeColor="text1"/>
          <w:rtl/>
        </w:rPr>
        <w:t>ٌ</w:t>
      </w:r>
      <w:r w:rsidRPr="003060DB">
        <w:rPr>
          <w:color w:val="000000" w:themeColor="text1"/>
          <w:rtl/>
        </w:rPr>
        <w:t xml:space="preserve"> منهم؟ هل هو عدم فهم للعقيدة؟ هل هو انسياق وراء قراءات خاطئة، أو تأث</w:t>
      </w:r>
      <w:r w:rsidRPr="003060DB">
        <w:rPr>
          <w:rFonts w:hint="cs"/>
          <w:color w:val="000000" w:themeColor="text1"/>
          <w:rtl/>
        </w:rPr>
        <w:t>ُّ</w:t>
      </w:r>
      <w:r w:rsidRPr="003060DB">
        <w:rPr>
          <w:color w:val="000000" w:themeColor="text1"/>
          <w:rtl/>
        </w:rPr>
        <w:t>ر بتعليم</w:t>
      </w:r>
      <w:r w:rsidRPr="003060DB">
        <w:rPr>
          <w:rFonts w:hint="cs"/>
          <w:color w:val="000000" w:themeColor="text1"/>
          <w:rtl/>
        </w:rPr>
        <w:t>ٍ</w:t>
      </w:r>
      <w:r w:rsidRPr="003060DB">
        <w:rPr>
          <w:color w:val="000000" w:themeColor="text1"/>
          <w:rtl/>
        </w:rPr>
        <w:t xml:space="preserve"> خاطئ؟ </w:t>
      </w:r>
      <w:r w:rsidRPr="003060DB">
        <w:rPr>
          <w:rFonts w:hint="cs"/>
          <w:color w:val="000000" w:themeColor="text1"/>
          <w:rtl/>
        </w:rPr>
        <w:t xml:space="preserve">أم </w:t>
      </w:r>
      <w:r w:rsidRPr="003060DB">
        <w:rPr>
          <w:color w:val="000000" w:themeColor="text1"/>
          <w:rtl/>
        </w:rPr>
        <w:t>هل هذا كله معًا؟</w:t>
      </w:r>
    </w:p>
    <w:p w14:paraId="78500652" w14:textId="77777777" w:rsidR="00712E1A" w:rsidRPr="003060DB" w:rsidRDefault="00712E1A" w:rsidP="00990A9D">
      <w:pPr>
        <w:rPr>
          <w:color w:val="000000" w:themeColor="text1"/>
          <w:rtl/>
        </w:rPr>
      </w:pPr>
      <w:r w:rsidRPr="003060DB">
        <w:rPr>
          <w:color w:val="000000" w:themeColor="text1"/>
          <w:rtl/>
        </w:rPr>
        <w:t>قد تكون كل هذه الأسباب موجودة، ولكن هناك سبب</w:t>
      </w:r>
      <w:r w:rsidRPr="003060DB">
        <w:rPr>
          <w:rFonts w:hint="cs"/>
          <w:color w:val="000000" w:themeColor="text1"/>
          <w:rtl/>
        </w:rPr>
        <w:t>ٌ</w:t>
      </w:r>
      <w:r w:rsidRPr="003060DB">
        <w:rPr>
          <w:color w:val="000000" w:themeColor="text1"/>
          <w:rtl/>
        </w:rPr>
        <w:t xml:space="preserve"> أخطر من كل هذ</w:t>
      </w:r>
      <w:r w:rsidRPr="003060DB">
        <w:rPr>
          <w:rFonts w:hint="cs"/>
          <w:color w:val="000000" w:themeColor="text1"/>
          <w:rtl/>
        </w:rPr>
        <w:t>ا</w:t>
      </w:r>
      <w:r w:rsidRPr="003060DB">
        <w:rPr>
          <w:color w:val="000000" w:themeColor="text1"/>
          <w:rtl/>
        </w:rPr>
        <w:t>، وهو الكبرياء</w:t>
      </w:r>
      <w:r w:rsidRPr="003060DB">
        <w:rPr>
          <w:rFonts w:hint="cs"/>
          <w:color w:val="000000" w:themeColor="text1"/>
          <w:rtl/>
        </w:rPr>
        <w:t>،</w:t>
      </w:r>
      <w:r w:rsidRPr="003060DB">
        <w:rPr>
          <w:color w:val="000000" w:themeColor="text1"/>
          <w:rtl/>
        </w:rPr>
        <w:t xml:space="preserve"> وما يتبعها من </w:t>
      </w:r>
      <w:r w:rsidRPr="003060DB">
        <w:rPr>
          <w:rFonts w:hint="cs"/>
          <w:color w:val="000000" w:themeColor="text1"/>
          <w:rtl/>
        </w:rPr>
        <w:t>إ</w:t>
      </w:r>
      <w:r w:rsidRPr="003060DB">
        <w:rPr>
          <w:color w:val="000000" w:themeColor="text1"/>
          <w:rtl/>
        </w:rPr>
        <w:t>صرار وعناد</w:t>
      </w:r>
      <w:r w:rsidRPr="003060DB">
        <w:rPr>
          <w:rFonts w:hint="cs"/>
          <w:color w:val="000000" w:themeColor="text1"/>
          <w:rtl/>
        </w:rPr>
        <w:t>..</w:t>
      </w:r>
    </w:p>
    <w:p w14:paraId="310F5FB7" w14:textId="77777777" w:rsidR="00712E1A" w:rsidRDefault="00712E1A" w:rsidP="00990A9D">
      <w:pPr>
        <w:rPr>
          <w:color w:val="000000" w:themeColor="text1"/>
          <w:rtl/>
        </w:rPr>
      </w:pPr>
      <w:r w:rsidRPr="003060DB">
        <w:rPr>
          <w:color w:val="000000" w:themeColor="text1"/>
          <w:rtl/>
        </w:rPr>
        <w:t>فما هي مظاهر الكبرياء، التي تقود إلى الهرطقة؟</w:t>
      </w:r>
    </w:p>
    <w:p w14:paraId="06BC074C" w14:textId="77777777" w:rsidR="00915C51" w:rsidRPr="003060DB" w:rsidRDefault="00915C51" w:rsidP="00915C51">
      <w:pPr>
        <w:pStyle w:val="Heading3"/>
        <w:rPr>
          <w:color w:val="000000" w:themeColor="text1"/>
          <w:rtl/>
          <w:lang w:bidi="ar-SA"/>
        </w:rPr>
      </w:pPr>
      <w:bookmarkStart w:id="374" w:name="_Toc524642760"/>
      <w:bookmarkStart w:id="375" w:name="_Toc524936171"/>
      <w:bookmarkStart w:id="376" w:name="_Toc525421641"/>
      <w:bookmarkStart w:id="377" w:name="_Toc198132836"/>
      <w:r w:rsidRPr="003060DB">
        <w:rPr>
          <w:rFonts w:hint="cs"/>
          <w:color w:val="000000" w:themeColor="text1"/>
          <w:rtl/>
          <w:lang w:bidi="ar-SA"/>
        </w:rPr>
        <w:t>الكبرياء</w:t>
      </w:r>
      <w:bookmarkEnd w:id="374"/>
      <w:bookmarkEnd w:id="375"/>
      <w:bookmarkEnd w:id="376"/>
      <w:bookmarkEnd w:id="377"/>
    </w:p>
    <w:p w14:paraId="35D7C6EC" w14:textId="77777777" w:rsidR="00712E1A" w:rsidRPr="003060DB" w:rsidRDefault="00712E1A" w:rsidP="00990A9D">
      <w:pPr>
        <w:rPr>
          <w:b/>
          <w:bCs/>
          <w:color w:val="000000" w:themeColor="text1"/>
          <w:rtl/>
        </w:rPr>
      </w:pPr>
      <w:r w:rsidRPr="003060DB">
        <w:rPr>
          <w:b/>
          <w:bCs/>
          <w:color w:val="000000" w:themeColor="text1"/>
          <w:rtl/>
        </w:rPr>
        <w:t>+ أول مظهر للكبرياء في المبتدع، هو ثقته العجيبة بنفسه، واعتداده بذاته: بحيث لا يستشير في ما يع</w:t>
      </w:r>
      <w:r w:rsidRPr="003060DB">
        <w:rPr>
          <w:rFonts w:hint="cs"/>
          <w:b/>
          <w:bCs/>
          <w:color w:val="000000" w:themeColor="text1"/>
          <w:rtl/>
        </w:rPr>
        <w:t>ِ</w:t>
      </w:r>
      <w:r w:rsidRPr="003060DB">
        <w:rPr>
          <w:b/>
          <w:bCs/>
          <w:color w:val="000000" w:themeColor="text1"/>
          <w:rtl/>
        </w:rPr>
        <w:t>ن له من فكر.</w:t>
      </w:r>
    </w:p>
    <w:p w14:paraId="31F7249A" w14:textId="77777777" w:rsidR="00712E1A" w:rsidRPr="003060DB" w:rsidRDefault="00712E1A" w:rsidP="00990A9D">
      <w:pPr>
        <w:rPr>
          <w:b/>
          <w:bCs/>
          <w:color w:val="000000" w:themeColor="text1"/>
          <w:rtl/>
        </w:rPr>
      </w:pPr>
      <w:r w:rsidRPr="003060DB">
        <w:rPr>
          <w:color w:val="000000" w:themeColor="text1"/>
          <w:rtl/>
        </w:rPr>
        <w:t xml:space="preserve">ذلك </w:t>
      </w:r>
      <w:r w:rsidRPr="003060DB">
        <w:rPr>
          <w:rFonts w:hint="cs"/>
          <w:color w:val="000000" w:themeColor="text1"/>
          <w:rtl/>
        </w:rPr>
        <w:t>لثقته</w:t>
      </w:r>
      <w:r w:rsidRPr="003060DB">
        <w:rPr>
          <w:color w:val="000000" w:themeColor="text1"/>
          <w:rtl/>
        </w:rPr>
        <w:t xml:space="preserve"> أن</w:t>
      </w:r>
      <w:r w:rsidRPr="003060DB">
        <w:rPr>
          <w:rFonts w:hint="cs"/>
          <w:color w:val="000000" w:themeColor="text1"/>
          <w:rtl/>
        </w:rPr>
        <w:t>َّ</w:t>
      </w:r>
      <w:r w:rsidRPr="003060DB">
        <w:rPr>
          <w:color w:val="000000" w:themeColor="text1"/>
          <w:rtl/>
        </w:rPr>
        <w:t>ه ليس في حاجة إلى استشارة. بل إن أتته النصيحة لا يقبلها، لأنه يثق أن رأيه أفضل من النصيحة! وهكذا إذ يصير بلا مرشد، يسقط مثل أوراق الشجر، كما يقول الكتاب.</w:t>
      </w:r>
    </w:p>
    <w:p w14:paraId="7143EBC1" w14:textId="77777777" w:rsidR="00712E1A" w:rsidRPr="003060DB" w:rsidRDefault="00712E1A" w:rsidP="00990A9D">
      <w:pPr>
        <w:rPr>
          <w:b/>
          <w:bCs/>
          <w:color w:val="000000" w:themeColor="text1"/>
          <w:rtl/>
        </w:rPr>
      </w:pPr>
      <w:r w:rsidRPr="003060DB">
        <w:rPr>
          <w:b/>
          <w:bCs/>
          <w:color w:val="000000" w:themeColor="text1"/>
          <w:rtl/>
        </w:rPr>
        <w:t>+ والمظهر الثاني للكبرياء، أنه ي</w:t>
      </w:r>
      <w:r w:rsidRPr="003060DB">
        <w:rPr>
          <w:rFonts w:hint="cs"/>
          <w:b/>
          <w:bCs/>
          <w:color w:val="000000" w:themeColor="text1"/>
          <w:rtl/>
        </w:rPr>
        <w:t>ُ</w:t>
      </w:r>
      <w:r w:rsidRPr="003060DB">
        <w:rPr>
          <w:b/>
          <w:bCs/>
          <w:color w:val="000000" w:themeColor="text1"/>
          <w:rtl/>
        </w:rPr>
        <w:t>حب أن يقد</w:t>
      </w:r>
      <w:r w:rsidRPr="003060DB">
        <w:rPr>
          <w:rFonts w:hint="cs"/>
          <w:b/>
          <w:bCs/>
          <w:color w:val="000000" w:themeColor="text1"/>
          <w:rtl/>
        </w:rPr>
        <w:t>ِّ</w:t>
      </w:r>
      <w:r w:rsidRPr="003060DB">
        <w:rPr>
          <w:b/>
          <w:bCs/>
          <w:color w:val="000000" w:themeColor="text1"/>
          <w:rtl/>
        </w:rPr>
        <w:t>م للناس شيئًا جديدًا، مفهوم</w:t>
      </w:r>
      <w:r w:rsidRPr="003060DB">
        <w:rPr>
          <w:rFonts w:hint="cs"/>
          <w:b/>
          <w:bCs/>
          <w:color w:val="000000" w:themeColor="text1"/>
          <w:rtl/>
        </w:rPr>
        <w:t>ً</w:t>
      </w:r>
      <w:r w:rsidRPr="003060DB">
        <w:rPr>
          <w:b/>
          <w:bCs/>
          <w:color w:val="000000" w:themeColor="text1"/>
          <w:rtl/>
        </w:rPr>
        <w:t>ا غير مفهوم</w:t>
      </w:r>
      <w:r w:rsidRPr="003060DB">
        <w:rPr>
          <w:rFonts w:hint="cs"/>
          <w:b/>
          <w:bCs/>
          <w:color w:val="000000" w:themeColor="text1"/>
          <w:rtl/>
        </w:rPr>
        <w:t>ِ</w:t>
      </w:r>
      <w:r w:rsidRPr="003060DB">
        <w:rPr>
          <w:b/>
          <w:bCs/>
          <w:color w:val="000000" w:themeColor="text1"/>
          <w:rtl/>
        </w:rPr>
        <w:t xml:space="preserve">هم. </w:t>
      </w:r>
      <w:r w:rsidRPr="003060DB">
        <w:rPr>
          <w:rFonts w:hint="cs"/>
          <w:b/>
          <w:bCs/>
          <w:color w:val="000000" w:themeColor="text1"/>
          <w:rtl/>
        </w:rPr>
        <w:t>ف</w:t>
      </w:r>
      <w:r w:rsidRPr="003060DB">
        <w:rPr>
          <w:b/>
          <w:bCs/>
          <w:color w:val="000000" w:themeColor="text1"/>
          <w:rtl/>
        </w:rPr>
        <w:t>هذا الجديد يسب</w:t>
      </w:r>
      <w:r w:rsidRPr="003060DB">
        <w:rPr>
          <w:rFonts w:hint="cs"/>
          <w:b/>
          <w:bCs/>
          <w:color w:val="000000" w:themeColor="text1"/>
          <w:rtl/>
        </w:rPr>
        <w:t>َّ</w:t>
      </w:r>
      <w:r w:rsidRPr="003060DB">
        <w:rPr>
          <w:b/>
          <w:bCs/>
          <w:color w:val="000000" w:themeColor="text1"/>
          <w:rtl/>
        </w:rPr>
        <w:t>ب له شهرة وعظمة</w:t>
      </w:r>
      <w:r w:rsidRPr="003060DB">
        <w:rPr>
          <w:rFonts w:hint="cs"/>
          <w:b/>
          <w:bCs/>
          <w:color w:val="000000" w:themeColor="text1"/>
          <w:rtl/>
        </w:rPr>
        <w:t>.</w:t>
      </w:r>
    </w:p>
    <w:p w14:paraId="55B833B6" w14:textId="77777777" w:rsidR="00712E1A" w:rsidRPr="003060DB" w:rsidRDefault="00712E1A" w:rsidP="00990A9D">
      <w:pPr>
        <w:rPr>
          <w:b/>
          <w:bCs/>
          <w:color w:val="000000" w:themeColor="text1"/>
          <w:rtl/>
        </w:rPr>
      </w:pPr>
      <w:r w:rsidRPr="003060DB">
        <w:rPr>
          <w:color w:val="000000" w:themeColor="text1"/>
          <w:rtl/>
        </w:rPr>
        <w:t>ولعل</w:t>
      </w:r>
      <w:r w:rsidRPr="003060DB">
        <w:rPr>
          <w:rFonts w:hint="cs"/>
          <w:color w:val="000000" w:themeColor="text1"/>
          <w:rtl/>
        </w:rPr>
        <w:t>َّ</w:t>
      </w:r>
      <w:r w:rsidRPr="003060DB">
        <w:rPr>
          <w:color w:val="000000" w:themeColor="text1"/>
          <w:rtl/>
        </w:rPr>
        <w:t xml:space="preserve"> لفظ (بدعة) أت</w:t>
      </w:r>
      <w:r w:rsidRPr="003060DB">
        <w:rPr>
          <w:rFonts w:hint="cs"/>
          <w:color w:val="000000" w:themeColor="text1"/>
          <w:rtl/>
        </w:rPr>
        <w:t>ى</w:t>
      </w:r>
      <w:r w:rsidRPr="003060DB">
        <w:rPr>
          <w:color w:val="000000" w:themeColor="text1"/>
          <w:rtl/>
        </w:rPr>
        <w:t xml:space="preserve"> من هذا الش</w:t>
      </w:r>
      <w:r w:rsidRPr="003060DB">
        <w:rPr>
          <w:rFonts w:hint="cs"/>
          <w:color w:val="000000" w:themeColor="text1"/>
          <w:rtl/>
        </w:rPr>
        <w:t>يء</w:t>
      </w:r>
      <w:r w:rsidRPr="003060DB">
        <w:rPr>
          <w:color w:val="000000" w:themeColor="text1"/>
          <w:rtl/>
        </w:rPr>
        <w:t xml:space="preserve"> الجديد، لأن</w:t>
      </w:r>
      <w:r w:rsidRPr="003060DB">
        <w:rPr>
          <w:rFonts w:hint="cs"/>
          <w:color w:val="000000" w:themeColor="text1"/>
          <w:rtl/>
        </w:rPr>
        <w:t>َّ</w:t>
      </w:r>
      <w:r w:rsidRPr="003060DB">
        <w:rPr>
          <w:color w:val="000000" w:themeColor="text1"/>
          <w:rtl/>
        </w:rPr>
        <w:t xml:space="preserve"> المبتد</w:t>
      </w:r>
      <w:r w:rsidRPr="003060DB">
        <w:rPr>
          <w:rFonts w:hint="cs"/>
          <w:color w:val="000000" w:themeColor="text1"/>
          <w:rtl/>
        </w:rPr>
        <w:t>ِ</w:t>
      </w:r>
      <w:r w:rsidRPr="003060DB">
        <w:rPr>
          <w:color w:val="000000" w:themeColor="text1"/>
          <w:rtl/>
        </w:rPr>
        <w:t xml:space="preserve">ع قد ابتدع شيئًا لم يكن </w:t>
      </w:r>
      <w:r w:rsidRPr="003060DB">
        <w:rPr>
          <w:color w:val="000000" w:themeColor="text1"/>
          <w:rtl/>
        </w:rPr>
        <w:lastRenderedPageBreak/>
        <w:t xml:space="preserve">موجودًا، </w:t>
      </w:r>
      <w:r w:rsidRPr="003060DB">
        <w:rPr>
          <w:rFonts w:hint="cs"/>
          <w:color w:val="000000" w:themeColor="text1"/>
          <w:rtl/>
        </w:rPr>
        <w:t>و</w:t>
      </w:r>
      <w:r w:rsidRPr="003060DB">
        <w:rPr>
          <w:color w:val="000000" w:themeColor="text1"/>
          <w:rtl/>
        </w:rPr>
        <w:t>لم يكن مألوفًا، ي</w:t>
      </w:r>
      <w:r w:rsidRPr="003060DB">
        <w:rPr>
          <w:rFonts w:hint="cs"/>
          <w:color w:val="000000" w:themeColor="text1"/>
          <w:rtl/>
        </w:rPr>
        <w:t>ُ</w:t>
      </w:r>
      <w:r w:rsidRPr="003060DB">
        <w:rPr>
          <w:color w:val="000000" w:themeColor="text1"/>
          <w:rtl/>
        </w:rPr>
        <w:t>ظه</w:t>
      </w:r>
      <w:r w:rsidRPr="003060DB">
        <w:rPr>
          <w:rFonts w:hint="cs"/>
          <w:color w:val="000000" w:themeColor="text1"/>
          <w:rtl/>
        </w:rPr>
        <w:t>ِ</w:t>
      </w:r>
      <w:r w:rsidRPr="003060DB">
        <w:rPr>
          <w:color w:val="000000" w:themeColor="text1"/>
          <w:rtl/>
        </w:rPr>
        <w:t>ر به للناس أن</w:t>
      </w:r>
      <w:r w:rsidRPr="003060DB">
        <w:rPr>
          <w:rFonts w:hint="cs"/>
          <w:color w:val="000000" w:themeColor="text1"/>
          <w:rtl/>
        </w:rPr>
        <w:t>َّ</w:t>
      </w:r>
      <w:r w:rsidRPr="003060DB">
        <w:rPr>
          <w:color w:val="000000" w:themeColor="text1"/>
          <w:rtl/>
        </w:rPr>
        <w:t>ه يفهم فوق فهمهم، أو أنهم لم يصلوا بعد إلى مداركه!</w:t>
      </w:r>
      <w:r w:rsidRPr="003060DB">
        <w:rPr>
          <w:b/>
          <w:bCs/>
          <w:color w:val="000000" w:themeColor="text1"/>
          <w:rtl/>
        </w:rPr>
        <w:t xml:space="preserve"> </w:t>
      </w:r>
      <w:r w:rsidRPr="003060DB">
        <w:rPr>
          <w:color w:val="000000" w:themeColor="text1"/>
          <w:rtl/>
        </w:rPr>
        <w:t>ولفرحه بالجديد غير المألوف، قد يقرأ للغرباء، ويقد</w:t>
      </w:r>
      <w:r w:rsidRPr="003060DB">
        <w:rPr>
          <w:rFonts w:hint="cs"/>
          <w:color w:val="000000" w:themeColor="text1"/>
          <w:rtl/>
        </w:rPr>
        <w:t>ِّ</w:t>
      </w:r>
      <w:r w:rsidRPr="003060DB">
        <w:rPr>
          <w:color w:val="000000" w:themeColor="text1"/>
          <w:rtl/>
        </w:rPr>
        <w:t>م مفاهيمهم وبراهينهم التي لم يط</w:t>
      </w:r>
      <w:r w:rsidRPr="003060DB">
        <w:rPr>
          <w:rFonts w:hint="cs"/>
          <w:color w:val="000000" w:themeColor="text1"/>
          <w:rtl/>
        </w:rPr>
        <w:t>َّ</w:t>
      </w:r>
      <w:r w:rsidRPr="003060DB">
        <w:rPr>
          <w:color w:val="000000" w:themeColor="text1"/>
          <w:rtl/>
        </w:rPr>
        <w:t>ل</w:t>
      </w:r>
      <w:r w:rsidRPr="003060DB">
        <w:rPr>
          <w:rFonts w:hint="cs"/>
          <w:color w:val="000000" w:themeColor="text1"/>
          <w:rtl/>
        </w:rPr>
        <w:t>ِ</w:t>
      </w:r>
      <w:r w:rsidRPr="003060DB">
        <w:rPr>
          <w:color w:val="000000" w:themeColor="text1"/>
          <w:rtl/>
        </w:rPr>
        <w:t>ع عليها المؤمنون</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ف</w:t>
      </w:r>
      <w:r w:rsidRPr="003060DB">
        <w:rPr>
          <w:color w:val="000000" w:themeColor="text1"/>
          <w:rtl/>
        </w:rPr>
        <w:t>يقن</w:t>
      </w:r>
      <w:r w:rsidRPr="003060DB">
        <w:rPr>
          <w:rFonts w:hint="cs"/>
          <w:color w:val="000000" w:themeColor="text1"/>
          <w:rtl/>
        </w:rPr>
        <w:t>ِ</w:t>
      </w:r>
      <w:r w:rsidRPr="003060DB">
        <w:rPr>
          <w:color w:val="000000" w:themeColor="text1"/>
          <w:rtl/>
        </w:rPr>
        <w:t>ع الناس بفكرته، ويصي</w:t>
      </w:r>
      <w:r w:rsidRPr="003060DB">
        <w:rPr>
          <w:rFonts w:hint="cs"/>
          <w:color w:val="000000" w:themeColor="text1"/>
          <w:rtl/>
        </w:rPr>
        <w:t>ِّ</w:t>
      </w:r>
      <w:r w:rsidRPr="003060DB">
        <w:rPr>
          <w:color w:val="000000" w:themeColor="text1"/>
          <w:rtl/>
        </w:rPr>
        <w:t>رهم له تلاميذ وتابعين وأبناء</w:t>
      </w:r>
      <w:r w:rsidRPr="003060DB">
        <w:rPr>
          <w:rFonts w:hint="cs"/>
          <w:color w:val="000000" w:themeColor="text1"/>
          <w:rtl/>
        </w:rPr>
        <w:t>..</w:t>
      </w:r>
      <w:r w:rsidRPr="003060DB">
        <w:rPr>
          <w:color w:val="000000" w:themeColor="text1"/>
          <w:rtl/>
        </w:rPr>
        <w:t xml:space="preserve"> ويفرح كلما كث</w:t>
      </w:r>
      <w:r w:rsidRPr="003060DB">
        <w:rPr>
          <w:rFonts w:hint="cs"/>
          <w:color w:val="000000" w:themeColor="text1"/>
          <w:rtl/>
        </w:rPr>
        <w:t>ُ</w:t>
      </w:r>
      <w:r w:rsidRPr="003060DB">
        <w:rPr>
          <w:color w:val="000000" w:themeColor="text1"/>
          <w:rtl/>
        </w:rPr>
        <w:t>ر عدد هؤلاء التابعين.</w:t>
      </w:r>
      <w:r w:rsidRPr="003060DB">
        <w:rPr>
          <w:b/>
          <w:bCs/>
          <w:color w:val="000000" w:themeColor="text1"/>
          <w:rtl/>
        </w:rPr>
        <w:t xml:space="preserve"> </w:t>
      </w:r>
      <w:r w:rsidRPr="003060DB">
        <w:rPr>
          <w:color w:val="000000" w:themeColor="text1"/>
          <w:rtl/>
        </w:rPr>
        <w:t>والعجيب أن</w:t>
      </w:r>
      <w:r w:rsidRPr="003060DB">
        <w:rPr>
          <w:rFonts w:hint="cs"/>
          <w:color w:val="000000" w:themeColor="text1"/>
          <w:rtl/>
        </w:rPr>
        <w:t>َّ</w:t>
      </w:r>
      <w:r w:rsidRPr="003060DB">
        <w:rPr>
          <w:color w:val="000000" w:themeColor="text1"/>
          <w:rtl/>
        </w:rPr>
        <w:t>ه يقد</w:t>
      </w:r>
      <w:r w:rsidRPr="003060DB">
        <w:rPr>
          <w:rFonts w:hint="cs"/>
          <w:color w:val="000000" w:themeColor="text1"/>
          <w:rtl/>
        </w:rPr>
        <w:t>ِّ</w:t>
      </w:r>
      <w:r w:rsidRPr="003060DB">
        <w:rPr>
          <w:color w:val="000000" w:themeColor="text1"/>
          <w:rtl/>
        </w:rPr>
        <w:t>م كل</w:t>
      </w:r>
      <w:r w:rsidRPr="003060DB">
        <w:rPr>
          <w:rFonts w:hint="cs"/>
          <w:color w:val="000000" w:themeColor="text1"/>
          <w:rtl/>
        </w:rPr>
        <w:t>َّ</w:t>
      </w:r>
      <w:r w:rsidRPr="003060DB">
        <w:rPr>
          <w:color w:val="000000" w:themeColor="text1"/>
          <w:rtl/>
        </w:rPr>
        <w:t xml:space="preserve"> جديد كأن</w:t>
      </w:r>
      <w:r w:rsidRPr="003060DB">
        <w:rPr>
          <w:rFonts w:hint="cs"/>
          <w:color w:val="000000" w:themeColor="text1"/>
          <w:rtl/>
        </w:rPr>
        <w:t>َّ</w:t>
      </w:r>
      <w:r w:rsidRPr="003060DB">
        <w:rPr>
          <w:color w:val="000000" w:themeColor="text1"/>
          <w:rtl/>
        </w:rPr>
        <w:t>ه عقيدة</w:t>
      </w:r>
      <w:r w:rsidRPr="003060DB">
        <w:rPr>
          <w:rFonts w:hint="cs"/>
          <w:color w:val="000000" w:themeColor="text1"/>
          <w:rtl/>
        </w:rPr>
        <w:t>ٌ</w:t>
      </w:r>
      <w:r w:rsidRPr="003060DB">
        <w:rPr>
          <w:color w:val="000000" w:themeColor="text1"/>
          <w:rtl/>
        </w:rPr>
        <w:t xml:space="preserve"> راسخة، وليس كمجرد رأي قابل للنقاش أو قابل للخطأ والصواب.</w:t>
      </w:r>
    </w:p>
    <w:p w14:paraId="16A4BCD7" w14:textId="77777777" w:rsidR="00712E1A" w:rsidRPr="003060DB" w:rsidRDefault="00712E1A" w:rsidP="00990A9D">
      <w:pPr>
        <w:rPr>
          <w:b/>
          <w:bCs/>
          <w:color w:val="000000" w:themeColor="text1"/>
          <w:rtl/>
        </w:rPr>
      </w:pPr>
      <w:r w:rsidRPr="003060DB">
        <w:rPr>
          <w:b/>
          <w:bCs/>
          <w:color w:val="000000" w:themeColor="text1"/>
          <w:rtl/>
        </w:rPr>
        <w:t>+ والمظهر الثالث لكبرياء المبتدع، هو عناده و</w:t>
      </w:r>
      <w:r w:rsidRPr="003060DB">
        <w:rPr>
          <w:rFonts w:hint="cs"/>
          <w:b/>
          <w:bCs/>
          <w:color w:val="000000" w:themeColor="text1"/>
          <w:rtl/>
        </w:rPr>
        <w:t>إ</w:t>
      </w:r>
      <w:r w:rsidRPr="003060DB">
        <w:rPr>
          <w:b/>
          <w:bCs/>
          <w:color w:val="000000" w:themeColor="text1"/>
          <w:rtl/>
        </w:rPr>
        <w:t>صراره على فكره:</w:t>
      </w:r>
    </w:p>
    <w:p w14:paraId="48ED30EA" w14:textId="77777777" w:rsidR="00712E1A" w:rsidRPr="003060DB" w:rsidRDefault="00712E1A" w:rsidP="00990A9D">
      <w:pPr>
        <w:rPr>
          <w:color w:val="000000" w:themeColor="text1"/>
          <w:rtl/>
        </w:rPr>
      </w:pPr>
      <w:r w:rsidRPr="003060DB">
        <w:rPr>
          <w:color w:val="000000" w:themeColor="text1"/>
          <w:rtl/>
        </w:rPr>
        <w:t>لو أن إنسانًا أخطأ في فكر</w:t>
      </w:r>
      <w:r w:rsidRPr="003060DB">
        <w:rPr>
          <w:rFonts w:hint="cs"/>
          <w:color w:val="000000" w:themeColor="text1"/>
          <w:rtl/>
        </w:rPr>
        <w:t>ٍ</w:t>
      </w:r>
      <w:r w:rsidRPr="003060DB">
        <w:rPr>
          <w:color w:val="000000" w:themeColor="text1"/>
          <w:rtl/>
        </w:rPr>
        <w:t xml:space="preserve"> لاهوتي، ونب</w:t>
      </w:r>
      <w:r w:rsidRPr="003060DB">
        <w:rPr>
          <w:rFonts w:hint="cs"/>
          <w:color w:val="000000" w:themeColor="text1"/>
          <w:rtl/>
        </w:rPr>
        <w:t>َّ</w:t>
      </w:r>
      <w:r w:rsidRPr="003060DB">
        <w:rPr>
          <w:color w:val="000000" w:themeColor="text1"/>
          <w:rtl/>
        </w:rPr>
        <w:t>هوه إلى الصواب، فقب</w:t>
      </w:r>
      <w:r w:rsidRPr="003060DB">
        <w:rPr>
          <w:rFonts w:hint="cs"/>
          <w:color w:val="000000" w:themeColor="text1"/>
          <w:rtl/>
        </w:rPr>
        <w:t>ِ</w:t>
      </w:r>
      <w:r w:rsidRPr="003060DB">
        <w:rPr>
          <w:color w:val="000000" w:themeColor="text1"/>
          <w:rtl/>
        </w:rPr>
        <w:t>ل التنبيه وقب</w:t>
      </w:r>
      <w:r w:rsidRPr="003060DB">
        <w:rPr>
          <w:rFonts w:hint="cs"/>
          <w:color w:val="000000" w:themeColor="text1"/>
          <w:rtl/>
        </w:rPr>
        <w:t>ِ</w:t>
      </w:r>
      <w:r w:rsidRPr="003060DB">
        <w:rPr>
          <w:color w:val="000000" w:themeColor="text1"/>
          <w:rtl/>
        </w:rPr>
        <w:t>ل التصويب، ما قامت البدعة ولا انتشرت</w:t>
      </w:r>
      <w:r w:rsidRPr="003060DB">
        <w:rPr>
          <w:rFonts w:hint="cs"/>
          <w:color w:val="000000" w:themeColor="text1"/>
          <w:rtl/>
        </w:rPr>
        <w:t>.</w:t>
      </w:r>
      <w:r w:rsidRPr="003060DB">
        <w:rPr>
          <w:color w:val="000000" w:themeColor="text1"/>
          <w:rtl/>
        </w:rPr>
        <w:t xml:space="preserve"> لكنها تقوم، إذا أصر</w:t>
      </w:r>
      <w:r w:rsidRPr="003060DB">
        <w:rPr>
          <w:rFonts w:hint="cs"/>
          <w:color w:val="000000" w:themeColor="text1"/>
          <w:rtl/>
        </w:rPr>
        <w:t>َّ</w:t>
      </w:r>
      <w:r w:rsidRPr="003060DB">
        <w:rPr>
          <w:color w:val="000000" w:themeColor="text1"/>
          <w:rtl/>
        </w:rPr>
        <w:t xml:space="preserve"> على رأي</w:t>
      </w:r>
      <w:r w:rsidRPr="003060DB">
        <w:rPr>
          <w:rFonts w:hint="cs"/>
          <w:color w:val="000000" w:themeColor="text1"/>
          <w:rtl/>
        </w:rPr>
        <w:t>ِ</w:t>
      </w:r>
      <w:r w:rsidRPr="003060DB">
        <w:rPr>
          <w:color w:val="000000" w:themeColor="text1"/>
          <w:rtl/>
        </w:rPr>
        <w:t>ه في عناد، ورفض أن يرجع عن أفكاره الخاطئة</w:t>
      </w:r>
      <w:r w:rsidRPr="003060DB">
        <w:rPr>
          <w:rFonts w:hint="cs"/>
          <w:color w:val="000000" w:themeColor="text1"/>
          <w:rtl/>
        </w:rPr>
        <w:t>..</w:t>
      </w:r>
      <w:r w:rsidRPr="003060DB">
        <w:rPr>
          <w:color w:val="000000" w:themeColor="text1"/>
          <w:rtl/>
        </w:rPr>
        <w:t xml:space="preserve"> إنه يعتب</w:t>
      </w:r>
      <w:r w:rsidRPr="003060DB">
        <w:rPr>
          <w:rFonts w:hint="cs"/>
          <w:color w:val="000000" w:themeColor="text1"/>
          <w:rtl/>
        </w:rPr>
        <w:t>ِ</w:t>
      </w:r>
      <w:r w:rsidRPr="003060DB">
        <w:rPr>
          <w:color w:val="000000" w:themeColor="text1"/>
          <w:rtl/>
        </w:rPr>
        <w:t>ر الرجوع عن أفكاره الخاطئة، لون</w:t>
      </w:r>
      <w:r w:rsidRPr="003060DB">
        <w:rPr>
          <w:rFonts w:hint="cs"/>
          <w:color w:val="000000" w:themeColor="text1"/>
          <w:rtl/>
        </w:rPr>
        <w:t>ٌ</w:t>
      </w:r>
      <w:r w:rsidRPr="003060DB">
        <w:rPr>
          <w:color w:val="000000" w:themeColor="text1"/>
          <w:rtl/>
        </w:rPr>
        <w:t xml:space="preserve"> من الخضوع، ولون</w:t>
      </w:r>
      <w:r w:rsidRPr="003060DB">
        <w:rPr>
          <w:rFonts w:hint="cs"/>
          <w:color w:val="000000" w:themeColor="text1"/>
          <w:rtl/>
        </w:rPr>
        <w:t>ٌ</w:t>
      </w:r>
      <w:r w:rsidRPr="003060DB">
        <w:rPr>
          <w:color w:val="000000" w:themeColor="text1"/>
          <w:rtl/>
        </w:rPr>
        <w:t xml:space="preserve"> من الاعتراف بالخطأ</w:t>
      </w:r>
      <w:r w:rsidRPr="003060DB">
        <w:rPr>
          <w:rFonts w:hint="cs"/>
          <w:color w:val="000000" w:themeColor="text1"/>
          <w:rtl/>
        </w:rPr>
        <w:t>..</w:t>
      </w:r>
      <w:r w:rsidRPr="003060DB">
        <w:rPr>
          <w:color w:val="000000" w:themeColor="text1"/>
          <w:rtl/>
        </w:rPr>
        <w:t xml:space="preserve"> وكبرياؤه لا </w:t>
      </w:r>
      <w:r w:rsidRPr="003060DB">
        <w:rPr>
          <w:rFonts w:hint="cs"/>
          <w:color w:val="000000" w:themeColor="text1"/>
          <w:rtl/>
        </w:rPr>
        <w:t>ي</w:t>
      </w:r>
      <w:r w:rsidRPr="003060DB">
        <w:rPr>
          <w:color w:val="000000" w:themeColor="text1"/>
          <w:rtl/>
        </w:rPr>
        <w:t>سمح له بالخضوع ولا بالهزيمة ولا بالاعتراف بالخطأ</w:t>
      </w:r>
      <w:r w:rsidRPr="003060DB">
        <w:rPr>
          <w:rFonts w:hint="cs"/>
          <w:color w:val="000000" w:themeColor="text1"/>
          <w:rtl/>
        </w:rPr>
        <w:t>،</w:t>
      </w:r>
      <w:r w:rsidRPr="003060DB">
        <w:rPr>
          <w:color w:val="000000" w:themeColor="text1"/>
          <w:rtl/>
        </w:rPr>
        <w:t xml:space="preserve"> فيعاند، ويستمر على فكره، ويصير هرطوقيًا</w:t>
      </w:r>
      <w:r w:rsidRPr="003060DB">
        <w:rPr>
          <w:rFonts w:hint="cs"/>
          <w:color w:val="000000" w:themeColor="text1"/>
          <w:rtl/>
        </w:rPr>
        <w:t>..</w:t>
      </w:r>
    </w:p>
    <w:p w14:paraId="4E7A4C4F" w14:textId="77777777" w:rsidR="00712E1A" w:rsidRPr="003060DB" w:rsidRDefault="00712E1A" w:rsidP="00990A9D">
      <w:pPr>
        <w:rPr>
          <w:b/>
          <w:bCs/>
          <w:color w:val="000000" w:themeColor="text1"/>
          <w:rtl/>
        </w:rPr>
      </w:pPr>
      <w:r w:rsidRPr="003060DB">
        <w:rPr>
          <w:b/>
          <w:bCs/>
          <w:color w:val="000000" w:themeColor="text1"/>
          <w:rtl/>
        </w:rPr>
        <w:t>+ والمظهر الرابع لكبرياء المبتدع، هو محاولته أن ينتصر لفكره بأي</w:t>
      </w:r>
      <w:r w:rsidRPr="003060DB">
        <w:rPr>
          <w:rFonts w:hint="cs"/>
          <w:b/>
          <w:bCs/>
          <w:color w:val="000000" w:themeColor="text1"/>
          <w:rtl/>
        </w:rPr>
        <w:t>ِّ</w:t>
      </w:r>
      <w:r w:rsidRPr="003060DB">
        <w:rPr>
          <w:b/>
          <w:bCs/>
          <w:color w:val="000000" w:themeColor="text1"/>
          <w:rtl/>
        </w:rPr>
        <w:t xml:space="preserve"> ثمن</w:t>
      </w:r>
      <w:r w:rsidRPr="003060DB">
        <w:rPr>
          <w:rFonts w:hint="cs"/>
          <w:b/>
          <w:bCs/>
          <w:color w:val="000000" w:themeColor="text1"/>
          <w:rtl/>
        </w:rPr>
        <w:t>ٍ</w:t>
      </w:r>
      <w:r w:rsidRPr="003060DB">
        <w:rPr>
          <w:b/>
          <w:bCs/>
          <w:color w:val="000000" w:themeColor="text1"/>
          <w:rtl/>
        </w:rPr>
        <w:t>، وبكل</w:t>
      </w:r>
      <w:r w:rsidRPr="003060DB">
        <w:rPr>
          <w:rFonts w:hint="cs"/>
          <w:b/>
          <w:bCs/>
          <w:color w:val="000000" w:themeColor="text1"/>
          <w:rtl/>
        </w:rPr>
        <w:t>ِّ</w:t>
      </w:r>
      <w:r w:rsidRPr="003060DB">
        <w:rPr>
          <w:b/>
          <w:bCs/>
          <w:color w:val="000000" w:themeColor="text1"/>
          <w:rtl/>
        </w:rPr>
        <w:t xml:space="preserve"> وسائل ال</w:t>
      </w:r>
      <w:r w:rsidRPr="003060DB">
        <w:rPr>
          <w:rFonts w:hint="cs"/>
          <w:b/>
          <w:bCs/>
          <w:color w:val="000000" w:themeColor="text1"/>
          <w:rtl/>
        </w:rPr>
        <w:t>إ</w:t>
      </w:r>
      <w:r w:rsidRPr="003060DB">
        <w:rPr>
          <w:b/>
          <w:bCs/>
          <w:color w:val="000000" w:themeColor="text1"/>
          <w:rtl/>
        </w:rPr>
        <w:t>قناع، مهما كانت خاطئة!</w:t>
      </w:r>
    </w:p>
    <w:p w14:paraId="622C3440" w14:textId="77777777" w:rsidR="00B620F1" w:rsidRPr="003060DB" w:rsidRDefault="00712E1A" w:rsidP="00990A9D">
      <w:pPr>
        <w:rPr>
          <w:color w:val="000000" w:themeColor="text1"/>
          <w:rtl/>
        </w:rPr>
      </w:pPr>
      <w:r w:rsidRPr="003060DB">
        <w:rPr>
          <w:color w:val="000000" w:themeColor="text1"/>
          <w:rtl/>
        </w:rPr>
        <w:t>يدور</w:t>
      </w:r>
      <w:r w:rsidRPr="003060DB">
        <w:rPr>
          <w:rFonts w:hint="cs"/>
          <w:color w:val="000000" w:themeColor="text1"/>
          <w:rtl/>
        </w:rPr>
        <w:t>ُ</w:t>
      </w:r>
      <w:r w:rsidRPr="003060DB">
        <w:rPr>
          <w:color w:val="000000" w:themeColor="text1"/>
          <w:rtl/>
        </w:rPr>
        <w:t xml:space="preserve"> باحثًا عن آية</w:t>
      </w:r>
      <w:r w:rsidRPr="003060DB">
        <w:rPr>
          <w:rFonts w:hint="cs"/>
          <w:color w:val="000000" w:themeColor="text1"/>
          <w:rtl/>
        </w:rPr>
        <w:t>ٍ</w:t>
      </w:r>
      <w:r w:rsidRPr="003060DB">
        <w:rPr>
          <w:color w:val="000000" w:themeColor="text1"/>
          <w:rtl/>
        </w:rPr>
        <w:t xml:space="preserve"> من الكتاب، ويتلاعب بمفهوم</w:t>
      </w:r>
      <w:r w:rsidRPr="003060DB">
        <w:rPr>
          <w:rFonts w:hint="cs"/>
          <w:color w:val="000000" w:themeColor="text1"/>
          <w:rtl/>
        </w:rPr>
        <w:t>ِ</w:t>
      </w:r>
      <w:r w:rsidRPr="003060DB">
        <w:rPr>
          <w:color w:val="000000" w:themeColor="text1"/>
          <w:rtl/>
        </w:rPr>
        <w:t>ها حسب هواه</w:t>
      </w:r>
      <w:r w:rsidRPr="003060DB">
        <w:rPr>
          <w:rFonts w:hint="cs"/>
          <w:color w:val="000000" w:themeColor="text1"/>
          <w:rtl/>
        </w:rPr>
        <w:t>،</w:t>
      </w:r>
      <w:r w:rsidRPr="003060DB">
        <w:rPr>
          <w:color w:val="000000" w:themeColor="text1"/>
          <w:rtl/>
        </w:rPr>
        <w:t xml:space="preserve"> أو يبحث عن نص</w:t>
      </w:r>
      <w:r w:rsidRPr="003060DB">
        <w:rPr>
          <w:rFonts w:hint="cs"/>
          <w:color w:val="000000" w:themeColor="text1"/>
          <w:rtl/>
        </w:rPr>
        <w:t>ٍ</w:t>
      </w:r>
      <w:r w:rsidRPr="003060DB">
        <w:rPr>
          <w:color w:val="000000" w:themeColor="text1"/>
          <w:rtl/>
        </w:rPr>
        <w:t xml:space="preserve"> من أقوال</w:t>
      </w:r>
      <w:r w:rsidRPr="003060DB">
        <w:rPr>
          <w:rFonts w:hint="cs"/>
          <w:color w:val="000000" w:themeColor="text1"/>
          <w:rtl/>
        </w:rPr>
        <w:t>ِ</w:t>
      </w:r>
      <w:r w:rsidRPr="003060DB">
        <w:rPr>
          <w:color w:val="000000" w:themeColor="text1"/>
          <w:rtl/>
        </w:rPr>
        <w:t xml:space="preserve"> الآباء والقديسين ليثب</w:t>
      </w:r>
      <w:r w:rsidRPr="003060DB">
        <w:rPr>
          <w:rFonts w:hint="cs"/>
          <w:color w:val="000000" w:themeColor="text1"/>
          <w:rtl/>
        </w:rPr>
        <w:t>ِ</w:t>
      </w:r>
      <w:r w:rsidRPr="003060DB">
        <w:rPr>
          <w:color w:val="000000" w:themeColor="text1"/>
          <w:rtl/>
        </w:rPr>
        <w:t>ت به كلامه، مهما كان هذا النص لا يسنده أو قيل في مناسبة</w:t>
      </w:r>
      <w:r w:rsidRPr="003060DB">
        <w:rPr>
          <w:rFonts w:hint="cs"/>
          <w:color w:val="000000" w:themeColor="text1"/>
          <w:rtl/>
        </w:rPr>
        <w:t>ٍ</w:t>
      </w:r>
      <w:r w:rsidRPr="003060DB">
        <w:rPr>
          <w:color w:val="000000" w:themeColor="text1"/>
          <w:rtl/>
        </w:rPr>
        <w:t xml:space="preserve"> أخرى بقصد</w:t>
      </w:r>
      <w:r w:rsidRPr="003060DB">
        <w:rPr>
          <w:rFonts w:hint="cs"/>
          <w:color w:val="000000" w:themeColor="text1"/>
          <w:rtl/>
        </w:rPr>
        <w:t>ٍ</w:t>
      </w:r>
      <w:r w:rsidRPr="003060DB">
        <w:rPr>
          <w:color w:val="000000" w:themeColor="text1"/>
          <w:rtl/>
        </w:rPr>
        <w:t xml:space="preserve"> آخر</w:t>
      </w:r>
      <w:r w:rsidRPr="003060DB">
        <w:rPr>
          <w:rFonts w:hint="cs"/>
          <w:color w:val="000000" w:themeColor="text1"/>
          <w:rtl/>
        </w:rPr>
        <w:t>..</w:t>
      </w:r>
      <w:r w:rsidRPr="003060DB">
        <w:rPr>
          <w:color w:val="000000" w:themeColor="text1"/>
          <w:rtl/>
        </w:rPr>
        <w:t xml:space="preserve"> </w:t>
      </w:r>
    </w:p>
    <w:p w14:paraId="44CE6198" w14:textId="587D838A" w:rsidR="00712E1A" w:rsidRPr="003060DB" w:rsidRDefault="00712E1A" w:rsidP="00990A9D">
      <w:pPr>
        <w:rPr>
          <w:color w:val="000000" w:themeColor="text1"/>
          <w:rtl/>
        </w:rPr>
      </w:pPr>
      <w:r w:rsidRPr="003060DB">
        <w:rPr>
          <w:color w:val="000000" w:themeColor="text1"/>
          <w:rtl/>
        </w:rPr>
        <w:t>بل قد يتحايل بجزء</w:t>
      </w:r>
      <w:r w:rsidRPr="003060DB">
        <w:rPr>
          <w:rFonts w:hint="cs"/>
          <w:color w:val="000000" w:themeColor="text1"/>
          <w:rtl/>
        </w:rPr>
        <w:t>ٍ</w:t>
      </w:r>
      <w:r w:rsidRPr="003060DB">
        <w:rPr>
          <w:color w:val="000000" w:themeColor="text1"/>
          <w:rtl/>
        </w:rPr>
        <w:t xml:space="preserve"> من آية دون باقيها، أو بخدعة</w:t>
      </w:r>
      <w:r w:rsidRPr="003060DB">
        <w:rPr>
          <w:rFonts w:hint="cs"/>
          <w:color w:val="000000" w:themeColor="text1"/>
          <w:rtl/>
        </w:rPr>
        <w:t>ِ</w:t>
      </w:r>
      <w:r w:rsidRPr="003060DB">
        <w:rPr>
          <w:color w:val="000000" w:themeColor="text1"/>
          <w:rtl/>
        </w:rPr>
        <w:t xml:space="preserve"> الآية</w:t>
      </w:r>
      <w:r w:rsidRPr="003060DB">
        <w:rPr>
          <w:rFonts w:hint="cs"/>
          <w:color w:val="000000" w:themeColor="text1"/>
          <w:rtl/>
        </w:rPr>
        <w:t>ِ</w:t>
      </w:r>
      <w:r w:rsidRPr="003060DB">
        <w:rPr>
          <w:color w:val="000000" w:themeColor="text1"/>
          <w:rtl/>
        </w:rPr>
        <w:t xml:space="preserve"> الواحدة والنص</w:t>
      </w:r>
      <w:r w:rsidRPr="003060DB">
        <w:rPr>
          <w:rFonts w:hint="cs"/>
          <w:color w:val="000000" w:themeColor="text1"/>
          <w:rtl/>
        </w:rPr>
        <w:t>ف</w:t>
      </w:r>
      <w:r w:rsidRPr="003060DB">
        <w:rPr>
          <w:color w:val="000000" w:themeColor="text1"/>
          <w:rtl/>
        </w:rPr>
        <w:t xml:space="preserve"> ال</w:t>
      </w:r>
      <w:r w:rsidRPr="003060DB">
        <w:rPr>
          <w:rFonts w:hint="cs"/>
          <w:color w:val="000000" w:themeColor="text1"/>
          <w:rtl/>
        </w:rPr>
        <w:t>آية</w:t>
      </w:r>
      <w:r w:rsidRPr="003060DB">
        <w:rPr>
          <w:color w:val="000000" w:themeColor="text1"/>
          <w:rtl/>
        </w:rPr>
        <w:t xml:space="preserve"> مع إ</w:t>
      </w:r>
      <w:r w:rsidRPr="003060DB">
        <w:rPr>
          <w:rFonts w:hint="cs"/>
          <w:color w:val="000000" w:themeColor="text1"/>
          <w:rtl/>
        </w:rPr>
        <w:t>خ</w:t>
      </w:r>
      <w:r w:rsidRPr="003060DB">
        <w:rPr>
          <w:color w:val="000000" w:themeColor="text1"/>
          <w:rtl/>
        </w:rPr>
        <w:t>فاء</w:t>
      </w:r>
      <w:r w:rsidRPr="003060DB">
        <w:rPr>
          <w:rFonts w:hint="cs"/>
          <w:color w:val="000000" w:themeColor="text1"/>
          <w:rtl/>
        </w:rPr>
        <w:t>ِ</w:t>
      </w:r>
      <w:r w:rsidRPr="003060DB">
        <w:rPr>
          <w:color w:val="000000" w:themeColor="text1"/>
          <w:rtl/>
        </w:rPr>
        <w:t xml:space="preserve"> باقي الآيات والنصوص</w:t>
      </w:r>
      <w:r w:rsidRPr="003060DB">
        <w:rPr>
          <w:rFonts w:hint="cs"/>
          <w:color w:val="000000" w:themeColor="text1"/>
          <w:rtl/>
        </w:rPr>
        <w:t>..</w:t>
      </w:r>
      <w:r w:rsidRPr="003060DB">
        <w:rPr>
          <w:color w:val="000000" w:themeColor="text1"/>
          <w:rtl/>
        </w:rPr>
        <w:t>! المهم أن ينتصر بأي ثمن، ويثب</w:t>
      </w:r>
      <w:r w:rsidRPr="003060DB">
        <w:rPr>
          <w:rFonts w:hint="cs"/>
          <w:color w:val="000000" w:themeColor="text1"/>
          <w:rtl/>
        </w:rPr>
        <w:t>ِ</w:t>
      </w:r>
      <w:r w:rsidRPr="003060DB">
        <w:rPr>
          <w:color w:val="000000" w:themeColor="text1"/>
          <w:rtl/>
        </w:rPr>
        <w:t>ت أن</w:t>
      </w:r>
      <w:r w:rsidRPr="003060DB">
        <w:rPr>
          <w:rFonts w:hint="cs"/>
          <w:color w:val="000000" w:themeColor="text1"/>
          <w:rtl/>
        </w:rPr>
        <w:t>َّ</w:t>
      </w:r>
      <w:r w:rsidRPr="003060DB">
        <w:rPr>
          <w:color w:val="000000" w:themeColor="text1"/>
          <w:rtl/>
        </w:rPr>
        <w:t xml:space="preserve"> فكر</w:t>
      </w:r>
      <w:r w:rsidRPr="003060DB">
        <w:rPr>
          <w:rFonts w:hint="cs"/>
          <w:color w:val="000000" w:themeColor="text1"/>
          <w:rtl/>
        </w:rPr>
        <w:t>َ</w:t>
      </w:r>
      <w:r w:rsidRPr="003060DB">
        <w:rPr>
          <w:color w:val="000000" w:themeColor="text1"/>
          <w:rtl/>
        </w:rPr>
        <w:t xml:space="preserve">ه </w:t>
      </w:r>
      <w:r w:rsidRPr="003060DB">
        <w:rPr>
          <w:rFonts w:hint="cs"/>
          <w:color w:val="000000" w:themeColor="text1"/>
          <w:rtl/>
        </w:rPr>
        <w:t>حق</w:t>
      </w:r>
      <w:r w:rsidRPr="003060DB">
        <w:rPr>
          <w:color w:val="000000" w:themeColor="text1"/>
          <w:rtl/>
        </w:rPr>
        <w:t>، ويحاول أن يقنع الناس بأن</w:t>
      </w:r>
      <w:r w:rsidRPr="003060DB">
        <w:rPr>
          <w:rFonts w:hint="cs"/>
          <w:color w:val="000000" w:themeColor="text1"/>
          <w:rtl/>
        </w:rPr>
        <w:t>َّ</w:t>
      </w:r>
      <w:r w:rsidRPr="003060DB">
        <w:rPr>
          <w:color w:val="000000" w:themeColor="text1"/>
          <w:rtl/>
        </w:rPr>
        <w:t>ه على صواب، وأن</w:t>
      </w:r>
      <w:r w:rsidRPr="003060DB">
        <w:rPr>
          <w:rFonts w:hint="cs"/>
          <w:color w:val="000000" w:themeColor="text1"/>
          <w:rtl/>
        </w:rPr>
        <w:t>َّ</w:t>
      </w:r>
      <w:r w:rsidRPr="003060DB">
        <w:rPr>
          <w:color w:val="000000" w:themeColor="text1"/>
          <w:rtl/>
        </w:rPr>
        <w:t xml:space="preserve"> إيمانه سليم، وأن</w:t>
      </w:r>
      <w:r w:rsidRPr="003060DB">
        <w:rPr>
          <w:rFonts w:hint="cs"/>
          <w:color w:val="000000" w:themeColor="text1"/>
          <w:rtl/>
        </w:rPr>
        <w:t>َّ</w:t>
      </w:r>
      <w:r w:rsidRPr="003060DB">
        <w:rPr>
          <w:color w:val="000000" w:themeColor="text1"/>
          <w:rtl/>
        </w:rPr>
        <w:t>ه مضط</w:t>
      </w:r>
      <w:r w:rsidRPr="003060DB">
        <w:rPr>
          <w:rFonts w:hint="cs"/>
          <w:color w:val="000000" w:themeColor="text1"/>
          <w:rtl/>
        </w:rPr>
        <w:t>َ</w:t>
      </w:r>
      <w:r w:rsidRPr="003060DB">
        <w:rPr>
          <w:color w:val="000000" w:themeColor="text1"/>
          <w:rtl/>
        </w:rPr>
        <w:t>هد، وأن</w:t>
      </w:r>
      <w:r w:rsidRPr="003060DB">
        <w:rPr>
          <w:rFonts w:hint="cs"/>
          <w:color w:val="000000" w:themeColor="text1"/>
          <w:rtl/>
        </w:rPr>
        <w:t>َّ</w:t>
      </w:r>
      <w:r w:rsidRPr="003060DB">
        <w:rPr>
          <w:color w:val="000000" w:themeColor="text1"/>
          <w:rtl/>
        </w:rPr>
        <w:t>ه مظلوم، وأن</w:t>
      </w:r>
      <w:r w:rsidRPr="003060DB">
        <w:rPr>
          <w:rFonts w:hint="cs"/>
          <w:color w:val="000000" w:themeColor="text1"/>
          <w:rtl/>
        </w:rPr>
        <w:t>َّ</w:t>
      </w:r>
      <w:r w:rsidRPr="003060DB">
        <w:rPr>
          <w:color w:val="000000" w:themeColor="text1"/>
          <w:rtl/>
        </w:rPr>
        <w:t>هم يرفضون أن يفهموه.</w:t>
      </w:r>
    </w:p>
    <w:p w14:paraId="3C82D777" w14:textId="77777777" w:rsidR="00712E1A" w:rsidRPr="003060DB" w:rsidRDefault="00712E1A" w:rsidP="00990A9D">
      <w:pPr>
        <w:rPr>
          <w:b/>
          <w:bCs/>
          <w:color w:val="000000" w:themeColor="text1"/>
          <w:rtl/>
        </w:rPr>
      </w:pPr>
      <w:r w:rsidRPr="003060DB">
        <w:rPr>
          <w:color w:val="000000" w:themeColor="text1"/>
          <w:rtl/>
        </w:rPr>
        <w:t>والواقع أن</w:t>
      </w:r>
      <w:r w:rsidRPr="003060DB">
        <w:rPr>
          <w:rFonts w:hint="cs"/>
          <w:color w:val="000000" w:themeColor="text1"/>
          <w:rtl/>
        </w:rPr>
        <w:t>َّ</w:t>
      </w:r>
      <w:r w:rsidRPr="003060DB">
        <w:rPr>
          <w:color w:val="000000" w:themeColor="text1"/>
          <w:rtl/>
        </w:rPr>
        <w:t xml:space="preserve">ه هو </w:t>
      </w:r>
      <w:r w:rsidRPr="003060DB">
        <w:rPr>
          <w:rFonts w:hint="cs"/>
          <w:color w:val="000000" w:themeColor="text1"/>
          <w:rtl/>
        </w:rPr>
        <w:t xml:space="preserve">الذي </w:t>
      </w:r>
      <w:r w:rsidRPr="003060DB">
        <w:rPr>
          <w:color w:val="000000" w:themeColor="text1"/>
          <w:rtl/>
        </w:rPr>
        <w:t>لا يريد أن يفهم، ولا يريد أن يقتنع، بسبب كبريائه، مهما قيل له</w:t>
      </w:r>
      <w:r w:rsidRPr="003060DB">
        <w:rPr>
          <w:rFonts w:hint="cs"/>
          <w:color w:val="000000" w:themeColor="text1"/>
          <w:rtl/>
        </w:rPr>
        <w:t>..</w:t>
      </w:r>
      <w:r w:rsidRPr="003060DB">
        <w:rPr>
          <w:color w:val="000000" w:themeColor="text1"/>
          <w:rtl/>
        </w:rPr>
        <w:t xml:space="preserve"> </w:t>
      </w:r>
      <w:r w:rsidRPr="003060DB">
        <w:rPr>
          <w:color w:val="000000" w:themeColor="text1"/>
          <w:rtl/>
        </w:rPr>
        <w:lastRenderedPageBreak/>
        <w:t>بل كل جهده يرك</w:t>
      </w:r>
      <w:r w:rsidRPr="003060DB">
        <w:rPr>
          <w:rFonts w:hint="cs"/>
          <w:color w:val="000000" w:themeColor="text1"/>
          <w:rtl/>
        </w:rPr>
        <w:t>ِّ</w:t>
      </w:r>
      <w:r w:rsidRPr="003060DB">
        <w:rPr>
          <w:color w:val="000000" w:themeColor="text1"/>
          <w:rtl/>
        </w:rPr>
        <w:t>زه في محاولة</w:t>
      </w:r>
      <w:r w:rsidRPr="003060DB">
        <w:rPr>
          <w:rFonts w:hint="cs"/>
          <w:color w:val="000000" w:themeColor="text1"/>
          <w:rtl/>
        </w:rPr>
        <w:t>ِ</w:t>
      </w:r>
      <w:r w:rsidRPr="003060DB">
        <w:rPr>
          <w:color w:val="000000" w:themeColor="text1"/>
          <w:rtl/>
        </w:rPr>
        <w:t xml:space="preserve"> ال</w:t>
      </w:r>
      <w:r w:rsidRPr="003060DB">
        <w:rPr>
          <w:rFonts w:hint="cs"/>
          <w:color w:val="000000" w:themeColor="text1"/>
          <w:rtl/>
        </w:rPr>
        <w:t>ا</w:t>
      </w:r>
      <w:r w:rsidRPr="003060DB">
        <w:rPr>
          <w:color w:val="000000" w:themeColor="text1"/>
          <w:rtl/>
        </w:rPr>
        <w:t>نتصار، وليس في محاولة الفهم. رغبته في ال</w:t>
      </w:r>
      <w:r w:rsidRPr="003060DB">
        <w:rPr>
          <w:rFonts w:hint="cs"/>
          <w:color w:val="000000" w:themeColor="text1"/>
          <w:rtl/>
        </w:rPr>
        <w:t>ا</w:t>
      </w:r>
      <w:r w:rsidRPr="003060DB">
        <w:rPr>
          <w:color w:val="000000" w:themeColor="text1"/>
          <w:rtl/>
        </w:rPr>
        <w:t>نتصار تسد</w:t>
      </w:r>
      <w:r w:rsidRPr="003060DB">
        <w:rPr>
          <w:rFonts w:hint="cs"/>
          <w:color w:val="000000" w:themeColor="text1"/>
          <w:rtl/>
        </w:rPr>
        <w:t>ُّ</w:t>
      </w:r>
      <w:r w:rsidRPr="003060DB">
        <w:rPr>
          <w:color w:val="000000" w:themeColor="text1"/>
          <w:rtl/>
        </w:rPr>
        <w:t xml:space="preserve"> أذنيه عن السماع، وتغلق</w:t>
      </w:r>
      <w:r w:rsidRPr="003060DB">
        <w:rPr>
          <w:rFonts w:hint="cs"/>
          <w:color w:val="000000" w:themeColor="text1"/>
          <w:rtl/>
        </w:rPr>
        <w:t>ُ</w:t>
      </w:r>
      <w:r w:rsidRPr="003060DB">
        <w:rPr>
          <w:color w:val="000000" w:themeColor="text1"/>
          <w:rtl/>
        </w:rPr>
        <w:t xml:space="preserve"> ذهنه عن الفهم، وتقس</w:t>
      </w:r>
      <w:r w:rsidRPr="003060DB">
        <w:rPr>
          <w:rFonts w:hint="cs"/>
          <w:color w:val="000000" w:themeColor="text1"/>
          <w:rtl/>
        </w:rPr>
        <w:t>ِّي</w:t>
      </w:r>
      <w:r w:rsidRPr="003060DB">
        <w:rPr>
          <w:color w:val="000000" w:themeColor="text1"/>
          <w:rtl/>
        </w:rPr>
        <w:t xml:space="preserve"> قلبه، وتجعله في وضع</w:t>
      </w:r>
      <w:r w:rsidRPr="003060DB">
        <w:rPr>
          <w:rFonts w:hint="cs"/>
          <w:color w:val="000000" w:themeColor="text1"/>
          <w:rtl/>
        </w:rPr>
        <w:t>ٍ</w:t>
      </w:r>
      <w:r w:rsidRPr="003060DB">
        <w:rPr>
          <w:color w:val="000000" w:themeColor="text1"/>
          <w:rtl/>
        </w:rPr>
        <w:t xml:space="preserve"> لا يقبل فيه سوى ال</w:t>
      </w:r>
      <w:r w:rsidRPr="003060DB">
        <w:rPr>
          <w:rFonts w:hint="cs"/>
          <w:color w:val="000000" w:themeColor="text1"/>
          <w:rtl/>
        </w:rPr>
        <w:t>ا</w:t>
      </w:r>
      <w:r w:rsidRPr="003060DB">
        <w:rPr>
          <w:color w:val="000000" w:themeColor="text1"/>
          <w:rtl/>
        </w:rPr>
        <w:t>نتصار</w:t>
      </w:r>
      <w:r w:rsidRPr="003060DB">
        <w:rPr>
          <w:rFonts w:hint="cs"/>
          <w:color w:val="000000" w:themeColor="text1"/>
          <w:rtl/>
        </w:rPr>
        <w:t>..</w:t>
      </w:r>
      <w:r w:rsidRPr="003060DB">
        <w:rPr>
          <w:color w:val="000000" w:themeColor="text1"/>
          <w:rtl/>
        </w:rPr>
        <w:t xml:space="preserve"> ذاته و كف</w:t>
      </w:r>
      <w:r w:rsidRPr="003060DB">
        <w:rPr>
          <w:rFonts w:hint="cs"/>
          <w:color w:val="000000" w:themeColor="text1"/>
          <w:rtl/>
        </w:rPr>
        <w:t>ى</w:t>
      </w:r>
      <w:r w:rsidRPr="003060DB">
        <w:rPr>
          <w:color w:val="000000" w:themeColor="text1"/>
          <w:rtl/>
        </w:rPr>
        <w:t>! أما الإيمان فهو قربان</w:t>
      </w:r>
      <w:r w:rsidRPr="003060DB">
        <w:rPr>
          <w:rFonts w:hint="cs"/>
          <w:color w:val="000000" w:themeColor="text1"/>
          <w:rtl/>
        </w:rPr>
        <w:t>ٌ</w:t>
      </w:r>
      <w:r w:rsidRPr="003060DB">
        <w:rPr>
          <w:color w:val="000000" w:themeColor="text1"/>
          <w:rtl/>
        </w:rPr>
        <w:t xml:space="preserve"> لهذه الذات.</w:t>
      </w:r>
    </w:p>
    <w:p w14:paraId="0290C281" w14:textId="63C2602F" w:rsidR="00712E1A" w:rsidRPr="003060DB" w:rsidRDefault="00712E1A" w:rsidP="00636D8E">
      <w:pPr>
        <w:rPr>
          <w:color w:val="000000" w:themeColor="text1"/>
          <w:rtl/>
        </w:rPr>
      </w:pPr>
      <w:r w:rsidRPr="003060DB">
        <w:rPr>
          <w:color w:val="000000" w:themeColor="text1"/>
          <w:rtl/>
        </w:rPr>
        <w:t>إن</w:t>
      </w:r>
      <w:r w:rsidRPr="003060DB">
        <w:rPr>
          <w:rFonts w:hint="cs"/>
          <w:color w:val="000000" w:themeColor="text1"/>
          <w:rtl/>
        </w:rPr>
        <w:t>َّ</w:t>
      </w:r>
      <w:r w:rsidRPr="003060DB">
        <w:rPr>
          <w:color w:val="000000" w:themeColor="text1"/>
          <w:rtl/>
        </w:rPr>
        <w:t>ه يريد أن يبدو في صورة البطل أمام تابعيه! البطل الجر</w:t>
      </w:r>
      <w:r w:rsidR="00636D8E">
        <w:rPr>
          <w:rFonts w:hint="cs"/>
          <w:color w:val="000000" w:themeColor="text1"/>
          <w:rtl/>
        </w:rPr>
        <w:t>يء</w:t>
      </w:r>
      <w:r w:rsidRPr="003060DB">
        <w:rPr>
          <w:color w:val="000000" w:themeColor="text1"/>
          <w:rtl/>
        </w:rPr>
        <w:t xml:space="preserve"> المقاو</w:t>
      </w:r>
      <w:r w:rsidRPr="003060DB">
        <w:rPr>
          <w:rFonts w:hint="cs"/>
          <w:color w:val="000000" w:themeColor="text1"/>
          <w:rtl/>
        </w:rPr>
        <w:t>ِ</w:t>
      </w:r>
      <w:r w:rsidRPr="003060DB">
        <w:rPr>
          <w:color w:val="000000" w:themeColor="text1"/>
          <w:rtl/>
        </w:rPr>
        <w:t>م، الذي لا يخضع، الذي على حق، الذي يمث</w:t>
      </w:r>
      <w:r w:rsidRPr="003060DB">
        <w:rPr>
          <w:rFonts w:hint="cs"/>
          <w:color w:val="000000" w:themeColor="text1"/>
          <w:rtl/>
        </w:rPr>
        <w:t>ِّ</w:t>
      </w:r>
      <w:r w:rsidRPr="003060DB">
        <w:rPr>
          <w:color w:val="000000" w:themeColor="text1"/>
          <w:rtl/>
        </w:rPr>
        <w:t>ل زعامة معي</w:t>
      </w:r>
      <w:r w:rsidRPr="003060DB">
        <w:rPr>
          <w:rFonts w:hint="cs"/>
          <w:color w:val="000000" w:themeColor="text1"/>
          <w:rtl/>
        </w:rPr>
        <w:t>َّ</w:t>
      </w:r>
      <w:r w:rsidRPr="003060DB">
        <w:rPr>
          <w:color w:val="000000" w:themeColor="text1"/>
          <w:rtl/>
        </w:rPr>
        <w:t xml:space="preserve">نة، </w:t>
      </w:r>
      <w:r w:rsidRPr="003060DB">
        <w:rPr>
          <w:rFonts w:hint="cs"/>
          <w:color w:val="000000" w:themeColor="text1"/>
          <w:rtl/>
        </w:rPr>
        <w:t>و</w:t>
      </w:r>
      <w:r w:rsidRPr="003060DB">
        <w:rPr>
          <w:color w:val="000000" w:themeColor="text1"/>
          <w:rtl/>
        </w:rPr>
        <w:t>سير</w:t>
      </w:r>
      <w:r w:rsidRPr="003060DB">
        <w:rPr>
          <w:rFonts w:hint="cs"/>
          <w:color w:val="000000" w:themeColor="text1"/>
          <w:rtl/>
        </w:rPr>
        <w:t>ى</w:t>
      </w:r>
      <w:r w:rsidRPr="003060DB">
        <w:rPr>
          <w:color w:val="000000" w:themeColor="text1"/>
          <w:rtl/>
        </w:rPr>
        <w:t xml:space="preserve"> الناس كيف تنتصر!! أن</w:t>
      </w:r>
      <w:r w:rsidRPr="003060DB">
        <w:rPr>
          <w:rFonts w:hint="cs"/>
          <w:color w:val="000000" w:themeColor="text1"/>
          <w:rtl/>
        </w:rPr>
        <w:t>َّ</w:t>
      </w:r>
      <w:r w:rsidRPr="003060DB">
        <w:rPr>
          <w:color w:val="000000" w:themeColor="text1"/>
          <w:rtl/>
        </w:rPr>
        <w:t>ه فكر</w:t>
      </w:r>
      <w:r w:rsidRPr="003060DB">
        <w:rPr>
          <w:rFonts w:hint="cs"/>
          <w:color w:val="000000" w:themeColor="text1"/>
          <w:rtl/>
        </w:rPr>
        <w:t>ٌ</w:t>
      </w:r>
      <w:r w:rsidRPr="003060DB">
        <w:rPr>
          <w:color w:val="000000" w:themeColor="text1"/>
          <w:rtl/>
        </w:rPr>
        <w:t xml:space="preserve"> يخدعه، فيخدع به الناس</w:t>
      </w:r>
      <w:r w:rsidRPr="003060DB">
        <w:rPr>
          <w:rFonts w:hint="cs"/>
          <w:color w:val="000000" w:themeColor="text1"/>
          <w:rtl/>
        </w:rPr>
        <w:t>..</w:t>
      </w:r>
    </w:p>
    <w:p w14:paraId="06829347" w14:textId="77777777" w:rsidR="00712E1A" w:rsidRPr="003060DB" w:rsidRDefault="00712E1A" w:rsidP="00990A9D">
      <w:pPr>
        <w:rPr>
          <w:b/>
          <w:bCs/>
          <w:color w:val="000000" w:themeColor="text1"/>
          <w:rtl/>
        </w:rPr>
      </w:pPr>
      <w:r w:rsidRPr="003060DB">
        <w:rPr>
          <w:b/>
          <w:bCs/>
          <w:color w:val="000000" w:themeColor="text1"/>
          <w:rtl/>
        </w:rPr>
        <w:t>+ والمظهر الخامس لكبرياء المبتدع، هو البحث عن شعبية تسنده.</w:t>
      </w:r>
    </w:p>
    <w:p w14:paraId="3FB078BE" w14:textId="77777777" w:rsidR="001435E0" w:rsidRDefault="00712E1A" w:rsidP="001435E0">
      <w:pPr>
        <w:rPr>
          <w:color w:val="000000" w:themeColor="text1"/>
          <w:rtl/>
        </w:rPr>
      </w:pPr>
      <w:r w:rsidRPr="003060DB">
        <w:rPr>
          <w:color w:val="000000" w:themeColor="text1"/>
          <w:rtl/>
        </w:rPr>
        <w:t>إذا لم يسنده الفكر</w:t>
      </w:r>
      <w:r w:rsidRPr="003060DB">
        <w:rPr>
          <w:rFonts w:hint="cs"/>
          <w:color w:val="000000" w:themeColor="text1"/>
          <w:rtl/>
        </w:rPr>
        <w:t>،</w:t>
      </w:r>
      <w:r w:rsidRPr="003060DB">
        <w:rPr>
          <w:color w:val="000000" w:themeColor="text1"/>
          <w:rtl/>
        </w:rPr>
        <w:t xml:space="preserve"> يحاول أن تسنده الجماهير. يحاول أن يجمع الناس حوله بأي</w:t>
      </w:r>
      <w:r w:rsidRPr="003060DB">
        <w:rPr>
          <w:rFonts w:hint="cs"/>
          <w:color w:val="000000" w:themeColor="text1"/>
          <w:rtl/>
        </w:rPr>
        <w:t>َّ</w:t>
      </w:r>
      <w:r w:rsidRPr="003060DB">
        <w:rPr>
          <w:color w:val="000000" w:themeColor="text1"/>
          <w:rtl/>
        </w:rPr>
        <w:t>ة</w:t>
      </w:r>
      <w:r w:rsidRPr="003060DB">
        <w:rPr>
          <w:rFonts w:hint="cs"/>
          <w:color w:val="000000" w:themeColor="text1"/>
          <w:rtl/>
        </w:rPr>
        <w:t>ِ</w:t>
      </w:r>
      <w:r w:rsidRPr="003060DB">
        <w:rPr>
          <w:color w:val="000000" w:themeColor="text1"/>
          <w:rtl/>
        </w:rPr>
        <w:t xml:space="preserve"> طريقة: بالإقناع، أو بالخداع، أو باستدرار عطف</w:t>
      </w:r>
      <w:r w:rsidRPr="003060DB">
        <w:rPr>
          <w:rFonts w:hint="cs"/>
          <w:color w:val="000000" w:themeColor="text1"/>
          <w:rtl/>
        </w:rPr>
        <w:t>ِ</w:t>
      </w:r>
      <w:r w:rsidRPr="003060DB">
        <w:rPr>
          <w:color w:val="000000" w:themeColor="text1"/>
          <w:rtl/>
        </w:rPr>
        <w:t>هم عليه، أو بتحز</w:t>
      </w:r>
      <w:r w:rsidRPr="003060DB">
        <w:rPr>
          <w:rFonts w:hint="cs"/>
          <w:color w:val="000000" w:themeColor="text1"/>
          <w:rtl/>
        </w:rPr>
        <w:t>ُّ</w:t>
      </w:r>
      <w:r w:rsidRPr="003060DB">
        <w:rPr>
          <w:color w:val="000000" w:themeColor="text1"/>
          <w:rtl/>
        </w:rPr>
        <w:t>بهم له بلون</w:t>
      </w:r>
      <w:r w:rsidRPr="003060DB">
        <w:rPr>
          <w:rFonts w:hint="cs"/>
          <w:color w:val="000000" w:themeColor="text1"/>
          <w:rtl/>
        </w:rPr>
        <w:t>ٍ</w:t>
      </w:r>
      <w:r w:rsidRPr="003060DB">
        <w:rPr>
          <w:color w:val="000000" w:themeColor="text1"/>
          <w:rtl/>
        </w:rPr>
        <w:t xml:space="preserve"> من التبعية، أو بمطالب</w:t>
      </w:r>
      <w:r w:rsidRPr="003060DB">
        <w:rPr>
          <w:rFonts w:hint="cs"/>
          <w:color w:val="000000" w:themeColor="text1"/>
          <w:rtl/>
        </w:rPr>
        <w:t>َ</w:t>
      </w:r>
      <w:r w:rsidRPr="003060DB">
        <w:rPr>
          <w:color w:val="000000" w:themeColor="text1"/>
          <w:rtl/>
        </w:rPr>
        <w:t>تهم بمساندته لحفظ كيانهم معه، أو بأكاذيب</w:t>
      </w:r>
      <w:r w:rsidRPr="003060DB">
        <w:rPr>
          <w:rFonts w:hint="cs"/>
          <w:color w:val="000000" w:themeColor="text1"/>
          <w:rtl/>
        </w:rPr>
        <w:t>ٍ</w:t>
      </w:r>
      <w:r w:rsidRPr="003060DB">
        <w:rPr>
          <w:color w:val="000000" w:themeColor="text1"/>
          <w:rtl/>
        </w:rPr>
        <w:t xml:space="preserve"> يح</w:t>
      </w:r>
      <w:r w:rsidRPr="003060DB">
        <w:rPr>
          <w:rFonts w:hint="cs"/>
          <w:color w:val="000000" w:themeColor="text1"/>
          <w:rtl/>
        </w:rPr>
        <w:t>ي</w:t>
      </w:r>
      <w:r w:rsidRPr="003060DB">
        <w:rPr>
          <w:color w:val="000000" w:themeColor="text1"/>
          <w:rtl/>
        </w:rPr>
        <w:t>كها حول من يعارضون بدعته</w:t>
      </w:r>
      <w:r w:rsidRPr="003060DB">
        <w:rPr>
          <w:rFonts w:hint="cs"/>
          <w:color w:val="000000" w:themeColor="text1"/>
          <w:rtl/>
        </w:rPr>
        <w:t>..</w:t>
      </w:r>
    </w:p>
    <w:p w14:paraId="1899B078" w14:textId="7014EBC2" w:rsidR="00712E1A" w:rsidRPr="003060DB" w:rsidRDefault="00712E1A" w:rsidP="001435E0">
      <w:pPr>
        <w:rPr>
          <w:color w:val="000000" w:themeColor="text1"/>
          <w:rtl/>
        </w:rPr>
      </w:pPr>
      <w:r w:rsidRPr="003060DB">
        <w:rPr>
          <w:rFonts w:hint="cs"/>
          <w:color w:val="000000" w:themeColor="text1"/>
          <w:rtl/>
        </w:rPr>
        <w:t xml:space="preserve">ما يهمه هو </w:t>
      </w:r>
      <w:r w:rsidRPr="003060DB">
        <w:rPr>
          <w:color w:val="000000" w:themeColor="text1"/>
          <w:rtl/>
        </w:rPr>
        <w:t>أن يصل إلى شعبية تحيط</w:t>
      </w:r>
      <w:r w:rsidRPr="003060DB">
        <w:rPr>
          <w:rFonts w:hint="cs"/>
          <w:color w:val="000000" w:themeColor="text1"/>
          <w:rtl/>
        </w:rPr>
        <w:t>ُ</w:t>
      </w:r>
      <w:r w:rsidRPr="003060DB">
        <w:rPr>
          <w:color w:val="000000" w:themeColor="text1"/>
          <w:rtl/>
        </w:rPr>
        <w:t xml:space="preserve"> به لتقو</w:t>
      </w:r>
      <w:r w:rsidRPr="003060DB">
        <w:rPr>
          <w:rFonts w:hint="cs"/>
          <w:color w:val="000000" w:themeColor="text1"/>
          <w:rtl/>
        </w:rPr>
        <w:t>ِّ</w:t>
      </w:r>
      <w:r w:rsidRPr="003060DB">
        <w:rPr>
          <w:color w:val="000000" w:themeColor="text1"/>
          <w:rtl/>
        </w:rPr>
        <w:t>ى فكره، أو أن يصل إلى حزبية أو طائفية، سببها الكبرياء، كبرياء الذات التي تريد أن تنتصر، وكبرياء الذات التي ترفض الخضوع وترفض ال</w:t>
      </w:r>
      <w:r w:rsidRPr="003060DB">
        <w:rPr>
          <w:rFonts w:hint="cs"/>
          <w:color w:val="000000" w:themeColor="text1"/>
          <w:rtl/>
        </w:rPr>
        <w:t>ا</w:t>
      </w:r>
      <w:r w:rsidRPr="003060DB">
        <w:rPr>
          <w:color w:val="000000" w:themeColor="text1"/>
          <w:rtl/>
        </w:rPr>
        <w:t>عتراف بالخطأ.</w:t>
      </w:r>
    </w:p>
    <w:p w14:paraId="5B13A969" w14:textId="77777777" w:rsidR="00712E1A" w:rsidRPr="003060DB" w:rsidRDefault="00712E1A" w:rsidP="00990A9D">
      <w:pPr>
        <w:rPr>
          <w:b/>
          <w:bCs/>
          <w:color w:val="000000" w:themeColor="text1"/>
          <w:rtl/>
        </w:rPr>
      </w:pPr>
      <w:r w:rsidRPr="003060DB">
        <w:rPr>
          <w:b/>
          <w:bCs/>
          <w:color w:val="000000" w:themeColor="text1"/>
          <w:rtl/>
        </w:rPr>
        <w:t>+ والمظهر السادس لكبرياء المبتدع هو مقاومتة حتى للرؤساء</w:t>
      </w:r>
      <w:r w:rsidRPr="003060DB">
        <w:rPr>
          <w:rFonts w:hint="cs"/>
          <w:b/>
          <w:bCs/>
          <w:color w:val="000000" w:themeColor="text1"/>
          <w:rtl/>
        </w:rPr>
        <w:t>.</w:t>
      </w:r>
    </w:p>
    <w:p w14:paraId="1C56F55E" w14:textId="7AACF9A8" w:rsidR="00712E1A" w:rsidRPr="003060DB" w:rsidRDefault="00712E1A" w:rsidP="00990A9D">
      <w:pPr>
        <w:rPr>
          <w:color w:val="000000" w:themeColor="text1"/>
          <w:rtl/>
        </w:rPr>
      </w:pPr>
      <w:r w:rsidRPr="003060DB">
        <w:rPr>
          <w:color w:val="000000" w:themeColor="text1"/>
          <w:rtl/>
        </w:rPr>
        <w:t>لكي يدافع عن نفسه، هو مستعد</w:t>
      </w:r>
      <w:r w:rsidRPr="003060DB">
        <w:rPr>
          <w:rFonts w:hint="cs"/>
          <w:color w:val="000000" w:themeColor="text1"/>
          <w:rtl/>
        </w:rPr>
        <w:t>ٌ</w:t>
      </w:r>
      <w:r w:rsidRPr="003060DB">
        <w:rPr>
          <w:color w:val="000000" w:themeColor="text1"/>
          <w:rtl/>
        </w:rPr>
        <w:t xml:space="preserve"> أن يقاو</w:t>
      </w:r>
      <w:r w:rsidRPr="003060DB">
        <w:rPr>
          <w:rFonts w:hint="cs"/>
          <w:color w:val="000000" w:themeColor="text1"/>
          <w:rtl/>
        </w:rPr>
        <w:t>ِ</w:t>
      </w:r>
      <w:r w:rsidRPr="003060DB">
        <w:rPr>
          <w:color w:val="000000" w:themeColor="text1"/>
          <w:rtl/>
        </w:rPr>
        <w:t>م الكل، مهما كانت درجاتهم ومراكزهم</w:t>
      </w:r>
      <w:r w:rsidRPr="003060DB">
        <w:rPr>
          <w:rFonts w:hint="cs"/>
          <w:color w:val="000000" w:themeColor="text1"/>
          <w:rtl/>
        </w:rPr>
        <w:t>..</w:t>
      </w:r>
      <w:r w:rsidRPr="003060DB">
        <w:rPr>
          <w:color w:val="000000" w:themeColor="text1"/>
          <w:rtl/>
        </w:rPr>
        <w:t>! يقاوم الكهنوت، يقاوم حتى المرشد وأب ال</w:t>
      </w:r>
      <w:r w:rsidRPr="003060DB">
        <w:rPr>
          <w:rFonts w:hint="cs"/>
          <w:color w:val="000000" w:themeColor="text1"/>
          <w:rtl/>
        </w:rPr>
        <w:t>ا</w:t>
      </w:r>
      <w:r w:rsidRPr="003060DB">
        <w:rPr>
          <w:color w:val="000000" w:themeColor="text1"/>
          <w:rtl/>
        </w:rPr>
        <w:t>عتراف، يقاوم كل</w:t>
      </w:r>
      <w:r w:rsidRPr="003060DB">
        <w:rPr>
          <w:rFonts w:hint="cs"/>
          <w:color w:val="000000" w:themeColor="text1"/>
          <w:rtl/>
        </w:rPr>
        <w:t>َّ</w:t>
      </w:r>
      <w:r w:rsidRPr="003060DB">
        <w:rPr>
          <w:color w:val="000000" w:themeColor="text1"/>
          <w:rtl/>
        </w:rPr>
        <w:t xml:space="preserve"> الرئاسات الدينية، بل حتى المجامع المقدسة</w:t>
      </w:r>
      <w:r w:rsidRPr="003060DB">
        <w:rPr>
          <w:rFonts w:hint="cs"/>
          <w:color w:val="000000" w:themeColor="text1"/>
          <w:rtl/>
        </w:rPr>
        <w:t>..</w:t>
      </w:r>
      <w:r w:rsidRPr="003060DB">
        <w:rPr>
          <w:color w:val="000000" w:themeColor="text1"/>
          <w:rtl/>
        </w:rPr>
        <w:t xml:space="preserve"> ذاته ت</w:t>
      </w:r>
      <w:r w:rsidRPr="003060DB">
        <w:rPr>
          <w:rFonts w:hint="cs"/>
          <w:color w:val="000000" w:themeColor="text1"/>
          <w:rtl/>
        </w:rPr>
        <w:t>ُ</w:t>
      </w:r>
      <w:r w:rsidRPr="003060DB">
        <w:rPr>
          <w:color w:val="000000" w:themeColor="text1"/>
          <w:rtl/>
        </w:rPr>
        <w:t>خفي عنه كل</w:t>
      </w:r>
      <w:r w:rsidRPr="003060DB">
        <w:rPr>
          <w:rFonts w:hint="cs"/>
          <w:color w:val="000000" w:themeColor="text1"/>
          <w:rtl/>
        </w:rPr>
        <w:t>َّ</w:t>
      </w:r>
      <w:r w:rsidRPr="003060DB">
        <w:rPr>
          <w:color w:val="000000" w:themeColor="text1"/>
          <w:rtl/>
        </w:rPr>
        <w:t xml:space="preserve"> هيبة، وكل</w:t>
      </w:r>
      <w:r w:rsidRPr="003060DB">
        <w:rPr>
          <w:rFonts w:hint="cs"/>
          <w:color w:val="000000" w:themeColor="text1"/>
          <w:rtl/>
        </w:rPr>
        <w:t>َّ</w:t>
      </w:r>
      <w:r w:rsidRPr="003060DB">
        <w:rPr>
          <w:color w:val="000000" w:themeColor="text1"/>
          <w:rtl/>
        </w:rPr>
        <w:t xml:space="preserve"> رئاسة! ومن أجل ذاته يقاوم</w:t>
      </w:r>
      <w:r w:rsidRPr="003060DB">
        <w:rPr>
          <w:rFonts w:hint="cs"/>
          <w:color w:val="000000" w:themeColor="text1"/>
          <w:rtl/>
        </w:rPr>
        <w:t>..</w:t>
      </w:r>
      <w:r w:rsidRPr="003060DB">
        <w:rPr>
          <w:color w:val="000000" w:themeColor="text1"/>
          <w:rtl/>
        </w:rPr>
        <w:t xml:space="preserve"> لا يسمع ولا يطيع ولا يخضع. تنفخه الكبرياء، ويحط</w:t>
      </w:r>
      <w:r w:rsidRPr="003060DB">
        <w:rPr>
          <w:rFonts w:hint="cs"/>
          <w:color w:val="000000" w:themeColor="text1"/>
          <w:rtl/>
        </w:rPr>
        <w:t>ِّ</w:t>
      </w:r>
      <w:r w:rsidRPr="003060DB">
        <w:rPr>
          <w:color w:val="000000" w:themeColor="text1"/>
          <w:rtl/>
        </w:rPr>
        <w:t>مه الغرور، فيظن</w:t>
      </w:r>
      <w:r w:rsidRPr="003060DB">
        <w:rPr>
          <w:rFonts w:hint="cs"/>
          <w:color w:val="000000" w:themeColor="text1"/>
          <w:rtl/>
        </w:rPr>
        <w:t>ُ</w:t>
      </w:r>
      <w:r w:rsidRPr="003060DB">
        <w:rPr>
          <w:color w:val="000000" w:themeColor="text1"/>
          <w:rtl/>
        </w:rPr>
        <w:t xml:space="preserve"> أن</w:t>
      </w:r>
      <w:r w:rsidRPr="003060DB">
        <w:rPr>
          <w:rFonts w:hint="cs"/>
          <w:color w:val="000000" w:themeColor="text1"/>
          <w:rtl/>
        </w:rPr>
        <w:t>َّ</w:t>
      </w:r>
      <w:r w:rsidR="00636D8E">
        <w:rPr>
          <w:color w:val="000000" w:themeColor="text1"/>
          <w:rtl/>
        </w:rPr>
        <w:t>ه لا رأي سو</w:t>
      </w:r>
      <w:r w:rsidR="00636D8E">
        <w:rPr>
          <w:rFonts w:hint="cs"/>
          <w:color w:val="000000" w:themeColor="text1"/>
          <w:rtl/>
        </w:rPr>
        <w:t>ى</w:t>
      </w:r>
      <w:r w:rsidRPr="003060DB">
        <w:rPr>
          <w:color w:val="000000" w:themeColor="text1"/>
          <w:rtl/>
        </w:rPr>
        <w:t xml:space="preserve"> رأي</w:t>
      </w:r>
      <w:r w:rsidRPr="003060DB">
        <w:rPr>
          <w:rFonts w:hint="cs"/>
          <w:color w:val="000000" w:themeColor="text1"/>
          <w:rtl/>
        </w:rPr>
        <w:t>َ</w:t>
      </w:r>
      <w:r w:rsidRPr="003060DB">
        <w:rPr>
          <w:color w:val="000000" w:themeColor="text1"/>
          <w:rtl/>
        </w:rPr>
        <w:t>ه! الكل</w:t>
      </w:r>
      <w:r w:rsidRPr="003060DB">
        <w:rPr>
          <w:rFonts w:hint="cs"/>
          <w:color w:val="000000" w:themeColor="text1"/>
          <w:rtl/>
        </w:rPr>
        <w:t>ُّ</w:t>
      </w:r>
      <w:r w:rsidRPr="003060DB">
        <w:rPr>
          <w:color w:val="000000" w:themeColor="text1"/>
          <w:rtl/>
        </w:rPr>
        <w:t xml:space="preserve"> مخطئون، وهو وحده على صواب</w:t>
      </w:r>
      <w:r w:rsidRPr="003060DB">
        <w:rPr>
          <w:rFonts w:hint="cs"/>
          <w:color w:val="000000" w:themeColor="text1"/>
          <w:rtl/>
        </w:rPr>
        <w:t>..</w:t>
      </w:r>
      <w:r w:rsidRPr="003060DB">
        <w:rPr>
          <w:color w:val="000000" w:themeColor="text1"/>
          <w:rtl/>
        </w:rPr>
        <w:t>! بل قد يحاول أن يحط</w:t>
      </w:r>
      <w:r w:rsidRPr="003060DB">
        <w:rPr>
          <w:rFonts w:hint="cs"/>
          <w:color w:val="000000" w:themeColor="text1"/>
          <w:rtl/>
        </w:rPr>
        <w:t>ِّ</w:t>
      </w:r>
      <w:r w:rsidRPr="003060DB">
        <w:rPr>
          <w:color w:val="000000" w:themeColor="text1"/>
          <w:rtl/>
        </w:rPr>
        <w:t>م كل ما يعترض</w:t>
      </w:r>
      <w:r w:rsidRPr="003060DB">
        <w:rPr>
          <w:rFonts w:hint="cs"/>
          <w:color w:val="000000" w:themeColor="text1"/>
          <w:rtl/>
        </w:rPr>
        <w:t>ه</w:t>
      </w:r>
      <w:r w:rsidRPr="003060DB">
        <w:rPr>
          <w:color w:val="000000" w:themeColor="text1"/>
          <w:rtl/>
        </w:rPr>
        <w:t>، من أجل أن تبق</w:t>
      </w:r>
      <w:r w:rsidRPr="003060DB">
        <w:rPr>
          <w:rFonts w:hint="cs"/>
          <w:color w:val="000000" w:themeColor="text1"/>
          <w:rtl/>
        </w:rPr>
        <w:t>ى</w:t>
      </w:r>
      <w:r w:rsidRPr="003060DB">
        <w:rPr>
          <w:color w:val="000000" w:themeColor="text1"/>
          <w:rtl/>
        </w:rPr>
        <w:t xml:space="preserve"> ذاته ولو وسط الحطام</w:t>
      </w:r>
      <w:r w:rsidRPr="003060DB">
        <w:rPr>
          <w:rFonts w:hint="cs"/>
          <w:color w:val="000000" w:themeColor="text1"/>
          <w:rtl/>
        </w:rPr>
        <w:t>..</w:t>
      </w:r>
      <w:r w:rsidRPr="003060DB">
        <w:rPr>
          <w:color w:val="000000" w:themeColor="text1"/>
          <w:rtl/>
        </w:rPr>
        <w:t>!</w:t>
      </w:r>
    </w:p>
    <w:p w14:paraId="4F0FD0EB" w14:textId="48AA9C9C" w:rsidR="00712E1A" w:rsidRPr="003060DB" w:rsidRDefault="00712E1A" w:rsidP="00990A9D">
      <w:pPr>
        <w:rPr>
          <w:b/>
          <w:bCs/>
          <w:color w:val="000000" w:themeColor="text1"/>
          <w:rtl/>
        </w:rPr>
      </w:pPr>
      <w:r w:rsidRPr="003060DB">
        <w:rPr>
          <w:b/>
          <w:bCs/>
          <w:color w:val="000000" w:themeColor="text1"/>
          <w:rtl/>
        </w:rPr>
        <w:t>+ والمظهر السابع لكبرياء المبتدع، هو تخي</w:t>
      </w:r>
      <w:r w:rsidRPr="003060DB">
        <w:rPr>
          <w:rFonts w:hint="cs"/>
          <w:b/>
          <w:bCs/>
          <w:color w:val="000000" w:themeColor="text1"/>
          <w:rtl/>
        </w:rPr>
        <w:t>ُّ</w:t>
      </w:r>
      <w:r w:rsidRPr="003060DB">
        <w:rPr>
          <w:b/>
          <w:bCs/>
          <w:color w:val="000000" w:themeColor="text1"/>
          <w:rtl/>
        </w:rPr>
        <w:t>له أن</w:t>
      </w:r>
      <w:r w:rsidRPr="003060DB">
        <w:rPr>
          <w:rFonts w:hint="cs"/>
          <w:b/>
          <w:bCs/>
          <w:color w:val="000000" w:themeColor="text1"/>
          <w:rtl/>
        </w:rPr>
        <w:t>َّ</w:t>
      </w:r>
      <w:r w:rsidRPr="003060DB">
        <w:rPr>
          <w:b/>
          <w:bCs/>
          <w:color w:val="000000" w:themeColor="text1"/>
          <w:rtl/>
        </w:rPr>
        <w:t>ه لا</w:t>
      </w:r>
      <w:r w:rsidR="00D40FF1">
        <w:rPr>
          <w:rFonts w:hint="cs"/>
          <w:b/>
          <w:bCs/>
          <w:color w:val="000000" w:themeColor="text1"/>
          <w:rtl/>
        </w:rPr>
        <w:t xml:space="preserve"> </w:t>
      </w:r>
      <w:r w:rsidRPr="003060DB">
        <w:rPr>
          <w:b/>
          <w:bCs/>
          <w:color w:val="000000" w:themeColor="text1"/>
          <w:rtl/>
        </w:rPr>
        <w:t xml:space="preserve">بد سينتصر بمقاومته، غير </w:t>
      </w:r>
      <w:r w:rsidRPr="003060DB">
        <w:rPr>
          <w:b/>
          <w:bCs/>
          <w:color w:val="000000" w:themeColor="text1"/>
          <w:rtl/>
        </w:rPr>
        <w:lastRenderedPageBreak/>
        <w:t>واضع</w:t>
      </w:r>
      <w:r w:rsidRPr="003060DB">
        <w:rPr>
          <w:rFonts w:hint="cs"/>
          <w:b/>
          <w:bCs/>
          <w:color w:val="000000" w:themeColor="text1"/>
          <w:rtl/>
        </w:rPr>
        <w:t>ٍ</w:t>
      </w:r>
      <w:r w:rsidRPr="003060DB">
        <w:rPr>
          <w:b/>
          <w:bCs/>
          <w:color w:val="000000" w:themeColor="text1"/>
          <w:rtl/>
        </w:rPr>
        <w:t xml:space="preserve"> في ذهن</w:t>
      </w:r>
      <w:r w:rsidRPr="003060DB">
        <w:rPr>
          <w:rFonts w:hint="cs"/>
          <w:b/>
          <w:bCs/>
          <w:color w:val="000000" w:themeColor="text1"/>
          <w:rtl/>
        </w:rPr>
        <w:t>ِ</w:t>
      </w:r>
      <w:r w:rsidRPr="003060DB">
        <w:rPr>
          <w:b/>
          <w:bCs/>
          <w:color w:val="000000" w:themeColor="text1"/>
          <w:rtl/>
        </w:rPr>
        <w:t>ه انهزامات كل الهراطقة السابقين.</w:t>
      </w:r>
    </w:p>
    <w:p w14:paraId="2A27CCF0" w14:textId="4E24A51E" w:rsidR="00B620F1" w:rsidRPr="003060DB" w:rsidRDefault="00712E1A" w:rsidP="00990A9D">
      <w:pPr>
        <w:rPr>
          <w:color w:val="000000" w:themeColor="text1"/>
          <w:rtl/>
        </w:rPr>
      </w:pPr>
      <w:r w:rsidRPr="003060DB">
        <w:rPr>
          <w:color w:val="000000" w:themeColor="text1"/>
          <w:rtl/>
        </w:rPr>
        <w:t>كم من مبتدعين مر</w:t>
      </w:r>
      <w:r w:rsidRPr="003060DB">
        <w:rPr>
          <w:rFonts w:hint="cs"/>
          <w:color w:val="000000" w:themeColor="text1"/>
          <w:rtl/>
        </w:rPr>
        <w:t>ّ</w:t>
      </w:r>
      <w:r w:rsidRPr="003060DB">
        <w:rPr>
          <w:color w:val="000000" w:themeColor="text1"/>
          <w:rtl/>
        </w:rPr>
        <w:t>وا على الكنيسة في تاريخها الطويل، وحاربوها بكل</w:t>
      </w:r>
      <w:r w:rsidRPr="003060DB">
        <w:rPr>
          <w:rFonts w:hint="cs"/>
          <w:color w:val="000000" w:themeColor="text1"/>
          <w:rtl/>
        </w:rPr>
        <w:t>ِّ</w:t>
      </w:r>
      <w:r w:rsidRPr="003060DB">
        <w:rPr>
          <w:color w:val="000000" w:themeColor="text1"/>
          <w:rtl/>
        </w:rPr>
        <w:t xml:space="preserve"> قوة</w:t>
      </w:r>
      <w:r w:rsidRPr="003060DB">
        <w:rPr>
          <w:rFonts w:hint="cs"/>
          <w:color w:val="000000" w:themeColor="text1"/>
          <w:rtl/>
        </w:rPr>
        <w:t>ٍ</w:t>
      </w:r>
      <w:r w:rsidRPr="003060DB">
        <w:rPr>
          <w:color w:val="000000" w:themeColor="text1"/>
          <w:rtl/>
        </w:rPr>
        <w:t xml:space="preserve"> وعنف، وما تزال الكنيسة قائمة، تستمع إلى قول</w:t>
      </w:r>
      <w:r w:rsidRPr="003060DB">
        <w:rPr>
          <w:rFonts w:hint="cs"/>
          <w:color w:val="000000" w:themeColor="text1"/>
          <w:rtl/>
        </w:rPr>
        <w:t>ِ</w:t>
      </w:r>
      <w:r w:rsidRPr="003060DB">
        <w:rPr>
          <w:color w:val="000000" w:themeColor="text1"/>
          <w:rtl/>
        </w:rPr>
        <w:t xml:space="preserve"> الرب</w:t>
      </w:r>
      <w:r w:rsidR="00395047">
        <w:rPr>
          <w:rFonts w:hint="cs"/>
          <w:color w:val="000000" w:themeColor="text1"/>
          <w:rtl/>
        </w:rPr>
        <w:t>:</w:t>
      </w:r>
      <w:r w:rsidRPr="003060DB">
        <w:rPr>
          <w:color w:val="000000" w:themeColor="text1"/>
          <w:rtl/>
        </w:rPr>
        <w:t xml:space="preserve"> "كل</w:t>
      </w:r>
      <w:r w:rsidRPr="003060DB">
        <w:rPr>
          <w:rFonts w:hint="cs"/>
          <w:color w:val="000000" w:themeColor="text1"/>
          <w:rtl/>
        </w:rPr>
        <w:t>ُّ</w:t>
      </w:r>
      <w:r w:rsidRPr="003060DB">
        <w:rPr>
          <w:color w:val="000000" w:themeColor="text1"/>
          <w:rtl/>
        </w:rPr>
        <w:t xml:space="preserve"> آلة</w:t>
      </w:r>
      <w:r w:rsidRPr="003060DB">
        <w:rPr>
          <w:rFonts w:hint="cs"/>
          <w:color w:val="000000" w:themeColor="text1"/>
          <w:rtl/>
        </w:rPr>
        <w:t>ٍ</w:t>
      </w:r>
      <w:r w:rsidRPr="003060DB">
        <w:rPr>
          <w:color w:val="000000" w:themeColor="text1"/>
          <w:rtl/>
        </w:rPr>
        <w:t xml:space="preserve"> ص</w:t>
      </w:r>
      <w:r w:rsidRPr="003060DB">
        <w:rPr>
          <w:rFonts w:hint="cs"/>
          <w:color w:val="000000" w:themeColor="text1"/>
          <w:rtl/>
        </w:rPr>
        <w:t>ُ</w:t>
      </w:r>
      <w:r w:rsidRPr="003060DB">
        <w:rPr>
          <w:color w:val="000000" w:themeColor="text1"/>
          <w:rtl/>
        </w:rPr>
        <w:t>و</w:t>
      </w:r>
      <w:r w:rsidRPr="003060DB">
        <w:rPr>
          <w:rFonts w:hint="cs"/>
          <w:color w:val="000000" w:themeColor="text1"/>
          <w:rtl/>
        </w:rPr>
        <w:t>ِ</w:t>
      </w:r>
      <w:r w:rsidRPr="003060DB">
        <w:rPr>
          <w:color w:val="000000" w:themeColor="text1"/>
          <w:rtl/>
        </w:rPr>
        <w:t>رت ضد</w:t>
      </w:r>
      <w:r w:rsidRPr="003060DB">
        <w:rPr>
          <w:rFonts w:hint="cs"/>
          <w:color w:val="000000" w:themeColor="text1"/>
          <w:rtl/>
        </w:rPr>
        <w:t>َّ</w:t>
      </w:r>
      <w:r w:rsidRPr="003060DB">
        <w:rPr>
          <w:color w:val="000000" w:themeColor="text1"/>
          <w:rtl/>
        </w:rPr>
        <w:t>ك لا تنجح"</w:t>
      </w:r>
      <w:r w:rsidRPr="003060DB">
        <w:rPr>
          <w:rFonts w:hint="cs"/>
          <w:color w:val="000000" w:themeColor="text1"/>
          <w:rtl/>
        </w:rPr>
        <w:t xml:space="preserve"> (</w:t>
      </w:r>
      <w:r w:rsidR="00395047">
        <w:rPr>
          <w:rFonts w:hint="cs"/>
          <w:color w:val="000000" w:themeColor="text1"/>
          <w:rtl/>
        </w:rPr>
        <w:t>إش 54: 17).</w:t>
      </w:r>
    </w:p>
    <w:p w14:paraId="2CCEA2EF" w14:textId="46078937" w:rsidR="00712E1A" w:rsidRPr="003060DB" w:rsidRDefault="00712E1A" w:rsidP="00990A9D">
      <w:pPr>
        <w:rPr>
          <w:color w:val="000000" w:themeColor="text1"/>
          <w:rtl/>
        </w:rPr>
      </w:pPr>
      <w:r w:rsidRPr="003060DB">
        <w:rPr>
          <w:color w:val="000000" w:themeColor="text1"/>
          <w:rtl/>
        </w:rPr>
        <w:t>ولكن المبتدع يصو</w:t>
      </w:r>
      <w:r w:rsidRPr="003060DB">
        <w:rPr>
          <w:rFonts w:hint="cs"/>
          <w:color w:val="000000" w:themeColor="text1"/>
          <w:rtl/>
        </w:rPr>
        <w:t>ِّ</w:t>
      </w:r>
      <w:r w:rsidRPr="003060DB">
        <w:rPr>
          <w:color w:val="000000" w:themeColor="text1"/>
          <w:rtl/>
        </w:rPr>
        <w:t>ر له الغرور أن</w:t>
      </w:r>
      <w:r w:rsidRPr="003060DB">
        <w:rPr>
          <w:rFonts w:hint="cs"/>
          <w:color w:val="000000" w:themeColor="text1"/>
          <w:rtl/>
        </w:rPr>
        <w:t>َّ</w:t>
      </w:r>
      <w:r w:rsidRPr="003060DB">
        <w:rPr>
          <w:color w:val="000000" w:themeColor="text1"/>
          <w:rtl/>
        </w:rPr>
        <w:t>ه يستطيع أن يقود الكنيسة في طريقه!! بل قد يصو</w:t>
      </w:r>
      <w:r w:rsidRPr="003060DB">
        <w:rPr>
          <w:rFonts w:hint="cs"/>
          <w:color w:val="000000" w:themeColor="text1"/>
          <w:rtl/>
        </w:rPr>
        <w:t>ِّ</w:t>
      </w:r>
      <w:r w:rsidRPr="003060DB">
        <w:rPr>
          <w:color w:val="000000" w:themeColor="text1"/>
          <w:rtl/>
        </w:rPr>
        <w:t>ر له الغرور أن</w:t>
      </w:r>
      <w:r w:rsidRPr="003060DB">
        <w:rPr>
          <w:rFonts w:hint="cs"/>
          <w:color w:val="000000" w:themeColor="text1"/>
          <w:rtl/>
        </w:rPr>
        <w:t>َّ</w:t>
      </w:r>
      <w:r w:rsidRPr="003060DB">
        <w:rPr>
          <w:color w:val="000000" w:themeColor="text1"/>
          <w:rtl/>
        </w:rPr>
        <w:t xml:space="preserve"> العالم كله سيسير وراءه، وأن الناس سيمارسون ضغوطًا من أجل</w:t>
      </w:r>
      <w:r w:rsidRPr="003060DB">
        <w:rPr>
          <w:rFonts w:hint="cs"/>
          <w:color w:val="000000" w:themeColor="text1"/>
          <w:rtl/>
        </w:rPr>
        <w:t>ِ</w:t>
      </w:r>
      <w:r w:rsidRPr="003060DB">
        <w:rPr>
          <w:color w:val="000000" w:themeColor="text1"/>
          <w:rtl/>
        </w:rPr>
        <w:t>ه، وأن الإيمان سيخضع للضغوط!! وقد يظن أن</w:t>
      </w:r>
      <w:r w:rsidRPr="003060DB">
        <w:rPr>
          <w:rFonts w:hint="cs"/>
          <w:color w:val="000000" w:themeColor="text1"/>
          <w:rtl/>
        </w:rPr>
        <w:t>َّ</w:t>
      </w:r>
      <w:r w:rsidRPr="003060DB">
        <w:rPr>
          <w:color w:val="000000" w:themeColor="text1"/>
          <w:rtl/>
        </w:rPr>
        <w:t>ه سيصير</w:t>
      </w:r>
      <w:r w:rsidRPr="003060DB">
        <w:rPr>
          <w:rFonts w:hint="cs"/>
          <w:color w:val="000000" w:themeColor="text1"/>
          <w:rtl/>
        </w:rPr>
        <w:t>ُ</w:t>
      </w:r>
      <w:r w:rsidRPr="003060DB">
        <w:rPr>
          <w:color w:val="000000" w:themeColor="text1"/>
          <w:rtl/>
        </w:rPr>
        <w:t xml:space="preserve"> بطلا</w:t>
      </w:r>
      <w:r w:rsidRPr="003060DB">
        <w:rPr>
          <w:rFonts w:hint="cs"/>
          <w:color w:val="000000" w:themeColor="text1"/>
          <w:rtl/>
        </w:rPr>
        <w:t>ً</w:t>
      </w:r>
      <w:r w:rsidRPr="003060DB">
        <w:rPr>
          <w:color w:val="000000" w:themeColor="text1"/>
          <w:rtl/>
        </w:rPr>
        <w:t>، وأن اسمه سيصبح على كل</w:t>
      </w:r>
      <w:r w:rsidRPr="003060DB">
        <w:rPr>
          <w:rFonts w:hint="cs"/>
          <w:color w:val="000000" w:themeColor="text1"/>
          <w:rtl/>
        </w:rPr>
        <w:t>ِّ</w:t>
      </w:r>
      <w:r w:rsidRPr="003060DB">
        <w:rPr>
          <w:color w:val="000000" w:themeColor="text1"/>
          <w:rtl/>
        </w:rPr>
        <w:t xml:space="preserve"> الألسنة</w:t>
      </w:r>
      <w:r w:rsidRPr="003060DB">
        <w:rPr>
          <w:rFonts w:hint="cs"/>
          <w:color w:val="000000" w:themeColor="text1"/>
          <w:rtl/>
        </w:rPr>
        <w:t>..</w:t>
      </w:r>
      <w:r w:rsidRPr="003060DB">
        <w:rPr>
          <w:color w:val="000000" w:themeColor="text1"/>
          <w:rtl/>
        </w:rPr>
        <w:t>! مسكين!</w:t>
      </w:r>
    </w:p>
    <w:p w14:paraId="0E4D8351" w14:textId="3DDB6C3F" w:rsidR="00712E1A" w:rsidRPr="003060DB" w:rsidRDefault="00712E1A" w:rsidP="00A579A5">
      <w:pPr>
        <w:rPr>
          <w:color w:val="000000" w:themeColor="text1"/>
          <w:rtl/>
        </w:rPr>
      </w:pPr>
      <w:r w:rsidRPr="003060DB">
        <w:rPr>
          <w:color w:val="000000" w:themeColor="text1"/>
          <w:rtl/>
        </w:rPr>
        <w:t>ثم تتبخ</w:t>
      </w:r>
      <w:r w:rsidRPr="003060DB">
        <w:rPr>
          <w:rFonts w:hint="cs"/>
          <w:color w:val="000000" w:themeColor="text1"/>
          <w:rtl/>
        </w:rPr>
        <w:t>َّ</w:t>
      </w:r>
      <w:r w:rsidRPr="003060DB">
        <w:rPr>
          <w:color w:val="000000" w:themeColor="text1"/>
          <w:rtl/>
        </w:rPr>
        <w:t>ر كل هذه ال</w:t>
      </w:r>
      <w:r w:rsidR="00A579A5">
        <w:rPr>
          <w:rFonts w:hint="cs"/>
          <w:color w:val="000000" w:themeColor="text1"/>
          <w:rtl/>
        </w:rPr>
        <w:t>آ</w:t>
      </w:r>
      <w:r w:rsidRPr="003060DB">
        <w:rPr>
          <w:color w:val="000000" w:themeColor="text1"/>
          <w:rtl/>
        </w:rPr>
        <w:t>مال والأحلام، وير</w:t>
      </w:r>
      <w:r w:rsidRPr="003060DB">
        <w:rPr>
          <w:rFonts w:hint="cs"/>
          <w:color w:val="000000" w:themeColor="text1"/>
          <w:rtl/>
        </w:rPr>
        <w:t>ى</w:t>
      </w:r>
      <w:r w:rsidRPr="003060DB">
        <w:rPr>
          <w:color w:val="000000" w:themeColor="text1"/>
          <w:rtl/>
        </w:rPr>
        <w:t xml:space="preserve"> المبتد</w:t>
      </w:r>
      <w:r w:rsidRPr="003060DB">
        <w:rPr>
          <w:rFonts w:hint="cs"/>
          <w:color w:val="000000" w:themeColor="text1"/>
          <w:rtl/>
        </w:rPr>
        <w:t>ِ</w:t>
      </w:r>
      <w:r w:rsidRPr="003060DB">
        <w:rPr>
          <w:color w:val="000000" w:themeColor="text1"/>
          <w:rtl/>
        </w:rPr>
        <w:t>ع أنه قد ضي</w:t>
      </w:r>
      <w:r w:rsidRPr="003060DB">
        <w:rPr>
          <w:rFonts w:hint="cs"/>
          <w:color w:val="000000" w:themeColor="text1"/>
          <w:rtl/>
        </w:rPr>
        <w:t>َّ</w:t>
      </w:r>
      <w:r w:rsidRPr="003060DB">
        <w:rPr>
          <w:color w:val="000000" w:themeColor="text1"/>
          <w:rtl/>
        </w:rPr>
        <w:t>ع نفس</w:t>
      </w:r>
      <w:r w:rsidRPr="003060DB">
        <w:rPr>
          <w:rFonts w:hint="cs"/>
          <w:color w:val="000000" w:themeColor="text1"/>
          <w:rtl/>
        </w:rPr>
        <w:t>َ</w:t>
      </w:r>
      <w:r w:rsidRPr="003060DB">
        <w:rPr>
          <w:color w:val="000000" w:themeColor="text1"/>
          <w:rtl/>
        </w:rPr>
        <w:t>ه وقد ضي</w:t>
      </w:r>
      <w:r w:rsidRPr="003060DB">
        <w:rPr>
          <w:rFonts w:hint="cs"/>
          <w:color w:val="000000" w:themeColor="text1"/>
          <w:rtl/>
        </w:rPr>
        <w:t>َّ</w:t>
      </w:r>
      <w:r w:rsidRPr="003060DB">
        <w:rPr>
          <w:color w:val="000000" w:themeColor="text1"/>
          <w:rtl/>
        </w:rPr>
        <w:t>ع كثيرين معه، سيطالبه الرب بدمائهم</w:t>
      </w:r>
      <w:r w:rsidRPr="003060DB">
        <w:rPr>
          <w:rFonts w:hint="cs"/>
          <w:color w:val="000000" w:themeColor="text1"/>
          <w:rtl/>
        </w:rPr>
        <w:t>..</w:t>
      </w:r>
      <w:r w:rsidRPr="003060DB">
        <w:rPr>
          <w:color w:val="000000" w:themeColor="text1"/>
          <w:rtl/>
        </w:rPr>
        <w:t xml:space="preserve"> وير</w:t>
      </w:r>
      <w:r w:rsidRPr="003060DB">
        <w:rPr>
          <w:rFonts w:hint="cs"/>
          <w:color w:val="000000" w:themeColor="text1"/>
          <w:rtl/>
        </w:rPr>
        <w:t>ى</w:t>
      </w:r>
      <w:r w:rsidRPr="003060DB">
        <w:rPr>
          <w:color w:val="000000" w:themeColor="text1"/>
          <w:rtl/>
        </w:rPr>
        <w:t xml:space="preserve"> أن</w:t>
      </w:r>
      <w:r w:rsidRPr="003060DB">
        <w:rPr>
          <w:rFonts w:hint="cs"/>
          <w:color w:val="000000" w:themeColor="text1"/>
          <w:rtl/>
        </w:rPr>
        <w:t>َّ</w:t>
      </w:r>
      <w:r w:rsidRPr="003060DB">
        <w:rPr>
          <w:color w:val="000000" w:themeColor="text1"/>
          <w:rtl/>
        </w:rPr>
        <w:t>ه بدلا</w:t>
      </w:r>
      <w:r w:rsidRPr="003060DB">
        <w:rPr>
          <w:rFonts w:hint="cs"/>
          <w:color w:val="000000" w:themeColor="text1"/>
          <w:rtl/>
        </w:rPr>
        <w:t>ً</w:t>
      </w:r>
      <w:r w:rsidRPr="003060DB">
        <w:rPr>
          <w:color w:val="000000" w:themeColor="text1"/>
          <w:rtl/>
        </w:rPr>
        <w:t xml:space="preserve"> من أن ينال شهرة، قد صار عثرة!</w:t>
      </w:r>
    </w:p>
    <w:p w14:paraId="4EB381C2" w14:textId="77777777" w:rsidR="00712E1A" w:rsidRPr="003060DB" w:rsidRDefault="00712E1A" w:rsidP="00990A9D">
      <w:pPr>
        <w:rPr>
          <w:color w:val="000000" w:themeColor="text1"/>
          <w:rtl/>
        </w:rPr>
      </w:pPr>
      <w:r w:rsidRPr="003060DB">
        <w:rPr>
          <w:color w:val="000000" w:themeColor="text1"/>
          <w:rtl/>
        </w:rPr>
        <w:t>وير</w:t>
      </w:r>
      <w:r w:rsidRPr="003060DB">
        <w:rPr>
          <w:rFonts w:hint="cs"/>
          <w:color w:val="000000" w:themeColor="text1"/>
          <w:rtl/>
        </w:rPr>
        <w:t xml:space="preserve">ى </w:t>
      </w:r>
      <w:r w:rsidRPr="003060DB">
        <w:rPr>
          <w:color w:val="000000" w:themeColor="text1"/>
          <w:rtl/>
        </w:rPr>
        <w:t>- بعد فوات الفرصة</w:t>
      </w:r>
      <w:r w:rsidRPr="003060DB">
        <w:rPr>
          <w:rFonts w:hint="cs"/>
          <w:color w:val="000000" w:themeColor="text1"/>
          <w:rtl/>
        </w:rPr>
        <w:t xml:space="preserve"> </w:t>
      </w:r>
      <w:r w:rsidRPr="003060DB">
        <w:rPr>
          <w:color w:val="000000" w:themeColor="text1"/>
          <w:rtl/>
        </w:rPr>
        <w:t>- أن</w:t>
      </w:r>
      <w:r w:rsidRPr="003060DB">
        <w:rPr>
          <w:rFonts w:hint="cs"/>
          <w:color w:val="000000" w:themeColor="text1"/>
          <w:rtl/>
        </w:rPr>
        <w:t>َّ</w:t>
      </w:r>
      <w:r w:rsidRPr="003060DB">
        <w:rPr>
          <w:color w:val="000000" w:themeColor="text1"/>
          <w:rtl/>
        </w:rPr>
        <w:t>ه كان خيرًا له أن يتض</w:t>
      </w:r>
      <w:r w:rsidRPr="003060DB">
        <w:rPr>
          <w:rFonts w:hint="cs"/>
          <w:color w:val="000000" w:themeColor="text1"/>
          <w:rtl/>
        </w:rPr>
        <w:t>ِّ</w:t>
      </w:r>
      <w:r w:rsidRPr="003060DB">
        <w:rPr>
          <w:color w:val="000000" w:themeColor="text1"/>
          <w:rtl/>
        </w:rPr>
        <w:t>ع، وأن يرجع عن فكره وكبريائه، فيخل</w:t>
      </w:r>
      <w:r w:rsidRPr="003060DB">
        <w:rPr>
          <w:rFonts w:hint="cs"/>
          <w:color w:val="000000" w:themeColor="text1"/>
          <w:rtl/>
        </w:rPr>
        <w:t>ِّ</w:t>
      </w:r>
      <w:r w:rsidRPr="003060DB">
        <w:rPr>
          <w:color w:val="000000" w:themeColor="text1"/>
          <w:rtl/>
        </w:rPr>
        <w:t>ص نفسه، والذين يتبعونه أيضًا</w:t>
      </w:r>
      <w:r w:rsidRPr="003060DB">
        <w:rPr>
          <w:rFonts w:hint="cs"/>
          <w:color w:val="000000" w:themeColor="text1"/>
          <w:rtl/>
        </w:rPr>
        <w:t>..</w:t>
      </w:r>
    </w:p>
    <w:p w14:paraId="5785C651" w14:textId="77777777" w:rsidR="00712E1A" w:rsidRPr="003060DB" w:rsidRDefault="00712E1A" w:rsidP="00990A9D">
      <w:pPr>
        <w:rPr>
          <w:b/>
          <w:bCs/>
          <w:color w:val="000000" w:themeColor="text1"/>
          <w:rtl/>
        </w:rPr>
      </w:pPr>
      <w:r w:rsidRPr="003060DB">
        <w:rPr>
          <w:b/>
          <w:bCs/>
          <w:color w:val="000000" w:themeColor="text1"/>
          <w:rtl/>
        </w:rPr>
        <w:t>من له أذنان للسمع فليسمع</w:t>
      </w:r>
      <w:r w:rsidRPr="003060DB">
        <w:rPr>
          <w:rFonts w:hint="cs"/>
          <w:b/>
          <w:bCs/>
          <w:color w:val="000000" w:themeColor="text1"/>
          <w:rtl/>
        </w:rPr>
        <w:t>..</w:t>
      </w:r>
    </w:p>
    <w:p w14:paraId="1360500B" w14:textId="77777777" w:rsidR="00D02551" w:rsidRPr="003060DB" w:rsidRDefault="00D02551" w:rsidP="00990A9D">
      <w:pPr>
        <w:pStyle w:val="Heading2"/>
        <w:rPr>
          <w:color w:val="000000" w:themeColor="text1"/>
          <w:rtl/>
        </w:rPr>
      </w:pPr>
    </w:p>
    <w:p w14:paraId="19FB1676" w14:textId="77777777" w:rsidR="00BA0FE6" w:rsidRPr="003060DB" w:rsidRDefault="00BA0FE6" w:rsidP="00990A9D">
      <w:pPr>
        <w:rPr>
          <w:color w:val="000000" w:themeColor="text1"/>
          <w:rtl/>
        </w:rPr>
        <w:sectPr w:rsidR="00BA0FE6" w:rsidRPr="003060DB" w:rsidSect="006B0BF6">
          <w:headerReference w:type="even" r:id="rId48"/>
          <w:headerReference w:type="default" r:id="rId49"/>
          <w:footerReference w:type="even" r:id="rId50"/>
          <w:footerReference w:type="default" r:id="rId51"/>
          <w:pgSz w:w="9639" w:h="13608" w:code="11"/>
          <w:pgMar w:top="1418" w:right="1134" w:bottom="1418" w:left="1134" w:header="567" w:footer="794" w:gutter="0"/>
          <w:cols w:space="708"/>
          <w:bidi/>
          <w:rtlGutter/>
          <w:docGrid w:linePitch="381"/>
        </w:sectPr>
      </w:pPr>
    </w:p>
    <w:p w14:paraId="50995AA6" w14:textId="77777777" w:rsidR="00BA0FE6" w:rsidRPr="003060DB" w:rsidRDefault="00BA0FE6" w:rsidP="00990A9D">
      <w:pPr>
        <w:pStyle w:val="Heading2"/>
        <w:rPr>
          <w:color w:val="000000" w:themeColor="text1"/>
          <w:rtl/>
        </w:rPr>
      </w:pPr>
      <w:bookmarkStart w:id="378" w:name="_Toc524642761"/>
      <w:bookmarkStart w:id="379" w:name="_Toc524936172"/>
      <w:bookmarkStart w:id="380" w:name="_Toc525421642"/>
      <w:bookmarkStart w:id="381" w:name="_Toc198132837"/>
      <w:r w:rsidRPr="003060DB">
        <w:rPr>
          <w:color w:val="000000" w:themeColor="text1"/>
          <w:rtl/>
        </w:rPr>
        <w:lastRenderedPageBreak/>
        <w:t xml:space="preserve">الكبرياء في التعليم والتفسير </w:t>
      </w:r>
      <w:r w:rsidRPr="003060DB">
        <w:rPr>
          <w:rStyle w:val="FootnoteReference"/>
          <w:color w:val="000000" w:themeColor="text1"/>
          <w:rtl/>
        </w:rPr>
        <w:footnoteReference w:id="22"/>
      </w:r>
      <w:bookmarkEnd w:id="378"/>
      <w:bookmarkEnd w:id="379"/>
      <w:bookmarkEnd w:id="380"/>
      <w:bookmarkEnd w:id="381"/>
    </w:p>
    <w:p w14:paraId="26376B79" w14:textId="77777777" w:rsidR="00BA0FE6" w:rsidRPr="003060DB" w:rsidRDefault="00BA0FE6" w:rsidP="00990A9D">
      <w:pPr>
        <w:rPr>
          <w:b/>
          <w:bCs/>
          <w:color w:val="000000" w:themeColor="text1"/>
          <w:rtl/>
        </w:rPr>
      </w:pPr>
      <w:r w:rsidRPr="003060DB">
        <w:rPr>
          <w:b/>
          <w:bCs/>
          <w:color w:val="000000" w:themeColor="text1"/>
          <w:rtl/>
        </w:rPr>
        <w:t>هناك منهجان للتعليم</w:t>
      </w:r>
      <w:r w:rsidRPr="003060DB">
        <w:rPr>
          <w:rFonts w:hint="cs"/>
          <w:b/>
          <w:bCs/>
          <w:color w:val="000000" w:themeColor="text1"/>
          <w:rtl/>
        </w:rPr>
        <w:t>..</w:t>
      </w:r>
      <w:r w:rsidRPr="003060DB">
        <w:rPr>
          <w:b/>
          <w:bCs/>
          <w:color w:val="000000" w:themeColor="text1"/>
          <w:rtl/>
        </w:rPr>
        <w:t xml:space="preserve"> منهج فيه كبرياء</w:t>
      </w:r>
      <w:r w:rsidRPr="003060DB">
        <w:rPr>
          <w:rFonts w:hint="cs"/>
          <w:b/>
          <w:bCs/>
          <w:color w:val="000000" w:themeColor="text1"/>
          <w:rtl/>
        </w:rPr>
        <w:t>،</w:t>
      </w:r>
      <w:r w:rsidRPr="003060DB">
        <w:rPr>
          <w:b/>
          <w:bCs/>
          <w:color w:val="000000" w:themeColor="text1"/>
          <w:rtl/>
        </w:rPr>
        <w:t xml:space="preserve"> ومنهج فيه التواضع</w:t>
      </w:r>
      <w:r w:rsidRPr="003060DB">
        <w:rPr>
          <w:rFonts w:hint="cs"/>
          <w:b/>
          <w:bCs/>
          <w:color w:val="000000" w:themeColor="text1"/>
          <w:rtl/>
        </w:rPr>
        <w:t>..</w:t>
      </w:r>
    </w:p>
    <w:p w14:paraId="3722BA47" w14:textId="5A15DEB1" w:rsidR="00BA0FE6" w:rsidRPr="003060DB" w:rsidRDefault="001A3AD5" w:rsidP="00990A9D">
      <w:pPr>
        <w:rPr>
          <w:color w:val="000000" w:themeColor="text1"/>
          <w:rtl/>
        </w:rPr>
      </w:pPr>
      <w:r>
        <w:rPr>
          <w:color w:val="000000" w:themeColor="text1"/>
          <w:rtl/>
        </w:rPr>
        <w:t>فالكبرياء ليس مجرد العظم</w:t>
      </w:r>
      <w:r>
        <w:rPr>
          <w:rFonts w:hint="cs"/>
          <w:color w:val="000000" w:themeColor="text1"/>
          <w:rtl/>
        </w:rPr>
        <w:t>ة</w:t>
      </w:r>
      <w:r w:rsidR="00BA0FE6" w:rsidRPr="003060DB">
        <w:rPr>
          <w:color w:val="000000" w:themeColor="text1"/>
          <w:rtl/>
        </w:rPr>
        <w:t xml:space="preserve"> وال</w:t>
      </w:r>
      <w:r w:rsidR="00BA0FE6" w:rsidRPr="003060DB">
        <w:rPr>
          <w:rFonts w:hint="cs"/>
          <w:color w:val="000000" w:themeColor="text1"/>
          <w:rtl/>
        </w:rPr>
        <w:t>انتفاخ</w:t>
      </w:r>
      <w:r w:rsidR="00BA0FE6" w:rsidRPr="003060DB">
        <w:rPr>
          <w:color w:val="000000" w:themeColor="text1"/>
          <w:rtl/>
        </w:rPr>
        <w:t xml:space="preserve"> والتعامل مع الآخرين بكبرياء.</w:t>
      </w:r>
      <w:r w:rsidR="00BA0FE6" w:rsidRPr="003060DB">
        <w:rPr>
          <w:rFonts w:hint="cs"/>
          <w:color w:val="000000" w:themeColor="text1"/>
          <w:rtl/>
        </w:rPr>
        <w:t xml:space="preserve"> إنَّما</w:t>
      </w:r>
      <w:r w:rsidR="00BA0FE6" w:rsidRPr="003060DB">
        <w:rPr>
          <w:color w:val="000000" w:themeColor="text1"/>
          <w:rtl/>
        </w:rPr>
        <w:t xml:space="preserve"> هناك </w:t>
      </w:r>
      <w:r w:rsidR="00BA0FE6" w:rsidRPr="003060DB">
        <w:rPr>
          <w:rFonts w:hint="cs"/>
          <w:color w:val="000000" w:themeColor="text1"/>
          <w:rtl/>
        </w:rPr>
        <w:t xml:space="preserve">في التعليم </w:t>
      </w:r>
      <w:r w:rsidR="00BA0FE6" w:rsidRPr="003060DB">
        <w:rPr>
          <w:color w:val="000000" w:themeColor="text1"/>
          <w:rtl/>
        </w:rPr>
        <w:t>أيضًا هذا المظهر</w:t>
      </w:r>
      <w:r w:rsidR="00BA0FE6" w:rsidRPr="003060DB">
        <w:rPr>
          <w:rFonts w:hint="cs"/>
          <w:color w:val="000000" w:themeColor="text1"/>
          <w:rtl/>
        </w:rPr>
        <w:t>،</w:t>
      </w:r>
      <w:r w:rsidR="00BA0FE6" w:rsidRPr="003060DB">
        <w:rPr>
          <w:color w:val="000000" w:themeColor="text1"/>
          <w:rtl/>
        </w:rPr>
        <w:t xml:space="preserve"> في التفسير الكتاب</w:t>
      </w:r>
      <w:r w:rsidR="00BA0FE6" w:rsidRPr="003060DB">
        <w:rPr>
          <w:rFonts w:hint="cs"/>
          <w:color w:val="000000" w:themeColor="text1"/>
          <w:rtl/>
        </w:rPr>
        <w:t>ي..</w:t>
      </w:r>
      <w:r w:rsidR="00BA0FE6" w:rsidRPr="003060DB">
        <w:rPr>
          <w:color w:val="000000" w:themeColor="text1"/>
          <w:rtl/>
        </w:rPr>
        <w:t xml:space="preserve"> كيف؟</w:t>
      </w:r>
    </w:p>
    <w:p w14:paraId="4A510DE9" w14:textId="77777777" w:rsidR="00BA0FE6" w:rsidRPr="003060DB" w:rsidRDefault="00BA0FE6" w:rsidP="00990A9D">
      <w:pPr>
        <w:rPr>
          <w:color w:val="000000" w:themeColor="text1"/>
          <w:rtl/>
        </w:rPr>
      </w:pPr>
      <w:r w:rsidRPr="003060DB">
        <w:rPr>
          <w:rFonts w:hint="cs"/>
          <w:color w:val="000000" w:themeColor="text1"/>
          <w:rtl/>
        </w:rPr>
        <w:t xml:space="preserve">مثال على ذلك </w:t>
      </w:r>
      <w:r w:rsidRPr="003060DB">
        <w:rPr>
          <w:color w:val="000000" w:themeColor="text1"/>
          <w:rtl/>
        </w:rPr>
        <w:t>الكلام عن تأل</w:t>
      </w:r>
      <w:r w:rsidRPr="003060DB">
        <w:rPr>
          <w:rFonts w:hint="cs"/>
          <w:color w:val="000000" w:themeColor="text1"/>
          <w:rtl/>
        </w:rPr>
        <w:t>ُّ</w:t>
      </w:r>
      <w:r w:rsidRPr="003060DB">
        <w:rPr>
          <w:color w:val="000000" w:themeColor="text1"/>
          <w:rtl/>
        </w:rPr>
        <w:t>ه الإنسان، وهذا كبرياء</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إ</w:t>
      </w:r>
      <w:r w:rsidRPr="003060DB">
        <w:rPr>
          <w:color w:val="000000" w:themeColor="text1"/>
          <w:rtl/>
        </w:rPr>
        <w:t>ن الإنسان يريد أن يتأل</w:t>
      </w:r>
      <w:r w:rsidRPr="003060DB">
        <w:rPr>
          <w:rFonts w:hint="cs"/>
          <w:color w:val="000000" w:themeColor="text1"/>
          <w:rtl/>
        </w:rPr>
        <w:t>َّ</w:t>
      </w:r>
      <w:r w:rsidRPr="003060DB">
        <w:rPr>
          <w:color w:val="000000" w:themeColor="text1"/>
          <w:rtl/>
        </w:rPr>
        <w:t xml:space="preserve">ه </w:t>
      </w:r>
      <w:r w:rsidRPr="003060DB">
        <w:rPr>
          <w:rFonts w:hint="cs"/>
          <w:color w:val="000000" w:themeColor="text1"/>
          <w:rtl/>
        </w:rPr>
        <w:t>أ</w:t>
      </w:r>
      <w:r w:rsidRPr="003060DB">
        <w:rPr>
          <w:color w:val="000000" w:themeColor="text1"/>
          <w:rtl/>
        </w:rPr>
        <w:t xml:space="preserve">و </w:t>
      </w:r>
      <w:r w:rsidRPr="003060DB">
        <w:rPr>
          <w:rFonts w:hint="cs"/>
          <w:color w:val="000000" w:themeColor="text1"/>
          <w:rtl/>
        </w:rPr>
        <w:t>أن</w:t>
      </w:r>
      <w:r w:rsidRPr="003060DB">
        <w:rPr>
          <w:color w:val="000000" w:themeColor="text1"/>
          <w:rtl/>
        </w:rPr>
        <w:t xml:space="preserve"> يصير شريك</w:t>
      </w:r>
      <w:r w:rsidRPr="003060DB">
        <w:rPr>
          <w:rFonts w:hint="cs"/>
          <w:color w:val="000000" w:themeColor="text1"/>
          <w:rtl/>
        </w:rPr>
        <w:t>ً</w:t>
      </w:r>
      <w:r w:rsidRPr="003060DB">
        <w:rPr>
          <w:color w:val="000000" w:themeColor="text1"/>
          <w:rtl/>
        </w:rPr>
        <w:t>ا في الطبيع</w:t>
      </w:r>
      <w:r w:rsidRPr="003060DB">
        <w:rPr>
          <w:rFonts w:hint="cs"/>
          <w:color w:val="000000" w:themeColor="text1"/>
          <w:rtl/>
        </w:rPr>
        <w:t>ة</w:t>
      </w:r>
      <w:r w:rsidRPr="003060DB">
        <w:rPr>
          <w:color w:val="000000" w:themeColor="text1"/>
          <w:rtl/>
        </w:rPr>
        <w:t xml:space="preserve"> ال</w:t>
      </w:r>
      <w:r w:rsidRPr="003060DB">
        <w:rPr>
          <w:rFonts w:hint="cs"/>
          <w:color w:val="000000" w:themeColor="text1"/>
          <w:rtl/>
        </w:rPr>
        <w:t>إ</w:t>
      </w:r>
      <w:r w:rsidRPr="003060DB">
        <w:rPr>
          <w:color w:val="000000" w:themeColor="text1"/>
          <w:rtl/>
        </w:rPr>
        <w:t>لهي</w:t>
      </w:r>
      <w:r w:rsidRPr="003060DB">
        <w:rPr>
          <w:rFonts w:hint="cs"/>
          <w:color w:val="000000" w:themeColor="text1"/>
          <w:rtl/>
        </w:rPr>
        <w:t xml:space="preserve">ة.. هذا </w:t>
      </w:r>
      <w:r w:rsidRPr="003060DB">
        <w:rPr>
          <w:color w:val="000000" w:themeColor="text1"/>
          <w:rtl/>
        </w:rPr>
        <w:t>نوع</w:t>
      </w:r>
      <w:r w:rsidRPr="003060DB">
        <w:rPr>
          <w:rFonts w:hint="cs"/>
          <w:color w:val="000000" w:themeColor="text1"/>
          <w:rtl/>
        </w:rPr>
        <w:t>ٌ</w:t>
      </w:r>
      <w:r w:rsidRPr="003060DB">
        <w:rPr>
          <w:color w:val="000000" w:themeColor="text1"/>
          <w:rtl/>
        </w:rPr>
        <w:t xml:space="preserve"> من الكبرياء</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أ</w:t>
      </w:r>
      <w:r w:rsidRPr="003060DB">
        <w:rPr>
          <w:color w:val="000000" w:themeColor="text1"/>
          <w:rtl/>
        </w:rPr>
        <w:t xml:space="preserve">و الكلام عن </w:t>
      </w:r>
      <w:r w:rsidRPr="003060DB">
        <w:rPr>
          <w:rFonts w:hint="cs"/>
          <w:color w:val="000000" w:themeColor="text1"/>
          <w:rtl/>
        </w:rPr>
        <w:t>ا</w:t>
      </w:r>
      <w:r w:rsidRPr="003060DB">
        <w:rPr>
          <w:color w:val="000000" w:themeColor="text1"/>
          <w:rtl/>
        </w:rPr>
        <w:t>ت</w:t>
      </w:r>
      <w:r w:rsidRPr="003060DB">
        <w:rPr>
          <w:rFonts w:hint="cs"/>
          <w:color w:val="000000" w:themeColor="text1"/>
          <w:rtl/>
        </w:rPr>
        <w:t>ِّ</w:t>
      </w:r>
      <w:r w:rsidRPr="003060DB">
        <w:rPr>
          <w:color w:val="000000" w:themeColor="text1"/>
          <w:rtl/>
        </w:rPr>
        <w:t>ح</w:t>
      </w:r>
      <w:r w:rsidRPr="003060DB">
        <w:rPr>
          <w:rFonts w:hint="cs"/>
          <w:color w:val="000000" w:themeColor="text1"/>
          <w:rtl/>
        </w:rPr>
        <w:t>ا</w:t>
      </w:r>
      <w:r w:rsidRPr="003060DB">
        <w:rPr>
          <w:color w:val="000000" w:themeColor="text1"/>
          <w:rtl/>
        </w:rPr>
        <w:t>دنا بالطبيع</w:t>
      </w:r>
      <w:r w:rsidRPr="003060DB">
        <w:rPr>
          <w:rFonts w:hint="cs"/>
          <w:color w:val="000000" w:themeColor="text1"/>
          <w:rtl/>
        </w:rPr>
        <w:t>ة</w:t>
      </w:r>
      <w:r w:rsidRPr="003060DB">
        <w:rPr>
          <w:color w:val="000000" w:themeColor="text1"/>
          <w:rtl/>
        </w:rPr>
        <w:t xml:space="preserve"> ال</w:t>
      </w:r>
      <w:r w:rsidRPr="003060DB">
        <w:rPr>
          <w:rFonts w:hint="cs"/>
          <w:color w:val="000000" w:themeColor="text1"/>
          <w:rtl/>
        </w:rPr>
        <w:t>إ</w:t>
      </w:r>
      <w:r w:rsidRPr="003060DB">
        <w:rPr>
          <w:color w:val="000000" w:themeColor="text1"/>
          <w:rtl/>
        </w:rPr>
        <w:t>لهي</w:t>
      </w:r>
      <w:r w:rsidRPr="003060DB">
        <w:rPr>
          <w:rFonts w:hint="cs"/>
          <w:color w:val="000000" w:themeColor="text1"/>
          <w:rtl/>
        </w:rPr>
        <w:t>ة</w:t>
      </w:r>
      <w:r w:rsidRPr="003060DB">
        <w:rPr>
          <w:color w:val="000000" w:themeColor="text1"/>
          <w:rtl/>
        </w:rPr>
        <w:t xml:space="preserve"> وات</w:t>
      </w:r>
      <w:r w:rsidRPr="003060DB">
        <w:rPr>
          <w:rFonts w:hint="cs"/>
          <w:color w:val="000000" w:themeColor="text1"/>
          <w:rtl/>
        </w:rPr>
        <w:t>ِّ</w:t>
      </w:r>
      <w:r w:rsidRPr="003060DB">
        <w:rPr>
          <w:color w:val="000000" w:themeColor="text1"/>
          <w:rtl/>
        </w:rPr>
        <w:t>ح</w:t>
      </w:r>
      <w:r w:rsidRPr="003060DB">
        <w:rPr>
          <w:rFonts w:hint="cs"/>
          <w:color w:val="000000" w:themeColor="text1"/>
          <w:rtl/>
        </w:rPr>
        <w:t>ا</w:t>
      </w:r>
      <w:r w:rsidRPr="003060DB">
        <w:rPr>
          <w:color w:val="000000" w:themeColor="text1"/>
          <w:rtl/>
        </w:rPr>
        <w:t>دنا بها أقنومي</w:t>
      </w:r>
      <w:r w:rsidRPr="003060DB">
        <w:rPr>
          <w:rFonts w:hint="cs"/>
          <w:color w:val="000000" w:themeColor="text1"/>
          <w:rtl/>
        </w:rPr>
        <w:t>ً</w:t>
      </w:r>
      <w:r w:rsidRPr="003060DB">
        <w:rPr>
          <w:color w:val="000000" w:themeColor="text1"/>
          <w:rtl/>
        </w:rPr>
        <w:t>ا</w:t>
      </w:r>
      <w:r w:rsidRPr="003060DB">
        <w:rPr>
          <w:rFonts w:hint="cs"/>
          <w:color w:val="000000" w:themeColor="text1"/>
          <w:rtl/>
        </w:rPr>
        <w:t>..</w:t>
      </w:r>
      <w:r w:rsidRPr="003060DB">
        <w:rPr>
          <w:color w:val="000000" w:themeColor="text1"/>
          <w:rtl/>
        </w:rPr>
        <w:t xml:space="preserve"> هذا أيض</w:t>
      </w:r>
      <w:r w:rsidRPr="003060DB">
        <w:rPr>
          <w:rFonts w:hint="cs"/>
          <w:color w:val="000000" w:themeColor="text1"/>
          <w:rtl/>
        </w:rPr>
        <w:t>ً</w:t>
      </w:r>
      <w:r w:rsidRPr="003060DB">
        <w:rPr>
          <w:color w:val="000000" w:themeColor="text1"/>
          <w:rtl/>
        </w:rPr>
        <w:t>ا نوع</w:t>
      </w:r>
      <w:r w:rsidRPr="003060DB">
        <w:rPr>
          <w:rFonts w:hint="cs"/>
          <w:color w:val="000000" w:themeColor="text1"/>
          <w:rtl/>
        </w:rPr>
        <w:t>ٌ</w:t>
      </w:r>
      <w:r w:rsidRPr="003060DB">
        <w:rPr>
          <w:color w:val="000000" w:themeColor="text1"/>
          <w:rtl/>
        </w:rPr>
        <w:t xml:space="preserve"> من الكبرياء.</w:t>
      </w:r>
    </w:p>
    <w:p w14:paraId="0733B06E" w14:textId="5665FA12" w:rsidR="00412663" w:rsidRPr="003060DB" w:rsidRDefault="00BA0FE6" w:rsidP="001A3AD5">
      <w:pPr>
        <w:rPr>
          <w:color w:val="000000" w:themeColor="text1"/>
          <w:rtl/>
        </w:rPr>
      </w:pPr>
      <w:r w:rsidRPr="003060DB">
        <w:rPr>
          <w:rFonts w:hint="cs"/>
          <w:color w:val="000000" w:themeColor="text1"/>
          <w:rtl/>
        </w:rPr>
        <w:t xml:space="preserve">من الأمثلة الأخرى </w:t>
      </w:r>
      <w:r w:rsidRPr="003060DB">
        <w:rPr>
          <w:color w:val="000000" w:themeColor="text1"/>
          <w:rtl/>
        </w:rPr>
        <w:t xml:space="preserve">الكلام عن الدخول </w:t>
      </w:r>
      <w:r w:rsidRPr="003060DB">
        <w:rPr>
          <w:rFonts w:hint="cs"/>
          <w:color w:val="000000" w:themeColor="text1"/>
          <w:rtl/>
        </w:rPr>
        <w:t>إ</w:t>
      </w:r>
      <w:r w:rsidRPr="003060DB">
        <w:rPr>
          <w:color w:val="000000" w:themeColor="text1"/>
          <w:rtl/>
        </w:rPr>
        <w:t>لى الله بجر</w:t>
      </w:r>
      <w:r w:rsidRPr="003060DB">
        <w:rPr>
          <w:rFonts w:hint="cs"/>
          <w:color w:val="000000" w:themeColor="text1"/>
          <w:rtl/>
        </w:rPr>
        <w:t>أة.. أ</w:t>
      </w:r>
      <w:r w:rsidRPr="003060DB">
        <w:rPr>
          <w:color w:val="000000" w:themeColor="text1"/>
          <w:rtl/>
        </w:rPr>
        <w:t xml:space="preserve">و </w:t>
      </w:r>
      <w:r w:rsidRPr="003060DB">
        <w:rPr>
          <w:rFonts w:hint="cs"/>
          <w:color w:val="000000" w:themeColor="text1"/>
          <w:rtl/>
        </w:rPr>
        <w:t>أ</w:t>
      </w:r>
      <w:r w:rsidRPr="003060DB">
        <w:rPr>
          <w:color w:val="000000" w:themeColor="text1"/>
          <w:rtl/>
        </w:rPr>
        <w:t>ن</w:t>
      </w:r>
      <w:r w:rsidRPr="003060DB">
        <w:rPr>
          <w:rFonts w:hint="cs"/>
          <w:color w:val="000000" w:themeColor="text1"/>
          <w:rtl/>
        </w:rPr>
        <w:t>َّ</w:t>
      </w:r>
      <w:r w:rsidRPr="003060DB">
        <w:rPr>
          <w:color w:val="000000" w:themeColor="text1"/>
          <w:rtl/>
        </w:rPr>
        <w:t xml:space="preserve">نا نكون قديسين بلا لوم </w:t>
      </w:r>
      <w:r w:rsidR="001A3AD5">
        <w:rPr>
          <w:rFonts w:hint="cs"/>
          <w:color w:val="000000" w:themeColor="text1"/>
          <w:rtl/>
        </w:rPr>
        <w:t>أ</w:t>
      </w:r>
      <w:r w:rsidRPr="003060DB">
        <w:rPr>
          <w:color w:val="000000" w:themeColor="text1"/>
          <w:rtl/>
        </w:rPr>
        <w:t>مام الله</w:t>
      </w:r>
      <w:r w:rsidRPr="003060DB">
        <w:rPr>
          <w:rFonts w:hint="cs"/>
          <w:color w:val="000000" w:themeColor="text1"/>
          <w:rtl/>
        </w:rPr>
        <w:t>..</w:t>
      </w:r>
      <w:r w:rsidRPr="003060DB">
        <w:rPr>
          <w:color w:val="000000" w:themeColor="text1"/>
          <w:rtl/>
        </w:rPr>
        <w:t xml:space="preserve"> من يقد</w:t>
      </w:r>
      <w:r w:rsidRPr="003060DB">
        <w:rPr>
          <w:rFonts w:hint="cs"/>
          <w:color w:val="000000" w:themeColor="text1"/>
          <w:rtl/>
        </w:rPr>
        <w:t>ِ</w:t>
      </w:r>
      <w:r w:rsidRPr="003060DB">
        <w:rPr>
          <w:color w:val="000000" w:themeColor="text1"/>
          <w:rtl/>
        </w:rPr>
        <w:t>ر أن يكون قديس</w:t>
      </w:r>
      <w:r w:rsidRPr="003060DB">
        <w:rPr>
          <w:rFonts w:hint="cs"/>
          <w:color w:val="000000" w:themeColor="text1"/>
          <w:rtl/>
        </w:rPr>
        <w:t>ًا</w:t>
      </w:r>
      <w:r w:rsidRPr="003060DB">
        <w:rPr>
          <w:color w:val="000000" w:themeColor="text1"/>
          <w:rtl/>
        </w:rPr>
        <w:t xml:space="preserve"> بلا لوم</w:t>
      </w:r>
      <w:r w:rsidRPr="003060DB">
        <w:rPr>
          <w:rFonts w:hint="cs"/>
          <w:color w:val="000000" w:themeColor="text1"/>
          <w:rtl/>
        </w:rPr>
        <w:t xml:space="preserve"> أ</w:t>
      </w:r>
      <w:r w:rsidRPr="003060DB">
        <w:rPr>
          <w:color w:val="000000" w:themeColor="text1"/>
          <w:rtl/>
        </w:rPr>
        <w:t>مام الله</w:t>
      </w:r>
      <w:r w:rsidRPr="003060DB">
        <w:rPr>
          <w:rFonts w:hint="cs"/>
          <w:color w:val="000000" w:themeColor="text1"/>
          <w:rtl/>
        </w:rPr>
        <w:t>؟</w:t>
      </w:r>
      <w:r w:rsidRPr="003060DB">
        <w:rPr>
          <w:color w:val="000000" w:themeColor="text1"/>
          <w:rtl/>
        </w:rPr>
        <w:t xml:space="preserve"> </w:t>
      </w:r>
    </w:p>
    <w:p w14:paraId="228F6E80" w14:textId="7B36FA77" w:rsidR="00BA0FE6" w:rsidRPr="003060DB" w:rsidRDefault="00BA0FE6" w:rsidP="00990A9D">
      <w:pPr>
        <w:rPr>
          <w:color w:val="000000" w:themeColor="text1"/>
          <w:rtl/>
        </w:rPr>
      </w:pPr>
      <w:r w:rsidRPr="003060DB">
        <w:rPr>
          <w:rFonts w:hint="cs"/>
          <w:color w:val="000000" w:themeColor="text1"/>
          <w:rtl/>
        </w:rPr>
        <w:t>أ</w:t>
      </w:r>
      <w:r w:rsidRPr="003060DB">
        <w:rPr>
          <w:color w:val="000000" w:themeColor="text1"/>
          <w:rtl/>
        </w:rPr>
        <w:t>و</w:t>
      </w:r>
      <w:r w:rsidRPr="003060DB">
        <w:rPr>
          <w:rFonts w:hint="cs"/>
          <w:color w:val="000000" w:themeColor="text1"/>
          <w:rtl/>
        </w:rPr>
        <w:t xml:space="preserve"> أن </w:t>
      </w:r>
      <w:r w:rsidRPr="003060DB">
        <w:rPr>
          <w:color w:val="000000" w:themeColor="text1"/>
          <w:rtl/>
        </w:rPr>
        <w:t>نكون شركاء للمسيح في القداس</w:t>
      </w:r>
      <w:r w:rsidRPr="003060DB">
        <w:rPr>
          <w:rFonts w:hint="cs"/>
          <w:color w:val="000000" w:themeColor="text1"/>
          <w:rtl/>
        </w:rPr>
        <w:t>ة،</w:t>
      </w:r>
      <w:r w:rsidRPr="003060DB">
        <w:rPr>
          <w:color w:val="000000" w:themeColor="text1"/>
          <w:rtl/>
        </w:rPr>
        <w:t xml:space="preserve"> في المجد</w:t>
      </w:r>
      <w:r w:rsidRPr="003060DB">
        <w:rPr>
          <w:rFonts w:hint="cs"/>
          <w:color w:val="000000" w:themeColor="text1"/>
          <w:rtl/>
        </w:rPr>
        <w:t>،</w:t>
      </w:r>
      <w:r w:rsidRPr="003060DB">
        <w:rPr>
          <w:color w:val="000000" w:themeColor="text1"/>
          <w:rtl/>
        </w:rPr>
        <w:t xml:space="preserve"> في الطبيع</w:t>
      </w:r>
      <w:r w:rsidRPr="003060DB">
        <w:rPr>
          <w:rFonts w:hint="cs"/>
          <w:color w:val="000000" w:themeColor="text1"/>
          <w:rtl/>
        </w:rPr>
        <w:t>ة</w:t>
      </w:r>
      <w:r w:rsidRPr="003060DB">
        <w:rPr>
          <w:color w:val="000000" w:themeColor="text1"/>
          <w:rtl/>
        </w:rPr>
        <w:t xml:space="preserve"> ال</w:t>
      </w:r>
      <w:r w:rsidRPr="003060DB">
        <w:rPr>
          <w:rFonts w:hint="cs"/>
          <w:color w:val="000000" w:themeColor="text1"/>
          <w:rtl/>
        </w:rPr>
        <w:t>إ</w:t>
      </w:r>
      <w:r w:rsidRPr="003060DB">
        <w:rPr>
          <w:color w:val="000000" w:themeColor="text1"/>
          <w:rtl/>
        </w:rPr>
        <w:t>لهي</w:t>
      </w:r>
      <w:r w:rsidRPr="003060DB">
        <w:rPr>
          <w:rFonts w:hint="cs"/>
          <w:color w:val="000000" w:themeColor="text1"/>
          <w:rtl/>
        </w:rPr>
        <w:t>ة</w:t>
      </w:r>
      <w:r w:rsidRPr="003060DB">
        <w:rPr>
          <w:color w:val="000000" w:themeColor="text1"/>
          <w:rtl/>
        </w:rPr>
        <w:t xml:space="preserve">!! </w:t>
      </w:r>
      <w:r w:rsidRPr="003060DB">
        <w:rPr>
          <w:rFonts w:hint="cs"/>
          <w:color w:val="000000" w:themeColor="text1"/>
          <w:rtl/>
        </w:rPr>
        <w:t xml:space="preserve">الله وحده </w:t>
      </w:r>
      <w:r w:rsidRPr="003060DB">
        <w:rPr>
          <w:color w:val="000000" w:themeColor="text1"/>
          <w:rtl/>
        </w:rPr>
        <w:t>هو</w:t>
      </w:r>
      <w:r w:rsidRPr="003060DB">
        <w:rPr>
          <w:rFonts w:hint="cs"/>
          <w:color w:val="000000" w:themeColor="text1"/>
          <w:rtl/>
        </w:rPr>
        <w:t xml:space="preserve"> الذي</w:t>
      </w:r>
      <w:r w:rsidRPr="003060DB">
        <w:rPr>
          <w:color w:val="000000" w:themeColor="text1"/>
          <w:rtl/>
        </w:rPr>
        <w:t xml:space="preserve"> له المجد وهو </w:t>
      </w:r>
      <w:r w:rsidRPr="003060DB">
        <w:rPr>
          <w:rFonts w:hint="cs"/>
          <w:color w:val="000000" w:themeColor="text1"/>
          <w:rtl/>
        </w:rPr>
        <w:t xml:space="preserve">وحده </w:t>
      </w:r>
      <w:r w:rsidRPr="003060DB">
        <w:rPr>
          <w:color w:val="000000" w:themeColor="text1"/>
          <w:rtl/>
        </w:rPr>
        <w:t>القدوس.</w:t>
      </w:r>
    </w:p>
    <w:p w14:paraId="738EE995" w14:textId="33FA804F" w:rsidR="00BA0FE6" w:rsidRPr="003060DB" w:rsidRDefault="00BA0FE6" w:rsidP="00ED23F5">
      <w:pPr>
        <w:rPr>
          <w:color w:val="000000" w:themeColor="text1"/>
          <w:rtl/>
        </w:rPr>
      </w:pPr>
      <w:r w:rsidRPr="003060DB">
        <w:rPr>
          <w:color w:val="000000" w:themeColor="text1"/>
          <w:rtl/>
        </w:rPr>
        <w:t>أيض</w:t>
      </w:r>
      <w:r w:rsidRPr="003060DB">
        <w:rPr>
          <w:rFonts w:hint="cs"/>
          <w:color w:val="000000" w:themeColor="text1"/>
          <w:rtl/>
        </w:rPr>
        <w:t>ً</w:t>
      </w:r>
      <w:r w:rsidRPr="003060DB">
        <w:rPr>
          <w:color w:val="000000" w:themeColor="text1"/>
          <w:rtl/>
        </w:rPr>
        <w:t xml:space="preserve">ا </w:t>
      </w:r>
      <w:r w:rsidRPr="003060DB">
        <w:rPr>
          <w:rFonts w:hint="cs"/>
          <w:color w:val="000000" w:themeColor="text1"/>
          <w:rtl/>
        </w:rPr>
        <w:t>من ال</w:t>
      </w:r>
      <w:r w:rsidRPr="003060DB">
        <w:rPr>
          <w:color w:val="000000" w:themeColor="text1"/>
          <w:rtl/>
        </w:rPr>
        <w:t xml:space="preserve">كبرياء </w:t>
      </w:r>
      <w:r w:rsidRPr="003060DB">
        <w:rPr>
          <w:rFonts w:hint="cs"/>
          <w:color w:val="000000" w:themeColor="text1"/>
          <w:rtl/>
        </w:rPr>
        <w:t>ف</w:t>
      </w:r>
      <w:r w:rsidR="00ED23F5">
        <w:rPr>
          <w:rFonts w:hint="cs"/>
          <w:color w:val="000000" w:themeColor="text1"/>
          <w:rtl/>
        </w:rPr>
        <w:t>ي</w:t>
      </w:r>
      <w:r w:rsidRPr="003060DB">
        <w:rPr>
          <w:rFonts w:hint="cs"/>
          <w:color w:val="000000" w:themeColor="text1"/>
          <w:rtl/>
        </w:rPr>
        <w:t xml:space="preserve"> التعليم الكلام عن</w:t>
      </w:r>
      <w:r w:rsidRPr="003060DB">
        <w:rPr>
          <w:color w:val="000000" w:themeColor="text1"/>
          <w:rtl/>
        </w:rPr>
        <w:t xml:space="preserve"> الجلوس عن يمين الله</w:t>
      </w:r>
      <w:r w:rsidRPr="003060DB">
        <w:rPr>
          <w:rFonts w:hint="cs"/>
          <w:color w:val="000000" w:themeColor="text1"/>
          <w:rtl/>
        </w:rPr>
        <w:t xml:space="preserve">.. </w:t>
      </w:r>
      <w:r w:rsidRPr="003060DB">
        <w:rPr>
          <w:color w:val="000000" w:themeColor="text1"/>
          <w:rtl/>
        </w:rPr>
        <w:t>جلوس البشر عن يمين الله</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أ</w:t>
      </w:r>
      <w:r w:rsidRPr="003060DB">
        <w:rPr>
          <w:color w:val="000000" w:themeColor="text1"/>
          <w:rtl/>
        </w:rPr>
        <w:t>و عن التكريم الذ</w:t>
      </w:r>
      <w:r w:rsidR="001A3AD5">
        <w:rPr>
          <w:rFonts w:hint="cs"/>
          <w:color w:val="000000" w:themeColor="text1"/>
          <w:rtl/>
        </w:rPr>
        <w:t>ي</w:t>
      </w:r>
      <w:r w:rsidRPr="003060DB">
        <w:rPr>
          <w:color w:val="000000" w:themeColor="text1"/>
          <w:rtl/>
        </w:rPr>
        <w:t xml:space="preserve"> يناله الناس</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أ</w:t>
      </w:r>
      <w:r w:rsidRPr="003060DB">
        <w:rPr>
          <w:color w:val="000000" w:themeColor="text1"/>
          <w:rtl/>
        </w:rPr>
        <w:t>و الكلام عن ما لنا من حقوق وم</w:t>
      </w:r>
      <w:r w:rsidRPr="003060DB">
        <w:rPr>
          <w:rFonts w:hint="cs"/>
          <w:color w:val="000000" w:themeColor="text1"/>
          <w:rtl/>
        </w:rPr>
        <w:t>يراث..</w:t>
      </w:r>
    </w:p>
    <w:p w14:paraId="4CA3E51A" w14:textId="77777777" w:rsidR="00BA0FE6" w:rsidRPr="003060DB" w:rsidRDefault="00BA0FE6" w:rsidP="00990A9D">
      <w:pPr>
        <w:rPr>
          <w:color w:val="000000" w:themeColor="text1"/>
          <w:rtl/>
        </w:rPr>
      </w:pPr>
      <w:r w:rsidRPr="003060DB">
        <w:rPr>
          <w:color w:val="000000" w:themeColor="text1"/>
          <w:rtl/>
        </w:rPr>
        <w:t>كل ما لنا هو منح</w:t>
      </w:r>
      <w:r w:rsidRPr="003060DB">
        <w:rPr>
          <w:rFonts w:hint="cs"/>
          <w:color w:val="000000" w:themeColor="text1"/>
          <w:rtl/>
        </w:rPr>
        <w:t>ة</w:t>
      </w:r>
      <w:r w:rsidRPr="003060DB">
        <w:rPr>
          <w:color w:val="000000" w:themeColor="text1"/>
          <w:rtl/>
        </w:rPr>
        <w:t xml:space="preserve"> وليس حق</w:t>
      </w:r>
      <w:r w:rsidRPr="003060DB">
        <w:rPr>
          <w:rFonts w:hint="cs"/>
          <w:color w:val="000000" w:themeColor="text1"/>
          <w:rtl/>
        </w:rPr>
        <w:t>ً</w:t>
      </w:r>
      <w:r w:rsidRPr="003060DB">
        <w:rPr>
          <w:color w:val="000000" w:themeColor="text1"/>
          <w:rtl/>
        </w:rPr>
        <w:t>ا</w:t>
      </w:r>
      <w:r w:rsidRPr="003060DB">
        <w:rPr>
          <w:rFonts w:hint="cs"/>
          <w:color w:val="000000" w:themeColor="text1"/>
          <w:rtl/>
        </w:rPr>
        <w:t xml:space="preserve">.. </w:t>
      </w:r>
      <w:r w:rsidRPr="003060DB">
        <w:rPr>
          <w:color w:val="000000" w:themeColor="text1"/>
          <w:rtl/>
        </w:rPr>
        <w:t>ليس لنا حقوق عند الله</w:t>
      </w:r>
      <w:r w:rsidRPr="003060DB">
        <w:rPr>
          <w:rFonts w:hint="cs"/>
          <w:color w:val="000000" w:themeColor="text1"/>
          <w:rtl/>
        </w:rPr>
        <w:t>،</w:t>
      </w:r>
      <w:r w:rsidRPr="003060DB">
        <w:rPr>
          <w:color w:val="000000" w:themeColor="text1"/>
          <w:rtl/>
        </w:rPr>
        <w:t xml:space="preserve"> لكن لنا م</w:t>
      </w:r>
      <w:r w:rsidRPr="003060DB">
        <w:rPr>
          <w:rFonts w:hint="cs"/>
          <w:color w:val="000000" w:themeColor="text1"/>
          <w:rtl/>
        </w:rPr>
        <w:t>ِ</w:t>
      </w:r>
      <w:r w:rsidRPr="003060DB">
        <w:rPr>
          <w:color w:val="000000" w:themeColor="text1"/>
          <w:rtl/>
        </w:rPr>
        <w:t>نح وعطايا</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ف</w:t>
      </w:r>
      <w:r w:rsidRPr="003060DB">
        <w:rPr>
          <w:color w:val="000000" w:themeColor="text1"/>
          <w:rtl/>
        </w:rPr>
        <w:t xml:space="preserve">لسنا </w:t>
      </w:r>
      <w:r w:rsidRPr="003060DB">
        <w:rPr>
          <w:rFonts w:hint="cs"/>
          <w:color w:val="000000" w:themeColor="text1"/>
          <w:rtl/>
        </w:rPr>
        <w:t>أ</w:t>
      </w:r>
      <w:r w:rsidRPr="003060DB">
        <w:rPr>
          <w:color w:val="000000" w:themeColor="text1"/>
          <w:rtl/>
        </w:rPr>
        <w:t>صحاب حقوق.</w:t>
      </w:r>
    </w:p>
    <w:p w14:paraId="1344A89C" w14:textId="50014924" w:rsidR="00412663" w:rsidRPr="003060DB" w:rsidRDefault="00BA0FE6" w:rsidP="00891C1B">
      <w:pPr>
        <w:rPr>
          <w:color w:val="000000" w:themeColor="text1"/>
          <w:rtl/>
        </w:rPr>
      </w:pPr>
      <w:r w:rsidRPr="003060DB">
        <w:rPr>
          <w:color w:val="000000" w:themeColor="text1"/>
          <w:rtl/>
        </w:rPr>
        <w:t>نقط</w:t>
      </w:r>
      <w:r w:rsidR="00891C1B">
        <w:rPr>
          <w:rFonts w:hint="cs"/>
          <w:color w:val="000000" w:themeColor="text1"/>
          <w:rtl/>
        </w:rPr>
        <w:t>ة</w:t>
      </w:r>
      <w:r w:rsidRPr="003060DB">
        <w:rPr>
          <w:color w:val="000000" w:themeColor="text1"/>
          <w:rtl/>
        </w:rPr>
        <w:t xml:space="preserve"> </w:t>
      </w:r>
      <w:r w:rsidRPr="003060DB">
        <w:rPr>
          <w:rFonts w:hint="cs"/>
          <w:color w:val="000000" w:themeColor="text1"/>
          <w:rtl/>
        </w:rPr>
        <w:t>أ</w:t>
      </w:r>
      <w:r w:rsidRPr="003060DB">
        <w:rPr>
          <w:color w:val="000000" w:themeColor="text1"/>
          <w:rtl/>
        </w:rPr>
        <w:t>خير</w:t>
      </w:r>
      <w:r w:rsidRPr="003060DB">
        <w:rPr>
          <w:rFonts w:hint="cs"/>
          <w:color w:val="000000" w:themeColor="text1"/>
          <w:rtl/>
        </w:rPr>
        <w:t>ة</w:t>
      </w:r>
      <w:r w:rsidRPr="003060DB">
        <w:rPr>
          <w:color w:val="000000" w:themeColor="text1"/>
          <w:rtl/>
        </w:rPr>
        <w:t xml:space="preserve"> في </w:t>
      </w:r>
      <w:r w:rsidRPr="003060DB">
        <w:rPr>
          <w:rFonts w:hint="cs"/>
          <w:color w:val="000000" w:themeColor="text1"/>
          <w:rtl/>
        </w:rPr>
        <w:t xml:space="preserve">منهج </w:t>
      </w:r>
      <w:r w:rsidRPr="003060DB">
        <w:rPr>
          <w:color w:val="000000" w:themeColor="text1"/>
          <w:rtl/>
        </w:rPr>
        <w:t xml:space="preserve">الكبرياء </w:t>
      </w:r>
      <w:r w:rsidRPr="003060DB">
        <w:rPr>
          <w:rFonts w:hint="cs"/>
          <w:color w:val="000000" w:themeColor="text1"/>
          <w:rtl/>
        </w:rPr>
        <w:t>في التعليم فكرة</w:t>
      </w:r>
      <w:r w:rsidRPr="003060DB">
        <w:rPr>
          <w:color w:val="000000" w:themeColor="text1"/>
          <w:rtl/>
        </w:rPr>
        <w:t xml:space="preserve"> الامتلاء بكل</w:t>
      </w:r>
      <w:r w:rsidRPr="003060DB">
        <w:rPr>
          <w:rFonts w:hint="cs"/>
          <w:color w:val="000000" w:themeColor="text1"/>
          <w:rtl/>
        </w:rPr>
        <w:t>ِّ</w:t>
      </w:r>
      <w:r w:rsidRPr="003060DB">
        <w:rPr>
          <w:color w:val="000000" w:themeColor="text1"/>
          <w:rtl/>
        </w:rPr>
        <w:t xml:space="preserve"> ملء الله</w:t>
      </w:r>
      <w:r w:rsidRPr="003060DB">
        <w:rPr>
          <w:rFonts w:hint="cs"/>
          <w:color w:val="000000" w:themeColor="text1"/>
          <w:rtl/>
        </w:rPr>
        <w:t xml:space="preserve">، استنادًا إلى </w:t>
      </w:r>
      <w:r w:rsidRPr="003060DB">
        <w:rPr>
          <w:color w:val="000000" w:themeColor="text1"/>
          <w:rtl/>
        </w:rPr>
        <w:t xml:space="preserve">آية </w:t>
      </w:r>
      <w:r w:rsidRPr="003060DB">
        <w:rPr>
          <w:color w:val="000000" w:themeColor="text1"/>
          <w:rtl/>
        </w:rPr>
        <w:lastRenderedPageBreak/>
        <w:t>موجود</w:t>
      </w:r>
      <w:r w:rsidRPr="003060DB">
        <w:rPr>
          <w:rFonts w:hint="cs"/>
          <w:color w:val="000000" w:themeColor="text1"/>
          <w:rtl/>
        </w:rPr>
        <w:t>ة</w:t>
      </w:r>
      <w:r w:rsidRPr="003060DB">
        <w:rPr>
          <w:color w:val="000000" w:themeColor="text1"/>
          <w:rtl/>
        </w:rPr>
        <w:t xml:space="preserve"> في </w:t>
      </w:r>
      <w:r w:rsidRPr="003060DB">
        <w:rPr>
          <w:rFonts w:hint="cs"/>
          <w:color w:val="000000" w:themeColor="text1"/>
          <w:rtl/>
        </w:rPr>
        <w:t>(</w:t>
      </w:r>
      <w:r w:rsidRPr="003060DB">
        <w:rPr>
          <w:color w:val="000000" w:themeColor="text1"/>
          <w:rtl/>
        </w:rPr>
        <w:t>أف 3</w:t>
      </w:r>
      <w:r w:rsidRPr="003060DB">
        <w:rPr>
          <w:rFonts w:hint="cs"/>
          <w:color w:val="000000" w:themeColor="text1"/>
          <w:rtl/>
        </w:rPr>
        <w:t>: 19) "لكي تمتلئوا إلى كلِّ ملء الله"..</w:t>
      </w:r>
      <w:r w:rsidRPr="003060DB">
        <w:rPr>
          <w:color w:val="000000" w:themeColor="text1"/>
          <w:rtl/>
        </w:rPr>
        <w:t xml:space="preserve"> </w:t>
      </w:r>
    </w:p>
    <w:p w14:paraId="4698E68B" w14:textId="7599404C" w:rsidR="00BA0FE6" w:rsidRPr="003060DB" w:rsidRDefault="00BA0FE6" w:rsidP="00990A9D">
      <w:pPr>
        <w:rPr>
          <w:color w:val="000000" w:themeColor="text1"/>
          <w:rtl/>
        </w:rPr>
      </w:pPr>
      <w:r w:rsidRPr="003060DB">
        <w:rPr>
          <w:color w:val="000000" w:themeColor="text1"/>
          <w:rtl/>
        </w:rPr>
        <w:t xml:space="preserve">لكن </w:t>
      </w:r>
      <w:r w:rsidRPr="003060DB">
        <w:rPr>
          <w:rFonts w:hint="cs"/>
          <w:color w:val="000000" w:themeColor="text1"/>
          <w:rtl/>
        </w:rPr>
        <w:t>الخطأ في فهمها فهمًا خاطئًا جدًا..</w:t>
      </w:r>
    </w:p>
    <w:p w14:paraId="72D14300" w14:textId="088DD149" w:rsidR="00BA0FE6" w:rsidRPr="003060DB" w:rsidRDefault="00BA0FE6" w:rsidP="002D17BE">
      <w:pPr>
        <w:rPr>
          <w:color w:val="000000" w:themeColor="text1"/>
          <w:rtl/>
        </w:rPr>
      </w:pPr>
      <w:r w:rsidRPr="003060DB">
        <w:rPr>
          <w:color w:val="000000" w:themeColor="text1"/>
          <w:rtl/>
        </w:rPr>
        <w:t>هذا من ناحي</w:t>
      </w:r>
      <w:r w:rsidR="002D17BE">
        <w:rPr>
          <w:rFonts w:hint="cs"/>
          <w:color w:val="000000" w:themeColor="text1"/>
          <w:rtl/>
        </w:rPr>
        <w:t>ة</w:t>
      </w:r>
      <w:r w:rsidRPr="003060DB">
        <w:rPr>
          <w:color w:val="000000" w:themeColor="text1"/>
          <w:rtl/>
        </w:rPr>
        <w:t xml:space="preserve"> منهج الكبرياء في التعليم</w:t>
      </w:r>
      <w:r w:rsidRPr="003060DB">
        <w:rPr>
          <w:rFonts w:hint="cs"/>
          <w:color w:val="000000" w:themeColor="text1"/>
          <w:rtl/>
        </w:rPr>
        <w:t xml:space="preserve">.. أما عن فكر </w:t>
      </w:r>
      <w:r w:rsidRPr="003060DB">
        <w:rPr>
          <w:color w:val="000000" w:themeColor="text1"/>
          <w:rtl/>
        </w:rPr>
        <w:t>الكنيس</w:t>
      </w:r>
      <w:r w:rsidRPr="003060DB">
        <w:rPr>
          <w:rFonts w:hint="cs"/>
          <w:color w:val="000000" w:themeColor="text1"/>
          <w:rtl/>
        </w:rPr>
        <w:t>ة فهي</w:t>
      </w:r>
      <w:r w:rsidRPr="003060DB">
        <w:rPr>
          <w:color w:val="000000" w:themeColor="text1"/>
          <w:rtl/>
        </w:rPr>
        <w:t xml:space="preserve"> لم تعل</w:t>
      </w:r>
      <w:r w:rsidRPr="003060DB">
        <w:rPr>
          <w:rFonts w:hint="cs"/>
          <w:color w:val="000000" w:themeColor="text1"/>
          <w:rtl/>
        </w:rPr>
        <w:t>ِّ</w:t>
      </w:r>
      <w:r w:rsidRPr="003060DB">
        <w:rPr>
          <w:color w:val="000000" w:themeColor="text1"/>
          <w:rtl/>
        </w:rPr>
        <w:t>منا هذا ال</w:t>
      </w:r>
      <w:r w:rsidR="00891C1B">
        <w:rPr>
          <w:rFonts w:hint="cs"/>
          <w:color w:val="000000" w:themeColor="text1"/>
          <w:rtl/>
        </w:rPr>
        <w:t>أ</w:t>
      </w:r>
      <w:r w:rsidRPr="003060DB">
        <w:rPr>
          <w:color w:val="000000" w:themeColor="text1"/>
          <w:rtl/>
        </w:rPr>
        <w:t xml:space="preserve">مر </w:t>
      </w:r>
      <w:r w:rsidRPr="003060DB">
        <w:rPr>
          <w:rFonts w:hint="cs"/>
          <w:color w:val="000000" w:themeColor="text1"/>
          <w:rtl/>
        </w:rPr>
        <w:t>إ</w:t>
      </w:r>
      <w:r w:rsidRPr="003060DB">
        <w:rPr>
          <w:color w:val="000000" w:themeColor="text1"/>
          <w:rtl/>
        </w:rPr>
        <w:t>طلاق</w:t>
      </w:r>
      <w:r w:rsidRPr="003060DB">
        <w:rPr>
          <w:rFonts w:hint="cs"/>
          <w:color w:val="000000" w:themeColor="text1"/>
          <w:rtl/>
        </w:rPr>
        <w:t>ً</w:t>
      </w:r>
      <w:r w:rsidRPr="003060DB">
        <w:rPr>
          <w:color w:val="000000" w:themeColor="text1"/>
          <w:rtl/>
        </w:rPr>
        <w:t>ا</w:t>
      </w:r>
      <w:r w:rsidRPr="003060DB">
        <w:rPr>
          <w:rFonts w:hint="cs"/>
          <w:color w:val="000000" w:themeColor="text1"/>
          <w:rtl/>
        </w:rPr>
        <w:t>..</w:t>
      </w:r>
      <w:r w:rsidRPr="003060DB">
        <w:rPr>
          <w:color w:val="000000" w:themeColor="text1"/>
          <w:rtl/>
        </w:rPr>
        <w:t xml:space="preserve"> فالكاهن في صلا</w:t>
      </w:r>
      <w:r w:rsidRPr="003060DB">
        <w:rPr>
          <w:rFonts w:hint="cs"/>
          <w:color w:val="000000" w:themeColor="text1"/>
          <w:rtl/>
        </w:rPr>
        <w:t>ة</w:t>
      </w:r>
      <w:r w:rsidRPr="003060DB">
        <w:rPr>
          <w:color w:val="000000" w:themeColor="text1"/>
          <w:rtl/>
        </w:rPr>
        <w:t xml:space="preserve"> الاستعداد قبل القداس</w:t>
      </w:r>
      <w:r w:rsidRPr="003060DB">
        <w:rPr>
          <w:rFonts w:hint="cs"/>
          <w:color w:val="000000" w:themeColor="text1"/>
          <w:rtl/>
        </w:rPr>
        <w:t xml:space="preserve"> </w:t>
      </w:r>
      <w:r w:rsidRPr="003060DB">
        <w:rPr>
          <w:color w:val="000000" w:themeColor="text1"/>
          <w:rtl/>
        </w:rPr>
        <w:t>يقول</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"أ</w:t>
      </w:r>
      <w:r w:rsidRPr="003060DB">
        <w:rPr>
          <w:color w:val="000000" w:themeColor="text1"/>
          <w:rtl/>
        </w:rPr>
        <w:t>نت تعلم يا</w:t>
      </w:r>
      <w:r w:rsidR="00891C1B">
        <w:rPr>
          <w:rFonts w:hint="cs"/>
          <w:color w:val="000000" w:themeColor="text1"/>
          <w:rtl/>
        </w:rPr>
        <w:t xml:space="preserve"> </w:t>
      </w:r>
      <w:r w:rsidRPr="003060DB">
        <w:rPr>
          <w:color w:val="000000" w:themeColor="text1"/>
          <w:rtl/>
        </w:rPr>
        <w:t xml:space="preserve">رب </w:t>
      </w:r>
      <w:r w:rsidRPr="003060DB">
        <w:rPr>
          <w:rFonts w:hint="cs"/>
          <w:color w:val="000000" w:themeColor="text1"/>
          <w:rtl/>
        </w:rPr>
        <w:t>إ</w:t>
      </w:r>
      <w:r w:rsidRPr="003060DB">
        <w:rPr>
          <w:color w:val="000000" w:themeColor="text1"/>
          <w:rtl/>
        </w:rPr>
        <w:t>ن</w:t>
      </w:r>
      <w:r w:rsidRPr="003060DB">
        <w:rPr>
          <w:rFonts w:hint="cs"/>
          <w:color w:val="000000" w:themeColor="text1"/>
          <w:rtl/>
        </w:rPr>
        <w:t>ِّي</w:t>
      </w:r>
      <w:r w:rsidRPr="003060DB">
        <w:rPr>
          <w:color w:val="000000" w:themeColor="text1"/>
          <w:rtl/>
        </w:rPr>
        <w:t xml:space="preserve"> غير مستحق ولا مستعد ولا مستوجب لهذه الخدم</w:t>
      </w:r>
      <w:r w:rsidRPr="003060DB">
        <w:rPr>
          <w:rFonts w:hint="cs"/>
          <w:color w:val="000000" w:themeColor="text1"/>
          <w:rtl/>
        </w:rPr>
        <w:t>ة</w:t>
      </w:r>
      <w:r w:rsidRPr="003060DB">
        <w:rPr>
          <w:color w:val="000000" w:themeColor="text1"/>
          <w:rtl/>
        </w:rPr>
        <w:t xml:space="preserve"> المقد</w:t>
      </w:r>
      <w:r w:rsidRPr="003060DB">
        <w:rPr>
          <w:rFonts w:hint="cs"/>
          <w:color w:val="000000" w:themeColor="text1"/>
          <w:rtl/>
        </w:rPr>
        <w:t>َّ</w:t>
      </w:r>
      <w:r w:rsidRPr="003060DB">
        <w:rPr>
          <w:color w:val="000000" w:themeColor="text1"/>
          <w:rtl/>
        </w:rPr>
        <w:t>س</w:t>
      </w:r>
      <w:r w:rsidRPr="003060DB">
        <w:rPr>
          <w:rFonts w:hint="cs"/>
          <w:color w:val="000000" w:themeColor="text1"/>
          <w:rtl/>
        </w:rPr>
        <w:t>ة</w:t>
      </w:r>
      <w:r w:rsidRPr="003060DB">
        <w:rPr>
          <w:color w:val="000000" w:themeColor="text1"/>
          <w:rtl/>
        </w:rPr>
        <w:t xml:space="preserve"> لك</w:t>
      </w:r>
      <w:r w:rsidRPr="003060DB">
        <w:rPr>
          <w:rFonts w:hint="cs"/>
          <w:color w:val="000000" w:themeColor="text1"/>
          <w:rtl/>
        </w:rPr>
        <w:t>،</w:t>
      </w:r>
      <w:r w:rsidR="00891C1B">
        <w:rPr>
          <w:color w:val="000000" w:themeColor="text1"/>
          <w:rtl/>
        </w:rPr>
        <w:t xml:space="preserve"> وليس ل</w:t>
      </w:r>
      <w:r w:rsidR="00891C1B">
        <w:rPr>
          <w:rFonts w:hint="cs"/>
          <w:color w:val="000000" w:themeColor="text1"/>
          <w:rtl/>
        </w:rPr>
        <w:t>ي</w:t>
      </w:r>
      <w:r w:rsidRPr="003060DB">
        <w:rPr>
          <w:color w:val="000000" w:themeColor="text1"/>
          <w:rtl/>
        </w:rPr>
        <w:t xml:space="preserve"> وجه </w:t>
      </w:r>
      <w:r w:rsidRPr="003060DB">
        <w:rPr>
          <w:rFonts w:hint="cs"/>
          <w:color w:val="000000" w:themeColor="text1"/>
          <w:rtl/>
        </w:rPr>
        <w:t>أ</w:t>
      </w:r>
      <w:r w:rsidRPr="003060DB">
        <w:rPr>
          <w:color w:val="000000" w:themeColor="text1"/>
          <w:rtl/>
        </w:rPr>
        <w:t>ن أقف وأفتح فا</w:t>
      </w:r>
      <w:r w:rsidRPr="003060DB">
        <w:rPr>
          <w:rFonts w:hint="cs"/>
          <w:color w:val="000000" w:themeColor="text1"/>
          <w:rtl/>
        </w:rPr>
        <w:t>ي"..</w:t>
      </w:r>
      <w:r w:rsidRPr="003060DB">
        <w:rPr>
          <w:color w:val="000000" w:themeColor="text1"/>
          <w:rtl/>
        </w:rPr>
        <w:t xml:space="preserve"> الكاهن الذي  ينوب عن البشر في الصلا</w:t>
      </w:r>
      <w:r w:rsidRPr="003060DB">
        <w:rPr>
          <w:rFonts w:hint="cs"/>
          <w:color w:val="000000" w:themeColor="text1"/>
          <w:rtl/>
        </w:rPr>
        <w:t>ة</w:t>
      </w:r>
      <w:r w:rsidRPr="003060DB">
        <w:rPr>
          <w:color w:val="000000" w:themeColor="text1"/>
          <w:rtl/>
        </w:rPr>
        <w:t xml:space="preserve"> ويقودهم، يقول ليس ل</w:t>
      </w:r>
      <w:r w:rsidRPr="003060DB">
        <w:rPr>
          <w:rFonts w:hint="cs"/>
          <w:color w:val="000000" w:themeColor="text1"/>
          <w:rtl/>
        </w:rPr>
        <w:t>ي</w:t>
      </w:r>
      <w:r w:rsidRPr="003060DB">
        <w:rPr>
          <w:color w:val="000000" w:themeColor="text1"/>
          <w:rtl/>
        </w:rPr>
        <w:t xml:space="preserve"> وجه </w:t>
      </w:r>
      <w:r w:rsidRPr="003060DB">
        <w:rPr>
          <w:rFonts w:hint="cs"/>
          <w:color w:val="000000" w:themeColor="text1"/>
          <w:rtl/>
        </w:rPr>
        <w:t>أ</w:t>
      </w:r>
      <w:r w:rsidRPr="003060DB">
        <w:rPr>
          <w:color w:val="000000" w:themeColor="text1"/>
          <w:rtl/>
        </w:rPr>
        <w:t>ن أقف وأفتح فا</w:t>
      </w:r>
      <w:r w:rsidRPr="003060DB">
        <w:rPr>
          <w:rFonts w:hint="cs"/>
          <w:color w:val="000000" w:themeColor="text1"/>
          <w:rtl/>
        </w:rPr>
        <w:t>ي..</w:t>
      </w:r>
      <w:r w:rsidRPr="003060DB">
        <w:rPr>
          <w:color w:val="000000" w:themeColor="text1"/>
          <w:rtl/>
        </w:rPr>
        <w:t xml:space="preserve"> و</w:t>
      </w:r>
      <w:r w:rsidRPr="003060DB">
        <w:rPr>
          <w:rFonts w:hint="cs"/>
          <w:color w:val="000000" w:themeColor="text1"/>
          <w:rtl/>
        </w:rPr>
        <w:t>أ</w:t>
      </w:r>
      <w:r w:rsidRPr="003060DB">
        <w:rPr>
          <w:color w:val="000000" w:themeColor="text1"/>
          <w:rtl/>
        </w:rPr>
        <w:t xml:space="preserve">نت تعلم </w:t>
      </w:r>
      <w:r w:rsidRPr="003060DB">
        <w:rPr>
          <w:rFonts w:hint="cs"/>
          <w:color w:val="000000" w:themeColor="text1"/>
          <w:rtl/>
        </w:rPr>
        <w:t>إ</w:t>
      </w:r>
      <w:r w:rsidRPr="003060DB">
        <w:rPr>
          <w:color w:val="000000" w:themeColor="text1"/>
          <w:rtl/>
        </w:rPr>
        <w:t>ن</w:t>
      </w:r>
      <w:r w:rsidRPr="003060DB">
        <w:rPr>
          <w:rFonts w:hint="cs"/>
          <w:color w:val="000000" w:themeColor="text1"/>
          <w:rtl/>
        </w:rPr>
        <w:t>ِّي</w:t>
      </w:r>
      <w:r w:rsidRPr="003060DB">
        <w:rPr>
          <w:color w:val="000000" w:themeColor="text1"/>
          <w:rtl/>
        </w:rPr>
        <w:t xml:space="preserve"> غير مستعد ولا مستحق</w:t>
      </w:r>
      <w:r w:rsidRPr="003060DB">
        <w:rPr>
          <w:rFonts w:hint="cs"/>
          <w:color w:val="000000" w:themeColor="text1"/>
          <w:rtl/>
        </w:rPr>
        <w:t>..!</w:t>
      </w:r>
    </w:p>
    <w:p w14:paraId="61045567" w14:textId="4459372D" w:rsidR="00BA0FE6" w:rsidRPr="003060DB" w:rsidRDefault="00BA0FE6" w:rsidP="00990A9D">
      <w:pPr>
        <w:rPr>
          <w:color w:val="000000" w:themeColor="text1"/>
          <w:rtl/>
        </w:rPr>
      </w:pPr>
      <w:r w:rsidRPr="003060DB">
        <w:rPr>
          <w:color w:val="000000" w:themeColor="text1"/>
          <w:rtl/>
        </w:rPr>
        <w:t xml:space="preserve">وأيضًا نحن لا نقول </w:t>
      </w:r>
      <w:r w:rsidRPr="003060DB">
        <w:rPr>
          <w:rFonts w:hint="cs"/>
          <w:color w:val="000000" w:themeColor="text1"/>
          <w:rtl/>
        </w:rPr>
        <w:t>أبدًا أ</w:t>
      </w:r>
      <w:r w:rsidRPr="003060DB">
        <w:rPr>
          <w:color w:val="000000" w:themeColor="text1"/>
          <w:rtl/>
        </w:rPr>
        <w:t>ننا أطهار</w:t>
      </w:r>
      <w:r w:rsidRPr="003060DB">
        <w:rPr>
          <w:rFonts w:hint="cs"/>
          <w:color w:val="000000" w:themeColor="text1"/>
          <w:rtl/>
        </w:rPr>
        <w:t>،</w:t>
      </w:r>
      <w:r w:rsidRPr="003060DB">
        <w:rPr>
          <w:color w:val="000000" w:themeColor="text1"/>
          <w:rtl/>
        </w:rPr>
        <w:t xml:space="preserve"> و</w:t>
      </w:r>
      <w:r w:rsidRPr="003060DB">
        <w:rPr>
          <w:rFonts w:hint="cs"/>
          <w:color w:val="000000" w:themeColor="text1"/>
          <w:rtl/>
        </w:rPr>
        <w:t>إ</w:t>
      </w:r>
      <w:r w:rsidRPr="003060DB">
        <w:rPr>
          <w:color w:val="000000" w:themeColor="text1"/>
          <w:rtl/>
        </w:rPr>
        <w:t>ن</w:t>
      </w:r>
      <w:r w:rsidRPr="003060DB">
        <w:rPr>
          <w:rFonts w:hint="cs"/>
          <w:color w:val="000000" w:themeColor="text1"/>
          <w:rtl/>
        </w:rPr>
        <w:t>َّ</w:t>
      </w:r>
      <w:r w:rsidRPr="003060DB">
        <w:rPr>
          <w:color w:val="000000" w:themeColor="text1"/>
          <w:rtl/>
        </w:rPr>
        <w:t>ما نطلب من الله هذه الطهار</w:t>
      </w:r>
      <w:r w:rsidRPr="003060DB">
        <w:rPr>
          <w:rFonts w:hint="cs"/>
          <w:color w:val="000000" w:themeColor="text1"/>
          <w:rtl/>
        </w:rPr>
        <w:t>ة،</w:t>
      </w:r>
      <w:r w:rsidRPr="003060DB">
        <w:rPr>
          <w:color w:val="000000" w:themeColor="text1"/>
          <w:rtl/>
        </w:rPr>
        <w:t xml:space="preserve"> ونقول في القداس </w:t>
      </w:r>
      <w:r w:rsidRPr="003060DB">
        <w:rPr>
          <w:rFonts w:hint="cs"/>
          <w:color w:val="000000" w:themeColor="text1"/>
          <w:rtl/>
        </w:rPr>
        <w:t xml:space="preserve">الإلهي </w:t>
      </w:r>
      <w:r w:rsidRPr="003060DB">
        <w:rPr>
          <w:color w:val="000000" w:themeColor="text1"/>
          <w:rtl/>
        </w:rPr>
        <w:t>أكثر من مر</w:t>
      </w:r>
      <w:r w:rsidRPr="003060DB">
        <w:rPr>
          <w:rFonts w:hint="cs"/>
          <w:color w:val="000000" w:themeColor="text1"/>
          <w:rtl/>
        </w:rPr>
        <w:t>ة..</w:t>
      </w:r>
      <w:r w:rsidRPr="003060DB">
        <w:rPr>
          <w:color w:val="000000" w:themeColor="text1"/>
          <w:rtl/>
        </w:rPr>
        <w:t xml:space="preserve"> طه</w:t>
      </w:r>
      <w:r w:rsidRPr="003060DB">
        <w:rPr>
          <w:rFonts w:hint="cs"/>
          <w:color w:val="000000" w:themeColor="text1"/>
          <w:rtl/>
        </w:rPr>
        <w:t>ِّ</w:t>
      </w:r>
      <w:r w:rsidRPr="003060DB">
        <w:rPr>
          <w:color w:val="000000" w:themeColor="text1"/>
          <w:rtl/>
        </w:rPr>
        <w:t>ر نفوسنا وأجسادنا وأروحنا. وفي رسال</w:t>
      </w:r>
      <w:r w:rsidRPr="003060DB">
        <w:rPr>
          <w:rFonts w:hint="cs"/>
          <w:color w:val="000000" w:themeColor="text1"/>
          <w:rtl/>
        </w:rPr>
        <w:t>ة</w:t>
      </w:r>
      <w:r w:rsidRPr="003060DB">
        <w:rPr>
          <w:color w:val="000000" w:themeColor="text1"/>
          <w:rtl/>
        </w:rPr>
        <w:t xml:space="preserve"> يوحنا ال</w:t>
      </w:r>
      <w:r w:rsidRPr="003060DB">
        <w:rPr>
          <w:rFonts w:hint="cs"/>
          <w:color w:val="000000" w:themeColor="text1"/>
          <w:rtl/>
        </w:rPr>
        <w:t>أ</w:t>
      </w:r>
      <w:r w:rsidRPr="003060DB">
        <w:rPr>
          <w:color w:val="000000" w:themeColor="text1"/>
          <w:rtl/>
        </w:rPr>
        <w:t xml:space="preserve">ولى </w:t>
      </w:r>
      <w:r w:rsidR="00C25ABD">
        <w:rPr>
          <w:rFonts w:hint="cs"/>
          <w:color w:val="000000" w:themeColor="text1"/>
          <w:rtl/>
        </w:rPr>
        <w:t>(1</w:t>
      </w:r>
      <w:r w:rsidRPr="003060DB">
        <w:rPr>
          <w:rFonts w:hint="cs"/>
          <w:color w:val="000000" w:themeColor="text1"/>
          <w:rtl/>
        </w:rPr>
        <w:t>يو 1: 7، 8)</w:t>
      </w:r>
      <w:r w:rsidRPr="003060DB">
        <w:rPr>
          <w:color w:val="000000" w:themeColor="text1"/>
          <w:rtl/>
        </w:rPr>
        <w:t xml:space="preserve"> يقول: </w:t>
      </w:r>
      <w:r w:rsidRPr="003060DB">
        <w:rPr>
          <w:rFonts w:hint="cs"/>
          <w:color w:val="000000" w:themeColor="text1"/>
          <w:rtl/>
        </w:rPr>
        <w:t>"إ</w:t>
      </w:r>
      <w:r w:rsidRPr="003060DB">
        <w:rPr>
          <w:color w:val="000000" w:themeColor="text1"/>
          <w:rtl/>
        </w:rPr>
        <w:t xml:space="preserve">ن قلنا </w:t>
      </w:r>
      <w:r w:rsidRPr="003060DB">
        <w:rPr>
          <w:rFonts w:hint="cs"/>
          <w:color w:val="000000" w:themeColor="text1"/>
          <w:rtl/>
        </w:rPr>
        <w:t xml:space="preserve">أن ليس لنا خطية </w:t>
      </w:r>
      <w:r w:rsidRPr="003060DB">
        <w:rPr>
          <w:color w:val="000000" w:themeColor="text1"/>
          <w:rtl/>
        </w:rPr>
        <w:t>ن</w:t>
      </w:r>
      <w:r w:rsidRPr="003060DB">
        <w:rPr>
          <w:rFonts w:hint="cs"/>
          <w:color w:val="000000" w:themeColor="text1"/>
          <w:rtl/>
        </w:rPr>
        <w:t>ُ</w:t>
      </w:r>
      <w:r w:rsidRPr="003060DB">
        <w:rPr>
          <w:color w:val="000000" w:themeColor="text1"/>
          <w:rtl/>
        </w:rPr>
        <w:t>ضل</w:t>
      </w:r>
      <w:r w:rsidRPr="003060DB">
        <w:rPr>
          <w:rFonts w:hint="cs"/>
          <w:color w:val="000000" w:themeColor="text1"/>
          <w:rtl/>
        </w:rPr>
        <w:t>ُّ</w:t>
      </w:r>
      <w:r w:rsidRPr="003060DB">
        <w:rPr>
          <w:color w:val="000000" w:themeColor="text1"/>
          <w:rtl/>
        </w:rPr>
        <w:t xml:space="preserve"> أنفسنا</w:t>
      </w:r>
      <w:r w:rsidRPr="003060DB">
        <w:rPr>
          <w:rFonts w:hint="cs"/>
          <w:color w:val="000000" w:themeColor="text1"/>
          <w:rtl/>
        </w:rPr>
        <w:t>.. يطهِّرنا من كلِّ إثم".</w:t>
      </w:r>
      <w:r w:rsidRPr="003060DB">
        <w:rPr>
          <w:color w:val="000000" w:themeColor="text1"/>
          <w:rtl/>
        </w:rPr>
        <w:t xml:space="preserve"> </w:t>
      </w:r>
      <w:r w:rsidRPr="003060DB">
        <w:rPr>
          <w:rFonts w:hint="cs"/>
          <w:color w:val="000000" w:themeColor="text1"/>
          <w:rtl/>
        </w:rPr>
        <w:t xml:space="preserve">فلا نقول أنَّنا </w:t>
      </w:r>
      <w:r w:rsidRPr="003060DB">
        <w:rPr>
          <w:color w:val="000000" w:themeColor="text1"/>
          <w:rtl/>
        </w:rPr>
        <w:t xml:space="preserve">نقف بلا لوم </w:t>
      </w:r>
      <w:r w:rsidRPr="003060DB">
        <w:rPr>
          <w:rFonts w:hint="cs"/>
          <w:color w:val="000000" w:themeColor="text1"/>
          <w:rtl/>
        </w:rPr>
        <w:t>أ</w:t>
      </w:r>
      <w:r w:rsidRPr="003060DB">
        <w:rPr>
          <w:color w:val="000000" w:themeColor="text1"/>
          <w:rtl/>
        </w:rPr>
        <w:t>مام الله</w:t>
      </w:r>
      <w:r w:rsidRPr="003060DB">
        <w:rPr>
          <w:rFonts w:hint="cs"/>
          <w:color w:val="000000" w:themeColor="text1"/>
          <w:rtl/>
        </w:rPr>
        <w:t>،</w:t>
      </w:r>
      <w:r w:rsidRPr="003060DB">
        <w:rPr>
          <w:color w:val="000000" w:themeColor="text1"/>
          <w:rtl/>
        </w:rPr>
        <w:t xml:space="preserve"> قديسين</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 xml:space="preserve">بينما </w:t>
      </w:r>
      <w:r w:rsidRPr="003060DB">
        <w:rPr>
          <w:color w:val="000000" w:themeColor="text1"/>
          <w:rtl/>
        </w:rPr>
        <w:t>ليس الحق فينا.</w:t>
      </w:r>
    </w:p>
    <w:p w14:paraId="7E4D3ABD" w14:textId="31ACA55D" w:rsidR="00BA0FE6" w:rsidRPr="003060DB" w:rsidRDefault="00BA0FE6" w:rsidP="00C25ABD">
      <w:pPr>
        <w:rPr>
          <w:color w:val="000000" w:themeColor="text1"/>
        </w:rPr>
      </w:pPr>
      <w:r w:rsidRPr="003060DB">
        <w:rPr>
          <w:b/>
          <w:bCs/>
          <w:color w:val="000000" w:themeColor="text1"/>
          <w:rtl/>
        </w:rPr>
        <w:t>لذلك عل</w:t>
      </w:r>
      <w:r w:rsidRPr="003060DB">
        <w:rPr>
          <w:rFonts w:hint="cs"/>
          <w:b/>
          <w:bCs/>
          <w:color w:val="000000" w:themeColor="text1"/>
          <w:rtl/>
        </w:rPr>
        <w:t>َّ</w:t>
      </w:r>
      <w:r w:rsidRPr="003060DB">
        <w:rPr>
          <w:b/>
          <w:bCs/>
          <w:color w:val="000000" w:themeColor="text1"/>
          <w:rtl/>
        </w:rPr>
        <w:t xml:space="preserve">منا السيد المسيح له المجد </w:t>
      </w:r>
      <w:r w:rsidRPr="003060DB">
        <w:rPr>
          <w:rFonts w:hint="cs"/>
          <w:b/>
          <w:bCs/>
          <w:color w:val="000000" w:themeColor="text1"/>
          <w:rtl/>
        </w:rPr>
        <w:t xml:space="preserve">أن نقول في كل يومٍ وكل ساعة </w:t>
      </w:r>
      <w:r w:rsidRPr="003060DB">
        <w:rPr>
          <w:b/>
          <w:bCs/>
          <w:color w:val="000000" w:themeColor="text1"/>
          <w:rtl/>
        </w:rPr>
        <w:t>في الصلا</w:t>
      </w:r>
      <w:r w:rsidRPr="003060DB">
        <w:rPr>
          <w:rFonts w:hint="cs"/>
          <w:b/>
          <w:bCs/>
          <w:color w:val="000000" w:themeColor="text1"/>
          <w:rtl/>
        </w:rPr>
        <w:t>ة</w:t>
      </w:r>
      <w:r w:rsidRPr="003060DB">
        <w:rPr>
          <w:b/>
          <w:bCs/>
          <w:color w:val="000000" w:themeColor="text1"/>
          <w:rtl/>
        </w:rPr>
        <w:t xml:space="preserve"> الرب</w:t>
      </w:r>
      <w:r w:rsidRPr="003060DB">
        <w:rPr>
          <w:rFonts w:hint="cs"/>
          <w:b/>
          <w:bCs/>
          <w:color w:val="000000" w:themeColor="text1"/>
          <w:rtl/>
        </w:rPr>
        <w:t>َّ</w:t>
      </w:r>
      <w:r w:rsidRPr="003060DB">
        <w:rPr>
          <w:b/>
          <w:bCs/>
          <w:color w:val="000000" w:themeColor="text1"/>
          <w:rtl/>
        </w:rPr>
        <w:t>اني</w:t>
      </w:r>
      <w:r w:rsidRPr="003060DB">
        <w:rPr>
          <w:rFonts w:hint="cs"/>
          <w:b/>
          <w:bCs/>
          <w:color w:val="000000" w:themeColor="text1"/>
          <w:rtl/>
        </w:rPr>
        <w:t>ة:</w:t>
      </w:r>
      <w:r w:rsidRPr="003060DB">
        <w:rPr>
          <w:b/>
          <w:bCs/>
          <w:color w:val="000000" w:themeColor="text1"/>
          <w:rtl/>
        </w:rPr>
        <w:t xml:space="preserve"> </w:t>
      </w:r>
      <w:r w:rsidRPr="003060DB">
        <w:rPr>
          <w:rFonts w:hint="cs"/>
          <w:b/>
          <w:bCs/>
          <w:color w:val="000000" w:themeColor="text1"/>
          <w:rtl/>
        </w:rPr>
        <w:t>"</w:t>
      </w:r>
      <w:r w:rsidR="00D94FA9">
        <w:rPr>
          <w:rFonts w:hint="cs"/>
          <w:b/>
          <w:bCs/>
          <w:color w:val="000000" w:themeColor="text1"/>
          <w:rtl/>
        </w:rPr>
        <w:t>ا</w:t>
      </w:r>
      <w:r w:rsidRPr="003060DB">
        <w:rPr>
          <w:b/>
          <w:bCs/>
          <w:color w:val="000000" w:themeColor="text1"/>
          <w:rtl/>
        </w:rPr>
        <w:t>غفر لنا خطايانا كما نغفر نحن أيضًا</w:t>
      </w:r>
      <w:r w:rsidRPr="003060DB">
        <w:rPr>
          <w:rFonts w:hint="cs"/>
          <w:b/>
          <w:bCs/>
          <w:color w:val="000000" w:themeColor="text1"/>
          <w:rtl/>
        </w:rPr>
        <w:t>"</w:t>
      </w:r>
      <w:r w:rsidRPr="003060DB">
        <w:rPr>
          <w:b/>
          <w:bCs/>
          <w:color w:val="000000" w:themeColor="text1"/>
          <w:rtl/>
        </w:rPr>
        <w:t xml:space="preserve">. </w:t>
      </w:r>
      <w:r w:rsidRPr="003060DB">
        <w:rPr>
          <w:color w:val="000000" w:themeColor="text1"/>
          <w:rtl/>
        </w:rPr>
        <w:t>أي أن كل</w:t>
      </w:r>
      <w:r w:rsidRPr="003060DB">
        <w:rPr>
          <w:rFonts w:hint="cs"/>
          <w:color w:val="000000" w:themeColor="text1"/>
          <w:rtl/>
        </w:rPr>
        <w:t>َّ</w:t>
      </w:r>
      <w:r w:rsidRPr="003060DB">
        <w:rPr>
          <w:color w:val="000000" w:themeColor="text1"/>
          <w:rtl/>
        </w:rPr>
        <w:t xml:space="preserve"> إنسان يقف يصل</w:t>
      </w:r>
      <w:r w:rsidRPr="003060DB">
        <w:rPr>
          <w:rFonts w:hint="cs"/>
          <w:color w:val="000000" w:themeColor="text1"/>
          <w:rtl/>
        </w:rPr>
        <w:t xml:space="preserve">ِّي يكون </w:t>
      </w:r>
      <w:r w:rsidRPr="003060DB">
        <w:rPr>
          <w:color w:val="000000" w:themeColor="text1"/>
          <w:rtl/>
        </w:rPr>
        <w:t>شاعر</w:t>
      </w:r>
      <w:r w:rsidRPr="003060DB">
        <w:rPr>
          <w:rFonts w:hint="cs"/>
          <w:color w:val="000000" w:themeColor="text1"/>
          <w:rtl/>
        </w:rPr>
        <w:t>ًا</w:t>
      </w:r>
      <w:r w:rsidRPr="003060DB">
        <w:rPr>
          <w:color w:val="000000" w:themeColor="text1"/>
          <w:rtl/>
        </w:rPr>
        <w:t xml:space="preserve"> بخطاياه</w:t>
      </w:r>
      <w:r w:rsidRPr="003060DB">
        <w:rPr>
          <w:rFonts w:hint="cs"/>
          <w:color w:val="000000" w:themeColor="text1"/>
          <w:rtl/>
        </w:rPr>
        <w:t>..</w:t>
      </w:r>
      <w:r w:rsidRPr="003060DB">
        <w:rPr>
          <w:color w:val="000000" w:themeColor="text1"/>
          <w:rtl/>
        </w:rPr>
        <w:t xml:space="preserve"> ويقول</w:t>
      </w:r>
      <w:r w:rsidR="00C25ABD">
        <w:rPr>
          <w:rFonts w:hint="cs"/>
          <w:color w:val="000000" w:themeColor="text1"/>
          <w:rtl/>
        </w:rPr>
        <w:t>:</w:t>
      </w:r>
      <w:r w:rsidR="00C75A1B">
        <w:rPr>
          <w:color w:val="000000" w:themeColor="text1"/>
          <w:rtl/>
        </w:rPr>
        <w:t xml:space="preserve"> </w:t>
      </w:r>
      <w:r w:rsidR="00C75A1B">
        <w:rPr>
          <w:rFonts w:hint="cs"/>
          <w:color w:val="000000" w:themeColor="text1"/>
          <w:rtl/>
        </w:rPr>
        <w:t>ا</w:t>
      </w:r>
      <w:r w:rsidRPr="003060DB">
        <w:rPr>
          <w:color w:val="000000" w:themeColor="text1"/>
          <w:rtl/>
        </w:rPr>
        <w:t xml:space="preserve">غفر لنا خطايانا كما نغفر نحن أيضًا للمذنبين </w:t>
      </w:r>
      <w:r w:rsidRPr="003060DB">
        <w:rPr>
          <w:rFonts w:hint="cs"/>
          <w:color w:val="000000" w:themeColor="text1"/>
          <w:rtl/>
        </w:rPr>
        <w:t>إ</w:t>
      </w:r>
      <w:r w:rsidRPr="003060DB">
        <w:rPr>
          <w:color w:val="000000" w:themeColor="text1"/>
          <w:rtl/>
        </w:rPr>
        <w:t>لينا. ومعروف</w:t>
      </w:r>
      <w:r w:rsidRPr="003060DB">
        <w:rPr>
          <w:rFonts w:hint="cs"/>
          <w:color w:val="000000" w:themeColor="text1"/>
          <w:rtl/>
        </w:rPr>
        <w:t>ٌ</w:t>
      </w:r>
      <w:r w:rsidRPr="003060DB">
        <w:rPr>
          <w:color w:val="000000" w:themeColor="text1"/>
          <w:rtl/>
        </w:rPr>
        <w:t xml:space="preserve"> الفرق بين صلا</w:t>
      </w:r>
      <w:r w:rsidRPr="003060DB">
        <w:rPr>
          <w:rFonts w:hint="cs"/>
          <w:color w:val="000000" w:themeColor="text1"/>
          <w:rtl/>
        </w:rPr>
        <w:t>ة</w:t>
      </w:r>
      <w:r w:rsidRPr="003060DB">
        <w:rPr>
          <w:color w:val="000000" w:themeColor="text1"/>
          <w:rtl/>
        </w:rPr>
        <w:t xml:space="preserve"> الفر</w:t>
      </w:r>
      <w:r w:rsidRPr="003060DB">
        <w:rPr>
          <w:rFonts w:hint="cs"/>
          <w:color w:val="000000" w:themeColor="text1"/>
          <w:rtl/>
        </w:rPr>
        <w:t>ِّ</w:t>
      </w:r>
      <w:r w:rsidRPr="003060DB">
        <w:rPr>
          <w:color w:val="000000" w:themeColor="text1"/>
          <w:rtl/>
        </w:rPr>
        <w:t>يس</w:t>
      </w:r>
      <w:r w:rsidRPr="003060DB">
        <w:rPr>
          <w:rFonts w:hint="cs"/>
          <w:color w:val="000000" w:themeColor="text1"/>
          <w:rtl/>
        </w:rPr>
        <w:t>ي</w:t>
      </w:r>
      <w:r w:rsidRPr="003060DB">
        <w:rPr>
          <w:color w:val="000000" w:themeColor="text1"/>
          <w:rtl/>
        </w:rPr>
        <w:t xml:space="preserve"> وصلا</w:t>
      </w:r>
      <w:r w:rsidRPr="003060DB">
        <w:rPr>
          <w:rFonts w:hint="cs"/>
          <w:color w:val="000000" w:themeColor="text1"/>
          <w:rtl/>
        </w:rPr>
        <w:t>ة</w:t>
      </w:r>
      <w:r w:rsidRPr="003060DB">
        <w:rPr>
          <w:color w:val="000000" w:themeColor="text1"/>
          <w:rtl/>
        </w:rPr>
        <w:t xml:space="preserve"> العش</w:t>
      </w:r>
      <w:r w:rsidRPr="003060DB">
        <w:rPr>
          <w:rFonts w:hint="cs"/>
          <w:color w:val="000000" w:themeColor="text1"/>
          <w:rtl/>
        </w:rPr>
        <w:t>َّ</w:t>
      </w:r>
      <w:r w:rsidRPr="003060DB">
        <w:rPr>
          <w:color w:val="000000" w:themeColor="text1"/>
          <w:rtl/>
        </w:rPr>
        <w:t>ار</w:t>
      </w:r>
      <w:r w:rsidRPr="003060DB">
        <w:rPr>
          <w:rFonts w:hint="cs"/>
          <w:color w:val="000000" w:themeColor="text1"/>
          <w:rtl/>
        </w:rPr>
        <w:t>..</w:t>
      </w:r>
      <w:r w:rsidRPr="003060DB">
        <w:rPr>
          <w:color w:val="000000" w:themeColor="text1"/>
          <w:rtl/>
        </w:rPr>
        <w:t xml:space="preserve"> الفر</w:t>
      </w:r>
      <w:r w:rsidRPr="003060DB">
        <w:rPr>
          <w:rFonts w:hint="cs"/>
          <w:color w:val="000000" w:themeColor="text1"/>
          <w:rtl/>
        </w:rPr>
        <w:t>ِّ</w:t>
      </w:r>
      <w:r w:rsidRPr="003060DB">
        <w:rPr>
          <w:color w:val="000000" w:themeColor="text1"/>
          <w:rtl/>
        </w:rPr>
        <w:t>يس</w:t>
      </w:r>
      <w:r w:rsidRPr="003060DB">
        <w:rPr>
          <w:rFonts w:hint="cs"/>
          <w:color w:val="000000" w:themeColor="text1"/>
          <w:rtl/>
        </w:rPr>
        <w:t>ي</w:t>
      </w:r>
      <w:r w:rsidRPr="003060DB">
        <w:rPr>
          <w:color w:val="000000" w:themeColor="text1"/>
          <w:rtl/>
        </w:rPr>
        <w:t xml:space="preserve"> وقف يفتخر حتى </w:t>
      </w:r>
      <w:r w:rsidRPr="003060DB">
        <w:rPr>
          <w:rFonts w:hint="cs"/>
          <w:color w:val="000000" w:themeColor="text1"/>
          <w:rtl/>
        </w:rPr>
        <w:t>أ</w:t>
      </w:r>
      <w:r w:rsidRPr="003060DB">
        <w:rPr>
          <w:color w:val="000000" w:themeColor="text1"/>
          <w:rtl/>
        </w:rPr>
        <w:t>مام الله نفسه</w:t>
      </w:r>
      <w:r w:rsidRPr="003060DB">
        <w:rPr>
          <w:rFonts w:hint="cs"/>
          <w:color w:val="000000" w:themeColor="text1"/>
          <w:rtl/>
        </w:rPr>
        <w:t>،</w:t>
      </w:r>
      <w:r w:rsidRPr="003060DB">
        <w:rPr>
          <w:color w:val="000000" w:themeColor="text1"/>
          <w:rtl/>
        </w:rPr>
        <w:t xml:space="preserve"> ويقول </w:t>
      </w:r>
      <w:r w:rsidRPr="003060DB">
        <w:rPr>
          <w:rFonts w:hint="cs"/>
          <w:color w:val="000000" w:themeColor="text1"/>
          <w:rtl/>
        </w:rPr>
        <w:t>أ</w:t>
      </w:r>
      <w:r w:rsidRPr="003060DB">
        <w:rPr>
          <w:color w:val="000000" w:themeColor="text1"/>
          <w:rtl/>
        </w:rPr>
        <w:t>نا أصوم يومين في ال</w:t>
      </w:r>
      <w:r w:rsidRPr="003060DB">
        <w:rPr>
          <w:rFonts w:hint="cs"/>
          <w:color w:val="000000" w:themeColor="text1"/>
          <w:rtl/>
        </w:rPr>
        <w:t>أ</w:t>
      </w:r>
      <w:r w:rsidRPr="003060DB">
        <w:rPr>
          <w:color w:val="000000" w:themeColor="text1"/>
          <w:rtl/>
        </w:rPr>
        <w:t>سبوع</w:t>
      </w:r>
      <w:r w:rsidRPr="003060DB">
        <w:rPr>
          <w:rFonts w:hint="cs"/>
          <w:color w:val="000000" w:themeColor="text1"/>
          <w:rtl/>
        </w:rPr>
        <w:t>،</w:t>
      </w:r>
      <w:r w:rsidRPr="003060DB">
        <w:rPr>
          <w:color w:val="000000" w:themeColor="text1"/>
          <w:rtl/>
        </w:rPr>
        <w:t xml:space="preserve"> وأعش</w:t>
      </w:r>
      <w:r w:rsidRPr="003060DB">
        <w:rPr>
          <w:rFonts w:hint="cs"/>
          <w:color w:val="000000" w:themeColor="text1"/>
          <w:rtl/>
        </w:rPr>
        <w:t>ِّ</w:t>
      </w:r>
      <w:r w:rsidRPr="003060DB">
        <w:rPr>
          <w:color w:val="000000" w:themeColor="text1"/>
          <w:rtl/>
        </w:rPr>
        <w:t xml:space="preserve">ر جميع </w:t>
      </w:r>
      <w:r w:rsidRPr="003060DB">
        <w:rPr>
          <w:rFonts w:hint="cs"/>
          <w:color w:val="000000" w:themeColor="text1"/>
          <w:rtl/>
        </w:rPr>
        <w:t>أ</w:t>
      </w:r>
      <w:r w:rsidRPr="003060DB">
        <w:rPr>
          <w:color w:val="000000" w:themeColor="text1"/>
          <w:rtl/>
        </w:rPr>
        <w:t>موال</w:t>
      </w:r>
      <w:r w:rsidRPr="003060DB">
        <w:rPr>
          <w:rFonts w:hint="cs"/>
          <w:color w:val="000000" w:themeColor="text1"/>
          <w:rtl/>
        </w:rPr>
        <w:t>ي،</w:t>
      </w:r>
      <w:r w:rsidRPr="003060DB">
        <w:rPr>
          <w:color w:val="000000" w:themeColor="text1"/>
          <w:rtl/>
        </w:rPr>
        <w:t xml:space="preserve"> ولست مثل سائر الناس الظالمين الخاطفين والزنا</w:t>
      </w:r>
      <w:r w:rsidRPr="003060DB">
        <w:rPr>
          <w:rFonts w:hint="cs"/>
          <w:color w:val="000000" w:themeColor="text1"/>
          <w:rtl/>
        </w:rPr>
        <w:t>ة..!</w:t>
      </w:r>
    </w:p>
    <w:p w14:paraId="73D35B32" w14:textId="3E84076B" w:rsidR="00BA0FE6" w:rsidRPr="003060DB" w:rsidRDefault="00BA0FE6" w:rsidP="00990A9D">
      <w:pPr>
        <w:rPr>
          <w:color w:val="000000" w:themeColor="text1"/>
        </w:rPr>
      </w:pPr>
      <w:r w:rsidRPr="003060DB">
        <w:rPr>
          <w:rFonts w:hint="cs"/>
          <w:color w:val="000000" w:themeColor="text1"/>
          <w:rtl/>
        </w:rPr>
        <w:t xml:space="preserve">أمَّا </w:t>
      </w:r>
      <w:r w:rsidRPr="003060DB">
        <w:rPr>
          <w:color w:val="000000" w:themeColor="text1"/>
          <w:rtl/>
        </w:rPr>
        <w:t xml:space="preserve">التواضع </w:t>
      </w:r>
      <w:r w:rsidRPr="003060DB">
        <w:rPr>
          <w:rFonts w:hint="cs"/>
          <w:color w:val="000000" w:themeColor="text1"/>
          <w:rtl/>
        </w:rPr>
        <w:t>ف</w:t>
      </w:r>
      <w:r w:rsidRPr="003060DB">
        <w:rPr>
          <w:color w:val="000000" w:themeColor="text1"/>
          <w:rtl/>
        </w:rPr>
        <w:t>نر</w:t>
      </w:r>
      <w:r w:rsidRPr="003060DB">
        <w:rPr>
          <w:rFonts w:hint="cs"/>
          <w:color w:val="000000" w:themeColor="text1"/>
          <w:rtl/>
        </w:rPr>
        <w:t>ى مثالاً</w:t>
      </w:r>
      <w:r w:rsidRPr="003060DB">
        <w:rPr>
          <w:color w:val="000000" w:themeColor="text1"/>
          <w:rtl/>
        </w:rPr>
        <w:t xml:space="preserve"> </w:t>
      </w:r>
      <w:r w:rsidRPr="003060DB">
        <w:rPr>
          <w:rFonts w:hint="cs"/>
          <w:color w:val="000000" w:themeColor="text1"/>
          <w:rtl/>
        </w:rPr>
        <w:t xml:space="preserve">له </w:t>
      </w:r>
      <w:r w:rsidRPr="003060DB">
        <w:rPr>
          <w:color w:val="000000" w:themeColor="text1"/>
          <w:rtl/>
        </w:rPr>
        <w:t xml:space="preserve">في </w:t>
      </w:r>
      <w:r w:rsidRPr="003060DB">
        <w:rPr>
          <w:rFonts w:hint="cs"/>
          <w:color w:val="000000" w:themeColor="text1"/>
          <w:rtl/>
        </w:rPr>
        <w:t>أب</w:t>
      </w:r>
      <w:r w:rsidRPr="003060DB">
        <w:rPr>
          <w:color w:val="000000" w:themeColor="text1"/>
          <w:rtl/>
        </w:rPr>
        <w:t xml:space="preserve"> ال</w:t>
      </w:r>
      <w:r w:rsidRPr="003060DB">
        <w:rPr>
          <w:rFonts w:hint="cs"/>
          <w:color w:val="000000" w:themeColor="text1"/>
          <w:rtl/>
        </w:rPr>
        <w:t>آ</w:t>
      </w:r>
      <w:r w:rsidRPr="003060DB">
        <w:rPr>
          <w:color w:val="000000" w:themeColor="text1"/>
          <w:rtl/>
        </w:rPr>
        <w:t xml:space="preserve">باء </w:t>
      </w:r>
      <w:r w:rsidRPr="003060DB">
        <w:rPr>
          <w:rFonts w:hint="cs"/>
          <w:color w:val="000000" w:themeColor="text1"/>
          <w:rtl/>
        </w:rPr>
        <w:t>إ</w:t>
      </w:r>
      <w:r w:rsidRPr="003060DB">
        <w:rPr>
          <w:color w:val="000000" w:themeColor="text1"/>
          <w:rtl/>
        </w:rPr>
        <w:t>براهيم</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الرب</w:t>
      </w:r>
      <w:r w:rsidRPr="003060DB">
        <w:rPr>
          <w:color w:val="000000" w:themeColor="text1"/>
          <w:rtl/>
        </w:rPr>
        <w:t xml:space="preserve"> قال له </w:t>
      </w:r>
      <w:r w:rsidRPr="003060DB">
        <w:rPr>
          <w:rFonts w:hint="cs"/>
          <w:color w:val="000000" w:themeColor="text1"/>
          <w:rtl/>
        </w:rPr>
        <w:t>أ</w:t>
      </w:r>
      <w:r w:rsidRPr="003060DB">
        <w:rPr>
          <w:color w:val="000000" w:themeColor="text1"/>
          <w:rtl/>
        </w:rPr>
        <w:t>باركك وتكون برك</w:t>
      </w:r>
      <w:r w:rsidRPr="003060DB">
        <w:rPr>
          <w:rFonts w:hint="cs"/>
          <w:color w:val="000000" w:themeColor="text1"/>
          <w:rtl/>
        </w:rPr>
        <w:t>ة</w:t>
      </w:r>
      <w:r w:rsidRPr="003060DB">
        <w:rPr>
          <w:color w:val="000000" w:themeColor="text1"/>
          <w:rtl/>
        </w:rPr>
        <w:t>.</w:t>
      </w:r>
      <w:r w:rsidRPr="003060DB">
        <w:rPr>
          <w:rFonts w:hint="cs"/>
          <w:color w:val="000000" w:themeColor="text1"/>
          <w:rtl/>
        </w:rPr>
        <w:t xml:space="preserve"> و</w:t>
      </w:r>
      <w:r w:rsidRPr="003060DB">
        <w:rPr>
          <w:color w:val="000000" w:themeColor="text1"/>
          <w:rtl/>
        </w:rPr>
        <w:t>إبراهيم</w:t>
      </w:r>
      <w:r w:rsidRPr="003060DB">
        <w:rPr>
          <w:rFonts w:hint="cs"/>
          <w:color w:val="000000" w:themeColor="text1"/>
          <w:rtl/>
        </w:rPr>
        <w:t xml:space="preserve"> يقول: "إنِّي قد شرعت </w:t>
      </w:r>
      <w:r w:rsidRPr="003060DB">
        <w:rPr>
          <w:color w:val="000000" w:themeColor="text1"/>
          <w:rtl/>
        </w:rPr>
        <w:t>أكل</w:t>
      </w:r>
      <w:r w:rsidRPr="003060DB">
        <w:rPr>
          <w:rFonts w:hint="cs"/>
          <w:color w:val="000000" w:themeColor="text1"/>
          <w:rtl/>
        </w:rPr>
        <w:t>ِّ</w:t>
      </w:r>
      <w:r w:rsidRPr="003060DB">
        <w:rPr>
          <w:color w:val="000000" w:themeColor="text1"/>
          <w:rtl/>
        </w:rPr>
        <w:t>م المولى و</w:t>
      </w:r>
      <w:r w:rsidRPr="003060DB">
        <w:rPr>
          <w:rFonts w:hint="cs"/>
          <w:color w:val="000000" w:themeColor="text1"/>
          <w:rtl/>
        </w:rPr>
        <w:t>أ</w:t>
      </w:r>
      <w:r w:rsidRPr="003060DB">
        <w:rPr>
          <w:color w:val="000000" w:themeColor="text1"/>
          <w:rtl/>
        </w:rPr>
        <w:t>نا تراب</w:t>
      </w:r>
      <w:r w:rsidRPr="003060DB">
        <w:rPr>
          <w:rFonts w:hint="cs"/>
          <w:color w:val="000000" w:themeColor="text1"/>
          <w:rtl/>
        </w:rPr>
        <w:t>ٌ</w:t>
      </w:r>
      <w:r w:rsidRPr="003060DB">
        <w:rPr>
          <w:color w:val="000000" w:themeColor="text1"/>
          <w:rtl/>
        </w:rPr>
        <w:t xml:space="preserve"> ورماد</w:t>
      </w:r>
      <w:r w:rsidRPr="003060DB">
        <w:rPr>
          <w:rFonts w:hint="cs"/>
          <w:color w:val="000000" w:themeColor="text1"/>
          <w:rtl/>
        </w:rPr>
        <w:t xml:space="preserve">" </w:t>
      </w:r>
      <w:r w:rsidRPr="003060DB">
        <w:rPr>
          <w:color w:val="000000" w:themeColor="text1"/>
          <w:rtl/>
        </w:rPr>
        <w:t>(تك 18</w:t>
      </w:r>
      <w:r w:rsidRPr="003060DB">
        <w:rPr>
          <w:rFonts w:hint="cs"/>
          <w:color w:val="000000" w:themeColor="text1"/>
          <w:rtl/>
        </w:rPr>
        <w:t>: 27</w:t>
      </w:r>
      <w:r w:rsidRPr="003060DB">
        <w:rPr>
          <w:color w:val="000000" w:themeColor="text1"/>
          <w:rtl/>
        </w:rPr>
        <w:t>)</w:t>
      </w:r>
      <w:r w:rsidRPr="003060DB">
        <w:rPr>
          <w:rFonts w:hint="cs"/>
          <w:color w:val="000000" w:themeColor="text1"/>
          <w:rtl/>
        </w:rPr>
        <w:t xml:space="preserve">.. </w:t>
      </w:r>
      <w:r w:rsidRPr="003060DB">
        <w:rPr>
          <w:color w:val="000000" w:themeColor="text1"/>
          <w:rtl/>
        </w:rPr>
        <w:t xml:space="preserve">وهذا التراب والرماد وصل </w:t>
      </w:r>
      <w:r w:rsidRPr="003060DB">
        <w:rPr>
          <w:rFonts w:hint="cs"/>
          <w:color w:val="000000" w:themeColor="text1"/>
          <w:rtl/>
        </w:rPr>
        <w:t>إ</w:t>
      </w:r>
      <w:r w:rsidRPr="003060DB">
        <w:rPr>
          <w:color w:val="000000" w:themeColor="text1"/>
          <w:rtl/>
        </w:rPr>
        <w:t xml:space="preserve">ليه </w:t>
      </w:r>
      <w:r w:rsidRPr="003060DB">
        <w:rPr>
          <w:rFonts w:hint="cs"/>
          <w:color w:val="000000" w:themeColor="text1"/>
          <w:rtl/>
        </w:rPr>
        <w:t>أ</w:t>
      </w:r>
      <w:r w:rsidRPr="003060DB">
        <w:rPr>
          <w:color w:val="000000" w:themeColor="text1"/>
          <w:rtl/>
        </w:rPr>
        <w:t>يوب الصد</w:t>
      </w:r>
      <w:r w:rsidRPr="003060DB">
        <w:rPr>
          <w:rFonts w:hint="cs"/>
          <w:color w:val="000000" w:themeColor="text1"/>
          <w:rtl/>
        </w:rPr>
        <w:t>ِّ</w:t>
      </w:r>
      <w:r w:rsidRPr="003060DB">
        <w:rPr>
          <w:color w:val="000000" w:themeColor="text1"/>
          <w:rtl/>
        </w:rPr>
        <w:t>يق أيضًا</w:t>
      </w:r>
      <w:r w:rsidRPr="003060DB">
        <w:rPr>
          <w:rFonts w:hint="cs"/>
          <w:color w:val="000000" w:themeColor="text1"/>
          <w:rtl/>
        </w:rPr>
        <w:t xml:space="preserve"> </w:t>
      </w:r>
      <w:r w:rsidRPr="003060DB">
        <w:rPr>
          <w:color w:val="000000" w:themeColor="text1"/>
          <w:rtl/>
        </w:rPr>
        <w:t>حينما قال في آخر السفر</w:t>
      </w:r>
      <w:r w:rsidRPr="003060DB">
        <w:rPr>
          <w:rFonts w:hint="cs"/>
          <w:color w:val="000000" w:themeColor="text1"/>
          <w:rtl/>
        </w:rPr>
        <w:t xml:space="preserve"> (أي 42: 3-6):</w:t>
      </w:r>
      <w:r w:rsidR="00C25ABD">
        <w:rPr>
          <w:color w:val="000000" w:themeColor="text1"/>
          <w:rtl/>
        </w:rPr>
        <w:t xml:space="preserve"> "</w:t>
      </w:r>
      <w:r w:rsidRPr="003060DB">
        <w:rPr>
          <w:color w:val="000000" w:themeColor="text1"/>
          <w:rtl/>
        </w:rPr>
        <w:t>ولكنِّي ق</w:t>
      </w:r>
      <w:r w:rsidRPr="003060DB">
        <w:rPr>
          <w:rFonts w:hint="cs"/>
          <w:color w:val="000000" w:themeColor="text1"/>
          <w:rtl/>
        </w:rPr>
        <w:t xml:space="preserve">د </w:t>
      </w:r>
      <w:r w:rsidRPr="003060DB">
        <w:rPr>
          <w:color w:val="000000" w:themeColor="text1"/>
          <w:rtl/>
        </w:rPr>
        <w:t xml:space="preserve">نطَقتُ بما لم أفهم. </w:t>
      </w:r>
      <w:r w:rsidRPr="003060DB">
        <w:rPr>
          <w:rFonts w:hint="cs"/>
          <w:color w:val="000000" w:themeColor="text1"/>
          <w:rtl/>
        </w:rPr>
        <w:t xml:space="preserve">بعجائب فوقي لم أعرفها. اِسمع الآن وأنا أتكلَّم. </w:t>
      </w:r>
      <w:r w:rsidRPr="003060DB">
        <w:rPr>
          <w:rFonts w:hint="cs"/>
          <w:color w:val="000000" w:themeColor="text1"/>
          <w:rtl/>
        </w:rPr>
        <w:lastRenderedPageBreak/>
        <w:t>أسألك فتعلِّمني. بسمع الأذن قد سمعتُ عنك، والآن رأتكَ عيني. لذلك أرفُض وأندم في التراب والرماد".</w:t>
      </w:r>
    </w:p>
    <w:p w14:paraId="0E5E74CB" w14:textId="5CEF036D" w:rsidR="00BA0FE6" w:rsidRPr="003060DB" w:rsidRDefault="00BA0FE6" w:rsidP="00990A9D">
      <w:pPr>
        <w:rPr>
          <w:color w:val="000000" w:themeColor="text1"/>
        </w:rPr>
      </w:pPr>
      <w:r w:rsidRPr="003060DB">
        <w:rPr>
          <w:color w:val="000000" w:themeColor="text1"/>
          <w:rtl/>
        </w:rPr>
        <w:t xml:space="preserve">من يقول </w:t>
      </w:r>
      <w:r w:rsidR="002B13E5">
        <w:rPr>
          <w:rFonts w:hint="cs"/>
          <w:color w:val="000000" w:themeColor="text1"/>
          <w:rtl/>
        </w:rPr>
        <w:t>إ</w:t>
      </w:r>
      <w:r w:rsidRPr="003060DB">
        <w:rPr>
          <w:color w:val="000000" w:themeColor="text1"/>
          <w:rtl/>
        </w:rPr>
        <w:t>ن لنا المجد</w:t>
      </w:r>
      <w:r w:rsidRPr="003060DB">
        <w:rPr>
          <w:rFonts w:hint="cs"/>
          <w:color w:val="000000" w:themeColor="text1"/>
          <w:rtl/>
        </w:rPr>
        <w:t>،</w:t>
      </w:r>
      <w:r w:rsidRPr="003060DB">
        <w:rPr>
          <w:color w:val="000000" w:themeColor="text1"/>
          <w:rtl/>
        </w:rPr>
        <w:t xml:space="preserve"> و</w:t>
      </w:r>
      <w:r w:rsidRPr="003060DB">
        <w:rPr>
          <w:rFonts w:hint="cs"/>
          <w:color w:val="000000" w:themeColor="text1"/>
          <w:rtl/>
        </w:rPr>
        <w:t>أ</w:t>
      </w:r>
      <w:r w:rsidRPr="003060DB">
        <w:rPr>
          <w:color w:val="000000" w:themeColor="text1"/>
          <w:rtl/>
        </w:rPr>
        <w:t>ن</w:t>
      </w:r>
      <w:r w:rsidRPr="003060DB">
        <w:rPr>
          <w:rFonts w:hint="cs"/>
          <w:color w:val="000000" w:themeColor="text1"/>
          <w:rtl/>
        </w:rPr>
        <w:t>َّ</w:t>
      </w:r>
      <w:r w:rsidRPr="003060DB">
        <w:rPr>
          <w:color w:val="000000" w:themeColor="text1"/>
          <w:rtl/>
        </w:rPr>
        <w:t>نا جالسين في السم</w:t>
      </w:r>
      <w:r w:rsidRPr="003060DB">
        <w:rPr>
          <w:rFonts w:hint="cs"/>
          <w:color w:val="000000" w:themeColor="text1"/>
          <w:rtl/>
        </w:rPr>
        <w:t>ا</w:t>
      </w:r>
      <w:r w:rsidRPr="003060DB">
        <w:rPr>
          <w:color w:val="000000" w:themeColor="text1"/>
          <w:rtl/>
        </w:rPr>
        <w:t>ويات</w:t>
      </w:r>
      <w:r w:rsidRPr="003060DB">
        <w:rPr>
          <w:rFonts w:hint="cs"/>
          <w:color w:val="000000" w:themeColor="text1"/>
          <w:rtl/>
        </w:rPr>
        <w:t>،</w:t>
      </w:r>
      <w:r w:rsidRPr="003060DB">
        <w:rPr>
          <w:color w:val="000000" w:themeColor="text1"/>
          <w:rtl/>
        </w:rPr>
        <w:t xml:space="preserve"> وعلى يمين </w:t>
      </w:r>
      <w:r w:rsidRPr="003060DB">
        <w:rPr>
          <w:rFonts w:hint="cs"/>
          <w:color w:val="000000" w:themeColor="text1"/>
          <w:rtl/>
        </w:rPr>
        <w:t xml:space="preserve">الله، </w:t>
      </w:r>
      <w:r w:rsidRPr="003060DB">
        <w:rPr>
          <w:color w:val="000000" w:themeColor="text1"/>
          <w:rtl/>
        </w:rPr>
        <w:t>وقد</w:t>
      </w:r>
      <w:r w:rsidRPr="003060DB">
        <w:rPr>
          <w:rFonts w:hint="cs"/>
          <w:color w:val="000000" w:themeColor="text1"/>
          <w:rtl/>
        </w:rPr>
        <w:t>ِّ</w:t>
      </w:r>
      <w:r w:rsidRPr="003060DB">
        <w:rPr>
          <w:color w:val="000000" w:themeColor="text1"/>
          <w:rtl/>
        </w:rPr>
        <w:t>يسين بلا لوم</w:t>
      </w:r>
      <w:r w:rsidRPr="003060DB">
        <w:rPr>
          <w:rFonts w:hint="cs"/>
          <w:color w:val="000000" w:themeColor="text1"/>
          <w:rtl/>
        </w:rPr>
        <w:t>..</w:t>
      </w:r>
      <w:r w:rsidRPr="003060DB">
        <w:rPr>
          <w:color w:val="000000" w:themeColor="text1"/>
          <w:rtl/>
        </w:rPr>
        <w:t xml:space="preserve"> هل هذا الإنسان يصل</w:t>
      </w:r>
      <w:r w:rsidRPr="003060DB">
        <w:rPr>
          <w:rFonts w:hint="cs"/>
          <w:color w:val="000000" w:themeColor="text1"/>
          <w:rtl/>
        </w:rPr>
        <w:t>ِّي</w:t>
      </w:r>
      <w:r w:rsidRPr="003060DB">
        <w:rPr>
          <w:color w:val="000000" w:themeColor="text1"/>
          <w:rtl/>
        </w:rPr>
        <w:t xml:space="preserve"> صلا</w:t>
      </w:r>
      <w:r w:rsidRPr="003060DB">
        <w:rPr>
          <w:rFonts w:hint="cs"/>
          <w:color w:val="000000" w:themeColor="text1"/>
          <w:rtl/>
        </w:rPr>
        <w:t>ة</w:t>
      </w:r>
      <w:r w:rsidRPr="003060DB">
        <w:rPr>
          <w:color w:val="000000" w:themeColor="text1"/>
          <w:rtl/>
        </w:rPr>
        <w:t xml:space="preserve"> الساع</w:t>
      </w:r>
      <w:r w:rsidRPr="003060DB">
        <w:rPr>
          <w:rFonts w:hint="cs"/>
          <w:color w:val="000000" w:themeColor="text1"/>
          <w:rtl/>
        </w:rPr>
        <w:t>ة</w:t>
      </w:r>
      <w:r w:rsidRPr="003060DB">
        <w:rPr>
          <w:color w:val="000000" w:themeColor="text1"/>
          <w:rtl/>
        </w:rPr>
        <w:t xml:space="preserve"> السادس</w:t>
      </w:r>
      <w:r w:rsidRPr="003060DB">
        <w:rPr>
          <w:rFonts w:hint="cs"/>
          <w:color w:val="000000" w:themeColor="text1"/>
          <w:rtl/>
        </w:rPr>
        <w:t>ة</w:t>
      </w:r>
      <w:r w:rsidR="004C3970">
        <w:rPr>
          <w:color w:val="000000" w:themeColor="text1"/>
          <w:rtl/>
        </w:rPr>
        <w:t>؟</w:t>
      </w:r>
      <w:r w:rsidR="00C25ABD">
        <w:rPr>
          <w:color w:val="000000" w:themeColor="text1"/>
          <w:rtl/>
        </w:rPr>
        <w:t>!</w:t>
      </w:r>
      <w:r w:rsidRPr="003060DB">
        <w:rPr>
          <w:color w:val="000000" w:themeColor="text1"/>
          <w:rtl/>
        </w:rPr>
        <w:t xml:space="preserve"> </w:t>
      </w:r>
      <w:r w:rsidRPr="003060DB">
        <w:rPr>
          <w:rFonts w:hint="cs"/>
          <w:color w:val="000000" w:themeColor="text1"/>
          <w:rtl/>
        </w:rPr>
        <w:t xml:space="preserve">تلك التي </w:t>
      </w:r>
      <w:r w:rsidRPr="003060DB">
        <w:rPr>
          <w:color w:val="000000" w:themeColor="text1"/>
          <w:rtl/>
        </w:rPr>
        <w:t xml:space="preserve">يقول </w:t>
      </w:r>
      <w:r w:rsidRPr="003060DB">
        <w:rPr>
          <w:rFonts w:hint="cs"/>
          <w:color w:val="000000" w:themeColor="text1"/>
          <w:rtl/>
        </w:rPr>
        <w:t xml:space="preserve">فيها: </w:t>
      </w:r>
      <w:r w:rsidRPr="003060DB">
        <w:rPr>
          <w:color w:val="000000" w:themeColor="text1"/>
          <w:rtl/>
        </w:rPr>
        <w:t>مز</w:t>
      </w:r>
      <w:r w:rsidRPr="003060DB">
        <w:rPr>
          <w:rFonts w:hint="cs"/>
          <w:color w:val="000000" w:themeColor="text1"/>
          <w:rtl/>
        </w:rPr>
        <w:t>ِّ</w:t>
      </w:r>
      <w:r w:rsidRPr="003060DB">
        <w:rPr>
          <w:color w:val="000000" w:themeColor="text1"/>
          <w:rtl/>
        </w:rPr>
        <w:t>ق صك خطايانا</w:t>
      </w:r>
      <w:r w:rsidRPr="003060DB">
        <w:rPr>
          <w:rFonts w:hint="cs"/>
          <w:color w:val="000000" w:themeColor="text1"/>
          <w:rtl/>
        </w:rPr>
        <w:t>؟..</w:t>
      </w:r>
      <w:r w:rsidRPr="003060DB">
        <w:rPr>
          <w:color w:val="000000" w:themeColor="text1"/>
          <w:rtl/>
        </w:rPr>
        <w:t xml:space="preserve"> وهل يصل</w:t>
      </w:r>
      <w:r w:rsidRPr="003060DB">
        <w:rPr>
          <w:rFonts w:hint="cs"/>
          <w:color w:val="000000" w:themeColor="text1"/>
          <w:rtl/>
        </w:rPr>
        <w:t>ِّي</w:t>
      </w:r>
      <w:r w:rsidRPr="003060DB">
        <w:rPr>
          <w:color w:val="000000" w:themeColor="text1"/>
          <w:rtl/>
        </w:rPr>
        <w:t xml:space="preserve"> صلا</w:t>
      </w:r>
      <w:r w:rsidRPr="003060DB">
        <w:rPr>
          <w:rFonts w:hint="cs"/>
          <w:color w:val="000000" w:themeColor="text1"/>
          <w:rtl/>
        </w:rPr>
        <w:t>ة</w:t>
      </w:r>
      <w:r w:rsidR="00C25ABD">
        <w:rPr>
          <w:color w:val="000000" w:themeColor="text1"/>
          <w:rtl/>
        </w:rPr>
        <w:t xml:space="preserve"> الغروب؟</w:t>
      </w:r>
      <w:r w:rsidRPr="003060DB">
        <w:rPr>
          <w:color w:val="000000" w:themeColor="text1"/>
          <w:rtl/>
        </w:rPr>
        <w:t xml:space="preserve">!! ويقول </w:t>
      </w:r>
      <w:r w:rsidRPr="003060DB">
        <w:rPr>
          <w:rFonts w:hint="cs"/>
          <w:color w:val="000000" w:themeColor="text1"/>
          <w:rtl/>
        </w:rPr>
        <w:t>إ</w:t>
      </w:r>
      <w:r w:rsidRPr="003060DB">
        <w:rPr>
          <w:color w:val="000000" w:themeColor="text1"/>
          <w:rtl/>
        </w:rPr>
        <w:t>ن كان الصد</w:t>
      </w:r>
      <w:r w:rsidRPr="003060DB">
        <w:rPr>
          <w:rFonts w:hint="cs"/>
          <w:color w:val="000000" w:themeColor="text1"/>
          <w:rtl/>
        </w:rPr>
        <w:t>ِّ</w:t>
      </w:r>
      <w:r w:rsidRPr="003060DB">
        <w:rPr>
          <w:color w:val="000000" w:themeColor="text1"/>
          <w:rtl/>
        </w:rPr>
        <w:t>يق بالجهد</w:t>
      </w:r>
      <w:r w:rsidRPr="003060DB">
        <w:rPr>
          <w:rFonts w:hint="cs"/>
          <w:color w:val="000000" w:themeColor="text1"/>
          <w:rtl/>
        </w:rPr>
        <w:t>ِ</w:t>
      </w:r>
      <w:r w:rsidRPr="003060DB">
        <w:rPr>
          <w:color w:val="000000" w:themeColor="text1"/>
          <w:rtl/>
        </w:rPr>
        <w:t xml:space="preserve"> يخل</w:t>
      </w:r>
      <w:r w:rsidRPr="003060DB">
        <w:rPr>
          <w:rFonts w:hint="cs"/>
          <w:color w:val="000000" w:themeColor="text1"/>
          <w:rtl/>
        </w:rPr>
        <w:t>ُ</w:t>
      </w:r>
      <w:r w:rsidRPr="003060DB">
        <w:rPr>
          <w:color w:val="000000" w:themeColor="text1"/>
          <w:rtl/>
        </w:rPr>
        <w:t>ص</w:t>
      </w:r>
      <w:r w:rsidRPr="003060DB">
        <w:rPr>
          <w:rFonts w:hint="cs"/>
          <w:color w:val="000000" w:themeColor="text1"/>
          <w:rtl/>
        </w:rPr>
        <w:t>،</w:t>
      </w:r>
      <w:r w:rsidRPr="003060DB">
        <w:rPr>
          <w:color w:val="000000" w:themeColor="text1"/>
          <w:rtl/>
        </w:rPr>
        <w:t xml:space="preserve"> فأين أظهر </w:t>
      </w:r>
      <w:r w:rsidRPr="003060DB">
        <w:rPr>
          <w:rFonts w:hint="cs"/>
          <w:color w:val="000000" w:themeColor="text1"/>
          <w:rtl/>
        </w:rPr>
        <w:t>أ</w:t>
      </w:r>
      <w:r w:rsidRPr="003060DB">
        <w:rPr>
          <w:color w:val="000000" w:themeColor="text1"/>
          <w:rtl/>
        </w:rPr>
        <w:t>نا الخاطئ</w:t>
      </w:r>
      <w:r w:rsidRPr="003060DB">
        <w:rPr>
          <w:rFonts w:hint="cs"/>
          <w:color w:val="000000" w:themeColor="text1"/>
          <w:rtl/>
        </w:rPr>
        <w:t>..</w:t>
      </w:r>
      <w:r w:rsidRPr="003060DB">
        <w:rPr>
          <w:color w:val="000000" w:themeColor="text1"/>
          <w:rtl/>
        </w:rPr>
        <w:t xml:space="preserve"> لكل</w:t>
      </w:r>
      <w:r w:rsidRPr="003060DB">
        <w:rPr>
          <w:rFonts w:hint="cs"/>
          <w:color w:val="000000" w:themeColor="text1"/>
          <w:rtl/>
        </w:rPr>
        <w:t>ِّ</w:t>
      </w:r>
      <w:r w:rsidRPr="003060DB">
        <w:rPr>
          <w:color w:val="000000" w:themeColor="text1"/>
          <w:rtl/>
        </w:rPr>
        <w:t xml:space="preserve"> أثم</w:t>
      </w:r>
      <w:r w:rsidRPr="003060DB">
        <w:rPr>
          <w:rFonts w:hint="cs"/>
          <w:color w:val="000000" w:themeColor="text1"/>
          <w:rtl/>
        </w:rPr>
        <w:t>ٍ</w:t>
      </w:r>
      <w:r w:rsidRPr="003060DB">
        <w:rPr>
          <w:color w:val="000000" w:themeColor="text1"/>
          <w:rtl/>
        </w:rPr>
        <w:t xml:space="preserve"> بحرص</w:t>
      </w:r>
      <w:r w:rsidRPr="003060DB">
        <w:rPr>
          <w:rFonts w:hint="cs"/>
          <w:color w:val="000000" w:themeColor="text1"/>
          <w:rtl/>
        </w:rPr>
        <w:t>ٍ</w:t>
      </w:r>
      <w:r w:rsidRPr="003060DB">
        <w:rPr>
          <w:color w:val="000000" w:themeColor="text1"/>
          <w:rtl/>
        </w:rPr>
        <w:t xml:space="preserve"> ونشاط فعلت</w:t>
      </w:r>
      <w:r w:rsidRPr="003060DB">
        <w:rPr>
          <w:rFonts w:hint="cs"/>
          <w:color w:val="000000" w:themeColor="text1"/>
          <w:rtl/>
        </w:rPr>
        <w:t>،</w:t>
      </w:r>
      <w:r w:rsidR="00C25ABD">
        <w:rPr>
          <w:rFonts w:hint="cs"/>
          <w:color w:val="000000" w:themeColor="text1"/>
          <w:rtl/>
        </w:rPr>
        <w:t xml:space="preserve"> </w:t>
      </w:r>
      <w:r w:rsidRPr="003060DB">
        <w:rPr>
          <w:color w:val="000000" w:themeColor="text1"/>
          <w:rtl/>
        </w:rPr>
        <w:t xml:space="preserve">ولكل خطيه </w:t>
      </w:r>
      <w:r w:rsidRPr="003060DB">
        <w:rPr>
          <w:rFonts w:hint="cs"/>
          <w:color w:val="000000" w:themeColor="text1"/>
          <w:rtl/>
        </w:rPr>
        <w:t>ِّ</w:t>
      </w:r>
      <w:r w:rsidRPr="003060DB">
        <w:rPr>
          <w:color w:val="000000" w:themeColor="text1"/>
          <w:rtl/>
        </w:rPr>
        <w:t>بشوق</w:t>
      </w:r>
      <w:r w:rsidRPr="003060DB">
        <w:rPr>
          <w:rFonts w:hint="cs"/>
          <w:color w:val="000000" w:themeColor="text1"/>
          <w:rtl/>
        </w:rPr>
        <w:t>ٍ</w:t>
      </w:r>
      <w:r w:rsidRPr="003060DB">
        <w:rPr>
          <w:color w:val="000000" w:themeColor="text1"/>
          <w:rtl/>
        </w:rPr>
        <w:t xml:space="preserve"> و</w:t>
      </w:r>
      <w:r w:rsidRPr="003060DB">
        <w:rPr>
          <w:rFonts w:hint="cs"/>
          <w:color w:val="000000" w:themeColor="text1"/>
          <w:rtl/>
        </w:rPr>
        <w:t>ا</w:t>
      </w:r>
      <w:r w:rsidRPr="003060DB">
        <w:rPr>
          <w:color w:val="000000" w:themeColor="text1"/>
          <w:rtl/>
        </w:rPr>
        <w:t>جتهاد ارتكبت</w:t>
      </w:r>
      <w:r w:rsidR="004C3970">
        <w:rPr>
          <w:rFonts w:hint="cs"/>
          <w:color w:val="000000" w:themeColor="text1"/>
          <w:rtl/>
        </w:rPr>
        <w:t>؟!</w:t>
      </w:r>
    </w:p>
    <w:p w14:paraId="6DBFD7C3" w14:textId="77777777" w:rsidR="00246F85" w:rsidRPr="003060DB" w:rsidRDefault="00BA0FE6" w:rsidP="00990A9D">
      <w:pPr>
        <w:rPr>
          <w:color w:val="000000" w:themeColor="text1"/>
          <w:rtl/>
        </w:rPr>
      </w:pPr>
      <w:r w:rsidRPr="003060DB">
        <w:rPr>
          <w:b/>
          <w:bCs/>
          <w:color w:val="000000" w:themeColor="text1"/>
          <w:rtl/>
        </w:rPr>
        <w:t>هذا هو التعليم الذي تعل</w:t>
      </w:r>
      <w:r w:rsidRPr="003060DB">
        <w:rPr>
          <w:rFonts w:hint="cs"/>
          <w:b/>
          <w:bCs/>
          <w:color w:val="000000" w:themeColor="text1"/>
          <w:rtl/>
        </w:rPr>
        <w:t>ِّ</w:t>
      </w:r>
      <w:r w:rsidRPr="003060DB">
        <w:rPr>
          <w:b/>
          <w:bCs/>
          <w:color w:val="000000" w:themeColor="text1"/>
          <w:rtl/>
        </w:rPr>
        <w:t>مه لنا الكنيس</w:t>
      </w:r>
      <w:r w:rsidRPr="003060DB">
        <w:rPr>
          <w:rFonts w:hint="cs"/>
          <w:b/>
          <w:bCs/>
          <w:color w:val="000000" w:themeColor="text1"/>
          <w:rtl/>
        </w:rPr>
        <w:t>ة..</w:t>
      </w:r>
      <w:r w:rsidRPr="003060DB">
        <w:rPr>
          <w:b/>
          <w:bCs/>
          <w:color w:val="000000" w:themeColor="text1"/>
          <w:rtl/>
        </w:rPr>
        <w:t xml:space="preserve"> كيف نكون متواضعين في الصلا</w:t>
      </w:r>
      <w:r w:rsidRPr="003060DB">
        <w:rPr>
          <w:rFonts w:hint="cs"/>
          <w:b/>
          <w:bCs/>
          <w:color w:val="000000" w:themeColor="text1"/>
          <w:rtl/>
        </w:rPr>
        <w:t>ة</w:t>
      </w:r>
      <w:r w:rsidRPr="003060DB">
        <w:rPr>
          <w:b/>
          <w:bCs/>
          <w:color w:val="000000" w:themeColor="text1"/>
          <w:rtl/>
        </w:rPr>
        <w:t xml:space="preserve"> سواء</w:t>
      </w:r>
      <w:r w:rsidRPr="003060DB">
        <w:rPr>
          <w:rFonts w:hint="cs"/>
          <w:b/>
          <w:bCs/>
          <w:color w:val="000000" w:themeColor="text1"/>
          <w:rtl/>
        </w:rPr>
        <w:t>ً</w:t>
      </w:r>
      <w:r w:rsidRPr="003060DB">
        <w:rPr>
          <w:b/>
          <w:bCs/>
          <w:color w:val="000000" w:themeColor="text1"/>
          <w:rtl/>
        </w:rPr>
        <w:t xml:space="preserve"> في النهار </w:t>
      </w:r>
      <w:r w:rsidRPr="003060DB">
        <w:rPr>
          <w:rFonts w:hint="cs"/>
          <w:b/>
          <w:bCs/>
          <w:color w:val="000000" w:themeColor="text1"/>
          <w:rtl/>
        </w:rPr>
        <w:t>أ</w:t>
      </w:r>
      <w:r w:rsidRPr="003060DB">
        <w:rPr>
          <w:b/>
          <w:bCs/>
          <w:color w:val="000000" w:themeColor="text1"/>
          <w:rtl/>
        </w:rPr>
        <w:t>و في الليل</w:t>
      </w:r>
      <w:r w:rsidRPr="003060DB">
        <w:rPr>
          <w:rFonts w:hint="cs"/>
          <w:b/>
          <w:bCs/>
          <w:color w:val="000000" w:themeColor="text1"/>
          <w:rtl/>
        </w:rPr>
        <w:t>..</w:t>
      </w:r>
      <w:r w:rsidRPr="003060DB">
        <w:rPr>
          <w:color w:val="000000" w:themeColor="text1"/>
          <w:rtl/>
        </w:rPr>
        <w:t xml:space="preserve"> </w:t>
      </w:r>
    </w:p>
    <w:p w14:paraId="74559A64" w14:textId="160110C0" w:rsidR="00246F85" w:rsidRPr="003060DB" w:rsidRDefault="00BA0FE6" w:rsidP="00990A9D">
      <w:pPr>
        <w:rPr>
          <w:color w:val="000000" w:themeColor="text1"/>
          <w:rtl/>
        </w:rPr>
      </w:pPr>
      <w:r w:rsidRPr="003060DB">
        <w:rPr>
          <w:rFonts w:hint="cs"/>
          <w:color w:val="000000" w:themeColor="text1"/>
          <w:rtl/>
        </w:rPr>
        <w:t>ف</w:t>
      </w:r>
      <w:r w:rsidRPr="003060DB">
        <w:rPr>
          <w:color w:val="000000" w:themeColor="text1"/>
          <w:rtl/>
        </w:rPr>
        <w:t>في نصف الليل</w:t>
      </w:r>
      <w:r w:rsidRPr="003060DB">
        <w:rPr>
          <w:rFonts w:hint="cs"/>
          <w:color w:val="000000" w:themeColor="text1"/>
          <w:rtl/>
        </w:rPr>
        <w:t xml:space="preserve"> نقول</w:t>
      </w:r>
      <w:r w:rsidRPr="003060DB">
        <w:rPr>
          <w:color w:val="000000" w:themeColor="text1"/>
          <w:rtl/>
        </w:rPr>
        <w:t xml:space="preserve">: </w:t>
      </w:r>
      <w:r w:rsidRPr="003060DB">
        <w:rPr>
          <w:rFonts w:hint="cs"/>
          <w:color w:val="000000" w:themeColor="text1"/>
          <w:rtl/>
        </w:rPr>
        <w:t>"</w:t>
      </w:r>
      <w:r w:rsidRPr="003060DB">
        <w:rPr>
          <w:color w:val="000000" w:themeColor="text1"/>
          <w:rtl/>
        </w:rPr>
        <w:t>أعط</w:t>
      </w:r>
      <w:r w:rsidRPr="003060DB">
        <w:rPr>
          <w:rFonts w:hint="cs"/>
          <w:color w:val="000000" w:themeColor="text1"/>
          <w:rtl/>
        </w:rPr>
        <w:t>ِ</w:t>
      </w:r>
      <w:r w:rsidRPr="003060DB">
        <w:rPr>
          <w:color w:val="000000" w:themeColor="text1"/>
          <w:rtl/>
        </w:rPr>
        <w:t>ن</w:t>
      </w:r>
      <w:r w:rsidRPr="003060DB">
        <w:rPr>
          <w:rFonts w:hint="cs"/>
          <w:color w:val="000000" w:themeColor="text1"/>
          <w:rtl/>
        </w:rPr>
        <w:t>ي</w:t>
      </w:r>
      <w:r w:rsidRPr="003060DB">
        <w:rPr>
          <w:color w:val="000000" w:themeColor="text1"/>
          <w:rtl/>
        </w:rPr>
        <w:t xml:space="preserve"> يا</w:t>
      </w:r>
      <w:r w:rsidR="00C25ABD">
        <w:rPr>
          <w:rFonts w:hint="cs"/>
          <w:color w:val="000000" w:themeColor="text1"/>
          <w:rtl/>
        </w:rPr>
        <w:t xml:space="preserve"> </w:t>
      </w:r>
      <w:r w:rsidRPr="003060DB">
        <w:rPr>
          <w:color w:val="000000" w:themeColor="text1"/>
          <w:rtl/>
        </w:rPr>
        <w:t>رب ينابيع دموع</w:t>
      </w:r>
      <w:r w:rsidRPr="003060DB">
        <w:rPr>
          <w:rFonts w:hint="cs"/>
          <w:color w:val="000000" w:themeColor="text1"/>
          <w:rtl/>
        </w:rPr>
        <w:t>ٍ</w:t>
      </w:r>
      <w:r w:rsidRPr="003060DB">
        <w:rPr>
          <w:color w:val="000000" w:themeColor="text1"/>
          <w:rtl/>
        </w:rPr>
        <w:t xml:space="preserve"> كثير</w:t>
      </w:r>
      <w:r w:rsidRPr="003060DB">
        <w:rPr>
          <w:rFonts w:hint="cs"/>
          <w:color w:val="000000" w:themeColor="text1"/>
          <w:rtl/>
        </w:rPr>
        <w:t>ة</w:t>
      </w:r>
      <w:r w:rsidRPr="003060DB">
        <w:rPr>
          <w:color w:val="000000" w:themeColor="text1"/>
          <w:rtl/>
        </w:rPr>
        <w:t xml:space="preserve"> كما أعطيت في القديم للمرأة الخاطئ</w:t>
      </w:r>
      <w:r w:rsidRPr="003060DB">
        <w:rPr>
          <w:rFonts w:hint="cs"/>
          <w:color w:val="000000" w:themeColor="text1"/>
          <w:rtl/>
        </w:rPr>
        <w:t>ة"..</w:t>
      </w:r>
      <w:r w:rsidRPr="003060DB">
        <w:rPr>
          <w:color w:val="000000" w:themeColor="text1"/>
          <w:rtl/>
        </w:rPr>
        <w:t xml:space="preserve"> </w:t>
      </w:r>
      <w:r w:rsidRPr="003060DB">
        <w:rPr>
          <w:rFonts w:hint="cs"/>
          <w:color w:val="000000" w:themeColor="text1"/>
          <w:rtl/>
        </w:rPr>
        <w:t>"</w:t>
      </w:r>
      <w:r w:rsidRPr="003060DB">
        <w:rPr>
          <w:color w:val="000000" w:themeColor="text1"/>
          <w:rtl/>
        </w:rPr>
        <w:t>بعين</w:t>
      </w:r>
      <w:r w:rsidRPr="003060DB">
        <w:rPr>
          <w:rFonts w:hint="cs"/>
          <w:color w:val="000000" w:themeColor="text1"/>
          <w:rtl/>
        </w:rPr>
        <w:t>ٍ</w:t>
      </w:r>
      <w:r w:rsidRPr="003060DB">
        <w:rPr>
          <w:color w:val="000000" w:themeColor="text1"/>
          <w:rtl/>
        </w:rPr>
        <w:t xml:space="preserve"> متحن</w:t>
      </w:r>
      <w:r w:rsidRPr="003060DB">
        <w:rPr>
          <w:rFonts w:hint="cs"/>
          <w:color w:val="000000" w:themeColor="text1"/>
          <w:rtl/>
        </w:rPr>
        <w:t>ِّ</w:t>
      </w:r>
      <w:r w:rsidRPr="003060DB">
        <w:rPr>
          <w:color w:val="000000" w:themeColor="text1"/>
          <w:rtl/>
        </w:rPr>
        <w:t>نه يا</w:t>
      </w:r>
      <w:r w:rsidR="00CE6694">
        <w:rPr>
          <w:rFonts w:hint="cs"/>
          <w:color w:val="000000" w:themeColor="text1"/>
          <w:rtl/>
        </w:rPr>
        <w:t xml:space="preserve"> </w:t>
      </w:r>
      <w:r w:rsidRPr="003060DB">
        <w:rPr>
          <w:color w:val="000000" w:themeColor="text1"/>
          <w:rtl/>
        </w:rPr>
        <w:t xml:space="preserve">رب أنظر </w:t>
      </w:r>
      <w:r w:rsidRPr="003060DB">
        <w:rPr>
          <w:rFonts w:hint="cs"/>
          <w:color w:val="000000" w:themeColor="text1"/>
          <w:rtl/>
        </w:rPr>
        <w:t>إ</w:t>
      </w:r>
      <w:r w:rsidRPr="003060DB">
        <w:rPr>
          <w:color w:val="000000" w:themeColor="text1"/>
          <w:rtl/>
        </w:rPr>
        <w:t>لى ضعفي</w:t>
      </w:r>
      <w:r w:rsidRPr="003060DB">
        <w:rPr>
          <w:rFonts w:hint="cs"/>
          <w:color w:val="000000" w:themeColor="text1"/>
          <w:rtl/>
        </w:rPr>
        <w:t>،</w:t>
      </w:r>
      <w:r w:rsidRPr="003060DB">
        <w:rPr>
          <w:color w:val="000000" w:themeColor="text1"/>
          <w:rtl/>
        </w:rPr>
        <w:t xml:space="preserve"> فعم</w:t>
      </w:r>
      <w:r w:rsidRPr="003060DB">
        <w:rPr>
          <w:rFonts w:hint="cs"/>
          <w:color w:val="000000" w:themeColor="text1"/>
          <w:rtl/>
        </w:rPr>
        <w:t>َّ</w:t>
      </w:r>
      <w:r w:rsidRPr="003060DB">
        <w:rPr>
          <w:color w:val="000000" w:themeColor="text1"/>
          <w:rtl/>
        </w:rPr>
        <w:t>ا قليل تفنى حيات</w:t>
      </w:r>
      <w:r w:rsidRPr="003060DB">
        <w:rPr>
          <w:rFonts w:hint="cs"/>
          <w:color w:val="000000" w:themeColor="text1"/>
          <w:rtl/>
        </w:rPr>
        <w:t>ي</w:t>
      </w:r>
      <w:r w:rsidRPr="003060DB">
        <w:rPr>
          <w:color w:val="000000" w:themeColor="text1"/>
          <w:rtl/>
        </w:rPr>
        <w:t xml:space="preserve"> وبأعمال</w:t>
      </w:r>
      <w:r w:rsidRPr="003060DB">
        <w:rPr>
          <w:rFonts w:hint="cs"/>
          <w:color w:val="000000" w:themeColor="text1"/>
          <w:rtl/>
        </w:rPr>
        <w:t>ي</w:t>
      </w:r>
      <w:r w:rsidRPr="003060DB">
        <w:rPr>
          <w:color w:val="000000" w:themeColor="text1"/>
          <w:rtl/>
        </w:rPr>
        <w:t xml:space="preserve"> ليس ل</w:t>
      </w:r>
      <w:r w:rsidRPr="003060DB">
        <w:rPr>
          <w:rFonts w:hint="cs"/>
          <w:color w:val="000000" w:themeColor="text1"/>
          <w:rtl/>
        </w:rPr>
        <w:t>ي</w:t>
      </w:r>
      <w:r w:rsidRPr="003060DB">
        <w:rPr>
          <w:color w:val="000000" w:themeColor="text1"/>
          <w:rtl/>
        </w:rPr>
        <w:t xml:space="preserve"> خلاص</w:t>
      </w:r>
      <w:r w:rsidRPr="003060DB">
        <w:rPr>
          <w:rFonts w:hint="cs"/>
          <w:color w:val="000000" w:themeColor="text1"/>
          <w:rtl/>
        </w:rPr>
        <w:t>"..</w:t>
      </w:r>
      <w:r w:rsidRPr="003060DB">
        <w:rPr>
          <w:color w:val="000000" w:themeColor="text1"/>
          <w:rtl/>
        </w:rPr>
        <w:t xml:space="preserve"> </w:t>
      </w:r>
    </w:p>
    <w:p w14:paraId="28AB46BE" w14:textId="41EC4CBF" w:rsidR="00D02551" w:rsidRPr="003060DB" w:rsidRDefault="00BA0FE6" w:rsidP="00CE6694">
      <w:pPr>
        <w:rPr>
          <w:color w:val="000000" w:themeColor="text1"/>
          <w:rtl/>
        </w:rPr>
        <w:sectPr w:rsidR="00D02551" w:rsidRPr="003060DB" w:rsidSect="006B0BF6">
          <w:headerReference w:type="default" r:id="rId52"/>
          <w:footerReference w:type="default" r:id="rId53"/>
          <w:pgSz w:w="9639" w:h="13608" w:code="11"/>
          <w:pgMar w:top="1418" w:right="1134" w:bottom="1418" w:left="1134" w:header="567" w:footer="794" w:gutter="0"/>
          <w:cols w:space="708"/>
          <w:bidi/>
          <w:rtlGutter/>
          <w:docGrid w:linePitch="381"/>
        </w:sectPr>
      </w:pPr>
      <w:r w:rsidRPr="003060DB">
        <w:rPr>
          <w:color w:val="000000" w:themeColor="text1"/>
          <w:rtl/>
        </w:rPr>
        <w:t>وفي صلا</w:t>
      </w:r>
      <w:r w:rsidRPr="003060DB">
        <w:rPr>
          <w:rFonts w:hint="cs"/>
          <w:color w:val="000000" w:themeColor="text1"/>
          <w:rtl/>
        </w:rPr>
        <w:t>ة</w:t>
      </w:r>
      <w:r w:rsidRPr="003060DB">
        <w:rPr>
          <w:color w:val="000000" w:themeColor="text1"/>
          <w:rtl/>
        </w:rPr>
        <w:t xml:space="preserve"> النوم</w:t>
      </w:r>
      <w:r w:rsidRPr="003060DB">
        <w:rPr>
          <w:rFonts w:hint="cs"/>
          <w:color w:val="000000" w:themeColor="text1"/>
          <w:rtl/>
        </w:rPr>
        <w:t xml:space="preserve"> نقول:</w:t>
      </w:r>
      <w:r w:rsidRPr="003060DB">
        <w:rPr>
          <w:color w:val="000000" w:themeColor="text1"/>
          <w:rtl/>
        </w:rPr>
        <w:t xml:space="preserve"> </w:t>
      </w:r>
      <w:r w:rsidRPr="003060DB">
        <w:rPr>
          <w:rFonts w:hint="cs"/>
          <w:color w:val="000000" w:themeColor="text1"/>
          <w:rtl/>
        </w:rPr>
        <w:t>"</w:t>
      </w:r>
      <w:r w:rsidRPr="003060DB">
        <w:rPr>
          <w:color w:val="000000" w:themeColor="text1"/>
          <w:rtl/>
        </w:rPr>
        <w:t xml:space="preserve">هوذا </w:t>
      </w:r>
      <w:r w:rsidRPr="003060DB">
        <w:rPr>
          <w:rFonts w:hint="cs"/>
          <w:color w:val="000000" w:themeColor="text1"/>
          <w:rtl/>
        </w:rPr>
        <w:t>أ</w:t>
      </w:r>
      <w:r w:rsidRPr="003060DB">
        <w:rPr>
          <w:color w:val="000000" w:themeColor="text1"/>
          <w:rtl/>
        </w:rPr>
        <w:t xml:space="preserve">نا </w:t>
      </w:r>
      <w:r w:rsidRPr="003060DB">
        <w:rPr>
          <w:rFonts w:hint="cs"/>
          <w:color w:val="000000" w:themeColor="text1"/>
          <w:rtl/>
        </w:rPr>
        <w:t>ع</w:t>
      </w:r>
      <w:r w:rsidRPr="003060DB">
        <w:rPr>
          <w:color w:val="000000" w:themeColor="text1"/>
          <w:rtl/>
        </w:rPr>
        <w:t>تيد</w:t>
      </w:r>
      <w:r w:rsidRPr="003060DB">
        <w:rPr>
          <w:rFonts w:hint="cs"/>
          <w:color w:val="000000" w:themeColor="text1"/>
          <w:rtl/>
        </w:rPr>
        <w:t>ٌ</w:t>
      </w:r>
      <w:r w:rsidRPr="003060DB">
        <w:rPr>
          <w:color w:val="000000" w:themeColor="text1"/>
          <w:rtl/>
        </w:rPr>
        <w:t xml:space="preserve"> أن أقف أمام الدي</w:t>
      </w:r>
      <w:r w:rsidRPr="003060DB">
        <w:rPr>
          <w:rFonts w:hint="cs"/>
          <w:color w:val="000000" w:themeColor="text1"/>
          <w:rtl/>
        </w:rPr>
        <w:t>َّ</w:t>
      </w:r>
      <w:r w:rsidRPr="003060DB">
        <w:rPr>
          <w:color w:val="000000" w:themeColor="text1"/>
          <w:rtl/>
        </w:rPr>
        <w:t>ان العادل مرعوب ومرتعب من أجل كثر</w:t>
      </w:r>
      <w:r w:rsidRPr="003060DB">
        <w:rPr>
          <w:rFonts w:hint="cs"/>
          <w:color w:val="000000" w:themeColor="text1"/>
          <w:rtl/>
        </w:rPr>
        <w:t>ة</w:t>
      </w:r>
      <w:r w:rsidRPr="003060DB">
        <w:rPr>
          <w:color w:val="000000" w:themeColor="text1"/>
          <w:rtl/>
        </w:rPr>
        <w:t xml:space="preserve"> خطايا</w:t>
      </w:r>
      <w:r w:rsidRPr="003060DB">
        <w:rPr>
          <w:rFonts w:hint="cs"/>
          <w:color w:val="000000" w:themeColor="text1"/>
          <w:rtl/>
        </w:rPr>
        <w:t>ي،</w:t>
      </w:r>
      <w:r w:rsidRPr="003060DB">
        <w:rPr>
          <w:color w:val="000000" w:themeColor="text1"/>
          <w:rtl/>
        </w:rPr>
        <w:t xml:space="preserve"> ل</w:t>
      </w:r>
      <w:r w:rsidRPr="003060DB">
        <w:rPr>
          <w:rFonts w:hint="cs"/>
          <w:color w:val="000000" w:themeColor="text1"/>
          <w:rtl/>
        </w:rPr>
        <w:t>أ</w:t>
      </w:r>
      <w:r w:rsidRPr="003060DB">
        <w:rPr>
          <w:color w:val="000000" w:themeColor="text1"/>
          <w:rtl/>
        </w:rPr>
        <w:t>ن</w:t>
      </w:r>
      <w:r w:rsidRPr="003060DB">
        <w:rPr>
          <w:rFonts w:hint="cs"/>
          <w:color w:val="000000" w:themeColor="text1"/>
          <w:rtl/>
        </w:rPr>
        <w:t>َّ</w:t>
      </w:r>
      <w:r w:rsidRPr="003060DB">
        <w:rPr>
          <w:color w:val="000000" w:themeColor="text1"/>
          <w:rtl/>
        </w:rPr>
        <w:t xml:space="preserve"> العمر</w:t>
      </w:r>
      <w:r w:rsidRPr="003060DB">
        <w:rPr>
          <w:rFonts w:hint="cs"/>
          <w:color w:val="000000" w:themeColor="text1"/>
          <w:rtl/>
        </w:rPr>
        <w:t>َ</w:t>
      </w:r>
      <w:r w:rsidRPr="003060DB">
        <w:rPr>
          <w:color w:val="000000" w:themeColor="text1"/>
          <w:rtl/>
        </w:rPr>
        <w:t xml:space="preserve"> المنقض</w:t>
      </w:r>
      <w:r w:rsidRPr="003060DB">
        <w:rPr>
          <w:rFonts w:hint="cs"/>
          <w:color w:val="000000" w:themeColor="text1"/>
          <w:rtl/>
        </w:rPr>
        <w:t>ي</w:t>
      </w:r>
      <w:r w:rsidRPr="003060DB">
        <w:rPr>
          <w:color w:val="000000" w:themeColor="text1"/>
          <w:rtl/>
        </w:rPr>
        <w:t xml:space="preserve"> في الخطايا مستوجب</w:t>
      </w:r>
      <w:r w:rsidRPr="003060DB">
        <w:rPr>
          <w:rFonts w:hint="cs"/>
          <w:color w:val="000000" w:themeColor="text1"/>
          <w:rtl/>
        </w:rPr>
        <w:t>ٌ</w:t>
      </w:r>
      <w:r w:rsidRPr="003060DB">
        <w:rPr>
          <w:color w:val="000000" w:themeColor="text1"/>
          <w:rtl/>
        </w:rPr>
        <w:t xml:space="preserve"> الدينون</w:t>
      </w:r>
      <w:r w:rsidRPr="003060DB">
        <w:rPr>
          <w:rFonts w:hint="cs"/>
          <w:color w:val="000000" w:themeColor="text1"/>
          <w:rtl/>
        </w:rPr>
        <w:t xml:space="preserve">ة".. </w:t>
      </w:r>
      <w:r w:rsidRPr="003060DB">
        <w:rPr>
          <w:color w:val="000000" w:themeColor="text1"/>
          <w:rtl/>
        </w:rPr>
        <w:t>ه</w:t>
      </w:r>
      <w:r w:rsidRPr="003060DB">
        <w:rPr>
          <w:rFonts w:hint="cs"/>
          <w:color w:val="000000" w:themeColor="text1"/>
          <w:rtl/>
        </w:rPr>
        <w:t>ك</w:t>
      </w:r>
      <w:r w:rsidRPr="003060DB">
        <w:rPr>
          <w:color w:val="000000" w:themeColor="text1"/>
          <w:rtl/>
        </w:rPr>
        <w:t xml:space="preserve">ذا </w:t>
      </w:r>
      <w:r w:rsidRPr="003060DB">
        <w:rPr>
          <w:rFonts w:hint="cs"/>
          <w:color w:val="000000" w:themeColor="text1"/>
          <w:rtl/>
        </w:rPr>
        <w:t xml:space="preserve">تعلِّمنا </w:t>
      </w:r>
      <w:r w:rsidRPr="003060DB">
        <w:rPr>
          <w:color w:val="000000" w:themeColor="text1"/>
          <w:rtl/>
        </w:rPr>
        <w:t>الكنيس</w:t>
      </w:r>
      <w:r w:rsidRPr="003060DB">
        <w:rPr>
          <w:rFonts w:hint="cs"/>
          <w:color w:val="000000" w:themeColor="text1"/>
          <w:rtl/>
        </w:rPr>
        <w:t>ة</w:t>
      </w:r>
      <w:r w:rsidRPr="003060DB">
        <w:rPr>
          <w:color w:val="000000" w:themeColor="text1"/>
          <w:rtl/>
        </w:rPr>
        <w:t xml:space="preserve"> دائماً </w:t>
      </w:r>
      <w:r w:rsidRPr="003060DB">
        <w:rPr>
          <w:rFonts w:hint="cs"/>
          <w:color w:val="000000" w:themeColor="text1"/>
          <w:rtl/>
        </w:rPr>
        <w:t xml:space="preserve">أن </w:t>
      </w:r>
      <w:r w:rsidRPr="003060DB">
        <w:rPr>
          <w:color w:val="000000" w:themeColor="text1"/>
          <w:rtl/>
        </w:rPr>
        <w:t>الات</w:t>
      </w:r>
      <w:r w:rsidRPr="003060DB">
        <w:rPr>
          <w:rFonts w:hint="cs"/>
          <w:color w:val="000000" w:themeColor="text1"/>
          <w:rtl/>
        </w:rPr>
        <w:t>ِّ</w:t>
      </w:r>
      <w:r w:rsidRPr="003060DB">
        <w:rPr>
          <w:color w:val="000000" w:themeColor="text1"/>
          <w:rtl/>
        </w:rPr>
        <w:t>ضاع</w:t>
      </w:r>
      <w:r w:rsidRPr="003060DB">
        <w:rPr>
          <w:rFonts w:hint="cs"/>
          <w:color w:val="000000" w:themeColor="text1"/>
          <w:rtl/>
        </w:rPr>
        <w:t xml:space="preserve"> </w:t>
      </w:r>
      <w:r w:rsidRPr="003060DB">
        <w:rPr>
          <w:color w:val="000000" w:themeColor="text1"/>
          <w:rtl/>
        </w:rPr>
        <w:t>ليس مجر</w:t>
      </w:r>
      <w:r w:rsidRPr="003060DB">
        <w:rPr>
          <w:rFonts w:hint="cs"/>
          <w:color w:val="000000" w:themeColor="text1"/>
          <w:rtl/>
        </w:rPr>
        <w:t>َّ</w:t>
      </w:r>
      <w:r w:rsidRPr="003060DB">
        <w:rPr>
          <w:color w:val="000000" w:themeColor="text1"/>
          <w:rtl/>
        </w:rPr>
        <w:t xml:space="preserve">د </w:t>
      </w:r>
      <w:r w:rsidRPr="003060DB">
        <w:rPr>
          <w:rFonts w:hint="cs"/>
          <w:color w:val="000000" w:themeColor="text1"/>
          <w:rtl/>
        </w:rPr>
        <w:t>أن</w:t>
      </w:r>
      <w:r w:rsidRPr="003060DB">
        <w:rPr>
          <w:color w:val="000000" w:themeColor="text1"/>
          <w:rtl/>
        </w:rPr>
        <w:t xml:space="preserve"> أضرب م</w:t>
      </w:r>
      <w:r w:rsidRPr="003060DB">
        <w:rPr>
          <w:rFonts w:hint="cs"/>
          <w:color w:val="000000" w:themeColor="text1"/>
          <w:rtl/>
        </w:rPr>
        <w:t>ي</w:t>
      </w:r>
      <w:r w:rsidRPr="003060DB">
        <w:rPr>
          <w:color w:val="000000" w:themeColor="text1"/>
          <w:rtl/>
        </w:rPr>
        <w:t>طانيات و</w:t>
      </w:r>
      <w:r w:rsidRPr="003060DB">
        <w:rPr>
          <w:rFonts w:hint="cs"/>
          <w:color w:val="000000" w:themeColor="text1"/>
          <w:rtl/>
        </w:rPr>
        <w:t>أ</w:t>
      </w:r>
      <w:r w:rsidRPr="003060DB">
        <w:rPr>
          <w:color w:val="000000" w:themeColor="text1"/>
          <w:rtl/>
        </w:rPr>
        <w:t xml:space="preserve">قول </w:t>
      </w:r>
      <w:r w:rsidRPr="003060DB">
        <w:rPr>
          <w:rFonts w:hint="cs"/>
          <w:color w:val="000000" w:themeColor="text1"/>
          <w:rtl/>
        </w:rPr>
        <w:t>أ</w:t>
      </w:r>
      <w:r w:rsidRPr="003060DB">
        <w:rPr>
          <w:color w:val="000000" w:themeColor="text1"/>
          <w:rtl/>
        </w:rPr>
        <w:t>خط</w:t>
      </w:r>
      <w:r w:rsidRPr="003060DB">
        <w:rPr>
          <w:rFonts w:hint="cs"/>
          <w:color w:val="000000" w:themeColor="text1"/>
          <w:rtl/>
        </w:rPr>
        <w:t>أ</w:t>
      </w:r>
      <w:r w:rsidRPr="003060DB">
        <w:rPr>
          <w:color w:val="000000" w:themeColor="text1"/>
          <w:rtl/>
        </w:rPr>
        <w:t>ت</w:t>
      </w:r>
      <w:r w:rsidRPr="003060DB">
        <w:rPr>
          <w:rFonts w:hint="cs"/>
          <w:color w:val="000000" w:themeColor="text1"/>
          <w:rtl/>
        </w:rPr>
        <w:t>، إنَّما التواضعٌ في الفكر.</w:t>
      </w:r>
    </w:p>
    <w:p w14:paraId="23689401" w14:textId="66D82B3B" w:rsidR="00902112" w:rsidRPr="003060DB" w:rsidRDefault="00902112" w:rsidP="00990A9D">
      <w:pPr>
        <w:pStyle w:val="Heading2"/>
        <w:rPr>
          <w:color w:val="000000" w:themeColor="text1"/>
          <w:rtl/>
        </w:rPr>
      </w:pPr>
      <w:bookmarkStart w:id="382" w:name="_Toc524642762"/>
      <w:bookmarkStart w:id="383" w:name="_Toc524936173"/>
      <w:bookmarkStart w:id="384" w:name="_Toc525421643"/>
      <w:bookmarkStart w:id="385" w:name="_Toc198132838"/>
      <w:r w:rsidRPr="003060DB">
        <w:rPr>
          <w:color w:val="000000" w:themeColor="text1"/>
          <w:rtl/>
        </w:rPr>
        <w:lastRenderedPageBreak/>
        <w:t>البدع واله</w:t>
      </w:r>
      <w:r w:rsidR="00E07C54" w:rsidRPr="003060DB">
        <w:rPr>
          <w:color w:val="000000" w:themeColor="text1"/>
          <w:rtl/>
        </w:rPr>
        <w:t>رطقات التي قامت في العصور الأول</w:t>
      </w:r>
      <w:r w:rsidR="00E07C54" w:rsidRPr="003060DB">
        <w:rPr>
          <w:rFonts w:hint="cs"/>
          <w:color w:val="000000" w:themeColor="text1"/>
          <w:rtl/>
        </w:rPr>
        <w:t>ى</w:t>
      </w:r>
      <w:r w:rsidRPr="003060DB">
        <w:rPr>
          <w:rStyle w:val="FootnoteReference"/>
          <w:color w:val="000000" w:themeColor="text1"/>
          <w:rtl/>
        </w:rPr>
        <w:footnoteReference w:id="23"/>
      </w:r>
      <w:bookmarkEnd w:id="353"/>
      <w:bookmarkEnd w:id="354"/>
      <w:bookmarkEnd w:id="355"/>
      <w:bookmarkEnd w:id="382"/>
      <w:bookmarkEnd w:id="383"/>
      <w:bookmarkEnd w:id="384"/>
      <w:bookmarkEnd w:id="385"/>
    </w:p>
    <w:p w14:paraId="7E02C09A" w14:textId="77777777" w:rsidR="00902112" w:rsidRPr="003060DB" w:rsidRDefault="00902112" w:rsidP="00990A9D">
      <w:pPr>
        <w:rPr>
          <w:color w:val="000000" w:themeColor="text1"/>
          <w:rtl/>
        </w:rPr>
      </w:pPr>
      <w:r w:rsidRPr="003060DB">
        <w:rPr>
          <w:color w:val="000000" w:themeColor="text1"/>
          <w:rtl/>
        </w:rPr>
        <w:t xml:space="preserve">من أول البدع التي قامت </w:t>
      </w:r>
      <w:r w:rsidRPr="003060DB">
        <w:rPr>
          <w:b/>
          <w:bCs/>
          <w:color w:val="000000" w:themeColor="text1"/>
          <w:rtl/>
        </w:rPr>
        <w:t>"بدع</w:t>
      </w:r>
      <w:r w:rsidR="00B67626" w:rsidRPr="003060DB">
        <w:rPr>
          <w:rFonts w:hint="cs"/>
          <w:b/>
          <w:bCs/>
          <w:color w:val="000000" w:themeColor="text1"/>
          <w:rtl/>
        </w:rPr>
        <w:t>ة</w:t>
      </w:r>
      <w:r w:rsidRPr="003060DB">
        <w:rPr>
          <w:b/>
          <w:bCs/>
          <w:color w:val="000000" w:themeColor="text1"/>
          <w:rtl/>
        </w:rPr>
        <w:t xml:space="preserve"> التهو</w:t>
      </w:r>
      <w:r w:rsidR="00B67626" w:rsidRPr="003060DB">
        <w:rPr>
          <w:rFonts w:hint="cs"/>
          <w:b/>
          <w:bCs/>
          <w:color w:val="000000" w:themeColor="text1"/>
          <w:rtl/>
        </w:rPr>
        <w:t>ُّ</w:t>
      </w:r>
      <w:r w:rsidRPr="003060DB">
        <w:rPr>
          <w:b/>
          <w:bCs/>
          <w:color w:val="000000" w:themeColor="text1"/>
          <w:rtl/>
        </w:rPr>
        <w:t>د"</w:t>
      </w:r>
      <w:r w:rsidR="00B67626" w:rsidRPr="003060DB">
        <w:rPr>
          <w:rFonts w:hint="cs"/>
          <w:b/>
          <w:bCs/>
          <w:color w:val="000000" w:themeColor="text1"/>
          <w:rtl/>
        </w:rPr>
        <w:t xml:space="preserve"> </w:t>
      </w:r>
      <w:r w:rsidR="00B67626" w:rsidRPr="003060DB">
        <w:rPr>
          <w:rFonts w:hint="cs"/>
          <w:color w:val="000000" w:themeColor="text1"/>
          <w:rtl/>
        </w:rPr>
        <w:t xml:space="preserve">التي أراد بها البعض </w:t>
      </w:r>
      <w:r w:rsidRPr="003060DB">
        <w:rPr>
          <w:color w:val="000000" w:themeColor="text1"/>
          <w:rtl/>
        </w:rPr>
        <w:t>تهويد المسيحي</w:t>
      </w:r>
      <w:r w:rsidR="00B67626" w:rsidRPr="003060DB">
        <w:rPr>
          <w:color w:val="000000" w:themeColor="text1"/>
          <w:rtl/>
        </w:rPr>
        <w:t>ة</w:t>
      </w:r>
      <w:r w:rsidR="00B67626" w:rsidRPr="003060DB">
        <w:rPr>
          <w:rFonts w:hint="cs"/>
          <w:color w:val="000000" w:themeColor="text1"/>
          <w:rtl/>
        </w:rPr>
        <w:t>.</w:t>
      </w:r>
      <w:r w:rsidRPr="003060DB">
        <w:rPr>
          <w:color w:val="000000" w:themeColor="text1"/>
          <w:rtl/>
        </w:rPr>
        <w:t xml:space="preserve"> دخلوا في المسيحية واستبقوا في داخلهم الطقوس اليهودية والتعاليم اليهودية، بل إنهم </w:t>
      </w:r>
      <w:r w:rsidR="00AE3D56" w:rsidRPr="003060DB">
        <w:rPr>
          <w:rFonts w:hint="cs"/>
          <w:color w:val="000000" w:themeColor="text1"/>
          <w:rtl/>
        </w:rPr>
        <w:t>أ</w:t>
      </w:r>
      <w:r w:rsidRPr="003060DB">
        <w:rPr>
          <w:color w:val="000000" w:themeColor="text1"/>
          <w:rtl/>
        </w:rPr>
        <w:t>صر</w:t>
      </w:r>
      <w:r w:rsidR="00AE3D56" w:rsidRPr="003060DB">
        <w:rPr>
          <w:rFonts w:hint="cs"/>
          <w:color w:val="000000" w:themeColor="text1"/>
          <w:rtl/>
        </w:rPr>
        <w:t>ّ</w:t>
      </w:r>
      <w:r w:rsidRPr="003060DB">
        <w:rPr>
          <w:color w:val="000000" w:themeColor="text1"/>
          <w:rtl/>
        </w:rPr>
        <w:t>وا على أن يحافظوا ع</w:t>
      </w:r>
      <w:r w:rsidR="00B67626" w:rsidRPr="003060DB">
        <w:rPr>
          <w:color w:val="000000" w:themeColor="text1"/>
          <w:rtl/>
        </w:rPr>
        <w:t>لى الناموس الموسوي من جهة السبت</w:t>
      </w:r>
      <w:r w:rsidRPr="003060DB">
        <w:rPr>
          <w:color w:val="000000" w:themeColor="text1"/>
          <w:rtl/>
        </w:rPr>
        <w:t xml:space="preserve"> ومن جهة الختان، واعتبروا أن الأمم الذين لم ي</w:t>
      </w:r>
      <w:r w:rsidR="00AE3D56" w:rsidRPr="003060DB">
        <w:rPr>
          <w:rFonts w:hint="cs"/>
          <w:color w:val="000000" w:themeColor="text1"/>
          <w:rtl/>
        </w:rPr>
        <w:t>ُ</w:t>
      </w:r>
      <w:r w:rsidRPr="003060DB">
        <w:rPr>
          <w:color w:val="000000" w:themeColor="text1"/>
          <w:rtl/>
        </w:rPr>
        <w:t>ختتنوا نج</w:t>
      </w:r>
      <w:r w:rsidR="00B67626" w:rsidRPr="003060DB">
        <w:rPr>
          <w:rFonts w:hint="cs"/>
          <w:color w:val="000000" w:themeColor="text1"/>
          <w:rtl/>
        </w:rPr>
        <w:t>ِ</w:t>
      </w:r>
      <w:r w:rsidRPr="003060DB">
        <w:rPr>
          <w:color w:val="000000" w:themeColor="text1"/>
          <w:rtl/>
        </w:rPr>
        <w:t>سين</w:t>
      </w:r>
      <w:r w:rsidR="00B67626" w:rsidRPr="003060DB">
        <w:rPr>
          <w:rFonts w:hint="cs"/>
          <w:color w:val="000000" w:themeColor="text1"/>
          <w:rtl/>
        </w:rPr>
        <w:t>،</w:t>
      </w:r>
      <w:r w:rsidRPr="003060DB">
        <w:rPr>
          <w:color w:val="000000" w:themeColor="text1"/>
          <w:rtl/>
        </w:rPr>
        <w:t xml:space="preserve"> واشترطوا </w:t>
      </w:r>
      <w:r w:rsidR="00B67626" w:rsidRPr="003060DB">
        <w:rPr>
          <w:rFonts w:hint="cs"/>
          <w:color w:val="000000" w:themeColor="text1"/>
          <w:rtl/>
        </w:rPr>
        <w:t xml:space="preserve">أن يتمِّموا </w:t>
      </w:r>
      <w:r w:rsidRPr="003060DB">
        <w:rPr>
          <w:color w:val="000000" w:themeColor="text1"/>
          <w:rtl/>
        </w:rPr>
        <w:t>هذا الأمر.</w:t>
      </w:r>
    </w:p>
    <w:p w14:paraId="4AA3D6C5" w14:textId="1C15C4E8" w:rsidR="000630CA" w:rsidRPr="003060DB" w:rsidRDefault="00902112" w:rsidP="00990A9D">
      <w:pPr>
        <w:pStyle w:val="Heading3"/>
        <w:rPr>
          <w:color w:val="000000" w:themeColor="text1"/>
          <w:rtl/>
        </w:rPr>
      </w:pPr>
      <w:bookmarkStart w:id="386" w:name="_Toc524642763"/>
      <w:bookmarkStart w:id="387" w:name="_Toc524936174"/>
      <w:bookmarkStart w:id="388" w:name="_Toc525421644"/>
      <w:bookmarkStart w:id="389" w:name="_Toc198132839"/>
      <w:r w:rsidRPr="003060DB">
        <w:rPr>
          <w:color w:val="000000" w:themeColor="text1"/>
          <w:rtl/>
        </w:rPr>
        <w:t>حركة التهو</w:t>
      </w:r>
      <w:r w:rsidR="00AE3D56" w:rsidRPr="003060DB">
        <w:rPr>
          <w:rFonts w:hint="cs"/>
          <w:color w:val="000000" w:themeColor="text1"/>
          <w:rtl/>
        </w:rPr>
        <w:t>ُّ</w:t>
      </w:r>
      <w:r w:rsidRPr="003060DB">
        <w:rPr>
          <w:color w:val="000000" w:themeColor="text1"/>
          <w:rtl/>
        </w:rPr>
        <w:t>د في المسيحية</w:t>
      </w:r>
      <w:r w:rsidR="0045663B" w:rsidRPr="003060DB">
        <w:rPr>
          <w:rFonts w:hint="cs"/>
          <w:color w:val="000000" w:themeColor="text1"/>
          <w:rtl/>
        </w:rPr>
        <w:t>..</w:t>
      </w:r>
      <w:bookmarkEnd w:id="386"/>
      <w:bookmarkEnd w:id="387"/>
      <w:bookmarkEnd w:id="388"/>
      <w:bookmarkEnd w:id="389"/>
    </w:p>
    <w:p w14:paraId="0A73231B" w14:textId="77777777" w:rsidR="00902112" w:rsidRPr="003060DB" w:rsidRDefault="00902112" w:rsidP="00990A9D">
      <w:pPr>
        <w:rPr>
          <w:color w:val="000000" w:themeColor="text1"/>
          <w:rtl/>
        </w:rPr>
      </w:pPr>
      <w:r w:rsidRPr="003060DB">
        <w:rPr>
          <w:color w:val="000000" w:themeColor="text1"/>
          <w:rtl/>
        </w:rPr>
        <w:t xml:space="preserve">هذه الحركة حاربها القديس </w:t>
      </w:r>
      <w:r w:rsidR="000630CA" w:rsidRPr="003060DB">
        <w:rPr>
          <w:color w:val="000000" w:themeColor="text1"/>
          <w:rtl/>
        </w:rPr>
        <w:t>بولس الرسول</w:t>
      </w:r>
      <w:r w:rsidRPr="003060DB">
        <w:rPr>
          <w:color w:val="000000" w:themeColor="text1"/>
          <w:rtl/>
        </w:rPr>
        <w:t xml:space="preserve"> بكل</w:t>
      </w:r>
      <w:r w:rsidR="000630CA" w:rsidRPr="003060DB">
        <w:rPr>
          <w:rFonts w:hint="cs"/>
          <w:color w:val="000000" w:themeColor="text1"/>
          <w:rtl/>
        </w:rPr>
        <w:t>ِّ</w:t>
      </w:r>
      <w:r w:rsidRPr="003060DB">
        <w:rPr>
          <w:color w:val="000000" w:themeColor="text1"/>
          <w:rtl/>
        </w:rPr>
        <w:t xml:space="preserve"> قوة</w:t>
      </w:r>
      <w:r w:rsidR="000630CA" w:rsidRPr="003060DB">
        <w:rPr>
          <w:rFonts w:hint="cs"/>
          <w:color w:val="000000" w:themeColor="text1"/>
          <w:rtl/>
        </w:rPr>
        <w:t>.</w:t>
      </w:r>
      <w:r w:rsidRPr="003060DB">
        <w:rPr>
          <w:color w:val="000000" w:themeColor="text1"/>
          <w:rtl/>
        </w:rPr>
        <w:t xml:space="preserve"> </w:t>
      </w:r>
      <w:r w:rsidR="000630CA" w:rsidRPr="003060DB">
        <w:rPr>
          <w:rFonts w:hint="cs"/>
          <w:color w:val="000000" w:themeColor="text1"/>
          <w:rtl/>
        </w:rPr>
        <w:t>ف</w:t>
      </w:r>
      <w:r w:rsidRPr="003060DB">
        <w:rPr>
          <w:color w:val="000000" w:themeColor="text1"/>
          <w:rtl/>
        </w:rPr>
        <w:t xml:space="preserve">في رسالته إلى </w:t>
      </w:r>
      <w:r w:rsidR="000630CA" w:rsidRPr="003060DB">
        <w:rPr>
          <w:rFonts w:hint="cs"/>
          <w:color w:val="000000" w:themeColor="text1"/>
          <w:rtl/>
        </w:rPr>
        <w:t xml:space="preserve">أهل </w:t>
      </w:r>
      <w:r w:rsidRPr="003060DB">
        <w:rPr>
          <w:color w:val="000000" w:themeColor="text1"/>
          <w:rtl/>
        </w:rPr>
        <w:t>كولوسي</w:t>
      </w:r>
      <w:r w:rsidR="000630CA" w:rsidRPr="003060DB">
        <w:rPr>
          <w:rFonts w:hint="cs"/>
          <w:color w:val="000000" w:themeColor="text1"/>
          <w:rtl/>
        </w:rPr>
        <w:t xml:space="preserve"> (كو 2: 17، 16)</w:t>
      </w:r>
      <w:r w:rsidRPr="003060DB">
        <w:rPr>
          <w:color w:val="000000" w:themeColor="text1"/>
          <w:rtl/>
        </w:rPr>
        <w:t xml:space="preserve"> قال: </w:t>
      </w:r>
      <w:r w:rsidR="000630CA" w:rsidRPr="003060DB">
        <w:rPr>
          <w:rFonts w:hint="cs"/>
          <w:color w:val="000000" w:themeColor="text1"/>
          <w:rtl/>
        </w:rPr>
        <w:t>"فلا يحكم عليكم أحد في أكلٍ أو شر</w:t>
      </w:r>
      <w:r w:rsidR="00AE3D56" w:rsidRPr="003060DB">
        <w:rPr>
          <w:rFonts w:hint="cs"/>
          <w:color w:val="000000" w:themeColor="text1"/>
          <w:rtl/>
        </w:rPr>
        <w:t>ب</w:t>
      </w:r>
      <w:r w:rsidR="000630CA" w:rsidRPr="003060DB">
        <w:rPr>
          <w:rFonts w:hint="cs"/>
          <w:color w:val="000000" w:themeColor="text1"/>
          <w:rtl/>
        </w:rPr>
        <w:t xml:space="preserve">، أو من جهة عيدٍ أو هلال أو سبت، التي هي ظل الأمور العتيدة، وأما الجسد فللمسيح". </w:t>
      </w:r>
      <w:r w:rsidRPr="003060DB">
        <w:rPr>
          <w:rFonts w:hint="cs"/>
          <w:color w:val="000000" w:themeColor="text1"/>
          <w:rtl/>
        </w:rPr>
        <w:t>أي أن</w:t>
      </w:r>
      <w:r w:rsidRPr="003060DB">
        <w:rPr>
          <w:color w:val="000000" w:themeColor="text1"/>
          <w:rtl/>
        </w:rPr>
        <w:t xml:space="preserve"> الرموز في العهد القديم </w:t>
      </w:r>
      <w:r w:rsidRPr="003060DB">
        <w:rPr>
          <w:rFonts w:hint="cs"/>
          <w:color w:val="000000" w:themeColor="text1"/>
          <w:rtl/>
        </w:rPr>
        <w:t>تبط</w:t>
      </w:r>
      <w:r w:rsidR="000630CA" w:rsidRPr="003060DB">
        <w:rPr>
          <w:rFonts w:hint="cs"/>
          <w:color w:val="000000" w:themeColor="text1"/>
          <w:rtl/>
        </w:rPr>
        <w:t>ُ</w:t>
      </w:r>
      <w:r w:rsidRPr="003060DB">
        <w:rPr>
          <w:rFonts w:hint="cs"/>
          <w:color w:val="000000" w:themeColor="text1"/>
          <w:rtl/>
        </w:rPr>
        <w:t>ل عندما</w:t>
      </w:r>
      <w:r w:rsidRPr="003060DB">
        <w:rPr>
          <w:color w:val="000000" w:themeColor="text1"/>
          <w:rtl/>
        </w:rPr>
        <w:t xml:space="preserve"> يأتي العهد الجديد، "أما الجسد ف</w:t>
      </w:r>
      <w:r w:rsidRPr="003060DB">
        <w:rPr>
          <w:rFonts w:hint="cs"/>
          <w:color w:val="000000" w:themeColor="text1"/>
          <w:rtl/>
        </w:rPr>
        <w:t>ل</w:t>
      </w:r>
      <w:r w:rsidRPr="003060DB">
        <w:rPr>
          <w:color w:val="000000" w:themeColor="text1"/>
          <w:rtl/>
        </w:rPr>
        <w:t>لمسيح</w:t>
      </w:r>
      <w:r w:rsidR="000630CA" w:rsidRPr="003060DB">
        <w:rPr>
          <w:color w:val="000000" w:themeColor="text1"/>
          <w:rtl/>
        </w:rPr>
        <w:t>"</w:t>
      </w:r>
      <w:r w:rsidR="000630CA" w:rsidRPr="003060DB">
        <w:rPr>
          <w:rFonts w:hint="cs"/>
          <w:color w:val="000000" w:themeColor="text1"/>
          <w:rtl/>
        </w:rPr>
        <w:t>.</w:t>
      </w:r>
      <w:r w:rsidRPr="003060DB">
        <w:rPr>
          <w:color w:val="000000" w:themeColor="text1"/>
          <w:rtl/>
        </w:rPr>
        <w:t xml:space="preserve"> </w:t>
      </w:r>
      <w:r w:rsidR="000630CA" w:rsidRPr="003060DB">
        <w:rPr>
          <w:rFonts w:hint="cs"/>
          <w:color w:val="000000" w:themeColor="text1"/>
          <w:rtl/>
        </w:rPr>
        <w:t xml:space="preserve">كما </w:t>
      </w:r>
      <w:r w:rsidR="000630CA" w:rsidRPr="003060DB">
        <w:rPr>
          <w:color w:val="000000" w:themeColor="text1"/>
          <w:rtl/>
        </w:rPr>
        <w:t>وب</w:t>
      </w:r>
      <w:r w:rsidR="000630CA" w:rsidRPr="003060DB">
        <w:rPr>
          <w:rFonts w:hint="cs"/>
          <w:color w:val="000000" w:themeColor="text1"/>
          <w:rtl/>
        </w:rPr>
        <w:t>َّ</w:t>
      </w:r>
      <w:r w:rsidR="000630CA" w:rsidRPr="003060DB">
        <w:rPr>
          <w:color w:val="000000" w:themeColor="text1"/>
          <w:rtl/>
        </w:rPr>
        <w:t>خ</w:t>
      </w:r>
      <w:r w:rsidRPr="003060DB">
        <w:rPr>
          <w:color w:val="000000" w:themeColor="text1"/>
          <w:rtl/>
        </w:rPr>
        <w:t xml:space="preserve"> </w:t>
      </w:r>
      <w:r w:rsidR="000630CA" w:rsidRPr="003060DB">
        <w:rPr>
          <w:rFonts w:hint="cs"/>
          <w:color w:val="000000" w:themeColor="text1"/>
          <w:rtl/>
        </w:rPr>
        <w:t xml:space="preserve">أيضًا </w:t>
      </w:r>
      <w:r w:rsidRPr="003060DB">
        <w:rPr>
          <w:color w:val="000000" w:themeColor="text1"/>
          <w:rtl/>
        </w:rPr>
        <w:t>أهل غلاطية من جهة هذا الأمر</w:t>
      </w:r>
      <w:r w:rsidR="000630CA" w:rsidRPr="003060DB">
        <w:rPr>
          <w:rFonts w:hint="cs"/>
          <w:color w:val="000000" w:themeColor="text1"/>
          <w:rtl/>
        </w:rPr>
        <w:t>،</w:t>
      </w:r>
      <w:r w:rsidRPr="003060DB">
        <w:rPr>
          <w:color w:val="000000" w:themeColor="text1"/>
          <w:rtl/>
        </w:rPr>
        <w:t xml:space="preserve"> وقال لهم: </w:t>
      </w:r>
      <w:r w:rsidR="00825756" w:rsidRPr="003060DB">
        <w:rPr>
          <w:rFonts w:hint="cs"/>
          <w:color w:val="000000" w:themeColor="text1"/>
          <w:rtl/>
        </w:rPr>
        <w:t xml:space="preserve">"أهكذا أنتم أغبياء! </w:t>
      </w:r>
      <w:r w:rsidRPr="003060DB">
        <w:rPr>
          <w:color w:val="000000" w:themeColor="text1"/>
          <w:rtl/>
        </w:rPr>
        <w:t xml:space="preserve">أبعدما </w:t>
      </w:r>
      <w:r w:rsidR="00825756" w:rsidRPr="003060DB">
        <w:rPr>
          <w:rFonts w:hint="cs"/>
          <w:color w:val="000000" w:themeColor="text1"/>
          <w:rtl/>
        </w:rPr>
        <w:t>ا</w:t>
      </w:r>
      <w:r w:rsidRPr="003060DB">
        <w:rPr>
          <w:color w:val="000000" w:themeColor="text1"/>
          <w:rtl/>
        </w:rPr>
        <w:t>ب</w:t>
      </w:r>
      <w:r w:rsidR="00825756" w:rsidRPr="003060DB">
        <w:rPr>
          <w:rFonts w:hint="cs"/>
          <w:color w:val="000000" w:themeColor="text1"/>
          <w:rtl/>
        </w:rPr>
        <w:t>ت</w:t>
      </w:r>
      <w:r w:rsidRPr="003060DB">
        <w:rPr>
          <w:color w:val="000000" w:themeColor="text1"/>
          <w:rtl/>
        </w:rPr>
        <w:t>دأتم بالروح، تكم</w:t>
      </w:r>
      <w:r w:rsidR="00825756" w:rsidRPr="003060DB">
        <w:rPr>
          <w:rFonts w:hint="cs"/>
          <w:color w:val="000000" w:themeColor="text1"/>
          <w:rtl/>
        </w:rPr>
        <w:t>ِّ</w:t>
      </w:r>
      <w:r w:rsidRPr="003060DB">
        <w:rPr>
          <w:color w:val="000000" w:themeColor="text1"/>
          <w:rtl/>
        </w:rPr>
        <w:t xml:space="preserve">لون بالجسد" </w:t>
      </w:r>
      <w:r w:rsidR="00825756" w:rsidRPr="003060DB">
        <w:rPr>
          <w:rFonts w:hint="cs"/>
          <w:color w:val="000000" w:themeColor="text1"/>
          <w:rtl/>
        </w:rPr>
        <w:t xml:space="preserve">(غل 3: 3). </w:t>
      </w:r>
      <w:r w:rsidRPr="003060DB">
        <w:rPr>
          <w:color w:val="000000" w:themeColor="text1"/>
          <w:rtl/>
        </w:rPr>
        <w:t>وتكل</w:t>
      </w:r>
      <w:r w:rsidR="00825756" w:rsidRPr="003060DB">
        <w:rPr>
          <w:rFonts w:hint="cs"/>
          <w:color w:val="000000" w:themeColor="text1"/>
          <w:rtl/>
        </w:rPr>
        <w:t>َّ</w:t>
      </w:r>
      <w:r w:rsidR="00825756" w:rsidRPr="003060DB">
        <w:rPr>
          <w:color w:val="000000" w:themeColor="text1"/>
          <w:rtl/>
        </w:rPr>
        <w:t>م عن هذا الموضوع كثير</w:t>
      </w:r>
      <w:r w:rsidR="00825756" w:rsidRPr="003060DB">
        <w:rPr>
          <w:rFonts w:hint="cs"/>
          <w:color w:val="000000" w:themeColor="text1"/>
          <w:rtl/>
        </w:rPr>
        <w:t>ً</w:t>
      </w:r>
      <w:r w:rsidR="00825756" w:rsidRPr="003060DB">
        <w:rPr>
          <w:color w:val="000000" w:themeColor="text1"/>
          <w:rtl/>
        </w:rPr>
        <w:t>ا</w:t>
      </w:r>
      <w:r w:rsidRPr="003060DB">
        <w:rPr>
          <w:color w:val="000000" w:themeColor="text1"/>
          <w:rtl/>
        </w:rPr>
        <w:t xml:space="preserve"> في الرسالة إلى رومية، بل </w:t>
      </w:r>
      <w:r w:rsidR="00825756" w:rsidRPr="003060DB">
        <w:rPr>
          <w:rFonts w:hint="cs"/>
          <w:color w:val="000000" w:themeColor="text1"/>
          <w:rtl/>
        </w:rPr>
        <w:t>إ</w:t>
      </w:r>
      <w:r w:rsidRPr="003060DB">
        <w:rPr>
          <w:color w:val="000000" w:themeColor="text1"/>
          <w:rtl/>
        </w:rPr>
        <w:t>ن</w:t>
      </w:r>
      <w:r w:rsidR="00825756" w:rsidRPr="003060DB">
        <w:rPr>
          <w:rFonts w:hint="cs"/>
          <w:color w:val="000000" w:themeColor="text1"/>
          <w:rtl/>
        </w:rPr>
        <w:t>َّ</w:t>
      </w:r>
      <w:r w:rsidRPr="003060DB">
        <w:rPr>
          <w:color w:val="000000" w:themeColor="text1"/>
          <w:rtl/>
        </w:rPr>
        <w:t>ه أيضًا وب</w:t>
      </w:r>
      <w:r w:rsidR="00825756" w:rsidRPr="003060DB">
        <w:rPr>
          <w:rFonts w:hint="cs"/>
          <w:color w:val="000000" w:themeColor="text1"/>
          <w:rtl/>
        </w:rPr>
        <w:t>َّ</w:t>
      </w:r>
      <w:r w:rsidRPr="003060DB">
        <w:rPr>
          <w:color w:val="000000" w:themeColor="text1"/>
          <w:rtl/>
        </w:rPr>
        <w:t xml:space="preserve">خ بطرس الرسول في </w:t>
      </w:r>
      <w:r w:rsidR="00825756" w:rsidRPr="003060DB">
        <w:rPr>
          <w:rFonts w:hint="cs"/>
          <w:color w:val="000000" w:themeColor="text1"/>
          <w:rtl/>
        </w:rPr>
        <w:t>(</w:t>
      </w:r>
      <w:r w:rsidRPr="003060DB">
        <w:rPr>
          <w:color w:val="000000" w:themeColor="text1"/>
          <w:rtl/>
        </w:rPr>
        <w:t>غل</w:t>
      </w:r>
      <w:r w:rsidR="00E62452" w:rsidRPr="003060DB">
        <w:rPr>
          <w:rFonts w:hint="cs"/>
          <w:color w:val="000000" w:themeColor="text1"/>
          <w:rtl/>
        </w:rPr>
        <w:t xml:space="preserve"> 2: 14)</w:t>
      </w:r>
      <w:r w:rsidRPr="003060DB">
        <w:rPr>
          <w:color w:val="000000" w:themeColor="text1"/>
          <w:rtl/>
        </w:rPr>
        <w:t xml:space="preserve"> وقال له: </w:t>
      </w:r>
      <w:r w:rsidR="00E62452" w:rsidRPr="003060DB">
        <w:rPr>
          <w:rFonts w:hint="cs"/>
          <w:color w:val="000000" w:themeColor="text1"/>
          <w:rtl/>
        </w:rPr>
        <w:t>"إن كنت وأنت يهودي تعيش أُمميًا لا يهوديًا، فلماذا تُلزِم الأمم أن يتهوَّدوا؟"</w:t>
      </w:r>
    </w:p>
    <w:p w14:paraId="7E16669F" w14:textId="77777777" w:rsidR="00902112" w:rsidRPr="003060DB" w:rsidRDefault="00902112" w:rsidP="00990A9D">
      <w:pPr>
        <w:rPr>
          <w:color w:val="000000" w:themeColor="text1"/>
          <w:rtl/>
        </w:rPr>
      </w:pPr>
      <w:r w:rsidRPr="003060DB">
        <w:rPr>
          <w:color w:val="000000" w:themeColor="text1"/>
          <w:rtl/>
        </w:rPr>
        <w:t xml:space="preserve">لذلك </w:t>
      </w:r>
      <w:r w:rsidR="00E62452" w:rsidRPr="003060DB">
        <w:rPr>
          <w:rFonts w:hint="cs"/>
          <w:color w:val="000000" w:themeColor="text1"/>
          <w:rtl/>
        </w:rPr>
        <w:t xml:space="preserve">فإن </w:t>
      </w:r>
      <w:r w:rsidRPr="003060DB">
        <w:rPr>
          <w:color w:val="000000" w:themeColor="text1"/>
          <w:rtl/>
        </w:rPr>
        <w:t>هؤلاء كانوا ضد القديس بولس الرسول</w:t>
      </w:r>
      <w:r w:rsidR="00E62452" w:rsidRPr="003060DB">
        <w:rPr>
          <w:rFonts w:hint="cs"/>
          <w:color w:val="000000" w:themeColor="text1"/>
          <w:rtl/>
        </w:rPr>
        <w:t>،</w:t>
      </w:r>
      <w:r w:rsidRPr="003060DB">
        <w:rPr>
          <w:color w:val="000000" w:themeColor="text1"/>
          <w:rtl/>
        </w:rPr>
        <w:t xml:space="preserve"> والمتشد</w:t>
      </w:r>
      <w:r w:rsidR="00E62452" w:rsidRPr="003060DB">
        <w:rPr>
          <w:rFonts w:hint="cs"/>
          <w:color w:val="000000" w:themeColor="text1"/>
          <w:rtl/>
        </w:rPr>
        <w:t>ِّ</w:t>
      </w:r>
      <w:r w:rsidRPr="003060DB">
        <w:rPr>
          <w:color w:val="000000" w:themeColor="text1"/>
          <w:rtl/>
        </w:rPr>
        <w:t>دون منهم لم يعترفوا برسائل</w:t>
      </w:r>
      <w:r w:rsidR="00E62452" w:rsidRPr="003060DB">
        <w:rPr>
          <w:rFonts w:hint="cs"/>
          <w:color w:val="000000" w:themeColor="text1"/>
          <w:rtl/>
        </w:rPr>
        <w:t>ه</w:t>
      </w:r>
      <w:r w:rsidRPr="003060DB">
        <w:rPr>
          <w:color w:val="000000" w:themeColor="text1"/>
          <w:rtl/>
        </w:rPr>
        <w:t xml:space="preserve"> ولا به كرسول</w:t>
      </w:r>
      <w:r w:rsidR="00E62452" w:rsidRPr="003060DB">
        <w:rPr>
          <w:rFonts w:hint="cs"/>
          <w:color w:val="000000" w:themeColor="text1"/>
          <w:rtl/>
        </w:rPr>
        <w:t>.</w:t>
      </w:r>
      <w:r w:rsidRPr="003060DB">
        <w:rPr>
          <w:color w:val="000000" w:themeColor="text1"/>
          <w:rtl/>
        </w:rPr>
        <w:t xml:space="preserve"> </w:t>
      </w:r>
      <w:r w:rsidR="00E62452" w:rsidRPr="003060DB">
        <w:rPr>
          <w:rFonts w:hint="cs"/>
          <w:color w:val="000000" w:themeColor="text1"/>
          <w:rtl/>
        </w:rPr>
        <w:t xml:space="preserve">أما </w:t>
      </w:r>
      <w:r w:rsidRPr="003060DB">
        <w:rPr>
          <w:color w:val="000000" w:themeColor="text1"/>
          <w:rtl/>
        </w:rPr>
        <w:t>المعتدل</w:t>
      </w:r>
      <w:r w:rsidR="00E62452" w:rsidRPr="003060DB">
        <w:rPr>
          <w:rFonts w:hint="cs"/>
          <w:color w:val="000000" w:themeColor="text1"/>
          <w:rtl/>
        </w:rPr>
        <w:t>و</w:t>
      </w:r>
      <w:r w:rsidRPr="003060DB">
        <w:rPr>
          <w:color w:val="000000" w:themeColor="text1"/>
          <w:rtl/>
        </w:rPr>
        <w:t xml:space="preserve">ن </w:t>
      </w:r>
      <w:r w:rsidR="00E62452" w:rsidRPr="003060DB">
        <w:rPr>
          <w:rFonts w:hint="cs"/>
          <w:color w:val="000000" w:themeColor="text1"/>
          <w:rtl/>
        </w:rPr>
        <w:t>ف</w:t>
      </w:r>
      <w:r w:rsidRPr="003060DB">
        <w:rPr>
          <w:color w:val="000000" w:themeColor="text1"/>
          <w:rtl/>
        </w:rPr>
        <w:t>و</w:t>
      </w:r>
      <w:r w:rsidRPr="003060DB">
        <w:rPr>
          <w:rFonts w:hint="cs"/>
          <w:color w:val="000000" w:themeColor="text1"/>
          <w:rtl/>
        </w:rPr>
        <w:t>ا</w:t>
      </w:r>
      <w:r w:rsidRPr="003060DB">
        <w:rPr>
          <w:color w:val="000000" w:themeColor="text1"/>
          <w:rtl/>
        </w:rPr>
        <w:t>فقوا أن يعتبروه رسول</w:t>
      </w:r>
      <w:r w:rsidR="00E62452" w:rsidRPr="003060DB">
        <w:rPr>
          <w:rFonts w:hint="cs"/>
          <w:color w:val="000000" w:themeColor="text1"/>
          <w:rtl/>
        </w:rPr>
        <w:t>ا</w:t>
      </w:r>
      <w:r w:rsidR="008B4ABC" w:rsidRPr="003060DB">
        <w:rPr>
          <w:rFonts w:hint="cs"/>
          <w:color w:val="000000" w:themeColor="text1"/>
          <w:rtl/>
        </w:rPr>
        <w:t>ً</w:t>
      </w:r>
      <w:r w:rsidRPr="003060DB">
        <w:rPr>
          <w:rFonts w:hint="cs"/>
          <w:color w:val="000000" w:themeColor="text1"/>
          <w:rtl/>
        </w:rPr>
        <w:t xml:space="preserve"> </w:t>
      </w:r>
      <w:r w:rsidR="00E62452" w:rsidRPr="003060DB">
        <w:rPr>
          <w:rFonts w:hint="cs"/>
          <w:color w:val="000000" w:themeColor="text1"/>
          <w:rtl/>
        </w:rPr>
        <w:t>و</w:t>
      </w:r>
      <w:r w:rsidRPr="003060DB">
        <w:rPr>
          <w:rFonts w:hint="cs"/>
          <w:color w:val="000000" w:themeColor="text1"/>
          <w:rtl/>
        </w:rPr>
        <w:t>لكن لم يقبلوا رسائله</w:t>
      </w:r>
      <w:r w:rsidR="002B37BF" w:rsidRPr="003060DB">
        <w:rPr>
          <w:rFonts w:hint="cs"/>
          <w:color w:val="000000" w:themeColor="text1"/>
          <w:rtl/>
        </w:rPr>
        <w:t>.</w:t>
      </w:r>
    </w:p>
    <w:p w14:paraId="3C6BDB39" w14:textId="3E7DACFE" w:rsidR="00902112" w:rsidRPr="003060DB" w:rsidRDefault="00902112" w:rsidP="00990A9D">
      <w:pPr>
        <w:rPr>
          <w:color w:val="000000" w:themeColor="text1"/>
          <w:rtl/>
        </w:rPr>
      </w:pPr>
      <w:r w:rsidRPr="003060DB">
        <w:rPr>
          <w:color w:val="000000" w:themeColor="text1"/>
          <w:rtl/>
        </w:rPr>
        <w:lastRenderedPageBreak/>
        <w:t>هؤلاء المتهو</w:t>
      </w:r>
      <w:r w:rsidR="00AA5176" w:rsidRPr="003060DB">
        <w:rPr>
          <w:rFonts w:hint="cs"/>
          <w:color w:val="000000" w:themeColor="text1"/>
          <w:rtl/>
        </w:rPr>
        <w:t>ِّ</w:t>
      </w:r>
      <w:r w:rsidRPr="003060DB">
        <w:rPr>
          <w:color w:val="000000" w:themeColor="text1"/>
          <w:rtl/>
        </w:rPr>
        <w:t>د</w:t>
      </w:r>
      <w:r w:rsidR="004F06CB" w:rsidRPr="003060DB">
        <w:rPr>
          <w:rFonts w:hint="cs"/>
          <w:color w:val="000000" w:themeColor="text1"/>
          <w:rtl/>
        </w:rPr>
        <w:t>ون</w:t>
      </w:r>
      <w:r w:rsidRPr="003060DB">
        <w:rPr>
          <w:color w:val="000000" w:themeColor="text1"/>
          <w:rtl/>
        </w:rPr>
        <w:t xml:space="preserve"> </w:t>
      </w:r>
      <w:r w:rsidR="002D6744" w:rsidRPr="003060DB">
        <w:rPr>
          <w:rFonts w:hint="cs"/>
          <w:color w:val="000000" w:themeColor="text1"/>
          <w:rtl/>
        </w:rPr>
        <w:t>أُطلق عليهم</w:t>
      </w:r>
      <w:r w:rsidRPr="003060DB">
        <w:rPr>
          <w:color w:val="000000" w:themeColor="text1"/>
          <w:rtl/>
        </w:rPr>
        <w:t xml:space="preserve"> في التاريخ </w:t>
      </w:r>
      <w:r w:rsidRPr="003060DB">
        <w:rPr>
          <w:b/>
          <w:bCs/>
          <w:color w:val="000000" w:themeColor="text1"/>
          <w:rtl/>
        </w:rPr>
        <w:t>"ال</w:t>
      </w:r>
      <w:r w:rsidR="004F06CB" w:rsidRPr="003060DB">
        <w:rPr>
          <w:rFonts w:hint="cs"/>
          <w:b/>
          <w:bCs/>
          <w:color w:val="000000" w:themeColor="text1"/>
          <w:rtl/>
        </w:rPr>
        <w:t>إ</w:t>
      </w:r>
      <w:r w:rsidRPr="003060DB">
        <w:rPr>
          <w:b/>
          <w:bCs/>
          <w:color w:val="000000" w:themeColor="text1"/>
          <w:rtl/>
        </w:rPr>
        <w:t>بيونيين"</w:t>
      </w:r>
      <w:r w:rsidRPr="003060DB">
        <w:rPr>
          <w:color w:val="000000" w:themeColor="text1"/>
          <w:rtl/>
        </w:rPr>
        <w:t>، و</w:t>
      </w:r>
      <w:r w:rsidR="004F06CB" w:rsidRPr="003060DB">
        <w:rPr>
          <w:rFonts w:hint="cs"/>
          <w:color w:val="000000" w:themeColor="text1"/>
          <w:rtl/>
        </w:rPr>
        <w:t xml:space="preserve">هي </w:t>
      </w:r>
      <w:r w:rsidRPr="003060DB">
        <w:rPr>
          <w:color w:val="000000" w:themeColor="text1"/>
          <w:rtl/>
        </w:rPr>
        <w:t>كلمة تعني فقراء أو مساكين، ف</w:t>
      </w:r>
      <w:r w:rsidR="002D6744" w:rsidRPr="003060DB">
        <w:rPr>
          <w:rFonts w:hint="cs"/>
          <w:color w:val="000000" w:themeColor="text1"/>
          <w:rtl/>
        </w:rPr>
        <w:t xml:space="preserve">قد </w:t>
      </w:r>
      <w:r w:rsidRPr="003060DB">
        <w:rPr>
          <w:color w:val="000000" w:themeColor="text1"/>
          <w:rtl/>
        </w:rPr>
        <w:t xml:space="preserve">اعتبروهم </w:t>
      </w:r>
      <w:r w:rsidRPr="003060DB">
        <w:rPr>
          <w:rFonts w:hint="cs"/>
          <w:color w:val="000000" w:themeColor="text1"/>
          <w:rtl/>
        </w:rPr>
        <w:t>أُ</w:t>
      </w:r>
      <w:r w:rsidRPr="003060DB">
        <w:rPr>
          <w:color w:val="000000" w:themeColor="text1"/>
          <w:rtl/>
        </w:rPr>
        <w:t xml:space="preserve">ناس مساكين في تفكيرهم </w:t>
      </w:r>
      <w:r w:rsidR="002D6744" w:rsidRPr="003060DB">
        <w:rPr>
          <w:rFonts w:hint="cs"/>
          <w:color w:val="000000" w:themeColor="text1"/>
          <w:rtl/>
        </w:rPr>
        <w:t>و</w:t>
      </w:r>
      <w:r w:rsidRPr="003060DB">
        <w:rPr>
          <w:color w:val="000000" w:themeColor="text1"/>
          <w:rtl/>
        </w:rPr>
        <w:t xml:space="preserve">في اتجاهاتهم، وأصبحت </w:t>
      </w:r>
      <w:r w:rsidR="004F06CB" w:rsidRPr="003060DB">
        <w:rPr>
          <w:rFonts w:hint="cs"/>
          <w:color w:val="000000" w:themeColor="text1"/>
          <w:rtl/>
        </w:rPr>
        <w:t>"</w:t>
      </w:r>
      <w:r w:rsidR="008B4ABC" w:rsidRPr="003060DB">
        <w:rPr>
          <w:color w:val="000000" w:themeColor="text1"/>
          <w:rtl/>
        </w:rPr>
        <w:t>ال</w:t>
      </w:r>
      <w:r w:rsidR="008B4ABC" w:rsidRPr="003060DB">
        <w:rPr>
          <w:rFonts w:hint="cs"/>
          <w:color w:val="000000" w:themeColor="text1"/>
          <w:rtl/>
        </w:rPr>
        <w:t>إ</w:t>
      </w:r>
      <w:r w:rsidRPr="003060DB">
        <w:rPr>
          <w:color w:val="000000" w:themeColor="text1"/>
          <w:rtl/>
        </w:rPr>
        <w:t>بيونية</w:t>
      </w:r>
      <w:r w:rsidR="004F06CB" w:rsidRPr="003060DB">
        <w:rPr>
          <w:rFonts w:hint="cs"/>
          <w:color w:val="000000" w:themeColor="text1"/>
          <w:rtl/>
        </w:rPr>
        <w:t>"</w:t>
      </w:r>
      <w:r w:rsidRPr="003060DB">
        <w:rPr>
          <w:color w:val="000000" w:themeColor="text1"/>
          <w:rtl/>
        </w:rPr>
        <w:t xml:space="preserve"> </w:t>
      </w:r>
      <w:r w:rsidR="002D6744" w:rsidRPr="003060DB">
        <w:rPr>
          <w:rFonts w:hint="cs"/>
          <w:color w:val="000000" w:themeColor="text1"/>
          <w:rtl/>
        </w:rPr>
        <w:t>ه</w:t>
      </w:r>
      <w:r w:rsidRPr="003060DB">
        <w:rPr>
          <w:color w:val="000000" w:themeColor="text1"/>
          <w:rtl/>
        </w:rPr>
        <w:t>رطقة</w:t>
      </w:r>
      <w:r w:rsidR="002B37BF" w:rsidRPr="003060DB">
        <w:rPr>
          <w:color w:val="000000" w:themeColor="text1"/>
          <w:rtl/>
        </w:rPr>
        <w:t>.</w:t>
      </w:r>
      <w:r w:rsidRPr="003060DB">
        <w:rPr>
          <w:color w:val="000000" w:themeColor="text1"/>
          <w:rtl/>
        </w:rPr>
        <w:t xml:space="preserve"> هؤلاء المتهو</w:t>
      </w:r>
      <w:r w:rsidR="00AA5176" w:rsidRPr="003060DB">
        <w:rPr>
          <w:rFonts w:hint="cs"/>
          <w:color w:val="000000" w:themeColor="text1"/>
          <w:rtl/>
        </w:rPr>
        <w:t>ِّ</w:t>
      </w:r>
      <w:r w:rsidRPr="003060DB">
        <w:rPr>
          <w:color w:val="000000" w:themeColor="text1"/>
          <w:rtl/>
        </w:rPr>
        <w:t>د</w:t>
      </w:r>
      <w:r w:rsidR="002D6744" w:rsidRPr="003060DB">
        <w:rPr>
          <w:rFonts w:hint="cs"/>
          <w:color w:val="000000" w:themeColor="text1"/>
          <w:rtl/>
        </w:rPr>
        <w:t>و</w:t>
      </w:r>
      <w:r w:rsidRPr="003060DB">
        <w:rPr>
          <w:color w:val="000000" w:themeColor="text1"/>
          <w:rtl/>
        </w:rPr>
        <w:t xml:space="preserve">ن </w:t>
      </w:r>
      <w:r w:rsidR="002D6744" w:rsidRPr="003060DB">
        <w:rPr>
          <w:rFonts w:hint="cs"/>
          <w:color w:val="000000" w:themeColor="text1"/>
          <w:rtl/>
        </w:rPr>
        <w:t>أ</w:t>
      </w:r>
      <w:r w:rsidRPr="003060DB">
        <w:rPr>
          <w:color w:val="000000" w:themeColor="text1"/>
          <w:rtl/>
        </w:rPr>
        <w:t>صر</w:t>
      </w:r>
      <w:r w:rsidR="002D6744" w:rsidRPr="003060DB">
        <w:rPr>
          <w:rFonts w:hint="cs"/>
          <w:color w:val="000000" w:themeColor="text1"/>
          <w:rtl/>
        </w:rPr>
        <w:t>ّ</w:t>
      </w:r>
      <w:r w:rsidRPr="003060DB">
        <w:rPr>
          <w:color w:val="000000" w:themeColor="text1"/>
          <w:rtl/>
        </w:rPr>
        <w:t>وا على ناموس موسى، ول</w:t>
      </w:r>
      <w:r w:rsidR="002D6744" w:rsidRPr="003060DB">
        <w:rPr>
          <w:rFonts w:hint="cs"/>
          <w:color w:val="000000" w:themeColor="text1"/>
          <w:rtl/>
        </w:rPr>
        <w:t xml:space="preserve">يس فقط </w:t>
      </w:r>
      <w:r w:rsidRPr="003060DB">
        <w:rPr>
          <w:color w:val="000000" w:themeColor="text1"/>
          <w:rtl/>
        </w:rPr>
        <w:t>على الختان والسبت</w:t>
      </w:r>
      <w:r w:rsidR="002D6744" w:rsidRPr="003060DB">
        <w:rPr>
          <w:rFonts w:hint="cs"/>
          <w:color w:val="000000" w:themeColor="text1"/>
          <w:rtl/>
        </w:rPr>
        <w:t xml:space="preserve"> وإلاّ ل</w:t>
      </w:r>
      <w:r w:rsidRPr="003060DB">
        <w:rPr>
          <w:color w:val="000000" w:themeColor="text1"/>
          <w:rtl/>
        </w:rPr>
        <w:t>كان ال</w:t>
      </w:r>
      <w:r w:rsidR="002D6744" w:rsidRPr="003060DB">
        <w:rPr>
          <w:rFonts w:hint="cs"/>
          <w:color w:val="000000" w:themeColor="text1"/>
          <w:rtl/>
        </w:rPr>
        <w:t>أمر هيِّنًا</w:t>
      </w:r>
      <w:r w:rsidRPr="003060DB">
        <w:rPr>
          <w:color w:val="000000" w:themeColor="text1"/>
          <w:rtl/>
        </w:rPr>
        <w:t>، لكنهم دخلوا في هرطقات خاصة بالسيد المسيح نفسه، فقالوا</w:t>
      </w:r>
      <w:r w:rsidRPr="003060DB">
        <w:rPr>
          <w:b/>
          <w:bCs/>
          <w:color w:val="000000" w:themeColor="text1"/>
          <w:rtl/>
        </w:rPr>
        <w:t xml:space="preserve">: </w:t>
      </w:r>
      <w:r w:rsidRPr="003060DB">
        <w:rPr>
          <w:color w:val="000000" w:themeColor="text1"/>
          <w:rtl/>
        </w:rPr>
        <w:t>أن السيد المسيح لم يولد من عذراء، و</w:t>
      </w:r>
      <w:r w:rsidR="002D6744" w:rsidRPr="003060DB">
        <w:rPr>
          <w:rFonts w:hint="cs"/>
          <w:color w:val="000000" w:themeColor="text1"/>
          <w:rtl/>
        </w:rPr>
        <w:t xml:space="preserve">أنَّه </w:t>
      </w:r>
      <w:r w:rsidRPr="003060DB">
        <w:rPr>
          <w:color w:val="000000" w:themeColor="text1"/>
          <w:rtl/>
        </w:rPr>
        <w:t>و</w:t>
      </w:r>
      <w:r w:rsidR="002D6744" w:rsidRPr="003060DB">
        <w:rPr>
          <w:rFonts w:hint="cs"/>
          <w:color w:val="000000" w:themeColor="text1"/>
          <w:rtl/>
        </w:rPr>
        <w:t>ُ</w:t>
      </w:r>
      <w:r w:rsidR="002D6744" w:rsidRPr="003060DB">
        <w:rPr>
          <w:color w:val="000000" w:themeColor="text1"/>
          <w:rtl/>
        </w:rPr>
        <w:t>ل</w:t>
      </w:r>
      <w:r w:rsidR="008B4ABC" w:rsidRPr="003060DB">
        <w:rPr>
          <w:rFonts w:hint="cs"/>
          <w:color w:val="000000" w:themeColor="text1"/>
          <w:rtl/>
        </w:rPr>
        <w:t>ِ</w:t>
      </w:r>
      <w:r w:rsidR="002D6744" w:rsidRPr="003060DB">
        <w:rPr>
          <w:color w:val="000000" w:themeColor="text1"/>
          <w:rtl/>
        </w:rPr>
        <w:t>د ولادة</w:t>
      </w:r>
      <w:r w:rsidR="008B4ABC" w:rsidRPr="003060DB">
        <w:rPr>
          <w:rFonts w:hint="cs"/>
          <w:color w:val="000000" w:themeColor="text1"/>
          <w:rtl/>
        </w:rPr>
        <w:t>ً</w:t>
      </w:r>
      <w:r w:rsidR="002D6744" w:rsidRPr="003060DB">
        <w:rPr>
          <w:color w:val="000000" w:themeColor="text1"/>
          <w:rtl/>
        </w:rPr>
        <w:t xml:space="preserve"> طبيعية من مريم ويوسف</w:t>
      </w:r>
      <w:r w:rsidR="002D6744" w:rsidRPr="003060DB">
        <w:rPr>
          <w:rFonts w:hint="cs"/>
          <w:color w:val="000000" w:themeColor="text1"/>
          <w:rtl/>
        </w:rPr>
        <w:t>.</w:t>
      </w:r>
      <w:r w:rsidRPr="003060DB">
        <w:rPr>
          <w:color w:val="000000" w:themeColor="text1"/>
          <w:rtl/>
        </w:rPr>
        <w:t xml:space="preserve"> واعتبروا </w:t>
      </w:r>
      <w:r w:rsidR="00162787" w:rsidRPr="003060DB">
        <w:rPr>
          <w:rFonts w:hint="cs"/>
          <w:color w:val="000000" w:themeColor="text1"/>
          <w:rtl/>
        </w:rPr>
        <w:t xml:space="preserve">في </w:t>
      </w:r>
      <w:r w:rsidRPr="003060DB">
        <w:rPr>
          <w:color w:val="000000" w:themeColor="text1"/>
          <w:rtl/>
        </w:rPr>
        <w:t>الآية ال</w:t>
      </w:r>
      <w:r w:rsidR="002D6744" w:rsidRPr="003060DB">
        <w:rPr>
          <w:rFonts w:hint="cs"/>
          <w:color w:val="000000" w:themeColor="text1"/>
          <w:rtl/>
        </w:rPr>
        <w:t>ت</w:t>
      </w:r>
      <w:r w:rsidRPr="003060DB">
        <w:rPr>
          <w:color w:val="000000" w:themeColor="text1"/>
          <w:rtl/>
        </w:rPr>
        <w:t xml:space="preserve">ي </w:t>
      </w:r>
      <w:r w:rsidR="002D6744" w:rsidRPr="003060DB">
        <w:rPr>
          <w:rFonts w:hint="cs"/>
          <w:color w:val="000000" w:themeColor="text1"/>
          <w:rtl/>
        </w:rPr>
        <w:t xml:space="preserve">وردت </w:t>
      </w:r>
      <w:r w:rsidRPr="003060DB">
        <w:rPr>
          <w:color w:val="000000" w:themeColor="text1"/>
          <w:rtl/>
        </w:rPr>
        <w:t xml:space="preserve">في </w:t>
      </w:r>
      <w:r w:rsidR="002D6744" w:rsidRPr="003060DB">
        <w:rPr>
          <w:rFonts w:hint="cs"/>
          <w:color w:val="000000" w:themeColor="text1"/>
          <w:rtl/>
        </w:rPr>
        <w:t>(</w:t>
      </w:r>
      <w:r w:rsidRPr="003060DB">
        <w:rPr>
          <w:color w:val="000000" w:themeColor="text1"/>
          <w:rtl/>
        </w:rPr>
        <w:t>إش7</w:t>
      </w:r>
      <w:r w:rsidR="002D6744" w:rsidRPr="003060DB">
        <w:rPr>
          <w:rFonts w:hint="cs"/>
          <w:color w:val="000000" w:themeColor="text1"/>
          <w:rtl/>
        </w:rPr>
        <w:t>)</w:t>
      </w:r>
      <w:r w:rsidRPr="003060DB">
        <w:rPr>
          <w:color w:val="000000" w:themeColor="text1"/>
          <w:rtl/>
        </w:rPr>
        <w:t xml:space="preserve"> "هوذا العذراء تحبل وتلد ابنًا"</w:t>
      </w:r>
      <w:r w:rsidRPr="003060DB">
        <w:rPr>
          <w:b/>
          <w:bCs/>
          <w:color w:val="000000" w:themeColor="text1"/>
          <w:rtl/>
        </w:rPr>
        <w:t xml:space="preserve"> </w:t>
      </w:r>
      <w:r w:rsidR="008B4ABC" w:rsidRPr="003060DB">
        <w:rPr>
          <w:rFonts w:hint="cs"/>
          <w:color w:val="000000" w:themeColor="text1"/>
          <w:rtl/>
        </w:rPr>
        <w:t xml:space="preserve">أنَّه </w:t>
      </w:r>
      <w:r w:rsidR="002D6744" w:rsidRPr="003060DB">
        <w:rPr>
          <w:rFonts w:hint="cs"/>
          <w:color w:val="000000" w:themeColor="text1"/>
          <w:rtl/>
        </w:rPr>
        <w:t>كان لا</w:t>
      </w:r>
      <w:r w:rsidR="00503E3F">
        <w:rPr>
          <w:rFonts w:hint="cs"/>
          <w:color w:val="000000" w:themeColor="text1"/>
          <w:rtl/>
        </w:rPr>
        <w:t xml:space="preserve"> </w:t>
      </w:r>
      <w:r w:rsidR="002D6744" w:rsidRPr="003060DB">
        <w:rPr>
          <w:rFonts w:hint="cs"/>
          <w:color w:val="000000" w:themeColor="text1"/>
          <w:rtl/>
        </w:rPr>
        <w:t xml:space="preserve">بد </w:t>
      </w:r>
      <w:r w:rsidRPr="003060DB">
        <w:rPr>
          <w:color w:val="000000" w:themeColor="text1"/>
          <w:rtl/>
        </w:rPr>
        <w:t xml:space="preserve">أن </w:t>
      </w:r>
      <w:r w:rsidR="002D6744" w:rsidRPr="003060DB">
        <w:rPr>
          <w:rFonts w:hint="cs"/>
          <w:color w:val="000000" w:themeColor="text1"/>
          <w:rtl/>
        </w:rPr>
        <w:t xml:space="preserve">تكون </w:t>
      </w:r>
      <w:r w:rsidRPr="003060DB">
        <w:rPr>
          <w:color w:val="000000" w:themeColor="text1"/>
          <w:rtl/>
        </w:rPr>
        <w:t xml:space="preserve">الترجمة </w:t>
      </w:r>
      <w:r w:rsidR="002D6744" w:rsidRPr="003060DB">
        <w:rPr>
          <w:rFonts w:hint="cs"/>
          <w:color w:val="000000" w:themeColor="text1"/>
          <w:rtl/>
        </w:rPr>
        <w:t xml:space="preserve">"فتاة" </w:t>
      </w:r>
      <w:r w:rsidRPr="003060DB">
        <w:rPr>
          <w:color w:val="000000" w:themeColor="text1"/>
          <w:rtl/>
        </w:rPr>
        <w:t>بدل</w:t>
      </w:r>
      <w:r w:rsidR="002D6744" w:rsidRPr="003060DB">
        <w:rPr>
          <w:rFonts w:hint="cs"/>
          <w:color w:val="000000" w:themeColor="text1"/>
          <w:rtl/>
        </w:rPr>
        <w:t>ا</w:t>
      </w:r>
      <w:r w:rsidR="008B4ABC" w:rsidRPr="003060DB">
        <w:rPr>
          <w:rFonts w:hint="cs"/>
          <w:color w:val="000000" w:themeColor="text1"/>
          <w:rtl/>
        </w:rPr>
        <w:t>ً</w:t>
      </w:r>
      <w:r w:rsidR="002D6744" w:rsidRPr="003060DB">
        <w:rPr>
          <w:rFonts w:hint="cs"/>
          <w:color w:val="000000" w:themeColor="text1"/>
          <w:rtl/>
        </w:rPr>
        <w:t xml:space="preserve"> من </w:t>
      </w:r>
      <w:r w:rsidRPr="003060DB">
        <w:rPr>
          <w:color w:val="000000" w:themeColor="text1"/>
          <w:rtl/>
        </w:rPr>
        <w:t>"عذراء"، وهذا وضع يهودي.</w:t>
      </w:r>
    </w:p>
    <w:p w14:paraId="10C5DE1F" w14:textId="7B461336" w:rsidR="00902112" w:rsidRPr="003060DB" w:rsidRDefault="00902112" w:rsidP="00376781">
      <w:pPr>
        <w:rPr>
          <w:color w:val="000000" w:themeColor="text1"/>
          <w:rtl/>
        </w:rPr>
      </w:pPr>
      <w:r w:rsidRPr="003060DB">
        <w:rPr>
          <w:color w:val="000000" w:themeColor="text1"/>
          <w:rtl/>
        </w:rPr>
        <w:t>ومع ذلك اعتبروا أن السيد المسيح هو "المسي</w:t>
      </w:r>
      <w:r w:rsidR="008B4ABC" w:rsidRPr="003060DB">
        <w:rPr>
          <w:rFonts w:hint="cs"/>
          <w:color w:val="000000" w:themeColor="text1"/>
          <w:rtl/>
        </w:rPr>
        <w:t>َّ</w:t>
      </w:r>
      <w:r w:rsidRPr="003060DB">
        <w:rPr>
          <w:color w:val="000000" w:themeColor="text1"/>
          <w:rtl/>
        </w:rPr>
        <w:t>ا، المسي</w:t>
      </w:r>
      <w:r w:rsidR="008B4ABC" w:rsidRPr="003060DB">
        <w:rPr>
          <w:rFonts w:hint="cs"/>
          <w:color w:val="000000" w:themeColor="text1"/>
          <w:rtl/>
        </w:rPr>
        <w:t>َّ</w:t>
      </w:r>
      <w:r w:rsidRPr="003060DB">
        <w:rPr>
          <w:color w:val="000000" w:themeColor="text1"/>
          <w:rtl/>
        </w:rPr>
        <w:t xml:space="preserve">ا المنتظر"، ولكن على الرغم من </w:t>
      </w:r>
      <w:r w:rsidR="00162787" w:rsidRPr="003060DB">
        <w:rPr>
          <w:rFonts w:hint="cs"/>
          <w:color w:val="000000" w:themeColor="text1"/>
          <w:rtl/>
        </w:rPr>
        <w:t>هذا الا</w:t>
      </w:r>
      <w:r w:rsidRPr="003060DB">
        <w:rPr>
          <w:color w:val="000000" w:themeColor="text1"/>
          <w:rtl/>
        </w:rPr>
        <w:t>عتقاد لم يعتبروه إلهًا</w:t>
      </w:r>
      <w:r w:rsidR="00162787" w:rsidRPr="003060DB">
        <w:rPr>
          <w:rFonts w:hint="cs"/>
          <w:color w:val="000000" w:themeColor="text1"/>
          <w:rtl/>
        </w:rPr>
        <w:t>.</w:t>
      </w:r>
      <w:r w:rsidR="00503E3F">
        <w:rPr>
          <w:color w:val="000000" w:themeColor="text1"/>
          <w:rtl/>
        </w:rPr>
        <w:t xml:space="preserve"> </w:t>
      </w:r>
      <w:r w:rsidR="00503E3F">
        <w:rPr>
          <w:rFonts w:hint="cs"/>
          <w:color w:val="000000" w:themeColor="text1"/>
          <w:rtl/>
        </w:rPr>
        <w:t>ا</w:t>
      </w:r>
      <w:r w:rsidRPr="003060DB">
        <w:rPr>
          <w:color w:val="000000" w:themeColor="text1"/>
          <w:rtl/>
        </w:rPr>
        <w:t>نكرو</w:t>
      </w:r>
      <w:r w:rsidR="00503E3F">
        <w:rPr>
          <w:color w:val="000000" w:themeColor="text1"/>
          <w:rtl/>
        </w:rPr>
        <w:t xml:space="preserve">ا لاهوته، وأيضًا </w:t>
      </w:r>
      <w:r w:rsidR="00503E3F">
        <w:rPr>
          <w:rFonts w:hint="cs"/>
          <w:color w:val="000000" w:themeColor="text1"/>
          <w:rtl/>
        </w:rPr>
        <w:t>ا</w:t>
      </w:r>
      <w:r w:rsidRPr="003060DB">
        <w:rPr>
          <w:color w:val="000000" w:themeColor="text1"/>
          <w:rtl/>
        </w:rPr>
        <w:t>نكروا وجود سابق له قبل التجسد</w:t>
      </w:r>
      <w:r w:rsidR="002B37BF" w:rsidRPr="003060DB">
        <w:rPr>
          <w:color w:val="000000" w:themeColor="text1"/>
          <w:rtl/>
        </w:rPr>
        <w:t>،</w:t>
      </w:r>
      <w:r w:rsidRPr="003060DB">
        <w:rPr>
          <w:color w:val="000000" w:themeColor="text1"/>
          <w:rtl/>
        </w:rPr>
        <w:t xml:space="preserve"> </w:t>
      </w:r>
      <w:r w:rsidR="00162787" w:rsidRPr="003060DB">
        <w:rPr>
          <w:rFonts w:hint="cs"/>
          <w:color w:val="000000" w:themeColor="text1"/>
          <w:rtl/>
        </w:rPr>
        <w:t>و</w:t>
      </w:r>
      <w:r w:rsidRPr="003060DB">
        <w:rPr>
          <w:color w:val="000000" w:themeColor="text1"/>
          <w:rtl/>
        </w:rPr>
        <w:t>كأن</w:t>
      </w:r>
      <w:r w:rsidR="008B4ABC" w:rsidRPr="003060DB">
        <w:rPr>
          <w:rFonts w:hint="cs"/>
          <w:color w:val="000000" w:themeColor="text1"/>
          <w:rtl/>
        </w:rPr>
        <w:t>َّ</w:t>
      </w:r>
      <w:r w:rsidRPr="003060DB">
        <w:rPr>
          <w:color w:val="000000" w:themeColor="text1"/>
          <w:rtl/>
        </w:rPr>
        <w:t xml:space="preserve"> حياته بد</w:t>
      </w:r>
      <w:r w:rsidRPr="003060DB">
        <w:rPr>
          <w:rFonts w:hint="cs"/>
          <w:color w:val="000000" w:themeColor="text1"/>
          <w:rtl/>
        </w:rPr>
        <w:t>أ</w:t>
      </w:r>
      <w:r w:rsidRPr="003060DB">
        <w:rPr>
          <w:color w:val="000000" w:themeColor="text1"/>
          <w:rtl/>
        </w:rPr>
        <w:t>ت بالتجسد، وهذا ضد لاهوته</w:t>
      </w:r>
      <w:r w:rsidR="002B37BF" w:rsidRPr="003060DB">
        <w:rPr>
          <w:color w:val="000000" w:themeColor="text1"/>
          <w:rtl/>
        </w:rPr>
        <w:t>،</w:t>
      </w:r>
      <w:r w:rsidRPr="003060DB">
        <w:rPr>
          <w:color w:val="000000" w:themeColor="text1"/>
          <w:rtl/>
        </w:rPr>
        <w:t xml:space="preserve"> </w:t>
      </w:r>
      <w:r w:rsidRPr="003060DB">
        <w:rPr>
          <w:rFonts w:hint="cs"/>
          <w:color w:val="000000" w:themeColor="text1"/>
          <w:rtl/>
        </w:rPr>
        <w:t>ف</w:t>
      </w:r>
      <w:r w:rsidRPr="003060DB">
        <w:rPr>
          <w:color w:val="000000" w:themeColor="text1"/>
          <w:rtl/>
        </w:rPr>
        <w:t>من ي</w:t>
      </w:r>
      <w:r w:rsidR="008B4ABC" w:rsidRPr="003060DB">
        <w:rPr>
          <w:rFonts w:hint="cs"/>
          <w:color w:val="000000" w:themeColor="text1"/>
          <w:rtl/>
        </w:rPr>
        <w:t>ُ</w:t>
      </w:r>
      <w:r w:rsidRPr="003060DB">
        <w:rPr>
          <w:color w:val="000000" w:themeColor="text1"/>
          <w:rtl/>
        </w:rPr>
        <w:t>نكر لاهوته يقول هذا الكلام</w:t>
      </w:r>
      <w:r w:rsidR="00162787" w:rsidRPr="003060DB">
        <w:rPr>
          <w:rFonts w:hint="cs"/>
          <w:color w:val="000000" w:themeColor="text1"/>
          <w:rtl/>
        </w:rPr>
        <w:t>.</w:t>
      </w:r>
      <w:r w:rsidR="008B4ABC" w:rsidRPr="003060DB">
        <w:rPr>
          <w:rFonts w:hint="cs"/>
          <w:color w:val="000000" w:themeColor="text1"/>
          <w:rtl/>
        </w:rPr>
        <w:t xml:space="preserve"> </w:t>
      </w:r>
      <w:r w:rsidRPr="003060DB">
        <w:rPr>
          <w:color w:val="000000" w:themeColor="text1"/>
          <w:rtl/>
        </w:rPr>
        <w:t>هؤلاء تكل</w:t>
      </w:r>
      <w:r w:rsidR="00162787" w:rsidRPr="003060DB">
        <w:rPr>
          <w:rFonts w:hint="cs"/>
          <w:color w:val="000000" w:themeColor="text1"/>
          <w:rtl/>
        </w:rPr>
        <w:t>َّ</w:t>
      </w:r>
      <w:r w:rsidRPr="003060DB">
        <w:rPr>
          <w:color w:val="000000" w:themeColor="text1"/>
          <w:rtl/>
        </w:rPr>
        <w:t xml:space="preserve">م عنهم </w:t>
      </w:r>
      <w:r w:rsidRPr="003060DB">
        <w:rPr>
          <w:b/>
          <w:bCs/>
          <w:color w:val="000000" w:themeColor="text1"/>
          <w:rtl/>
        </w:rPr>
        <w:t>يوسابيوس</w:t>
      </w:r>
      <w:r w:rsidRPr="003060DB">
        <w:rPr>
          <w:color w:val="000000" w:themeColor="text1"/>
          <w:rtl/>
        </w:rPr>
        <w:t xml:space="preserve"> في تاريخه المعروف، وتكل</w:t>
      </w:r>
      <w:r w:rsidR="00162787" w:rsidRPr="003060DB">
        <w:rPr>
          <w:rFonts w:hint="cs"/>
          <w:color w:val="000000" w:themeColor="text1"/>
          <w:rtl/>
        </w:rPr>
        <w:t>َّ</w:t>
      </w:r>
      <w:r w:rsidRPr="003060DB">
        <w:rPr>
          <w:color w:val="000000" w:themeColor="text1"/>
          <w:rtl/>
        </w:rPr>
        <w:t xml:space="preserve">م عنهم </w:t>
      </w:r>
      <w:r w:rsidRPr="003060DB">
        <w:rPr>
          <w:b/>
          <w:bCs/>
          <w:color w:val="000000" w:themeColor="text1"/>
          <w:rtl/>
        </w:rPr>
        <w:t xml:space="preserve">القديس يوستينوس </w:t>
      </w:r>
      <w:r w:rsidRPr="003060DB">
        <w:rPr>
          <w:color w:val="000000" w:themeColor="text1"/>
          <w:rtl/>
        </w:rPr>
        <w:t xml:space="preserve">الذي عاش في القرن الثاني، </w:t>
      </w:r>
      <w:r w:rsidRPr="003060DB">
        <w:rPr>
          <w:b/>
          <w:bCs/>
          <w:color w:val="000000" w:themeColor="text1"/>
          <w:rtl/>
        </w:rPr>
        <w:t xml:space="preserve">والقديس </w:t>
      </w:r>
      <w:r w:rsidR="00162787" w:rsidRPr="003060DB">
        <w:rPr>
          <w:rFonts w:hint="cs"/>
          <w:b/>
          <w:bCs/>
          <w:color w:val="000000" w:themeColor="text1"/>
          <w:rtl/>
        </w:rPr>
        <w:t>إ</w:t>
      </w:r>
      <w:r w:rsidRPr="003060DB">
        <w:rPr>
          <w:b/>
          <w:bCs/>
          <w:color w:val="000000" w:themeColor="text1"/>
          <w:rtl/>
        </w:rPr>
        <w:t xml:space="preserve">يرينيئوس </w:t>
      </w:r>
      <w:r w:rsidRPr="003060DB">
        <w:rPr>
          <w:color w:val="000000" w:themeColor="text1"/>
          <w:rtl/>
        </w:rPr>
        <w:t>الذي عاش في القرن الثاني</w:t>
      </w:r>
      <w:r w:rsidR="00162787" w:rsidRPr="003060DB">
        <w:rPr>
          <w:rFonts w:hint="cs"/>
          <w:color w:val="000000" w:themeColor="text1"/>
          <w:rtl/>
        </w:rPr>
        <w:t xml:space="preserve"> أيضًا</w:t>
      </w:r>
      <w:r w:rsidRPr="003060DB">
        <w:rPr>
          <w:color w:val="000000" w:themeColor="text1"/>
          <w:rtl/>
        </w:rPr>
        <w:t xml:space="preserve"> وتني</w:t>
      </w:r>
      <w:r w:rsidR="00162787" w:rsidRPr="003060DB">
        <w:rPr>
          <w:rFonts w:hint="cs"/>
          <w:color w:val="000000" w:themeColor="text1"/>
          <w:rtl/>
        </w:rPr>
        <w:t>َّ</w:t>
      </w:r>
      <w:r w:rsidRPr="003060DB">
        <w:rPr>
          <w:color w:val="000000" w:themeColor="text1"/>
          <w:rtl/>
        </w:rPr>
        <w:t>ح في أوائل القرن الثالث، وتحد</w:t>
      </w:r>
      <w:r w:rsidR="008B4ABC" w:rsidRPr="003060DB">
        <w:rPr>
          <w:rFonts w:hint="cs"/>
          <w:color w:val="000000" w:themeColor="text1"/>
          <w:rtl/>
        </w:rPr>
        <w:t>َّ</w:t>
      </w:r>
      <w:r w:rsidRPr="003060DB">
        <w:rPr>
          <w:color w:val="000000" w:themeColor="text1"/>
          <w:rtl/>
        </w:rPr>
        <w:t xml:space="preserve">ث عنهم </w:t>
      </w:r>
      <w:r w:rsidRPr="003060DB">
        <w:rPr>
          <w:b/>
          <w:bCs/>
          <w:color w:val="000000" w:themeColor="text1"/>
          <w:rtl/>
        </w:rPr>
        <w:t xml:space="preserve">القديس </w:t>
      </w:r>
      <w:r w:rsidR="00162787" w:rsidRPr="003060DB">
        <w:rPr>
          <w:b/>
          <w:bCs/>
          <w:color w:val="000000" w:themeColor="text1"/>
          <w:rtl/>
        </w:rPr>
        <w:t>چ</w:t>
      </w:r>
      <w:r w:rsidRPr="003060DB">
        <w:rPr>
          <w:b/>
          <w:bCs/>
          <w:color w:val="000000" w:themeColor="text1"/>
          <w:rtl/>
        </w:rPr>
        <w:t xml:space="preserve">يروم </w:t>
      </w:r>
      <w:r w:rsidRPr="003060DB">
        <w:rPr>
          <w:color w:val="000000" w:themeColor="text1"/>
          <w:rtl/>
        </w:rPr>
        <w:t>الذ</w:t>
      </w:r>
      <w:r w:rsidR="00376781">
        <w:rPr>
          <w:rFonts w:hint="cs"/>
          <w:color w:val="000000" w:themeColor="text1"/>
          <w:rtl/>
        </w:rPr>
        <w:t>ي</w:t>
      </w:r>
      <w:r w:rsidRPr="003060DB">
        <w:rPr>
          <w:color w:val="000000" w:themeColor="text1"/>
          <w:rtl/>
        </w:rPr>
        <w:t xml:space="preserve"> عاش في أواخر القرن الرابع وأوائل القرن الخامس.</w:t>
      </w:r>
    </w:p>
    <w:p w14:paraId="11E6F886" w14:textId="77777777" w:rsidR="00902112" w:rsidRPr="003060DB" w:rsidRDefault="004F20CD" w:rsidP="00990A9D">
      <w:pPr>
        <w:rPr>
          <w:color w:val="000000" w:themeColor="text1"/>
          <w:rtl/>
        </w:rPr>
      </w:pPr>
      <w:r w:rsidRPr="003060DB">
        <w:rPr>
          <w:rFonts w:hint="cs"/>
          <w:color w:val="000000" w:themeColor="text1"/>
          <w:rtl/>
        </w:rPr>
        <w:t xml:space="preserve">وقال عنهم </w:t>
      </w:r>
      <w:r w:rsidR="00902112" w:rsidRPr="003060DB">
        <w:rPr>
          <w:b/>
          <w:bCs/>
          <w:color w:val="000000" w:themeColor="text1"/>
          <w:rtl/>
        </w:rPr>
        <w:t xml:space="preserve">القديس </w:t>
      </w:r>
      <w:r w:rsidR="00162787" w:rsidRPr="003060DB">
        <w:rPr>
          <w:b/>
          <w:bCs/>
          <w:color w:val="000000" w:themeColor="text1"/>
          <w:rtl/>
        </w:rPr>
        <w:t>چيروم</w:t>
      </w:r>
      <w:r w:rsidR="00902112" w:rsidRPr="003060DB">
        <w:rPr>
          <w:color w:val="000000" w:themeColor="text1"/>
          <w:rtl/>
        </w:rPr>
        <w:t>: "لا هم يهود ولا هم مسيحيون</w:t>
      </w:r>
      <w:r w:rsidR="008B4ABC" w:rsidRPr="003060DB">
        <w:rPr>
          <w:rFonts w:hint="cs"/>
          <w:color w:val="000000" w:themeColor="text1"/>
          <w:rtl/>
        </w:rPr>
        <w:t>،</w:t>
      </w:r>
      <w:r w:rsidR="00902112" w:rsidRPr="003060DB">
        <w:rPr>
          <w:color w:val="000000" w:themeColor="text1"/>
          <w:rtl/>
        </w:rPr>
        <w:t xml:space="preserve"> ولا خلاص لهم". </w:t>
      </w:r>
      <w:r w:rsidRPr="003060DB">
        <w:rPr>
          <w:rFonts w:hint="cs"/>
          <w:color w:val="000000" w:themeColor="text1"/>
          <w:rtl/>
        </w:rPr>
        <w:t xml:space="preserve">هم </w:t>
      </w:r>
      <w:r w:rsidR="00902112" w:rsidRPr="003060DB">
        <w:rPr>
          <w:color w:val="000000" w:themeColor="text1"/>
          <w:rtl/>
        </w:rPr>
        <w:t>ليس</w:t>
      </w:r>
      <w:r w:rsidRPr="003060DB">
        <w:rPr>
          <w:rFonts w:hint="cs"/>
          <w:color w:val="000000" w:themeColor="text1"/>
          <w:rtl/>
        </w:rPr>
        <w:t>وا</w:t>
      </w:r>
      <w:r w:rsidR="00902112" w:rsidRPr="003060DB">
        <w:rPr>
          <w:color w:val="000000" w:themeColor="text1"/>
          <w:rtl/>
        </w:rPr>
        <w:t xml:space="preserve"> يهود</w:t>
      </w:r>
      <w:r w:rsidRPr="003060DB">
        <w:rPr>
          <w:rFonts w:hint="cs"/>
          <w:color w:val="000000" w:themeColor="text1"/>
          <w:rtl/>
        </w:rPr>
        <w:t>،</w:t>
      </w:r>
      <w:r w:rsidR="00902112" w:rsidRPr="003060DB">
        <w:rPr>
          <w:color w:val="000000" w:themeColor="text1"/>
          <w:rtl/>
        </w:rPr>
        <w:t xml:space="preserve"> لأن</w:t>
      </w:r>
      <w:r w:rsidRPr="003060DB">
        <w:rPr>
          <w:rFonts w:hint="cs"/>
          <w:color w:val="000000" w:themeColor="text1"/>
          <w:rtl/>
        </w:rPr>
        <w:t>َّ</w:t>
      </w:r>
      <w:r w:rsidR="008B4ABC" w:rsidRPr="003060DB">
        <w:rPr>
          <w:color w:val="000000" w:themeColor="text1"/>
          <w:rtl/>
        </w:rPr>
        <w:t>هم يؤمنو</w:t>
      </w:r>
      <w:r w:rsidR="008B4ABC" w:rsidRPr="003060DB">
        <w:rPr>
          <w:rFonts w:hint="cs"/>
          <w:color w:val="000000" w:themeColor="text1"/>
          <w:rtl/>
        </w:rPr>
        <w:t>ن</w:t>
      </w:r>
      <w:r w:rsidR="00902112" w:rsidRPr="003060DB">
        <w:rPr>
          <w:color w:val="000000" w:themeColor="text1"/>
          <w:rtl/>
        </w:rPr>
        <w:t xml:space="preserve"> بالمسيح وبتعاليمه </w:t>
      </w:r>
      <w:r w:rsidRPr="003060DB">
        <w:rPr>
          <w:color w:val="000000" w:themeColor="text1"/>
          <w:rtl/>
        </w:rPr>
        <w:t>ومعجزاته</w:t>
      </w:r>
      <w:r w:rsidR="00902112" w:rsidRPr="003060DB">
        <w:rPr>
          <w:color w:val="000000" w:themeColor="text1"/>
          <w:rtl/>
        </w:rPr>
        <w:t xml:space="preserve"> وبأن</w:t>
      </w:r>
      <w:r w:rsidRPr="003060DB">
        <w:rPr>
          <w:rFonts w:hint="cs"/>
          <w:color w:val="000000" w:themeColor="text1"/>
          <w:rtl/>
        </w:rPr>
        <w:t>َّ</w:t>
      </w:r>
      <w:r w:rsidR="00902112" w:rsidRPr="003060DB">
        <w:rPr>
          <w:color w:val="000000" w:themeColor="text1"/>
          <w:rtl/>
        </w:rPr>
        <w:t>ه المسي</w:t>
      </w:r>
      <w:r w:rsidR="008B4ABC" w:rsidRPr="003060DB">
        <w:rPr>
          <w:rFonts w:hint="cs"/>
          <w:color w:val="000000" w:themeColor="text1"/>
          <w:rtl/>
        </w:rPr>
        <w:t>َّ</w:t>
      </w:r>
      <w:r w:rsidR="00902112" w:rsidRPr="003060DB">
        <w:rPr>
          <w:color w:val="000000" w:themeColor="text1"/>
          <w:rtl/>
        </w:rPr>
        <w:t>ا، ول</w:t>
      </w:r>
      <w:r w:rsidRPr="003060DB">
        <w:rPr>
          <w:rFonts w:hint="cs"/>
          <w:color w:val="000000" w:themeColor="text1"/>
          <w:rtl/>
        </w:rPr>
        <w:t xml:space="preserve">يسوا </w:t>
      </w:r>
      <w:r w:rsidR="00902112" w:rsidRPr="003060DB">
        <w:rPr>
          <w:color w:val="000000" w:themeColor="text1"/>
          <w:rtl/>
        </w:rPr>
        <w:t>مسيحيون لأن</w:t>
      </w:r>
      <w:r w:rsidRPr="003060DB">
        <w:rPr>
          <w:rFonts w:hint="cs"/>
          <w:color w:val="000000" w:themeColor="text1"/>
          <w:rtl/>
        </w:rPr>
        <w:t>َّ</w:t>
      </w:r>
      <w:r w:rsidR="00902112" w:rsidRPr="003060DB">
        <w:rPr>
          <w:color w:val="000000" w:themeColor="text1"/>
          <w:rtl/>
        </w:rPr>
        <w:t>هم لا يؤمنون بلاهوت المسيح ولا بولادته من العذراء.</w:t>
      </w:r>
    </w:p>
    <w:p w14:paraId="64D8D510" w14:textId="348F35D0" w:rsidR="00902112" w:rsidRPr="003060DB" w:rsidRDefault="00902112" w:rsidP="008D7C5C">
      <w:pPr>
        <w:rPr>
          <w:color w:val="000000" w:themeColor="text1"/>
          <w:rtl/>
        </w:rPr>
      </w:pPr>
      <w:r w:rsidRPr="003060DB">
        <w:rPr>
          <w:color w:val="000000" w:themeColor="text1"/>
          <w:rtl/>
        </w:rPr>
        <w:t>غير أن المتهو</w:t>
      </w:r>
      <w:r w:rsidR="008B4ABC" w:rsidRPr="003060DB">
        <w:rPr>
          <w:rFonts w:hint="cs"/>
          <w:color w:val="000000" w:themeColor="text1"/>
          <w:rtl/>
        </w:rPr>
        <w:t>ِّ</w:t>
      </w:r>
      <w:r w:rsidRPr="003060DB">
        <w:rPr>
          <w:color w:val="000000" w:themeColor="text1"/>
          <w:rtl/>
        </w:rPr>
        <w:t>دين كان بعضهم معتد</w:t>
      </w:r>
      <w:r w:rsidR="008B4ABC" w:rsidRPr="003060DB">
        <w:rPr>
          <w:rFonts w:hint="cs"/>
          <w:color w:val="000000" w:themeColor="text1"/>
          <w:rtl/>
        </w:rPr>
        <w:t>ِ</w:t>
      </w:r>
      <w:r w:rsidRPr="003060DB">
        <w:rPr>
          <w:color w:val="000000" w:themeColor="text1"/>
          <w:rtl/>
        </w:rPr>
        <w:t>ل وبعضهم متطر</w:t>
      </w:r>
      <w:r w:rsidR="004F20CD" w:rsidRPr="003060DB">
        <w:rPr>
          <w:rFonts w:hint="cs"/>
          <w:color w:val="000000" w:themeColor="text1"/>
          <w:rtl/>
        </w:rPr>
        <w:t>ِّ</w:t>
      </w:r>
      <w:r w:rsidRPr="003060DB">
        <w:rPr>
          <w:color w:val="000000" w:themeColor="text1"/>
          <w:rtl/>
        </w:rPr>
        <w:t>ف، لكن</w:t>
      </w:r>
      <w:r w:rsidR="004F20CD" w:rsidRPr="003060DB">
        <w:rPr>
          <w:rFonts w:hint="cs"/>
          <w:color w:val="000000" w:themeColor="text1"/>
          <w:rtl/>
        </w:rPr>
        <w:t xml:space="preserve"> كلاهما</w:t>
      </w:r>
      <w:r w:rsidR="008B4ABC" w:rsidRPr="003060DB">
        <w:rPr>
          <w:rFonts w:hint="cs"/>
          <w:color w:val="000000" w:themeColor="text1"/>
          <w:rtl/>
        </w:rPr>
        <w:t>:</w:t>
      </w:r>
      <w:r w:rsidR="004F20CD" w:rsidRPr="003060DB">
        <w:rPr>
          <w:rFonts w:hint="cs"/>
          <w:color w:val="000000" w:themeColor="text1"/>
          <w:rtl/>
        </w:rPr>
        <w:t xml:space="preserve"> </w:t>
      </w:r>
      <w:r w:rsidR="008B4ABC" w:rsidRPr="003060DB">
        <w:rPr>
          <w:rFonts w:hint="cs"/>
          <w:color w:val="000000" w:themeColor="text1"/>
          <w:rtl/>
        </w:rPr>
        <w:t>ال</w:t>
      </w:r>
      <w:r w:rsidRPr="003060DB">
        <w:rPr>
          <w:color w:val="000000" w:themeColor="text1"/>
          <w:rtl/>
        </w:rPr>
        <w:t>معتدلون و</w:t>
      </w:r>
      <w:r w:rsidR="008B4ABC" w:rsidRPr="003060DB">
        <w:rPr>
          <w:rFonts w:hint="cs"/>
          <w:color w:val="000000" w:themeColor="text1"/>
          <w:rtl/>
        </w:rPr>
        <w:t>ال</w:t>
      </w:r>
      <w:r w:rsidRPr="003060DB">
        <w:rPr>
          <w:color w:val="000000" w:themeColor="text1"/>
          <w:rtl/>
        </w:rPr>
        <w:t xml:space="preserve">متطرفون </w:t>
      </w:r>
      <w:r w:rsidR="008D7C5C">
        <w:rPr>
          <w:rFonts w:hint="cs"/>
          <w:color w:val="000000" w:themeColor="text1"/>
          <w:rtl/>
        </w:rPr>
        <w:t>ا</w:t>
      </w:r>
      <w:r w:rsidRPr="003060DB">
        <w:rPr>
          <w:color w:val="000000" w:themeColor="text1"/>
          <w:rtl/>
        </w:rPr>
        <w:t>نكروا رسائل بولس، و</w:t>
      </w:r>
      <w:r w:rsidR="008D7C5C">
        <w:rPr>
          <w:rFonts w:hint="cs"/>
          <w:color w:val="000000" w:themeColor="text1"/>
          <w:rtl/>
        </w:rPr>
        <w:t>ا</w:t>
      </w:r>
      <w:r w:rsidRPr="003060DB">
        <w:rPr>
          <w:color w:val="000000" w:themeColor="text1"/>
          <w:rtl/>
        </w:rPr>
        <w:t>نكروا لاهوت المسيح</w:t>
      </w:r>
      <w:r w:rsidR="004F20CD" w:rsidRPr="003060DB">
        <w:rPr>
          <w:rFonts w:hint="cs"/>
          <w:color w:val="000000" w:themeColor="text1"/>
          <w:rtl/>
        </w:rPr>
        <w:t>،</w:t>
      </w:r>
      <w:r w:rsidRPr="003060DB">
        <w:rPr>
          <w:color w:val="000000" w:themeColor="text1"/>
          <w:rtl/>
        </w:rPr>
        <w:t xml:space="preserve"> و</w:t>
      </w:r>
      <w:r w:rsidR="008D7C5C">
        <w:rPr>
          <w:rFonts w:hint="cs"/>
          <w:color w:val="000000" w:themeColor="text1"/>
          <w:rtl/>
        </w:rPr>
        <w:t>ا</w:t>
      </w:r>
      <w:r w:rsidR="004F20CD" w:rsidRPr="003060DB">
        <w:rPr>
          <w:color w:val="000000" w:themeColor="text1"/>
          <w:rtl/>
        </w:rPr>
        <w:t>نكروا وجوده السابق قبل التجسد</w:t>
      </w:r>
      <w:r w:rsidR="004F20CD" w:rsidRPr="003060DB">
        <w:rPr>
          <w:rFonts w:hint="cs"/>
          <w:color w:val="000000" w:themeColor="text1"/>
          <w:rtl/>
        </w:rPr>
        <w:t>.</w:t>
      </w:r>
      <w:r w:rsidRPr="003060DB">
        <w:rPr>
          <w:color w:val="000000" w:themeColor="text1"/>
          <w:rtl/>
        </w:rPr>
        <w:t xml:space="preserve"> والكنيسة بمُضي الوقت حكمت بقطعهم من الشركة الكنسية. وذكرهم أيضًا </w:t>
      </w:r>
      <w:r w:rsidRPr="003060DB">
        <w:rPr>
          <w:b/>
          <w:bCs/>
          <w:color w:val="000000" w:themeColor="text1"/>
          <w:rtl/>
        </w:rPr>
        <w:t>أوريجانوس</w:t>
      </w:r>
      <w:r w:rsidRPr="003060DB">
        <w:rPr>
          <w:color w:val="000000" w:themeColor="text1"/>
          <w:rtl/>
        </w:rPr>
        <w:t xml:space="preserve"> في كتابه </w:t>
      </w:r>
      <w:r w:rsidR="004F20CD" w:rsidRPr="003060DB">
        <w:rPr>
          <w:rFonts w:hint="cs"/>
          <w:color w:val="000000" w:themeColor="text1"/>
          <w:rtl/>
        </w:rPr>
        <w:t>"</w:t>
      </w:r>
      <w:r w:rsidR="004F20CD" w:rsidRPr="003060DB">
        <w:rPr>
          <w:color w:val="000000" w:themeColor="text1"/>
          <w:rtl/>
        </w:rPr>
        <w:t xml:space="preserve">الرد على </w:t>
      </w:r>
      <w:r w:rsidRPr="003060DB">
        <w:rPr>
          <w:color w:val="000000" w:themeColor="text1"/>
          <w:rtl/>
        </w:rPr>
        <w:t>ك</w:t>
      </w:r>
      <w:r w:rsidR="008B4ABC" w:rsidRPr="003060DB">
        <w:rPr>
          <w:rFonts w:hint="cs"/>
          <w:color w:val="000000" w:themeColor="text1"/>
          <w:rtl/>
        </w:rPr>
        <w:t>ِ</w:t>
      </w:r>
      <w:r w:rsidRPr="003060DB">
        <w:rPr>
          <w:color w:val="000000" w:themeColor="text1"/>
          <w:rtl/>
        </w:rPr>
        <w:t>لسوس"</w:t>
      </w:r>
      <w:r w:rsidR="004F20CD" w:rsidRPr="003060DB">
        <w:rPr>
          <w:rFonts w:hint="cs"/>
          <w:color w:val="000000" w:themeColor="text1"/>
          <w:rtl/>
        </w:rPr>
        <w:t>.</w:t>
      </w:r>
      <w:r w:rsidRPr="003060DB">
        <w:rPr>
          <w:color w:val="000000" w:themeColor="text1"/>
          <w:rtl/>
        </w:rPr>
        <w:t xml:space="preserve"> يا ليتكم تقر</w:t>
      </w:r>
      <w:r w:rsidR="004F20CD" w:rsidRPr="003060DB">
        <w:rPr>
          <w:rFonts w:hint="cs"/>
          <w:color w:val="000000" w:themeColor="text1"/>
          <w:rtl/>
        </w:rPr>
        <w:t>أ</w:t>
      </w:r>
      <w:r w:rsidR="004F20CD" w:rsidRPr="003060DB">
        <w:rPr>
          <w:color w:val="000000" w:themeColor="text1"/>
          <w:rtl/>
        </w:rPr>
        <w:t>و</w:t>
      </w:r>
      <w:r w:rsidR="004F20CD" w:rsidRPr="003060DB">
        <w:rPr>
          <w:rFonts w:hint="cs"/>
          <w:color w:val="000000" w:themeColor="text1"/>
          <w:rtl/>
        </w:rPr>
        <w:t>نه،</w:t>
      </w:r>
      <w:r w:rsidRPr="003060DB">
        <w:rPr>
          <w:color w:val="000000" w:themeColor="text1"/>
          <w:rtl/>
        </w:rPr>
        <w:t xml:space="preserve"> ولقد تُرجم إلى اللغة العربية وطُبع.</w:t>
      </w:r>
    </w:p>
    <w:p w14:paraId="58F8C86C" w14:textId="086FEA25" w:rsidR="00AB4D1E" w:rsidRPr="003060DB" w:rsidRDefault="00AB4D1E" w:rsidP="00990A9D">
      <w:pPr>
        <w:pStyle w:val="Heading3"/>
        <w:rPr>
          <w:color w:val="000000" w:themeColor="text1"/>
          <w:rtl/>
        </w:rPr>
      </w:pPr>
      <w:bookmarkStart w:id="390" w:name="_Toc524642764"/>
      <w:bookmarkStart w:id="391" w:name="_Toc524936175"/>
      <w:bookmarkStart w:id="392" w:name="_Toc525421645"/>
      <w:bookmarkStart w:id="393" w:name="_Toc198132840"/>
      <w:r w:rsidRPr="003060DB">
        <w:rPr>
          <w:color w:val="000000" w:themeColor="text1"/>
          <w:rtl/>
        </w:rPr>
        <w:lastRenderedPageBreak/>
        <w:t>النيقولاويون</w:t>
      </w:r>
      <w:bookmarkEnd w:id="390"/>
      <w:bookmarkEnd w:id="391"/>
      <w:bookmarkEnd w:id="392"/>
      <w:bookmarkEnd w:id="393"/>
    </w:p>
    <w:p w14:paraId="6D72C357" w14:textId="3D3D3C4E" w:rsidR="002B37BF" w:rsidRPr="003060DB" w:rsidRDefault="00902112" w:rsidP="0050019A">
      <w:pPr>
        <w:rPr>
          <w:color w:val="000000" w:themeColor="text1"/>
          <w:rtl/>
        </w:rPr>
      </w:pPr>
      <w:r w:rsidRPr="003060DB">
        <w:rPr>
          <w:color w:val="000000" w:themeColor="text1"/>
          <w:rtl/>
        </w:rPr>
        <w:t>مجموعة ثانية من المبتدعين هم "</w:t>
      </w:r>
      <w:r w:rsidRPr="003060DB">
        <w:rPr>
          <w:b/>
          <w:bCs/>
          <w:color w:val="000000" w:themeColor="text1"/>
          <w:rtl/>
        </w:rPr>
        <w:t>النيقولاويون</w:t>
      </w:r>
      <w:r w:rsidR="0050019A">
        <w:rPr>
          <w:color w:val="000000" w:themeColor="text1"/>
          <w:rtl/>
        </w:rPr>
        <w:t>"، هؤلاء النيقولاويون</w:t>
      </w:r>
      <w:r w:rsidRPr="003060DB">
        <w:rPr>
          <w:color w:val="000000" w:themeColor="text1"/>
          <w:rtl/>
        </w:rPr>
        <w:t xml:space="preserve"> ورد اسمهم في رسائل السيد المسيح التي سل</w:t>
      </w:r>
      <w:r w:rsidR="00957266" w:rsidRPr="003060DB">
        <w:rPr>
          <w:rFonts w:hint="cs"/>
          <w:color w:val="000000" w:themeColor="text1"/>
          <w:rtl/>
        </w:rPr>
        <w:t>َّ</w:t>
      </w:r>
      <w:r w:rsidRPr="003060DB">
        <w:rPr>
          <w:color w:val="000000" w:themeColor="text1"/>
          <w:rtl/>
        </w:rPr>
        <w:t>مها للقديس يوحنا الرسول في الإصحاح الثاني من سفر الرؤيا في رسالته إلى ملاك كنيسة أفسس</w:t>
      </w:r>
      <w:r w:rsidR="00197F13" w:rsidRPr="003060DB">
        <w:rPr>
          <w:rFonts w:hint="cs"/>
          <w:color w:val="000000" w:themeColor="text1"/>
          <w:rtl/>
        </w:rPr>
        <w:t xml:space="preserve"> "أنك تبغض أعمال النيقولاويين التي أبغضها أنا أيضًا"</w:t>
      </w:r>
      <w:r w:rsidR="004B61A9" w:rsidRPr="003060DB">
        <w:rPr>
          <w:rFonts w:hint="cs"/>
          <w:color w:val="000000" w:themeColor="text1"/>
          <w:rtl/>
        </w:rPr>
        <w:t xml:space="preserve"> (رؤ 2: 6)،</w:t>
      </w:r>
      <w:r w:rsidRPr="003060DB">
        <w:rPr>
          <w:color w:val="000000" w:themeColor="text1"/>
          <w:rtl/>
        </w:rPr>
        <w:t xml:space="preserve"> وإلى ملاك كنيسة</w:t>
      </w:r>
      <w:r w:rsidR="00957266" w:rsidRPr="003060DB">
        <w:rPr>
          <w:rFonts w:hint="cs"/>
          <w:color w:val="000000" w:themeColor="text1"/>
          <w:rtl/>
        </w:rPr>
        <w:t xml:space="preserve"> </w:t>
      </w:r>
      <w:r w:rsidRPr="003060DB">
        <w:rPr>
          <w:color w:val="000000" w:themeColor="text1"/>
          <w:rtl/>
        </w:rPr>
        <w:t>برغامس</w:t>
      </w:r>
      <w:r w:rsidR="00957266" w:rsidRPr="003060DB">
        <w:rPr>
          <w:rFonts w:hint="cs"/>
          <w:color w:val="000000" w:themeColor="text1"/>
          <w:rtl/>
        </w:rPr>
        <w:t>، حيث</w:t>
      </w:r>
      <w:r w:rsidRPr="003060DB">
        <w:rPr>
          <w:color w:val="000000" w:themeColor="text1"/>
          <w:rtl/>
        </w:rPr>
        <w:t xml:space="preserve"> قال</w:t>
      </w:r>
      <w:r w:rsidR="002B37BF" w:rsidRPr="003060DB">
        <w:rPr>
          <w:color w:val="000000" w:themeColor="text1"/>
          <w:rtl/>
        </w:rPr>
        <w:t>:</w:t>
      </w:r>
      <w:r w:rsidR="003F5747" w:rsidRPr="003060DB">
        <w:rPr>
          <w:color w:val="000000" w:themeColor="text1"/>
        </w:rPr>
        <w:t xml:space="preserve"> </w:t>
      </w:r>
      <w:r w:rsidRPr="003060DB">
        <w:rPr>
          <w:color w:val="000000" w:themeColor="text1"/>
          <w:rtl/>
        </w:rPr>
        <w:t>"</w:t>
      </w:r>
      <w:r w:rsidR="004B61A9" w:rsidRPr="003060DB">
        <w:rPr>
          <w:rFonts w:hint="cs"/>
          <w:color w:val="000000" w:themeColor="text1"/>
          <w:rtl/>
        </w:rPr>
        <w:t xml:space="preserve">عندك أنت أيضًا قومٌ متمسكون بتعليم </w:t>
      </w:r>
      <w:r w:rsidRPr="003060DB">
        <w:rPr>
          <w:color w:val="000000" w:themeColor="text1"/>
          <w:rtl/>
        </w:rPr>
        <w:t>النيقولاوي</w:t>
      </w:r>
      <w:r w:rsidR="004B61A9" w:rsidRPr="003060DB">
        <w:rPr>
          <w:rFonts w:hint="cs"/>
          <w:color w:val="000000" w:themeColor="text1"/>
          <w:rtl/>
        </w:rPr>
        <w:t>ي</w:t>
      </w:r>
      <w:r w:rsidRPr="003060DB">
        <w:rPr>
          <w:color w:val="000000" w:themeColor="text1"/>
          <w:rtl/>
        </w:rPr>
        <w:t>ن الذي أبغضه</w:t>
      </w:r>
      <w:r w:rsidR="003F5747" w:rsidRPr="003060DB">
        <w:rPr>
          <w:rFonts w:hint="cs"/>
          <w:color w:val="000000" w:themeColor="text1"/>
          <w:rtl/>
        </w:rPr>
        <w:t>"</w:t>
      </w:r>
      <w:r w:rsidR="004B61A9" w:rsidRPr="003060DB">
        <w:rPr>
          <w:rFonts w:hint="cs"/>
          <w:color w:val="000000" w:themeColor="text1"/>
          <w:rtl/>
        </w:rPr>
        <w:t xml:space="preserve"> (رؤ 2: 15)</w:t>
      </w:r>
      <w:r w:rsidR="003F5747" w:rsidRPr="003060DB">
        <w:rPr>
          <w:rFonts w:hint="cs"/>
          <w:color w:val="000000" w:themeColor="text1"/>
          <w:rtl/>
        </w:rPr>
        <w:t>.</w:t>
      </w:r>
      <w:r w:rsidRPr="003060DB">
        <w:rPr>
          <w:color w:val="000000" w:themeColor="text1"/>
          <w:rtl/>
        </w:rPr>
        <w:t xml:space="preserve"> العجيب في هؤلاء النيقولاوي</w:t>
      </w:r>
      <w:r w:rsidR="00620163" w:rsidRPr="003060DB">
        <w:rPr>
          <w:rFonts w:hint="cs"/>
          <w:color w:val="000000" w:themeColor="text1"/>
          <w:rtl/>
        </w:rPr>
        <w:t>ي</w:t>
      </w:r>
      <w:r w:rsidRPr="003060DB">
        <w:rPr>
          <w:color w:val="000000" w:themeColor="text1"/>
          <w:rtl/>
        </w:rPr>
        <w:t xml:space="preserve">ن أنهم </w:t>
      </w:r>
      <w:r w:rsidR="00620163" w:rsidRPr="003060DB">
        <w:rPr>
          <w:rFonts w:hint="cs"/>
          <w:color w:val="000000" w:themeColor="text1"/>
          <w:rtl/>
        </w:rPr>
        <w:t xml:space="preserve">كانوا </w:t>
      </w:r>
      <w:r w:rsidRPr="003060DB">
        <w:rPr>
          <w:color w:val="000000" w:themeColor="text1"/>
          <w:rtl/>
        </w:rPr>
        <w:t>ينتسبون إلى نيقولاوس أحد الشماسة السبعة، الذي قيل ع</w:t>
      </w:r>
      <w:r w:rsidR="00620163" w:rsidRPr="003060DB">
        <w:rPr>
          <w:rFonts w:hint="cs"/>
          <w:color w:val="000000" w:themeColor="text1"/>
          <w:rtl/>
        </w:rPr>
        <w:t>ن</w:t>
      </w:r>
      <w:r w:rsidRPr="003060DB">
        <w:rPr>
          <w:color w:val="000000" w:themeColor="text1"/>
          <w:rtl/>
        </w:rPr>
        <w:t>هم</w:t>
      </w:r>
      <w:r w:rsidR="00620163" w:rsidRPr="003060DB">
        <w:rPr>
          <w:rFonts w:hint="cs"/>
          <w:color w:val="000000" w:themeColor="text1"/>
          <w:rtl/>
        </w:rPr>
        <w:t xml:space="preserve"> </w:t>
      </w:r>
      <w:r w:rsidRPr="003060DB">
        <w:rPr>
          <w:color w:val="000000" w:themeColor="text1"/>
          <w:rtl/>
        </w:rPr>
        <w:t xml:space="preserve">أنهم </w:t>
      </w:r>
      <w:r w:rsidR="00620163" w:rsidRPr="003060DB">
        <w:rPr>
          <w:rFonts w:hint="cs"/>
          <w:color w:val="000000" w:themeColor="text1"/>
          <w:rtl/>
        </w:rPr>
        <w:t>"</w:t>
      </w:r>
      <w:r w:rsidR="00620163" w:rsidRPr="003060DB">
        <w:rPr>
          <w:color w:val="000000" w:themeColor="text1"/>
          <w:rtl/>
        </w:rPr>
        <w:t>مم</w:t>
      </w:r>
      <w:r w:rsidRPr="003060DB">
        <w:rPr>
          <w:color w:val="000000" w:themeColor="text1"/>
          <w:rtl/>
        </w:rPr>
        <w:t>لو</w:t>
      </w:r>
      <w:r w:rsidR="00620163" w:rsidRPr="003060DB">
        <w:rPr>
          <w:rFonts w:hint="cs"/>
          <w:color w:val="000000" w:themeColor="text1"/>
          <w:rtl/>
        </w:rPr>
        <w:t>ئي</w:t>
      </w:r>
      <w:r w:rsidRPr="003060DB">
        <w:rPr>
          <w:color w:val="000000" w:themeColor="text1"/>
          <w:rtl/>
        </w:rPr>
        <w:t>ن من الروح القدس وحكمة"</w:t>
      </w:r>
      <w:r w:rsidR="00620163" w:rsidRPr="003060DB">
        <w:rPr>
          <w:rFonts w:hint="cs"/>
          <w:color w:val="000000" w:themeColor="text1"/>
          <w:rtl/>
        </w:rPr>
        <w:t xml:space="preserve"> (أع 6: 3)</w:t>
      </w:r>
      <w:r w:rsidRPr="003060DB">
        <w:rPr>
          <w:color w:val="000000" w:themeColor="text1"/>
          <w:rtl/>
        </w:rPr>
        <w:t xml:space="preserve"> - لا نعرف ماذا حدث لهذا الرجل ف</w:t>
      </w:r>
      <w:r w:rsidR="0050019A">
        <w:rPr>
          <w:rFonts w:hint="cs"/>
          <w:color w:val="000000" w:themeColor="text1"/>
          <w:rtl/>
        </w:rPr>
        <w:t>ي</w:t>
      </w:r>
      <w:r w:rsidRPr="003060DB">
        <w:rPr>
          <w:color w:val="000000" w:themeColor="text1"/>
          <w:rtl/>
        </w:rPr>
        <w:t xml:space="preserve"> عقله</w:t>
      </w:r>
      <w:r w:rsidR="00620163" w:rsidRPr="003060DB">
        <w:rPr>
          <w:rFonts w:hint="cs"/>
          <w:color w:val="000000" w:themeColor="text1"/>
          <w:rtl/>
        </w:rPr>
        <w:t>!</w:t>
      </w:r>
    </w:p>
    <w:p w14:paraId="66BCDC76" w14:textId="754FDCFC" w:rsidR="00902112" w:rsidRPr="003060DB" w:rsidRDefault="00902112" w:rsidP="00392FF9">
      <w:pPr>
        <w:rPr>
          <w:color w:val="000000" w:themeColor="text1"/>
          <w:rtl/>
        </w:rPr>
      </w:pPr>
      <w:r w:rsidRPr="003060DB">
        <w:rPr>
          <w:color w:val="000000" w:themeColor="text1"/>
          <w:rtl/>
        </w:rPr>
        <w:t>توجد قصتان</w:t>
      </w:r>
      <w:r w:rsidR="00D84190" w:rsidRPr="003060DB">
        <w:rPr>
          <w:rFonts w:hint="cs"/>
          <w:color w:val="000000" w:themeColor="text1"/>
          <w:rtl/>
        </w:rPr>
        <w:t>،</w:t>
      </w:r>
      <w:r w:rsidR="00D84190" w:rsidRPr="003060DB">
        <w:rPr>
          <w:color w:val="000000" w:themeColor="text1"/>
          <w:rtl/>
        </w:rPr>
        <w:t xml:space="preserve"> أقربهما إلى العقل</w:t>
      </w:r>
      <w:r w:rsidRPr="003060DB">
        <w:rPr>
          <w:color w:val="000000" w:themeColor="text1"/>
          <w:rtl/>
        </w:rPr>
        <w:t xml:space="preserve"> أنه كان متزوجًا امرأة جميلة جدًا، </w:t>
      </w:r>
      <w:r w:rsidRPr="003060DB">
        <w:rPr>
          <w:rFonts w:hint="cs"/>
          <w:color w:val="000000" w:themeColor="text1"/>
          <w:rtl/>
        </w:rPr>
        <w:t>و</w:t>
      </w:r>
      <w:r w:rsidRPr="003060DB">
        <w:rPr>
          <w:color w:val="000000" w:themeColor="text1"/>
          <w:rtl/>
        </w:rPr>
        <w:t>كان يغ</w:t>
      </w:r>
      <w:r w:rsidR="00D84190" w:rsidRPr="003060DB">
        <w:rPr>
          <w:rFonts w:hint="cs"/>
          <w:color w:val="000000" w:themeColor="text1"/>
          <w:rtl/>
        </w:rPr>
        <w:t>ا</w:t>
      </w:r>
      <w:r w:rsidRPr="003060DB">
        <w:rPr>
          <w:color w:val="000000" w:themeColor="text1"/>
          <w:rtl/>
        </w:rPr>
        <w:t>ر عليها</w:t>
      </w:r>
      <w:r w:rsidRPr="003060DB">
        <w:rPr>
          <w:rFonts w:hint="cs"/>
          <w:color w:val="000000" w:themeColor="text1"/>
          <w:rtl/>
        </w:rPr>
        <w:t xml:space="preserve"> جد</w:t>
      </w:r>
      <w:r w:rsidR="00D84190" w:rsidRPr="003060DB">
        <w:rPr>
          <w:rFonts w:hint="cs"/>
          <w:color w:val="000000" w:themeColor="text1"/>
          <w:rtl/>
        </w:rPr>
        <w:t>ً</w:t>
      </w:r>
      <w:r w:rsidRPr="003060DB">
        <w:rPr>
          <w:rFonts w:hint="cs"/>
          <w:color w:val="000000" w:themeColor="text1"/>
          <w:rtl/>
        </w:rPr>
        <w:t>ا</w:t>
      </w:r>
      <w:r w:rsidR="002B37BF" w:rsidRPr="003060DB">
        <w:rPr>
          <w:rFonts w:hint="cs"/>
          <w:color w:val="000000" w:themeColor="text1"/>
          <w:rtl/>
        </w:rPr>
        <w:t>،</w:t>
      </w:r>
      <w:r w:rsidRPr="003060DB">
        <w:rPr>
          <w:color w:val="000000" w:themeColor="text1"/>
          <w:rtl/>
        </w:rPr>
        <w:t xml:space="preserve"> ف</w:t>
      </w:r>
      <w:r w:rsidR="00D84190" w:rsidRPr="003060DB">
        <w:rPr>
          <w:rFonts w:hint="cs"/>
          <w:color w:val="000000" w:themeColor="text1"/>
          <w:rtl/>
        </w:rPr>
        <w:t>وب</w:t>
      </w:r>
      <w:r w:rsidR="008B4ABC" w:rsidRPr="003060DB">
        <w:rPr>
          <w:rFonts w:hint="cs"/>
          <w:color w:val="000000" w:themeColor="text1"/>
          <w:rtl/>
        </w:rPr>
        <w:t>َّ</w:t>
      </w:r>
      <w:r w:rsidR="00D84190" w:rsidRPr="003060DB">
        <w:rPr>
          <w:rFonts w:hint="cs"/>
          <w:color w:val="000000" w:themeColor="text1"/>
          <w:rtl/>
        </w:rPr>
        <w:t xml:space="preserve">خه </w:t>
      </w:r>
      <w:r w:rsidRPr="003060DB">
        <w:rPr>
          <w:color w:val="000000" w:themeColor="text1"/>
          <w:rtl/>
        </w:rPr>
        <w:t xml:space="preserve">الرسل على </w:t>
      </w:r>
      <w:r w:rsidRPr="003060DB">
        <w:rPr>
          <w:rFonts w:hint="cs"/>
          <w:color w:val="000000" w:themeColor="text1"/>
          <w:rtl/>
        </w:rPr>
        <w:t xml:space="preserve">هذه </w:t>
      </w:r>
      <w:r w:rsidRPr="003060DB">
        <w:rPr>
          <w:color w:val="000000" w:themeColor="text1"/>
          <w:rtl/>
        </w:rPr>
        <w:t>الغيرة الزائدة</w:t>
      </w:r>
      <w:r w:rsidR="00D84190" w:rsidRPr="003060DB">
        <w:rPr>
          <w:rFonts w:hint="cs"/>
          <w:color w:val="000000" w:themeColor="text1"/>
          <w:rtl/>
        </w:rPr>
        <w:t>.</w:t>
      </w:r>
      <w:r w:rsidRPr="003060DB">
        <w:rPr>
          <w:color w:val="000000" w:themeColor="text1"/>
          <w:rtl/>
        </w:rPr>
        <w:t xml:space="preserve"> </w:t>
      </w:r>
      <w:r w:rsidRPr="003060DB">
        <w:rPr>
          <w:rFonts w:hint="cs"/>
          <w:color w:val="000000" w:themeColor="text1"/>
          <w:rtl/>
        </w:rPr>
        <w:t>و</w:t>
      </w:r>
      <w:r w:rsidR="00D84190" w:rsidRPr="003060DB">
        <w:rPr>
          <w:rFonts w:hint="cs"/>
          <w:color w:val="000000" w:themeColor="text1"/>
          <w:rtl/>
        </w:rPr>
        <w:t>إ</w:t>
      </w:r>
      <w:r w:rsidRPr="003060DB">
        <w:rPr>
          <w:color w:val="000000" w:themeColor="text1"/>
          <w:rtl/>
        </w:rPr>
        <w:t xml:space="preserve">حدى القصص تقول أنه </w:t>
      </w:r>
      <w:r w:rsidR="00D84190" w:rsidRPr="003060DB">
        <w:rPr>
          <w:rFonts w:hint="cs"/>
          <w:color w:val="000000" w:themeColor="text1"/>
          <w:rtl/>
        </w:rPr>
        <w:t>أ</w:t>
      </w:r>
      <w:r w:rsidRPr="003060DB">
        <w:rPr>
          <w:color w:val="000000" w:themeColor="text1"/>
          <w:rtl/>
        </w:rPr>
        <w:t xml:space="preserve">حضرها وقال: "من يريد أن يأخذها </w:t>
      </w:r>
      <w:r w:rsidR="00D84190" w:rsidRPr="003060DB">
        <w:rPr>
          <w:rFonts w:hint="cs"/>
          <w:color w:val="000000" w:themeColor="text1"/>
          <w:rtl/>
        </w:rPr>
        <w:t>فل</w:t>
      </w:r>
      <w:r w:rsidR="00D84190" w:rsidRPr="003060DB">
        <w:rPr>
          <w:color w:val="000000" w:themeColor="text1"/>
          <w:rtl/>
        </w:rPr>
        <w:t>يأخذها ويتزوجها وليس لد</w:t>
      </w:r>
      <w:r w:rsidR="00D84190" w:rsidRPr="003060DB">
        <w:rPr>
          <w:rFonts w:hint="cs"/>
          <w:color w:val="000000" w:themeColor="text1"/>
          <w:rtl/>
        </w:rPr>
        <w:t>يَّ</w:t>
      </w:r>
      <w:r w:rsidR="00D84190" w:rsidRPr="003060DB">
        <w:rPr>
          <w:color w:val="000000" w:themeColor="text1"/>
          <w:rtl/>
        </w:rPr>
        <w:t xml:space="preserve"> مانع"</w:t>
      </w:r>
      <w:r w:rsidR="00D84190" w:rsidRPr="003060DB">
        <w:rPr>
          <w:rFonts w:hint="cs"/>
          <w:color w:val="000000" w:themeColor="text1"/>
          <w:rtl/>
        </w:rPr>
        <w:t>.</w:t>
      </w:r>
      <w:r w:rsidRPr="003060DB">
        <w:rPr>
          <w:color w:val="000000" w:themeColor="text1"/>
          <w:rtl/>
        </w:rPr>
        <w:t xml:space="preserve"> بالطبع هذه </w:t>
      </w:r>
      <w:r w:rsidRPr="003060DB">
        <w:rPr>
          <w:rFonts w:hint="cs"/>
          <w:color w:val="000000" w:themeColor="text1"/>
          <w:rtl/>
        </w:rPr>
        <w:t xml:space="preserve">القصة </w:t>
      </w:r>
      <w:r w:rsidRPr="003060DB">
        <w:rPr>
          <w:color w:val="000000" w:themeColor="text1"/>
          <w:rtl/>
        </w:rPr>
        <w:t>لا يقبلها</w:t>
      </w:r>
      <w:r w:rsidR="008B4ABC" w:rsidRPr="003060DB">
        <w:rPr>
          <w:rFonts w:hint="cs"/>
          <w:color w:val="000000" w:themeColor="text1"/>
          <w:rtl/>
        </w:rPr>
        <w:t xml:space="preserve"> عقلي</w:t>
      </w:r>
      <w:r w:rsidR="002B37BF" w:rsidRPr="003060DB">
        <w:rPr>
          <w:color w:val="000000" w:themeColor="text1"/>
          <w:rtl/>
        </w:rPr>
        <w:t>،</w:t>
      </w:r>
      <w:r w:rsidRPr="003060DB">
        <w:rPr>
          <w:color w:val="000000" w:themeColor="text1"/>
          <w:rtl/>
        </w:rPr>
        <w:t xml:space="preserve"> </w:t>
      </w:r>
      <w:r w:rsidR="00D84190" w:rsidRPr="003060DB">
        <w:rPr>
          <w:rFonts w:hint="cs"/>
          <w:color w:val="000000" w:themeColor="text1"/>
          <w:rtl/>
        </w:rPr>
        <w:t xml:space="preserve">إذ </w:t>
      </w:r>
      <w:r w:rsidRPr="003060DB">
        <w:rPr>
          <w:color w:val="000000" w:themeColor="text1"/>
          <w:rtl/>
        </w:rPr>
        <w:t>كيف سيطل</w:t>
      </w:r>
      <w:r w:rsidR="00D84190" w:rsidRPr="003060DB">
        <w:rPr>
          <w:rFonts w:hint="cs"/>
          <w:color w:val="000000" w:themeColor="text1"/>
          <w:rtl/>
        </w:rPr>
        <w:t>ِّ</w:t>
      </w:r>
      <w:r w:rsidRPr="003060DB">
        <w:rPr>
          <w:color w:val="000000" w:themeColor="text1"/>
          <w:rtl/>
        </w:rPr>
        <w:t>ق ويزو</w:t>
      </w:r>
      <w:r w:rsidR="00D84190" w:rsidRPr="003060DB">
        <w:rPr>
          <w:rFonts w:hint="cs"/>
          <w:color w:val="000000" w:themeColor="text1"/>
          <w:rtl/>
        </w:rPr>
        <w:t>ِّ</w:t>
      </w:r>
      <w:r w:rsidRPr="003060DB">
        <w:rPr>
          <w:color w:val="000000" w:themeColor="text1"/>
          <w:rtl/>
        </w:rPr>
        <w:t>ج وال</w:t>
      </w:r>
      <w:r w:rsidR="00D84190" w:rsidRPr="003060DB">
        <w:rPr>
          <w:rFonts w:hint="cs"/>
          <w:color w:val="000000" w:themeColor="text1"/>
          <w:rtl/>
        </w:rPr>
        <w:t>أمر ي</w:t>
      </w:r>
      <w:r w:rsidR="00D84190" w:rsidRPr="003060DB">
        <w:rPr>
          <w:color w:val="000000" w:themeColor="text1"/>
          <w:rtl/>
        </w:rPr>
        <w:t>مر هكذا</w:t>
      </w:r>
      <w:r w:rsidR="00D84190" w:rsidRPr="003060DB">
        <w:rPr>
          <w:rFonts w:hint="cs"/>
          <w:color w:val="000000" w:themeColor="text1"/>
          <w:rtl/>
        </w:rPr>
        <w:t>!</w:t>
      </w:r>
      <w:r w:rsidRPr="003060DB">
        <w:rPr>
          <w:color w:val="000000" w:themeColor="text1"/>
          <w:rtl/>
        </w:rPr>
        <w:t xml:space="preserve"> لكن قصة </w:t>
      </w:r>
      <w:r w:rsidR="00D84190" w:rsidRPr="003060DB">
        <w:rPr>
          <w:rFonts w:hint="cs"/>
          <w:color w:val="000000" w:themeColor="text1"/>
          <w:rtl/>
        </w:rPr>
        <w:t xml:space="preserve">أخرى </w:t>
      </w:r>
      <w:r w:rsidRPr="003060DB">
        <w:rPr>
          <w:color w:val="000000" w:themeColor="text1"/>
          <w:rtl/>
        </w:rPr>
        <w:t xml:space="preserve">تقول: أنه لما بدأ العصر المسيحي </w:t>
      </w:r>
      <w:r w:rsidR="007F06CE" w:rsidRPr="003060DB">
        <w:rPr>
          <w:rFonts w:hint="cs"/>
          <w:color w:val="000000" w:themeColor="text1"/>
          <w:rtl/>
        </w:rPr>
        <w:t>الذ</w:t>
      </w:r>
      <w:r w:rsidRPr="003060DB">
        <w:rPr>
          <w:rFonts w:hint="cs"/>
          <w:color w:val="000000" w:themeColor="text1"/>
          <w:rtl/>
        </w:rPr>
        <w:t xml:space="preserve">ي فيه تعاليم </w:t>
      </w:r>
      <w:r w:rsidRPr="003060DB">
        <w:rPr>
          <w:color w:val="000000" w:themeColor="text1"/>
          <w:rtl/>
        </w:rPr>
        <w:t>عن العفة ومثل هذه الأمور</w:t>
      </w:r>
      <w:r w:rsidRPr="003060DB">
        <w:rPr>
          <w:rFonts w:hint="cs"/>
          <w:color w:val="000000" w:themeColor="text1"/>
          <w:rtl/>
        </w:rPr>
        <w:t xml:space="preserve">، </w:t>
      </w:r>
      <w:r w:rsidRPr="003060DB">
        <w:rPr>
          <w:color w:val="000000" w:themeColor="text1"/>
          <w:rtl/>
        </w:rPr>
        <w:t>قال لزوجته: لا نحيا كأزواج</w:t>
      </w:r>
      <w:r w:rsidR="007F06CE" w:rsidRPr="003060DB">
        <w:rPr>
          <w:rFonts w:hint="cs"/>
          <w:color w:val="000000" w:themeColor="text1"/>
          <w:rtl/>
        </w:rPr>
        <w:t>،</w:t>
      </w:r>
      <w:r w:rsidRPr="003060DB">
        <w:rPr>
          <w:color w:val="000000" w:themeColor="text1"/>
          <w:rtl/>
        </w:rPr>
        <w:t xml:space="preserve"> ولنفترق عن الحياة الزوجية وممارستها</w:t>
      </w:r>
      <w:r w:rsidR="007F06CE" w:rsidRPr="003060DB">
        <w:rPr>
          <w:rFonts w:hint="cs"/>
          <w:color w:val="000000" w:themeColor="text1"/>
          <w:rtl/>
        </w:rPr>
        <w:t>.</w:t>
      </w:r>
      <w:r w:rsidRPr="003060DB">
        <w:rPr>
          <w:color w:val="000000" w:themeColor="text1"/>
          <w:rtl/>
        </w:rPr>
        <w:t xml:space="preserve"> وفعلا</w:t>
      </w:r>
      <w:r w:rsidR="00392FF9" w:rsidRPr="003060DB">
        <w:rPr>
          <w:rFonts w:hint="cs"/>
          <w:color w:val="000000" w:themeColor="text1"/>
          <w:rtl/>
        </w:rPr>
        <w:t>ً</w:t>
      </w:r>
      <w:r w:rsidRPr="003060DB">
        <w:rPr>
          <w:color w:val="000000" w:themeColor="text1"/>
          <w:rtl/>
        </w:rPr>
        <w:t xml:space="preserve"> </w:t>
      </w:r>
      <w:r w:rsidR="007F06CE" w:rsidRPr="003060DB">
        <w:rPr>
          <w:rFonts w:hint="cs"/>
          <w:color w:val="000000" w:themeColor="text1"/>
          <w:rtl/>
        </w:rPr>
        <w:t>قاموا ب</w:t>
      </w:r>
      <w:r w:rsidRPr="003060DB">
        <w:rPr>
          <w:color w:val="000000" w:themeColor="text1"/>
          <w:rtl/>
        </w:rPr>
        <w:t>ذلك</w:t>
      </w:r>
      <w:r w:rsidR="002B37BF" w:rsidRPr="003060DB">
        <w:rPr>
          <w:color w:val="000000" w:themeColor="text1"/>
          <w:rtl/>
        </w:rPr>
        <w:t>،</w:t>
      </w:r>
      <w:r w:rsidRPr="003060DB">
        <w:rPr>
          <w:color w:val="000000" w:themeColor="text1"/>
          <w:rtl/>
        </w:rPr>
        <w:t xml:space="preserve"> و</w:t>
      </w:r>
      <w:r w:rsidR="007F06CE" w:rsidRPr="003060DB">
        <w:rPr>
          <w:rFonts w:hint="cs"/>
          <w:color w:val="000000" w:themeColor="text1"/>
          <w:rtl/>
        </w:rPr>
        <w:t xml:space="preserve">لكن </w:t>
      </w:r>
      <w:r w:rsidRPr="003060DB">
        <w:rPr>
          <w:color w:val="000000" w:themeColor="text1"/>
          <w:rtl/>
        </w:rPr>
        <w:t>بعد مدة لم يستطع أن ي</w:t>
      </w:r>
      <w:r w:rsidR="007F06CE" w:rsidRPr="003060DB">
        <w:rPr>
          <w:rFonts w:hint="cs"/>
          <w:color w:val="000000" w:themeColor="text1"/>
          <w:rtl/>
        </w:rPr>
        <w:t>ستمر</w:t>
      </w:r>
      <w:r w:rsidRPr="003060DB">
        <w:rPr>
          <w:color w:val="000000" w:themeColor="text1"/>
          <w:rtl/>
        </w:rPr>
        <w:t xml:space="preserve">، </w:t>
      </w:r>
      <w:r w:rsidR="007F06CE" w:rsidRPr="003060DB">
        <w:rPr>
          <w:rFonts w:hint="cs"/>
          <w:color w:val="000000" w:themeColor="text1"/>
          <w:rtl/>
        </w:rPr>
        <w:t>ف</w:t>
      </w:r>
      <w:r w:rsidRPr="003060DB">
        <w:rPr>
          <w:color w:val="000000" w:themeColor="text1"/>
          <w:rtl/>
        </w:rPr>
        <w:t>رجع لها مرة ثانية</w:t>
      </w:r>
      <w:r w:rsidR="007F06CE" w:rsidRPr="003060DB">
        <w:rPr>
          <w:rFonts w:hint="cs"/>
          <w:color w:val="000000" w:themeColor="text1"/>
          <w:rtl/>
        </w:rPr>
        <w:t>.</w:t>
      </w:r>
      <w:r w:rsidRPr="003060DB">
        <w:rPr>
          <w:color w:val="000000" w:themeColor="text1"/>
          <w:rtl/>
        </w:rPr>
        <w:t xml:space="preserve"> ولأجل أن يبر</w:t>
      </w:r>
      <w:r w:rsidR="007F06CE" w:rsidRPr="003060DB">
        <w:rPr>
          <w:rFonts w:hint="cs"/>
          <w:color w:val="000000" w:themeColor="text1"/>
          <w:rtl/>
        </w:rPr>
        <w:t>ِّ</w:t>
      </w:r>
      <w:r w:rsidRPr="003060DB">
        <w:rPr>
          <w:color w:val="000000" w:themeColor="text1"/>
          <w:rtl/>
        </w:rPr>
        <w:t>ر موقفه أخطأ من ناحية العفة</w:t>
      </w:r>
      <w:r w:rsidR="007F06CE" w:rsidRPr="003060DB">
        <w:rPr>
          <w:rFonts w:hint="cs"/>
          <w:color w:val="000000" w:themeColor="text1"/>
          <w:rtl/>
        </w:rPr>
        <w:t>،</w:t>
      </w:r>
      <w:r w:rsidR="007F06CE" w:rsidRPr="003060DB">
        <w:rPr>
          <w:color w:val="000000" w:themeColor="text1"/>
          <w:rtl/>
        </w:rPr>
        <w:t xml:space="preserve"> وناد</w:t>
      </w:r>
      <w:r w:rsidR="007F06CE" w:rsidRPr="003060DB">
        <w:rPr>
          <w:rFonts w:hint="cs"/>
          <w:color w:val="000000" w:themeColor="text1"/>
          <w:rtl/>
        </w:rPr>
        <w:t>ى</w:t>
      </w:r>
      <w:r w:rsidRPr="003060DB">
        <w:rPr>
          <w:color w:val="000000" w:themeColor="text1"/>
          <w:rtl/>
        </w:rPr>
        <w:t xml:space="preserve"> بمعاشرة النساء </w:t>
      </w:r>
      <w:r w:rsidR="007F06CE" w:rsidRPr="003060DB">
        <w:rPr>
          <w:rFonts w:hint="cs"/>
          <w:color w:val="000000" w:themeColor="text1"/>
          <w:rtl/>
        </w:rPr>
        <w:t xml:space="preserve">حتى </w:t>
      </w:r>
      <w:r w:rsidRPr="003060DB">
        <w:rPr>
          <w:color w:val="000000" w:themeColor="text1"/>
          <w:rtl/>
        </w:rPr>
        <w:t xml:space="preserve">خارج نطاق </w:t>
      </w:r>
      <w:r w:rsidR="007F06CE" w:rsidRPr="003060DB">
        <w:rPr>
          <w:rFonts w:hint="cs"/>
          <w:color w:val="000000" w:themeColor="text1"/>
          <w:rtl/>
        </w:rPr>
        <w:t>ا</w:t>
      </w:r>
      <w:r w:rsidRPr="003060DB">
        <w:rPr>
          <w:color w:val="000000" w:themeColor="text1"/>
          <w:rtl/>
        </w:rPr>
        <w:t xml:space="preserve">لزوجية </w:t>
      </w:r>
      <w:r w:rsidR="007F06CE" w:rsidRPr="003060DB">
        <w:rPr>
          <w:rFonts w:hint="cs"/>
          <w:color w:val="000000" w:themeColor="text1"/>
          <w:rtl/>
        </w:rPr>
        <w:t>و</w:t>
      </w:r>
      <w:r w:rsidRPr="003060DB">
        <w:rPr>
          <w:color w:val="000000" w:themeColor="text1"/>
          <w:rtl/>
        </w:rPr>
        <w:t xml:space="preserve">عاش هو </w:t>
      </w:r>
      <w:r w:rsidR="007F06CE" w:rsidRPr="003060DB">
        <w:rPr>
          <w:rFonts w:hint="cs"/>
          <w:color w:val="000000" w:themeColor="text1"/>
          <w:rtl/>
        </w:rPr>
        <w:t>وأ</w:t>
      </w:r>
      <w:r w:rsidRPr="003060DB">
        <w:rPr>
          <w:color w:val="000000" w:themeColor="text1"/>
          <w:rtl/>
        </w:rPr>
        <w:t>تباعه في حياة الفسق</w:t>
      </w:r>
      <w:r w:rsidR="007F06CE" w:rsidRPr="003060DB">
        <w:rPr>
          <w:rFonts w:hint="cs"/>
          <w:color w:val="000000" w:themeColor="text1"/>
          <w:rtl/>
        </w:rPr>
        <w:t>.</w:t>
      </w:r>
      <w:r w:rsidRPr="003060DB">
        <w:rPr>
          <w:color w:val="000000" w:themeColor="text1"/>
          <w:rtl/>
        </w:rPr>
        <w:t xml:space="preserve"> لذلك اعُتب</w:t>
      </w:r>
      <w:r w:rsidR="007F06CE" w:rsidRPr="003060DB">
        <w:rPr>
          <w:rFonts w:hint="cs"/>
          <w:color w:val="000000" w:themeColor="text1"/>
          <w:rtl/>
        </w:rPr>
        <w:t>ِ</w:t>
      </w:r>
      <w:r w:rsidRPr="003060DB">
        <w:rPr>
          <w:color w:val="000000" w:themeColor="text1"/>
          <w:rtl/>
        </w:rPr>
        <w:t>ر مبتدعًا.</w:t>
      </w:r>
    </w:p>
    <w:p w14:paraId="76627E72" w14:textId="7ADF7D0C" w:rsidR="00902112" w:rsidRPr="003060DB" w:rsidRDefault="00902112" w:rsidP="002E2ED3">
      <w:pPr>
        <w:rPr>
          <w:color w:val="000000" w:themeColor="text1"/>
          <w:rtl/>
        </w:rPr>
      </w:pPr>
      <w:r w:rsidRPr="003060DB">
        <w:rPr>
          <w:b/>
          <w:bCs/>
          <w:color w:val="000000" w:themeColor="text1"/>
          <w:rtl/>
        </w:rPr>
        <w:t>الرأي الأخف من ذلك ما قاله القديس إكليمنضس ال</w:t>
      </w:r>
      <w:r w:rsidR="007813EB">
        <w:rPr>
          <w:rFonts w:hint="cs"/>
          <w:b/>
          <w:bCs/>
          <w:color w:val="000000" w:themeColor="text1"/>
          <w:rtl/>
        </w:rPr>
        <w:t>إ</w:t>
      </w:r>
      <w:r w:rsidRPr="003060DB">
        <w:rPr>
          <w:b/>
          <w:bCs/>
          <w:color w:val="000000" w:themeColor="text1"/>
          <w:rtl/>
        </w:rPr>
        <w:t xml:space="preserve">سكندري: أن </w:t>
      </w:r>
      <w:r w:rsidR="007F06CE" w:rsidRPr="003060DB">
        <w:rPr>
          <w:rFonts w:hint="cs"/>
          <w:b/>
          <w:bCs/>
          <w:color w:val="000000" w:themeColor="text1"/>
          <w:rtl/>
        </w:rPr>
        <w:t>أ</w:t>
      </w:r>
      <w:r w:rsidRPr="003060DB">
        <w:rPr>
          <w:b/>
          <w:bCs/>
          <w:color w:val="000000" w:themeColor="text1"/>
          <w:rtl/>
        </w:rPr>
        <w:t xml:space="preserve">تباع نيقولاوس هم </w:t>
      </w:r>
      <w:r w:rsidRPr="003060DB">
        <w:rPr>
          <w:rFonts w:hint="cs"/>
          <w:b/>
          <w:bCs/>
          <w:color w:val="000000" w:themeColor="text1"/>
          <w:rtl/>
        </w:rPr>
        <w:t>الذين</w:t>
      </w:r>
      <w:r w:rsidRPr="003060DB">
        <w:rPr>
          <w:b/>
          <w:bCs/>
          <w:color w:val="000000" w:themeColor="text1"/>
          <w:rtl/>
        </w:rPr>
        <w:t xml:space="preserve"> ساروا ف</w:t>
      </w:r>
      <w:r w:rsidR="007813EB">
        <w:rPr>
          <w:rFonts w:hint="cs"/>
          <w:b/>
          <w:bCs/>
          <w:color w:val="000000" w:themeColor="text1"/>
          <w:rtl/>
        </w:rPr>
        <w:t>ي</w:t>
      </w:r>
      <w:r w:rsidRPr="003060DB">
        <w:rPr>
          <w:b/>
          <w:bCs/>
          <w:color w:val="000000" w:themeColor="text1"/>
          <w:rtl/>
        </w:rPr>
        <w:t xml:space="preserve"> هذا الخطأ</w:t>
      </w:r>
      <w:r w:rsidR="002B37BF" w:rsidRPr="003060DB">
        <w:rPr>
          <w:b/>
          <w:bCs/>
          <w:color w:val="000000" w:themeColor="text1"/>
          <w:rtl/>
        </w:rPr>
        <w:t>،</w:t>
      </w:r>
      <w:r w:rsidRPr="003060DB">
        <w:rPr>
          <w:b/>
          <w:bCs/>
          <w:color w:val="000000" w:themeColor="text1"/>
          <w:rtl/>
        </w:rPr>
        <w:t xml:space="preserve"> ونيقولاوس نفسه لم يعاشر امرأ</w:t>
      </w:r>
      <w:r w:rsidR="002E2ED3">
        <w:rPr>
          <w:b/>
          <w:bCs/>
          <w:color w:val="000000" w:themeColor="text1"/>
          <w:rtl/>
        </w:rPr>
        <w:t>ة غير زوجته وكان أولاده عفيفين،</w:t>
      </w:r>
      <w:r w:rsidR="002E2ED3">
        <w:rPr>
          <w:rFonts w:hint="cs"/>
          <w:b/>
          <w:bCs/>
          <w:color w:val="000000" w:themeColor="text1"/>
          <w:rtl/>
        </w:rPr>
        <w:t xml:space="preserve"> </w:t>
      </w:r>
      <w:r w:rsidRPr="003060DB">
        <w:rPr>
          <w:b/>
          <w:bCs/>
          <w:color w:val="000000" w:themeColor="text1"/>
          <w:rtl/>
        </w:rPr>
        <w:t>وبناته بتوليات، ولكن أنصاره هم الذين كانوا سيئين</w:t>
      </w:r>
      <w:r w:rsidR="002B37BF" w:rsidRPr="003060DB">
        <w:rPr>
          <w:b/>
          <w:bCs/>
          <w:color w:val="000000" w:themeColor="text1"/>
          <w:rtl/>
        </w:rPr>
        <w:t>.</w:t>
      </w:r>
      <w:r w:rsidRPr="003060DB">
        <w:rPr>
          <w:color w:val="000000" w:themeColor="text1"/>
          <w:rtl/>
        </w:rPr>
        <w:t xml:space="preserve"> يحاول القديس إكليمنضس ال</w:t>
      </w:r>
      <w:r w:rsidR="002E2ED3">
        <w:rPr>
          <w:rFonts w:hint="cs"/>
          <w:color w:val="000000" w:themeColor="text1"/>
          <w:rtl/>
        </w:rPr>
        <w:t>إ</w:t>
      </w:r>
      <w:r w:rsidRPr="003060DB">
        <w:rPr>
          <w:color w:val="000000" w:themeColor="text1"/>
          <w:rtl/>
        </w:rPr>
        <w:t>سكندري أن يبر</w:t>
      </w:r>
      <w:r w:rsidR="00A3053E" w:rsidRPr="003060DB">
        <w:rPr>
          <w:rFonts w:hint="cs"/>
          <w:color w:val="000000" w:themeColor="text1"/>
          <w:rtl/>
        </w:rPr>
        <w:t>ِّ</w:t>
      </w:r>
      <w:r w:rsidRPr="003060DB">
        <w:rPr>
          <w:color w:val="000000" w:themeColor="text1"/>
          <w:rtl/>
        </w:rPr>
        <w:t>ر هذا الأمر بأن على لسان</w:t>
      </w:r>
      <w:r w:rsidR="004B61A9" w:rsidRPr="003060DB">
        <w:rPr>
          <w:color w:val="000000" w:themeColor="text1"/>
          <w:rtl/>
        </w:rPr>
        <w:t xml:space="preserve"> السيد المسيح لم يُذكر نيقولاوس</w:t>
      </w:r>
      <w:r w:rsidRPr="003060DB">
        <w:rPr>
          <w:color w:val="000000" w:themeColor="text1"/>
          <w:rtl/>
        </w:rPr>
        <w:t xml:space="preserve"> وإنما النيقولاويين</w:t>
      </w:r>
      <w:r w:rsidR="004B61A9" w:rsidRPr="003060DB">
        <w:rPr>
          <w:rFonts w:hint="cs"/>
          <w:color w:val="000000" w:themeColor="text1"/>
          <w:rtl/>
        </w:rPr>
        <w:t>،</w:t>
      </w:r>
      <w:r w:rsidRPr="003060DB">
        <w:rPr>
          <w:color w:val="000000" w:themeColor="text1"/>
          <w:rtl/>
        </w:rPr>
        <w:t xml:space="preserve"> </w:t>
      </w:r>
      <w:r w:rsidR="00197F13" w:rsidRPr="003060DB">
        <w:rPr>
          <w:rFonts w:hint="cs"/>
          <w:color w:val="000000" w:themeColor="text1"/>
          <w:rtl/>
        </w:rPr>
        <w:t xml:space="preserve">وذلك </w:t>
      </w:r>
      <w:r w:rsidRPr="003060DB">
        <w:rPr>
          <w:color w:val="000000" w:themeColor="text1"/>
          <w:rtl/>
        </w:rPr>
        <w:t xml:space="preserve">في كلامه إلى ملاك كنيسة أفسس: "عندك هذا أنك </w:t>
      </w:r>
      <w:r w:rsidRPr="003060DB">
        <w:rPr>
          <w:color w:val="000000" w:themeColor="text1"/>
          <w:rtl/>
        </w:rPr>
        <w:lastRenderedPageBreak/>
        <w:t>ت</w:t>
      </w:r>
      <w:r w:rsidR="008B4ABC" w:rsidRPr="003060DB">
        <w:rPr>
          <w:rFonts w:hint="cs"/>
          <w:color w:val="000000" w:themeColor="text1"/>
          <w:rtl/>
        </w:rPr>
        <w:t>ُ</w:t>
      </w:r>
      <w:r w:rsidRPr="003060DB">
        <w:rPr>
          <w:color w:val="000000" w:themeColor="text1"/>
          <w:rtl/>
        </w:rPr>
        <w:t>بغض أعمال النيقولاوي</w:t>
      </w:r>
      <w:r w:rsidR="008B4ABC" w:rsidRPr="003060DB">
        <w:rPr>
          <w:rFonts w:hint="cs"/>
          <w:color w:val="000000" w:themeColor="text1"/>
          <w:rtl/>
        </w:rPr>
        <w:t>ي</w:t>
      </w:r>
      <w:r w:rsidRPr="003060DB">
        <w:rPr>
          <w:color w:val="000000" w:themeColor="text1"/>
          <w:rtl/>
        </w:rPr>
        <w:t xml:space="preserve">ن التي أبغضها أنا أيضًا"، </w:t>
      </w:r>
      <w:r w:rsidR="004B61A9" w:rsidRPr="003060DB">
        <w:rPr>
          <w:rFonts w:hint="cs"/>
          <w:color w:val="000000" w:themeColor="text1"/>
          <w:rtl/>
        </w:rPr>
        <w:t xml:space="preserve">وكذلك في </w:t>
      </w:r>
      <w:r w:rsidRPr="003060DB">
        <w:rPr>
          <w:color w:val="000000" w:themeColor="text1"/>
          <w:rtl/>
        </w:rPr>
        <w:t>كلامه إلى ملاك كنيسة برغامس</w:t>
      </w:r>
      <w:r w:rsidR="004B61A9" w:rsidRPr="003060DB">
        <w:rPr>
          <w:rFonts w:hint="cs"/>
          <w:color w:val="000000" w:themeColor="text1"/>
          <w:rtl/>
        </w:rPr>
        <w:t xml:space="preserve">: </w:t>
      </w:r>
      <w:r w:rsidRPr="003060DB">
        <w:rPr>
          <w:color w:val="000000" w:themeColor="text1"/>
          <w:rtl/>
        </w:rPr>
        <w:t>"عندك أنت أيضًا قوم متمسكون بتعاليم النيقولاويين الذي أبغضه"</w:t>
      </w:r>
      <w:r w:rsidR="004B61A9" w:rsidRPr="003060DB">
        <w:rPr>
          <w:rFonts w:hint="cs"/>
          <w:color w:val="000000" w:themeColor="text1"/>
          <w:rtl/>
        </w:rPr>
        <w:t xml:space="preserve"> (رؤ 2: 6، 15).</w:t>
      </w:r>
      <w:r w:rsidRPr="003060DB">
        <w:rPr>
          <w:color w:val="000000" w:themeColor="text1"/>
          <w:rtl/>
        </w:rPr>
        <w:t xml:space="preserve"> </w:t>
      </w:r>
      <w:r w:rsidR="008B4ABC" w:rsidRPr="003060DB">
        <w:rPr>
          <w:rFonts w:hint="cs"/>
          <w:color w:val="000000" w:themeColor="text1"/>
          <w:rtl/>
        </w:rPr>
        <w:t>وبهذا</w:t>
      </w:r>
      <w:r w:rsidR="004B61A9" w:rsidRPr="003060DB">
        <w:rPr>
          <w:rFonts w:hint="cs"/>
          <w:color w:val="000000" w:themeColor="text1"/>
          <w:rtl/>
        </w:rPr>
        <w:t xml:space="preserve"> </w:t>
      </w:r>
      <w:r w:rsidR="008B4ABC" w:rsidRPr="003060DB">
        <w:rPr>
          <w:rFonts w:hint="cs"/>
          <w:color w:val="000000" w:themeColor="text1"/>
          <w:rtl/>
        </w:rPr>
        <w:t>فإ</w:t>
      </w:r>
      <w:r w:rsidR="004B61A9" w:rsidRPr="003060DB">
        <w:rPr>
          <w:rFonts w:hint="cs"/>
          <w:color w:val="000000" w:themeColor="text1"/>
          <w:rtl/>
        </w:rPr>
        <w:t xml:space="preserve">ن </w:t>
      </w:r>
      <w:r w:rsidRPr="003060DB">
        <w:rPr>
          <w:color w:val="000000" w:themeColor="text1"/>
          <w:rtl/>
        </w:rPr>
        <w:t xml:space="preserve">أنصاره هم الذين ساروا خطأ بهذا الشكل </w:t>
      </w:r>
      <w:r w:rsidR="004B61A9" w:rsidRPr="003060DB">
        <w:rPr>
          <w:rFonts w:hint="cs"/>
          <w:color w:val="000000" w:themeColor="text1"/>
          <w:rtl/>
        </w:rPr>
        <w:t>و</w:t>
      </w:r>
      <w:r w:rsidRPr="003060DB">
        <w:rPr>
          <w:color w:val="000000" w:themeColor="text1"/>
          <w:rtl/>
        </w:rPr>
        <w:t xml:space="preserve">هو </w:t>
      </w:r>
      <w:r w:rsidRPr="003060DB">
        <w:rPr>
          <w:rFonts w:hint="cs"/>
          <w:color w:val="000000" w:themeColor="text1"/>
          <w:rtl/>
        </w:rPr>
        <w:t>لم يفعل ذلك</w:t>
      </w:r>
      <w:r w:rsidR="004B61A9" w:rsidRPr="003060DB">
        <w:rPr>
          <w:rFonts w:hint="cs"/>
          <w:color w:val="000000" w:themeColor="text1"/>
          <w:rtl/>
        </w:rPr>
        <w:t>.</w:t>
      </w:r>
      <w:r w:rsidRPr="003060DB">
        <w:rPr>
          <w:color w:val="000000" w:themeColor="text1"/>
          <w:rtl/>
        </w:rPr>
        <w:t xml:space="preserve"> </w:t>
      </w:r>
      <w:r w:rsidR="004B61A9" w:rsidRPr="003060DB">
        <w:rPr>
          <w:rFonts w:hint="cs"/>
          <w:color w:val="000000" w:themeColor="text1"/>
          <w:rtl/>
        </w:rPr>
        <w:t xml:space="preserve">ولكن </w:t>
      </w:r>
      <w:r w:rsidRPr="003060DB">
        <w:rPr>
          <w:color w:val="000000" w:themeColor="text1"/>
          <w:rtl/>
        </w:rPr>
        <w:t>سواء</w:t>
      </w:r>
      <w:r w:rsidR="004B61A9" w:rsidRPr="003060DB">
        <w:rPr>
          <w:rFonts w:hint="cs"/>
          <w:color w:val="000000" w:themeColor="text1"/>
          <w:rtl/>
        </w:rPr>
        <w:t>ً</w:t>
      </w:r>
      <w:r w:rsidRPr="003060DB">
        <w:rPr>
          <w:color w:val="000000" w:themeColor="text1"/>
          <w:rtl/>
        </w:rPr>
        <w:t xml:space="preserve"> كان هو </w:t>
      </w:r>
      <w:r w:rsidR="004B61A9" w:rsidRPr="003060DB">
        <w:rPr>
          <w:rFonts w:hint="cs"/>
          <w:color w:val="000000" w:themeColor="text1"/>
          <w:rtl/>
        </w:rPr>
        <w:t xml:space="preserve">بمفرده </w:t>
      </w:r>
      <w:r w:rsidRPr="003060DB">
        <w:rPr>
          <w:color w:val="000000" w:themeColor="text1"/>
          <w:rtl/>
        </w:rPr>
        <w:t xml:space="preserve">أو أنصاره </w:t>
      </w:r>
      <w:r w:rsidR="004B61A9" w:rsidRPr="003060DB">
        <w:rPr>
          <w:rFonts w:hint="cs"/>
          <w:color w:val="000000" w:themeColor="text1"/>
          <w:rtl/>
        </w:rPr>
        <w:t>بمفردهم</w:t>
      </w:r>
      <w:r w:rsidR="002B37BF" w:rsidRPr="003060DB">
        <w:rPr>
          <w:rFonts w:hint="cs"/>
          <w:color w:val="000000" w:themeColor="text1"/>
          <w:rtl/>
        </w:rPr>
        <w:t>،</w:t>
      </w:r>
      <w:r w:rsidRPr="003060DB">
        <w:rPr>
          <w:color w:val="000000" w:themeColor="text1"/>
          <w:rtl/>
        </w:rPr>
        <w:t xml:space="preserve"> فتعاليم النيقولاويين كانت تعاليم خاطئة من جهة العفة، </w:t>
      </w:r>
      <w:r w:rsidR="004B61A9" w:rsidRPr="003060DB">
        <w:rPr>
          <w:rFonts w:hint="cs"/>
          <w:color w:val="000000" w:themeColor="text1"/>
          <w:rtl/>
        </w:rPr>
        <w:t xml:space="preserve">وأيضًا من جهة </w:t>
      </w:r>
      <w:r w:rsidRPr="003060DB">
        <w:rPr>
          <w:color w:val="000000" w:themeColor="text1"/>
          <w:rtl/>
        </w:rPr>
        <w:t xml:space="preserve">أنهم </w:t>
      </w:r>
      <w:r w:rsidR="004B61A9" w:rsidRPr="003060DB">
        <w:rPr>
          <w:rFonts w:hint="cs"/>
          <w:color w:val="000000" w:themeColor="text1"/>
          <w:rtl/>
        </w:rPr>
        <w:t>أ</w:t>
      </w:r>
      <w:r w:rsidRPr="003060DB">
        <w:rPr>
          <w:color w:val="000000" w:themeColor="text1"/>
          <w:rtl/>
        </w:rPr>
        <w:t xml:space="preserve">باحوا </w:t>
      </w:r>
      <w:r w:rsidR="004B61A9" w:rsidRPr="003060DB">
        <w:rPr>
          <w:rFonts w:hint="cs"/>
          <w:color w:val="000000" w:themeColor="text1"/>
          <w:rtl/>
        </w:rPr>
        <w:t xml:space="preserve">أكل </w:t>
      </w:r>
      <w:r w:rsidRPr="003060DB">
        <w:rPr>
          <w:color w:val="000000" w:themeColor="text1"/>
          <w:rtl/>
        </w:rPr>
        <w:t xml:space="preserve">ما ذُبح للأوثان. وذكرهم القديس </w:t>
      </w:r>
      <w:r w:rsidRPr="003060DB">
        <w:rPr>
          <w:b/>
          <w:bCs/>
          <w:color w:val="000000" w:themeColor="text1"/>
          <w:rtl/>
        </w:rPr>
        <w:t>أبيفانيوس</w:t>
      </w:r>
      <w:r w:rsidRPr="003060DB">
        <w:rPr>
          <w:color w:val="000000" w:themeColor="text1"/>
          <w:rtl/>
        </w:rPr>
        <w:t xml:space="preserve">، </w:t>
      </w:r>
      <w:r w:rsidRPr="003060DB">
        <w:rPr>
          <w:rFonts w:hint="cs"/>
          <w:color w:val="000000" w:themeColor="text1"/>
          <w:rtl/>
        </w:rPr>
        <w:t>و</w:t>
      </w:r>
      <w:r w:rsidRPr="003060DB">
        <w:rPr>
          <w:color w:val="000000" w:themeColor="text1"/>
          <w:rtl/>
        </w:rPr>
        <w:t xml:space="preserve">القديس </w:t>
      </w:r>
      <w:r w:rsidR="000340DC" w:rsidRPr="003060DB">
        <w:rPr>
          <w:rFonts w:hint="cs"/>
          <w:color w:val="000000" w:themeColor="text1"/>
          <w:rtl/>
        </w:rPr>
        <w:t>إ</w:t>
      </w:r>
      <w:r w:rsidRPr="003060DB">
        <w:rPr>
          <w:b/>
          <w:bCs/>
          <w:color w:val="000000" w:themeColor="text1"/>
          <w:rtl/>
        </w:rPr>
        <w:t>يريناوس</w:t>
      </w:r>
      <w:r w:rsidRPr="003060DB">
        <w:rPr>
          <w:color w:val="000000" w:themeColor="text1"/>
          <w:rtl/>
        </w:rPr>
        <w:t xml:space="preserve">، والقديس </w:t>
      </w:r>
      <w:r w:rsidR="000340DC" w:rsidRPr="003060DB">
        <w:rPr>
          <w:b/>
          <w:bCs/>
          <w:color w:val="000000" w:themeColor="text1"/>
          <w:rtl/>
        </w:rPr>
        <w:t>چ</w:t>
      </w:r>
      <w:r w:rsidR="004B61A9" w:rsidRPr="003060DB">
        <w:rPr>
          <w:b/>
          <w:bCs/>
          <w:color w:val="000000" w:themeColor="text1"/>
          <w:rtl/>
        </w:rPr>
        <w:t>يروم</w:t>
      </w:r>
      <w:r w:rsidR="004B61A9" w:rsidRPr="003060DB">
        <w:rPr>
          <w:rFonts w:hint="cs"/>
          <w:b/>
          <w:bCs/>
          <w:color w:val="000000" w:themeColor="text1"/>
          <w:rtl/>
        </w:rPr>
        <w:t>.</w:t>
      </w:r>
    </w:p>
    <w:p w14:paraId="073EF6CE" w14:textId="6EA1A805" w:rsidR="00AB4D1E" w:rsidRPr="003060DB" w:rsidRDefault="00AB4D1E" w:rsidP="002E2ED3">
      <w:pPr>
        <w:pStyle w:val="Heading3"/>
        <w:rPr>
          <w:color w:val="000000" w:themeColor="text1"/>
          <w:rtl/>
        </w:rPr>
      </w:pPr>
      <w:bookmarkStart w:id="394" w:name="_Toc524642765"/>
      <w:bookmarkStart w:id="395" w:name="_Toc524936176"/>
      <w:bookmarkStart w:id="396" w:name="_Toc525421646"/>
      <w:bookmarkStart w:id="397" w:name="_Toc198132841"/>
      <w:r w:rsidRPr="003060DB">
        <w:rPr>
          <w:color w:val="000000" w:themeColor="text1"/>
          <w:rtl/>
        </w:rPr>
        <w:t>أبولين</w:t>
      </w:r>
      <w:r w:rsidR="002E2ED3">
        <w:rPr>
          <w:rFonts w:hint="cs"/>
          <w:color w:val="000000" w:themeColor="text1"/>
          <w:rtl/>
        </w:rPr>
        <w:t>ا</w:t>
      </w:r>
      <w:r w:rsidR="00B100EE">
        <w:rPr>
          <w:color w:val="000000" w:themeColor="text1"/>
          <w:rtl/>
        </w:rPr>
        <w:t>ريوس</w:t>
      </w:r>
      <w:bookmarkEnd w:id="394"/>
      <w:bookmarkEnd w:id="395"/>
      <w:bookmarkEnd w:id="396"/>
      <w:bookmarkEnd w:id="397"/>
    </w:p>
    <w:p w14:paraId="3B99C49D" w14:textId="4E67A3A0" w:rsidR="00902112" w:rsidRPr="003060DB" w:rsidRDefault="00902112" w:rsidP="00A6644A">
      <w:pPr>
        <w:rPr>
          <w:color w:val="000000" w:themeColor="text1"/>
          <w:rtl/>
        </w:rPr>
      </w:pPr>
      <w:r w:rsidRPr="003060DB">
        <w:rPr>
          <w:color w:val="000000" w:themeColor="text1"/>
          <w:rtl/>
        </w:rPr>
        <w:t>ومن المبتدعيين الأوائل أيض</w:t>
      </w:r>
      <w:r w:rsidR="00446803">
        <w:rPr>
          <w:rFonts w:hint="cs"/>
          <w:color w:val="000000" w:themeColor="text1"/>
          <w:rtl/>
        </w:rPr>
        <w:t>ً</w:t>
      </w:r>
      <w:r w:rsidRPr="003060DB">
        <w:rPr>
          <w:color w:val="000000" w:themeColor="text1"/>
          <w:rtl/>
        </w:rPr>
        <w:t xml:space="preserve">ا </w:t>
      </w:r>
      <w:r w:rsidRPr="003060DB">
        <w:rPr>
          <w:b/>
          <w:bCs/>
          <w:color w:val="000000" w:themeColor="text1"/>
          <w:rtl/>
        </w:rPr>
        <w:t>"أبولين</w:t>
      </w:r>
      <w:r w:rsidR="00A27252">
        <w:rPr>
          <w:rFonts w:hint="cs"/>
          <w:b/>
          <w:bCs/>
          <w:color w:val="000000" w:themeColor="text1"/>
          <w:rtl/>
        </w:rPr>
        <w:t>ا</w:t>
      </w:r>
      <w:r w:rsidR="00B100EE">
        <w:rPr>
          <w:b/>
          <w:bCs/>
          <w:color w:val="000000" w:themeColor="text1"/>
          <w:rtl/>
        </w:rPr>
        <w:t>ريوس</w:t>
      </w:r>
      <w:r w:rsidRPr="003060DB">
        <w:rPr>
          <w:color w:val="000000" w:themeColor="text1"/>
          <w:rtl/>
        </w:rPr>
        <w:t xml:space="preserve">" الذي عاش في القرن الرابع وكان أسقفًا </w:t>
      </w:r>
      <w:r w:rsidR="000340DC" w:rsidRPr="003060DB">
        <w:rPr>
          <w:rFonts w:hint="cs"/>
          <w:color w:val="000000" w:themeColor="text1"/>
          <w:rtl/>
        </w:rPr>
        <w:t>لـ</w:t>
      </w:r>
      <w:r w:rsidRPr="003060DB">
        <w:rPr>
          <w:color w:val="000000" w:themeColor="text1"/>
          <w:rtl/>
        </w:rPr>
        <w:t>لاوديكية</w:t>
      </w:r>
      <w:r w:rsidR="00246F85" w:rsidRPr="003060DB">
        <w:rPr>
          <w:rFonts w:hint="cs"/>
          <w:color w:val="000000" w:themeColor="text1"/>
          <w:rtl/>
        </w:rPr>
        <w:t>،</w:t>
      </w:r>
      <w:r w:rsidRPr="003060DB">
        <w:rPr>
          <w:color w:val="000000" w:themeColor="text1"/>
          <w:rtl/>
        </w:rPr>
        <w:t xml:space="preserve"> في النصف الثاني من القرن الرابع وعا</w:t>
      </w:r>
      <w:r w:rsidRPr="003060DB">
        <w:rPr>
          <w:rFonts w:hint="cs"/>
          <w:color w:val="000000" w:themeColor="text1"/>
          <w:rtl/>
        </w:rPr>
        <w:t>صر</w:t>
      </w:r>
      <w:r w:rsidRPr="003060DB">
        <w:rPr>
          <w:color w:val="000000" w:themeColor="text1"/>
          <w:rtl/>
        </w:rPr>
        <w:t xml:space="preserve"> قديسين كبار مثل القديس </w:t>
      </w:r>
      <w:r w:rsidRPr="003060DB">
        <w:rPr>
          <w:b/>
          <w:bCs/>
          <w:color w:val="000000" w:themeColor="text1"/>
          <w:rtl/>
        </w:rPr>
        <w:t>أثناسيوس الرسولي</w:t>
      </w:r>
      <w:r w:rsidR="00A27252">
        <w:rPr>
          <w:color w:val="000000" w:themeColor="text1"/>
          <w:rtl/>
        </w:rPr>
        <w:t xml:space="preserve"> الذ</w:t>
      </w:r>
      <w:r w:rsidR="00A27252">
        <w:rPr>
          <w:rFonts w:hint="cs"/>
          <w:color w:val="000000" w:themeColor="text1"/>
          <w:rtl/>
        </w:rPr>
        <w:t>ي</w:t>
      </w:r>
      <w:r w:rsidRPr="003060DB">
        <w:rPr>
          <w:color w:val="000000" w:themeColor="text1"/>
          <w:rtl/>
        </w:rPr>
        <w:t xml:space="preserve"> تني</w:t>
      </w:r>
      <w:r w:rsidR="000340DC" w:rsidRPr="003060DB">
        <w:rPr>
          <w:rFonts w:hint="cs"/>
          <w:color w:val="000000" w:themeColor="text1"/>
          <w:rtl/>
        </w:rPr>
        <w:t>َّ</w:t>
      </w:r>
      <w:r w:rsidRPr="003060DB">
        <w:rPr>
          <w:color w:val="000000" w:themeColor="text1"/>
          <w:rtl/>
        </w:rPr>
        <w:t>ح سنة 373</w:t>
      </w:r>
      <w:r w:rsidR="007E0056" w:rsidRPr="003060DB">
        <w:rPr>
          <w:rFonts w:hint="cs"/>
          <w:color w:val="000000" w:themeColor="text1"/>
          <w:rtl/>
        </w:rPr>
        <w:t>م</w:t>
      </w:r>
      <w:r w:rsidR="00947BC6">
        <w:rPr>
          <w:rFonts w:hint="cs"/>
          <w:color w:val="000000" w:themeColor="text1"/>
          <w:rtl/>
        </w:rPr>
        <w:t>،</w:t>
      </w:r>
      <w:r w:rsidRPr="003060DB">
        <w:rPr>
          <w:color w:val="000000" w:themeColor="text1"/>
          <w:rtl/>
        </w:rPr>
        <w:t xml:space="preserve"> ومثل القديس </w:t>
      </w:r>
      <w:r w:rsidRPr="003060DB">
        <w:rPr>
          <w:b/>
          <w:bCs/>
          <w:color w:val="000000" w:themeColor="text1"/>
          <w:rtl/>
        </w:rPr>
        <w:t>غريغوريوس النزينزي</w:t>
      </w:r>
      <w:r w:rsidRPr="003060DB">
        <w:rPr>
          <w:color w:val="000000" w:themeColor="text1"/>
          <w:rtl/>
        </w:rPr>
        <w:t xml:space="preserve"> الناطق بالإلهيات</w:t>
      </w:r>
      <w:r w:rsidR="000340DC" w:rsidRPr="003060DB">
        <w:rPr>
          <w:rFonts w:hint="cs"/>
          <w:color w:val="000000" w:themeColor="text1"/>
          <w:rtl/>
        </w:rPr>
        <w:t xml:space="preserve">، وكلاهما </w:t>
      </w:r>
      <w:r w:rsidRPr="003060DB">
        <w:rPr>
          <w:color w:val="000000" w:themeColor="text1"/>
          <w:rtl/>
        </w:rPr>
        <w:t>كتب ضده. مات سنة</w:t>
      </w:r>
      <w:r w:rsidR="00A6644A">
        <w:rPr>
          <w:rFonts w:hint="cs"/>
          <w:color w:val="000000" w:themeColor="text1"/>
          <w:rtl/>
        </w:rPr>
        <w:t xml:space="preserve"> </w:t>
      </w:r>
      <w:r w:rsidRPr="003060DB">
        <w:rPr>
          <w:color w:val="000000" w:themeColor="text1"/>
          <w:rtl/>
        </w:rPr>
        <w:t>392</w:t>
      </w:r>
      <w:r w:rsidR="007E0056" w:rsidRPr="003060DB">
        <w:rPr>
          <w:rFonts w:hint="cs"/>
          <w:color w:val="000000" w:themeColor="text1"/>
          <w:rtl/>
        </w:rPr>
        <w:t>م</w:t>
      </w:r>
      <w:r w:rsidRPr="003060DB">
        <w:rPr>
          <w:color w:val="000000" w:themeColor="text1"/>
          <w:rtl/>
        </w:rPr>
        <w:t xml:space="preserve">، </w:t>
      </w:r>
      <w:r w:rsidR="000340DC" w:rsidRPr="003060DB">
        <w:rPr>
          <w:rFonts w:hint="cs"/>
          <w:color w:val="000000" w:themeColor="text1"/>
          <w:rtl/>
        </w:rPr>
        <w:t xml:space="preserve">وكان قد </w:t>
      </w:r>
      <w:r w:rsidRPr="003060DB">
        <w:rPr>
          <w:color w:val="000000" w:themeColor="text1"/>
          <w:rtl/>
        </w:rPr>
        <w:t>حُك</w:t>
      </w:r>
      <w:r w:rsidR="000340DC" w:rsidRPr="003060DB">
        <w:rPr>
          <w:rFonts w:hint="cs"/>
          <w:color w:val="000000" w:themeColor="text1"/>
          <w:rtl/>
        </w:rPr>
        <w:t>ِ</w:t>
      </w:r>
      <w:r w:rsidR="00947BC6">
        <w:rPr>
          <w:color w:val="000000" w:themeColor="text1"/>
          <w:rtl/>
        </w:rPr>
        <w:t>م عليه ف</w:t>
      </w:r>
      <w:r w:rsidR="00947BC6">
        <w:rPr>
          <w:rFonts w:hint="cs"/>
          <w:color w:val="000000" w:themeColor="text1"/>
          <w:rtl/>
        </w:rPr>
        <w:t>ي</w:t>
      </w:r>
      <w:r w:rsidRPr="003060DB">
        <w:rPr>
          <w:color w:val="000000" w:themeColor="text1"/>
          <w:rtl/>
        </w:rPr>
        <w:t xml:space="preserve"> مجمع القسطنطينية سنة</w:t>
      </w:r>
      <w:r w:rsidR="00A6644A">
        <w:rPr>
          <w:rFonts w:hint="cs"/>
          <w:color w:val="000000" w:themeColor="text1"/>
          <w:rtl/>
        </w:rPr>
        <w:t xml:space="preserve"> </w:t>
      </w:r>
      <w:r w:rsidRPr="003060DB">
        <w:rPr>
          <w:color w:val="000000" w:themeColor="text1"/>
          <w:rtl/>
        </w:rPr>
        <w:t>381</w:t>
      </w:r>
      <w:r w:rsidR="007E0056" w:rsidRPr="003060DB">
        <w:rPr>
          <w:rFonts w:hint="cs"/>
          <w:color w:val="000000" w:themeColor="text1"/>
          <w:rtl/>
        </w:rPr>
        <w:t>م</w:t>
      </w:r>
      <w:r w:rsidRPr="003060DB">
        <w:rPr>
          <w:color w:val="000000" w:themeColor="text1"/>
          <w:rtl/>
        </w:rPr>
        <w:t>، وفي الإسكندرية سنة 362</w:t>
      </w:r>
      <w:r w:rsidR="007E0056" w:rsidRPr="003060DB">
        <w:rPr>
          <w:rFonts w:hint="cs"/>
          <w:color w:val="000000" w:themeColor="text1"/>
          <w:rtl/>
        </w:rPr>
        <w:t>م</w:t>
      </w:r>
      <w:r w:rsidRPr="003060DB">
        <w:rPr>
          <w:color w:val="000000" w:themeColor="text1"/>
          <w:rtl/>
        </w:rPr>
        <w:t xml:space="preserve"> بواسطة أثناسيوس، وحُكم عليه في روما سنة</w:t>
      </w:r>
      <w:r w:rsidR="00A6644A">
        <w:rPr>
          <w:rFonts w:hint="cs"/>
          <w:color w:val="000000" w:themeColor="text1"/>
          <w:rtl/>
        </w:rPr>
        <w:t xml:space="preserve"> </w:t>
      </w:r>
      <w:r w:rsidRPr="003060DB">
        <w:rPr>
          <w:color w:val="000000" w:themeColor="text1"/>
          <w:rtl/>
        </w:rPr>
        <w:t>371</w:t>
      </w:r>
      <w:r w:rsidR="007E0056" w:rsidRPr="003060DB">
        <w:rPr>
          <w:rFonts w:hint="cs"/>
          <w:color w:val="000000" w:themeColor="text1"/>
          <w:rtl/>
        </w:rPr>
        <w:t>م</w:t>
      </w:r>
      <w:r w:rsidRPr="003060DB">
        <w:rPr>
          <w:color w:val="000000" w:themeColor="text1"/>
          <w:rtl/>
        </w:rPr>
        <w:t xml:space="preserve"> في حياة أثناسيوس أيض</w:t>
      </w:r>
      <w:r w:rsidR="000340DC" w:rsidRPr="003060DB">
        <w:rPr>
          <w:rFonts w:hint="cs"/>
          <w:color w:val="000000" w:themeColor="text1"/>
          <w:rtl/>
        </w:rPr>
        <w:t>ً</w:t>
      </w:r>
      <w:r w:rsidRPr="003060DB">
        <w:rPr>
          <w:color w:val="000000" w:themeColor="text1"/>
          <w:rtl/>
        </w:rPr>
        <w:t>ا.</w:t>
      </w:r>
      <w:r w:rsidR="000340DC" w:rsidRPr="003060DB">
        <w:rPr>
          <w:rFonts w:hint="cs"/>
          <w:color w:val="000000" w:themeColor="text1"/>
          <w:rtl/>
        </w:rPr>
        <w:t xml:space="preserve"> وقد كان من المدافعين </w:t>
      </w:r>
      <w:r w:rsidRPr="003060DB">
        <w:rPr>
          <w:color w:val="000000" w:themeColor="text1"/>
          <w:rtl/>
        </w:rPr>
        <w:t>عن الإيمان السليم ضد ال</w:t>
      </w:r>
      <w:r w:rsidR="003D07B4">
        <w:rPr>
          <w:rFonts w:hint="cs"/>
          <w:color w:val="000000" w:themeColor="text1"/>
          <w:rtl/>
        </w:rPr>
        <w:t>آ</w:t>
      </w:r>
      <w:r w:rsidR="00B100EE">
        <w:rPr>
          <w:rFonts w:hint="cs"/>
          <w:color w:val="000000" w:themeColor="text1"/>
          <w:rtl/>
        </w:rPr>
        <w:t>ريوس</w:t>
      </w:r>
      <w:r w:rsidRPr="003060DB">
        <w:rPr>
          <w:color w:val="000000" w:themeColor="text1"/>
          <w:rtl/>
        </w:rPr>
        <w:t>ية، وفيما يهاجم ال</w:t>
      </w:r>
      <w:r w:rsidR="003D07B4">
        <w:rPr>
          <w:rFonts w:hint="cs"/>
          <w:color w:val="000000" w:themeColor="text1"/>
          <w:rtl/>
        </w:rPr>
        <w:t>آ</w:t>
      </w:r>
      <w:r w:rsidR="00B100EE">
        <w:rPr>
          <w:rFonts w:hint="cs"/>
          <w:color w:val="000000" w:themeColor="text1"/>
          <w:rtl/>
        </w:rPr>
        <w:t>ريوس</w:t>
      </w:r>
      <w:r w:rsidRPr="003060DB">
        <w:rPr>
          <w:color w:val="000000" w:themeColor="text1"/>
          <w:rtl/>
        </w:rPr>
        <w:t xml:space="preserve">ية وقع </w:t>
      </w:r>
      <w:r w:rsidR="000340DC" w:rsidRPr="003060DB">
        <w:rPr>
          <w:rFonts w:hint="cs"/>
          <w:color w:val="000000" w:themeColor="text1"/>
          <w:rtl/>
        </w:rPr>
        <w:t xml:space="preserve">هو نفسه </w:t>
      </w:r>
      <w:r w:rsidRPr="003060DB">
        <w:rPr>
          <w:color w:val="000000" w:themeColor="text1"/>
          <w:rtl/>
        </w:rPr>
        <w:t>في بدعة</w:t>
      </w:r>
      <w:r w:rsidR="000340DC" w:rsidRPr="003060DB">
        <w:rPr>
          <w:rFonts w:hint="cs"/>
          <w:color w:val="000000" w:themeColor="text1"/>
          <w:rtl/>
        </w:rPr>
        <w:t>.</w:t>
      </w:r>
      <w:r w:rsidRPr="003060DB">
        <w:rPr>
          <w:color w:val="000000" w:themeColor="text1"/>
          <w:rtl/>
        </w:rPr>
        <w:t xml:space="preserve"> يُذ</w:t>
      </w:r>
      <w:r w:rsidR="000340DC" w:rsidRPr="003060DB">
        <w:rPr>
          <w:rFonts w:hint="cs"/>
          <w:color w:val="000000" w:themeColor="text1"/>
          <w:rtl/>
        </w:rPr>
        <w:t>ِّ</w:t>
      </w:r>
      <w:r w:rsidRPr="003060DB">
        <w:rPr>
          <w:color w:val="000000" w:themeColor="text1"/>
          <w:rtl/>
        </w:rPr>
        <w:t xml:space="preserve">كرنا </w:t>
      </w:r>
      <w:r w:rsidR="000340DC" w:rsidRPr="003060DB">
        <w:rPr>
          <w:rFonts w:hint="cs"/>
          <w:color w:val="000000" w:themeColor="text1"/>
          <w:rtl/>
        </w:rPr>
        <w:t xml:space="preserve">هذا </w:t>
      </w:r>
      <w:r w:rsidRPr="003060DB">
        <w:rPr>
          <w:b/>
          <w:bCs/>
          <w:color w:val="000000" w:themeColor="text1"/>
          <w:rtl/>
        </w:rPr>
        <w:t>بأوطاخي</w:t>
      </w:r>
      <w:r w:rsidRPr="003060DB">
        <w:rPr>
          <w:color w:val="000000" w:themeColor="text1"/>
          <w:rtl/>
        </w:rPr>
        <w:t xml:space="preserve"> </w:t>
      </w:r>
      <w:r w:rsidR="000340DC" w:rsidRPr="003060DB">
        <w:rPr>
          <w:rFonts w:hint="cs"/>
          <w:color w:val="000000" w:themeColor="text1"/>
          <w:rtl/>
        </w:rPr>
        <w:t xml:space="preserve">الذي </w:t>
      </w:r>
      <w:r w:rsidRPr="003060DB">
        <w:rPr>
          <w:color w:val="000000" w:themeColor="text1"/>
          <w:rtl/>
        </w:rPr>
        <w:t xml:space="preserve">فيما </w:t>
      </w:r>
      <w:r w:rsidR="000340DC" w:rsidRPr="003060DB">
        <w:rPr>
          <w:rFonts w:hint="cs"/>
          <w:color w:val="000000" w:themeColor="text1"/>
          <w:rtl/>
        </w:rPr>
        <w:t xml:space="preserve">كان </w:t>
      </w:r>
      <w:r w:rsidRPr="003060DB">
        <w:rPr>
          <w:color w:val="000000" w:themeColor="text1"/>
          <w:rtl/>
        </w:rPr>
        <w:t>يدافع عن ال</w:t>
      </w:r>
      <w:r w:rsidR="003D07B4">
        <w:rPr>
          <w:color w:val="000000" w:themeColor="text1"/>
          <w:rtl/>
        </w:rPr>
        <w:t>إيمان السليم ضد النسطورية وقع ف</w:t>
      </w:r>
      <w:r w:rsidR="003D07B4">
        <w:rPr>
          <w:rFonts w:hint="cs"/>
          <w:color w:val="000000" w:themeColor="text1"/>
          <w:rtl/>
        </w:rPr>
        <w:t>ي</w:t>
      </w:r>
      <w:r w:rsidRPr="003060DB">
        <w:rPr>
          <w:color w:val="000000" w:themeColor="text1"/>
          <w:rtl/>
        </w:rPr>
        <w:t xml:space="preserve"> البدعة الأوطاخية</w:t>
      </w:r>
      <w:r w:rsidRPr="003060DB">
        <w:rPr>
          <w:rFonts w:hint="cs"/>
          <w:color w:val="000000" w:themeColor="text1"/>
          <w:rtl/>
        </w:rPr>
        <w:t>.</w:t>
      </w:r>
    </w:p>
    <w:p w14:paraId="151895C7" w14:textId="303218AF" w:rsidR="002B37BF" w:rsidRPr="003060DB" w:rsidRDefault="00AD0D9C" w:rsidP="00990A9D">
      <w:pPr>
        <w:rPr>
          <w:color w:val="000000" w:themeColor="text1"/>
          <w:rtl/>
        </w:rPr>
      </w:pPr>
      <w:r w:rsidRPr="003060DB">
        <w:rPr>
          <w:rFonts w:hint="cs"/>
          <w:color w:val="000000" w:themeColor="text1"/>
          <w:rtl/>
        </w:rPr>
        <w:t xml:space="preserve">من هذا نتعلَّم </w:t>
      </w:r>
      <w:r w:rsidR="00902112" w:rsidRPr="003060DB">
        <w:rPr>
          <w:color w:val="000000" w:themeColor="text1"/>
          <w:rtl/>
        </w:rPr>
        <w:t>أنه لا يص</w:t>
      </w:r>
      <w:r w:rsidR="007E0056" w:rsidRPr="003060DB">
        <w:rPr>
          <w:rFonts w:hint="cs"/>
          <w:color w:val="000000" w:themeColor="text1"/>
          <w:rtl/>
        </w:rPr>
        <w:t>ِّ</w:t>
      </w:r>
      <w:r w:rsidR="00902112" w:rsidRPr="003060DB">
        <w:rPr>
          <w:color w:val="000000" w:themeColor="text1"/>
          <w:rtl/>
        </w:rPr>
        <w:t>ح ل</w:t>
      </w:r>
      <w:r w:rsidRPr="003060DB">
        <w:rPr>
          <w:color w:val="000000" w:themeColor="text1"/>
          <w:rtl/>
        </w:rPr>
        <w:t>أي أحد أن يتعر</w:t>
      </w:r>
      <w:r w:rsidR="007E0056" w:rsidRPr="003060DB">
        <w:rPr>
          <w:rFonts w:hint="cs"/>
          <w:color w:val="000000" w:themeColor="text1"/>
          <w:rtl/>
        </w:rPr>
        <w:t>َّ</w:t>
      </w:r>
      <w:r w:rsidRPr="003060DB">
        <w:rPr>
          <w:color w:val="000000" w:themeColor="text1"/>
          <w:rtl/>
        </w:rPr>
        <w:t xml:space="preserve">ض للإيمان </w:t>
      </w:r>
      <w:r w:rsidRPr="003060DB">
        <w:rPr>
          <w:rFonts w:hint="cs"/>
          <w:color w:val="000000" w:themeColor="text1"/>
          <w:rtl/>
        </w:rPr>
        <w:t>إلاَّ</w:t>
      </w:r>
      <w:r w:rsidR="00902112" w:rsidRPr="003060DB">
        <w:rPr>
          <w:color w:val="000000" w:themeColor="text1"/>
          <w:rtl/>
        </w:rPr>
        <w:t xml:space="preserve"> من الواثقين بالفكر السليم وبالإيمان السليم، لئلا فيما هو يدافع عن أو ضد بدعة </w:t>
      </w:r>
      <w:r w:rsidRPr="003060DB">
        <w:rPr>
          <w:rFonts w:hint="cs"/>
          <w:color w:val="000000" w:themeColor="text1"/>
          <w:rtl/>
        </w:rPr>
        <w:t xml:space="preserve">ما </w:t>
      </w:r>
      <w:r w:rsidR="00902112" w:rsidRPr="003060DB">
        <w:rPr>
          <w:color w:val="000000" w:themeColor="text1"/>
          <w:rtl/>
        </w:rPr>
        <w:t>يقع هو الآخر في بدعة، مثل "أبولين</w:t>
      </w:r>
      <w:r w:rsidR="00DD7792">
        <w:rPr>
          <w:rFonts w:hint="cs"/>
          <w:color w:val="000000" w:themeColor="text1"/>
          <w:rtl/>
        </w:rPr>
        <w:t>ا</w:t>
      </w:r>
      <w:r w:rsidR="00B100EE">
        <w:rPr>
          <w:color w:val="000000" w:themeColor="text1"/>
          <w:rtl/>
        </w:rPr>
        <w:t>ريوس</w:t>
      </w:r>
      <w:r w:rsidR="00902112" w:rsidRPr="003060DB">
        <w:rPr>
          <w:color w:val="000000" w:themeColor="text1"/>
          <w:rtl/>
        </w:rPr>
        <w:t>" هذا</w:t>
      </w:r>
      <w:r w:rsidR="002B37BF" w:rsidRPr="003060DB">
        <w:rPr>
          <w:color w:val="000000" w:themeColor="text1"/>
          <w:rtl/>
        </w:rPr>
        <w:t>.</w:t>
      </w:r>
    </w:p>
    <w:p w14:paraId="06E3091A" w14:textId="1832B5F3" w:rsidR="00B13AF5" w:rsidRPr="003060DB" w:rsidRDefault="00B13AF5" w:rsidP="00990A9D">
      <w:pPr>
        <w:pStyle w:val="Heading3"/>
        <w:rPr>
          <w:color w:val="000000" w:themeColor="text1"/>
        </w:rPr>
      </w:pPr>
      <w:bookmarkStart w:id="398" w:name="_Toc501875459"/>
      <w:bookmarkStart w:id="399" w:name="_Toc524642766"/>
      <w:bookmarkStart w:id="400" w:name="_Toc524936177"/>
      <w:bookmarkStart w:id="401" w:name="_Toc525421647"/>
      <w:bookmarkStart w:id="402" w:name="_Toc198132842"/>
      <w:r w:rsidRPr="003060DB">
        <w:rPr>
          <w:color w:val="000000" w:themeColor="text1"/>
          <w:rtl/>
        </w:rPr>
        <w:lastRenderedPageBreak/>
        <w:t>أوطاخ</w:t>
      </w:r>
      <w:r w:rsidRPr="003060DB">
        <w:rPr>
          <w:rFonts w:hint="cs"/>
          <w:color w:val="000000" w:themeColor="text1"/>
          <w:rtl/>
        </w:rPr>
        <w:t>ي</w:t>
      </w:r>
      <w:r w:rsidRPr="003060DB">
        <w:rPr>
          <w:color w:val="000000" w:themeColor="text1"/>
          <w:rtl/>
        </w:rPr>
        <w:t xml:space="preserve"> كيف بد</w:t>
      </w:r>
      <w:r w:rsidRPr="003060DB">
        <w:rPr>
          <w:rFonts w:hint="cs"/>
          <w:color w:val="000000" w:themeColor="text1"/>
          <w:rtl/>
        </w:rPr>
        <w:t>أ</w:t>
      </w:r>
      <w:r w:rsidRPr="003060DB">
        <w:rPr>
          <w:color w:val="000000" w:themeColor="text1"/>
          <w:rtl/>
        </w:rPr>
        <w:t xml:space="preserve"> وكيف </w:t>
      </w:r>
      <w:r w:rsidRPr="003060DB">
        <w:rPr>
          <w:rFonts w:hint="cs"/>
          <w:color w:val="000000" w:themeColor="text1"/>
          <w:rtl/>
        </w:rPr>
        <w:t>ا</w:t>
      </w:r>
      <w:r w:rsidRPr="003060DB">
        <w:rPr>
          <w:color w:val="000000" w:themeColor="text1"/>
          <w:rtl/>
        </w:rPr>
        <w:t>نتهى؟!</w:t>
      </w:r>
      <w:bookmarkEnd w:id="398"/>
      <w:bookmarkEnd w:id="399"/>
      <w:bookmarkEnd w:id="400"/>
      <w:bookmarkEnd w:id="401"/>
      <w:r w:rsidR="0020599D">
        <w:rPr>
          <w:rStyle w:val="FootnoteReference"/>
          <w:color w:val="000000" w:themeColor="text1"/>
          <w:rtl/>
        </w:rPr>
        <w:footnoteReference w:id="24"/>
      </w:r>
      <w:bookmarkEnd w:id="402"/>
    </w:p>
    <w:p w14:paraId="4EE0D65A" w14:textId="77777777" w:rsidR="00B13AF5" w:rsidRPr="003060DB" w:rsidRDefault="00B13AF5" w:rsidP="00990A9D">
      <w:pPr>
        <w:rPr>
          <w:color w:val="000000" w:themeColor="text1"/>
        </w:rPr>
      </w:pPr>
      <w:r w:rsidRPr="003060DB">
        <w:rPr>
          <w:color w:val="000000" w:themeColor="text1"/>
          <w:rtl/>
        </w:rPr>
        <w:t>كان أوطاخ</w:t>
      </w:r>
      <w:r w:rsidRPr="003060DB">
        <w:rPr>
          <w:rFonts w:hint="cs"/>
          <w:color w:val="000000" w:themeColor="text1"/>
          <w:rtl/>
        </w:rPr>
        <w:t>ي</w:t>
      </w:r>
      <w:r w:rsidRPr="003060DB">
        <w:rPr>
          <w:color w:val="000000" w:themeColor="text1"/>
          <w:rtl/>
        </w:rPr>
        <w:t xml:space="preserve"> رئيس رهبنة في مدينة القسطنطينية. وكان راهبًا فاضلا</w:t>
      </w:r>
      <w:r w:rsidRPr="003060DB">
        <w:rPr>
          <w:rFonts w:hint="cs"/>
          <w:color w:val="000000" w:themeColor="text1"/>
          <w:rtl/>
        </w:rPr>
        <w:t>ً</w:t>
      </w:r>
      <w:r w:rsidRPr="003060DB">
        <w:rPr>
          <w:color w:val="000000" w:themeColor="text1"/>
          <w:rtl/>
        </w:rPr>
        <w:t xml:space="preserve"> معروفًا بالنسك والحياة الروح</w:t>
      </w:r>
      <w:r w:rsidRPr="003060DB">
        <w:rPr>
          <w:rFonts w:hint="cs"/>
          <w:color w:val="000000" w:themeColor="text1"/>
          <w:rtl/>
        </w:rPr>
        <w:t>ي</w:t>
      </w:r>
      <w:r w:rsidRPr="003060DB">
        <w:rPr>
          <w:color w:val="000000" w:themeColor="text1"/>
          <w:rtl/>
        </w:rPr>
        <w:t>ة</w:t>
      </w:r>
      <w:r w:rsidRPr="003060DB">
        <w:rPr>
          <w:rFonts w:hint="cs"/>
          <w:color w:val="000000" w:themeColor="text1"/>
          <w:rtl/>
        </w:rPr>
        <w:t>..</w:t>
      </w:r>
    </w:p>
    <w:p w14:paraId="228C2578" w14:textId="7BA4276D" w:rsidR="00B13AF5" w:rsidRPr="003060DB" w:rsidRDefault="00B13AF5" w:rsidP="00DD7792">
      <w:pPr>
        <w:rPr>
          <w:color w:val="000000" w:themeColor="text1"/>
          <w:rtl/>
        </w:rPr>
      </w:pPr>
      <w:r w:rsidRPr="003060DB">
        <w:rPr>
          <w:color w:val="000000" w:themeColor="text1"/>
          <w:rtl/>
        </w:rPr>
        <w:t>عندما بد</w:t>
      </w:r>
      <w:r w:rsidRPr="003060DB">
        <w:rPr>
          <w:rFonts w:hint="cs"/>
          <w:color w:val="000000" w:themeColor="text1"/>
          <w:rtl/>
        </w:rPr>
        <w:t>أ</w:t>
      </w:r>
      <w:r w:rsidRPr="003060DB">
        <w:rPr>
          <w:color w:val="000000" w:themeColor="text1"/>
          <w:rtl/>
        </w:rPr>
        <w:t xml:space="preserve"> التحد</w:t>
      </w:r>
      <w:r w:rsidRPr="003060DB">
        <w:rPr>
          <w:rFonts w:hint="cs"/>
          <w:color w:val="000000" w:themeColor="text1"/>
          <w:rtl/>
        </w:rPr>
        <w:t>ُّ</w:t>
      </w:r>
      <w:r w:rsidRPr="003060DB">
        <w:rPr>
          <w:color w:val="000000" w:themeColor="text1"/>
          <w:rtl/>
        </w:rPr>
        <w:t>ث في الأمور الل</w:t>
      </w:r>
      <w:r w:rsidRPr="003060DB">
        <w:rPr>
          <w:rFonts w:hint="cs"/>
          <w:color w:val="000000" w:themeColor="text1"/>
          <w:rtl/>
        </w:rPr>
        <w:t>ا</w:t>
      </w:r>
      <w:r w:rsidRPr="003060DB">
        <w:rPr>
          <w:color w:val="000000" w:themeColor="text1"/>
          <w:rtl/>
        </w:rPr>
        <w:t>هوتية، التي لا ي</w:t>
      </w:r>
      <w:r w:rsidRPr="003060DB">
        <w:rPr>
          <w:rFonts w:hint="cs"/>
          <w:color w:val="000000" w:themeColor="text1"/>
          <w:rtl/>
        </w:rPr>
        <w:t>ُ</w:t>
      </w:r>
      <w:r w:rsidRPr="003060DB">
        <w:rPr>
          <w:color w:val="000000" w:themeColor="text1"/>
          <w:rtl/>
        </w:rPr>
        <w:t>تق</w:t>
      </w:r>
      <w:r w:rsidRPr="003060DB">
        <w:rPr>
          <w:rFonts w:hint="cs"/>
          <w:color w:val="000000" w:themeColor="text1"/>
          <w:rtl/>
        </w:rPr>
        <w:t>ِ</w:t>
      </w:r>
      <w:r w:rsidRPr="003060DB">
        <w:rPr>
          <w:color w:val="000000" w:themeColor="text1"/>
          <w:rtl/>
        </w:rPr>
        <w:t xml:space="preserve">ن الحديث فيها، سقط في بدعة، ولم تشفع </w:t>
      </w:r>
      <w:r w:rsidRPr="003060DB">
        <w:rPr>
          <w:rFonts w:hint="cs"/>
          <w:color w:val="000000" w:themeColor="text1"/>
          <w:rtl/>
        </w:rPr>
        <w:t>له</w:t>
      </w:r>
      <w:r w:rsidRPr="003060DB">
        <w:rPr>
          <w:color w:val="000000" w:themeColor="text1"/>
          <w:rtl/>
        </w:rPr>
        <w:t xml:space="preserve"> حياته الفاضلة. وحرمه القديس ديسقورس بابا ال</w:t>
      </w:r>
      <w:r w:rsidR="00DD7792">
        <w:rPr>
          <w:rFonts w:hint="cs"/>
          <w:color w:val="000000" w:themeColor="text1"/>
          <w:rtl/>
        </w:rPr>
        <w:t>إ</w:t>
      </w:r>
      <w:r w:rsidRPr="003060DB">
        <w:rPr>
          <w:color w:val="000000" w:themeColor="text1"/>
          <w:rtl/>
        </w:rPr>
        <w:t>سكندرية. و</w:t>
      </w:r>
      <w:r w:rsidRPr="003060DB">
        <w:rPr>
          <w:rFonts w:hint="cs"/>
          <w:color w:val="000000" w:themeColor="text1"/>
          <w:rtl/>
        </w:rPr>
        <w:t>أ</w:t>
      </w:r>
      <w:r w:rsidRPr="003060DB">
        <w:rPr>
          <w:color w:val="000000" w:themeColor="text1"/>
          <w:rtl/>
        </w:rPr>
        <w:t>ضاع أوطاخ</w:t>
      </w:r>
      <w:r w:rsidRPr="003060DB">
        <w:rPr>
          <w:rFonts w:hint="cs"/>
          <w:color w:val="000000" w:themeColor="text1"/>
          <w:rtl/>
        </w:rPr>
        <w:t>ي</w:t>
      </w:r>
      <w:r w:rsidRPr="003060DB">
        <w:rPr>
          <w:color w:val="000000" w:themeColor="text1"/>
          <w:rtl/>
        </w:rPr>
        <w:t xml:space="preserve"> كل</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أ</w:t>
      </w:r>
      <w:r w:rsidRPr="003060DB">
        <w:rPr>
          <w:color w:val="000000" w:themeColor="text1"/>
          <w:rtl/>
        </w:rPr>
        <w:t>تعاب ن</w:t>
      </w:r>
      <w:r w:rsidRPr="003060DB">
        <w:rPr>
          <w:rFonts w:hint="cs"/>
          <w:color w:val="000000" w:themeColor="text1"/>
          <w:rtl/>
        </w:rPr>
        <w:t>ُ</w:t>
      </w:r>
      <w:r w:rsidRPr="003060DB">
        <w:rPr>
          <w:color w:val="000000" w:themeColor="text1"/>
          <w:rtl/>
        </w:rPr>
        <w:t>سكه</w:t>
      </w:r>
      <w:r w:rsidRPr="003060DB">
        <w:rPr>
          <w:rFonts w:hint="cs"/>
          <w:color w:val="000000" w:themeColor="text1"/>
          <w:rtl/>
        </w:rPr>
        <w:t>..</w:t>
      </w:r>
    </w:p>
    <w:p w14:paraId="75864036" w14:textId="77777777" w:rsidR="00B13AF5" w:rsidRPr="003060DB" w:rsidRDefault="00B13AF5" w:rsidP="00990A9D">
      <w:pPr>
        <w:rPr>
          <w:color w:val="000000" w:themeColor="text1"/>
          <w:rtl/>
        </w:rPr>
      </w:pPr>
      <w:r w:rsidRPr="003060DB">
        <w:rPr>
          <w:color w:val="000000" w:themeColor="text1"/>
          <w:rtl/>
        </w:rPr>
        <w:t>ثم عاد وأظهر توبته للقديس، فعفا عنه</w:t>
      </w:r>
      <w:r w:rsidRPr="003060DB">
        <w:rPr>
          <w:rFonts w:hint="cs"/>
          <w:color w:val="000000" w:themeColor="text1"/>
          <w:rtl/>
        </w:rPr>
        <w:t>..</w:t>
      </w:r>
      <w:r w:rsidRPr="003060DB">
        <w:rPr>
          <w:color w:val="000000" w:themeColor="text1"/>
          <w:rtl/>
        </w:rPr>
        <w:t xml:space="preserve"> وبعد العفو تمس</w:t>
      </w:r>
      <w:r w:rsidRPr="003060DB">
        <w:rPr>
          <w:rFonts w:hint="cs"/>
          <w:color w:val="000000" w:themeColor="text1"/>
          <w:rtl/>
        </w:rPr>
        <w:t>َّ</w:t>
      </w:r>
      <w:r w:rsidRPr="003060DB">
        <w:rPr>
          <w:color w:val="000000" w:themeColor="text1"/>
          <w:rtl/>
        </w:rPr>
        <w:t>ك ببدعته، فحرمته الكنيسة مرة</w:t>
      </w:r>
      <w:r w:rsidRPr="003060DB">
        <w:rPr>
          <w:rFonts w:hint="cs"/>
          <w:color w:val="000000" w:themeColor="text1"/>
          <w:rtl/>
        </w:rPr>
        <w:t>ً</w:t>
      </w:r>
      <w:r w:rsidRPr="003060DB">
        <w:rPr>
          <w:color w:val="000000" w:themeColor="text1"/>
          <w:rtl/>
        </w:rPr>
        <w:t xml:space="preserve"> أخرى، وما يزال محرومًا. هكذا بد</w:t>
      </w:r>
      <w:r w:rsidRPr="003060DB">
        <w:rPr>
          <w:rFonts w:hint="cs"/>
          <w:color w:val="000000" w:themeColor="text1"/>
          <w:rtl/>
        </w:rPr>
        <w:t>أ</w:t>
      </w:r>
      <w:r w:rsidRPr="003060DB">
        <w:rPr>
          <w:color w:val="000000" w:themeColor="text1"/>
          <w:rtl/>
        </w:rPr>
        <w:t xml:space="preserve"> فاضلا</w:t>
      </w:r>
      <w:r w:rsidRPr="003060DB">
        <w:rPr>
          <w:rFonts w:hint="cs"/>
          <w:color w:val="000000" w:themeColor="text1"/>
          <w:rtl/>
        </w:rPr>
        <w:t>ً،</w:t>
      </w:r>
      <w:r w:rsidRPr="003060DB">
        <w:rPr>
          <w:color w:val="000000" w:themeColor="text1"/>
          <w:rtl/>
        </w:rPr>
        <w:t xml:space="preserve"> وهكذا انتهى.</w:t>
      </w:r>
    </w:p>
    <w:p w14:paraId="0B812B89" w14:textId="5CE2C7DC" w:rsidR="00712E1A" w:rsidRPr="003060DB" w:rsidRDefault="00712E1A" w:rsidP="00990A9D">
      <w:pPr>
        <w:pStyle w:val="Heading3"/>
        <w:rPr>
          <w:color w:val="000000" w:themeColor="text1"/>
          <w:rtl/>
        </w:rPr>
      </w:pPr>
      <w:bookmarkStart w:id="403" w:name="_Toc524642767"/>
      <w:bookmarkStart w:id="404" w:name="_Toc524936178"/>
      <w:bookmarkStart w:id="405" w:name="_Toc525421648"/>
      <w:bookmarkStart w:id="406" w:name="_Toc198132843"/>
      <w:r w:rsidRPr="003060DB">
        <w:rPr>
          <w:color w:val="000000" w:themeColor="text1"/>
          <w:rtl/>
        </w:rPr>
        <w:t>أوريجانوس</w:t>
      </w:r>
      <w:r w:rsidRPr="003060DB">
        <w:rPr>
          <w:rStyle w:val="FootnoteReference"/>
          <w:color w:val="000000" w:themeColor="text1"/>
          <w:rtl/>
        </w:rPr>
        <w:footnoteReference w:id="25"/>
      </w:r>
      <w:bookmarkEnd w:id="403"/>
      <w:bookmarkEnd w:id="404"/>
      <w:bookmarkEnd w:id="405"/>
      <w:bookmarkEnd w:id="406"/>
    </w:p>
    <w:p w14:paraId="756FECD3" w14:textId="432E63D1" w:rsidR="00712E1A" w:rsidRPr="003060DB" w:rsidRDefault="00712E1A" w:rsidP="00DD7792">
      <w:pPr>
        <w:rPr>
          <w:color w:val="000000" w:themeColor="text1"/>
          <w:rtl/>
        </w:rPr>
      </w:pPr>
      <w:r w:rsidRPr="003060DB">
        <w:rPr>
          <w:b/>
          <w:bCs/>
          <w:color w:val="000000" w:themeColor="text1"/>
          <w:rtl/>
        </w:rPr>
        <w:t>لا</w:t>
      </w:r>
      <w:r w:rsidR="0079411A">
        <w:rPr>
          <w:rFonts w:hint="cs"/>
          <w:b/>
          <w:bCs/>
          <w:color w:val="000000" w:themeColor="text1"/>
          <w:rtl/>
        </w:rPr>
        <w:t xml:space="preserve"> </w:t>
      </w:r>
      <w:r w:rsidRPr="003060DB">
        <w:rPr>
          <w:b/>
          <w:bCs/>
          <w:color w:val="000000" w:themeColor="text1"/>
          <w:rtl/>
        </w:rPr>
        <w:t>شك أن أخطاء أوريجانوس كانت امتحانًا شديدًا للكنيسة</w:t>
      </w:r>
      <w:r w:rsidRPr="003060DB">
        <w:rPr>
          <w:rFonts w:hint="cs"/>
          <w:b/>
          <w:bCs/>
          <w:color w:val="000000" w:themeColor="text1"/>
          <w:rtl/>
        </w:rPr>
        <w:t>.</w:t>
      </w:r>
      <w:r w:rsidRPr="003060DB">
        <w:rPr>
          <w:b/>
          <w:bCs/>
          <w:color w:val="000000" w:themeColor="text1"/>
          <w:rtl/>
        </w:rPr>
        <w:t xml:space="preserve"> </w:t>
      </w:r>
      <w:r w:rsidRPr="003060DB">
        <w:rPr>
          <w:color w:val="000000" w:themeColor="text1"/>
          <w:rtl/>
        </w:rPr>
        <w:t>مثل هذا المعل</w:t>
      </w:r>
      <w:r w:rsidRPr="003060DB">
        <w:rPr>
          <w:rFonts w:hint="cs"/>
          <w:color w:val="000000" w:themeColor="text1"/>
          <w:rtl/>
        </w:rPr>
        <w:t>ِّ</w:t>
      </w:r>
      <w:r w:rsidRPr="003060DB">
        <w:rPr>
          <w:color w:val="000000" w:themeColor="text1"/>
          <w:rtl/>
        </w:rPr>
        <w:t>م الذي كان مديرًا للمدرسة اللاهوتية ال</w:t>
      </w:r>
      <w:r w:rsidR="00DD7792">
        <w:rPr>
          <w:rFonts w:hint="cs"/>
          <w:color w:val="000000" w:themeColor="text1"/>
          <w:rtl/>
        </w:rPr>
        <w:t>إ</w:t>
      </w:r>
      <w:r w:rsidRPr="003060DB">
        <w:rPr>
          <w:color w:val="000000" w:themeColor="text1"/>
          <w:rtl/>
        </w:rPr>
        <w:t>سكندرية، وكانت له سلطة جب</w:t>
      </w:r>
      <w:r w:rsidRPr="003060DB">
        <w:rPr>
          <w:rFonts w:hint="cs"/>
          <w:color w:val="000000" w:themeColor="text1"/>
          <w:rtl/>
        </w:rPr>
        <w:t>َّ</w:t>
      </w:r>
      <w:r w:rsidRPr="003060DB">
        <w:rPr>
          <w:color w:val="000000" w:themeColor="text1"/>
          <w:rtl/>
        </w:rPr>
        <w:t>ارة في التعليم، وله مدرسة مشهورة في التفسير، وقد تتلمذ عليه عدد</w:t>
      </w:r>
      <w:r w:rsidRPr="003060DB">
        <w:rPr>
          <w:rFonts w:hint="cs"/>
          <w:color w:val="000000" w:themeColor="text1"/>
          <w:rtl/>
        </w:rPr>
        <w:t>ٌ</w:t>
      </w:r>
      <w:r w:rsidRPr="003060DB">
        <w:rPr>
          <w:color w:val="000000" w:themeColor="text1"/>
          <w:rtl/>
        </w:rPr>
        <w:t xml:space="preserve"> كبير</w:t>
      </w:r>
      <w:r w:rsidRPr="003060DB">
        <w:rPr>
          <w:rFonts w:hint="cs"/>
          <w:color w:val="000000" w:themeColor="text1"/>
          <w:rtl/>
        </w:rPr>
        <w:t>ٌ</w:t>
      </w:r>
      <w:r w:rsidRPr="003060DB">
        <w:rPr>
          <w:color w:val="000000" w:themeColor="text1"/>
          <w:rtl/>
        </w:rPr>
        <w:t xml:space="preserve"> من الأساقفة، وكانت له مؤلفات عديدة جدًا، حتى قيل </w:t>
      </w:r>
      <w:r w:rsidRPr="003060DB">
        <w:rPr>
          <w:rFonts w:hint="cs"/>
          <w:color w:val="000000" w:themeColor="text1"/>
          <w:rtl/>
        </w:rPr>
        <w:t>أ</w:t>
      </w:r>
      <w:r w:rsidRPr="003060DB">
        <w:rPr>
          <w:color w:val="000000" w:themeColor="text1"/>
          <w:rtl/>
        </w:rPr>
        <w:t>ن</w:t>
      </w:r>
      <w:r w:rsidRPr="003060DB">
        <w:rPr>
          <w:rFonts w:hint="cs"/>
          <w:color w:val="000000" w:themeColor="text1"/>
          <w:rtl/>
        </w:rPr>
        <w:t>َّ</w:t>
      </w:r>
      <w:r w:rsidRPr="003060DB">
        <w:rPr>
          <w:color w:val="000000" w:themeColor="text1"/>
          <w:rtl/>
        </w:rPr>
        <w:t>ه لم يوجد العقل البشري الذي يستطيع أن يع</w:t>
      </w:r>
      <w:r w:rsidRPr="003060DB">
        <w:rPr>
          <w:rFonts w:hint="cs"/>
          <w:color w:val="000000" w:themeColor="text1"/>
          <w:rtl/>
        </w:rPr>
        <w:t>ي</w:t>
      </w:r>
      <w:r w:rsidRPr="003060DB">
        <w:rPr>
          <w:color w:val="000000" w:themeColor="text1"/>
          <w:rtl/>
        </w:rPr>
        <w:t xml:space="preserve"> كل ما كتبه أوريجانوس</w:t>
      </w:r>
      <w:r w:rsidRPr="003060DB">
        <w:rPr>
          <w:rFonts w:hint="cs"/>
          <w:color w:val="000000" w:themeColor="text1"/>
          <w:rtl/>
        </w:rPr>
        <w:t xml:space="preserve">.. </w:t>
      </w:r>
      <w:r w:rsidRPr="003060DB">
        <w:rPr>
          <w:color w:val="000000" w:themeColor="text1"/>
          <w:rtl/>
        </w:rPr>
        <w:t>أوري</w:t>
      </w:r>
      <w:r w:rsidRPr="003060DB">
        <w:rPr>
          <w:rFonts w:hint="cs"/>
          <w:color w:val="000000" w:themeColor="text1"/>
          <w:rtl/>
        </w:rPr>
        <w:t>ج</w:t>
      </w:r>
      <w:r w:rsidRPr="003060DB">
        <w:rPr>
          <w:color w:val="000000" w:themeColor="text1"/>
          <w:rtl/>
        </w:rPr>
        <w:t xml:space="preserve">انوس </w:t>
      </w:r>
      <w:r w:rsidRPr="003060DB">
        <w:rPr>
          <w:rFonts w:hint="cs"/>
          <w:color w:val="000000" w:themeColor="text1"/>
          <w:rtl/>
        </w:rPr>
        <w:t xml:space="preserve">هذا </w:t>
      </w:r>
      <w:r w:rsidRPr="003060DB">
        <w:rPr>
          <w:color w:val="000000" w:themeColor="text1"/>
          <w:rtl/>
        </w:rPr>
        <w:t xml:space="preserve">الذي لم يوجد أحد في أيامه قد درس الكتاب المقدس مثلما درسه هو، والذي وضع كتابه المشهور </w:t>
      </w:r>
      <w:r w:rsidRPr="003060DB">
        <w:rPr>
          <w:rFonts w:hint="cs"/>
          <w:color w:val="000000" w:themeColor="text1"/>
          <w:rtl/>
        </w:rPr>
        <w:t>"</w:t>
      </w:r>
      <w:r w:rsidRPr="003060DB">
        <w:rPr>
          <w:color w:val="000000" w:themeColor="text1"/>
          <w:rtl/>
        </w:rPr>
        <w:t>الهكسابلا</w:t>
      </w:r>
      <w:r w:rsidRPr="003060DB">
        <w:rPr>
          <w:rFonts w:hint="cs"/>
          <w:color w:val="000000" w:themeColor="text1"/>
          <w:rtl/>
        </w:rPr>
        <w:t xml:space="preserve">" </w:t>
      </w:r>
      <w:r w:rsidRPr="003060DB">
        <w:rPr>
          <w:color w:val="000000" w:themeColor="text1"/>
        </w:rPr>
        <w:t>Hexapla</w:t>
      </w:r>
      <w:r w:rsidRPr="003060DB">
        <w:rPr>
          <w:color w:val="000000" w:themeColor="text1"/>
          <w:rtl/>
        </w:rPr>
        <w:t xml:space="preserve"> من 6 أعمدة</w:t>
      </w:r>
      <w:r w:rsidRPr="003060DB">
        <w:rPr>
          <w:rFonts w:hint="cs"/>
          <w:color w:val="000000" w:themeColor="text1"/>
          <w:rtl/>
        </w:rPr>
        <w:t>،</w:t>
      </w:r>
      <w:r w:rsidRPr="003060DB">
        <w:rPr>
          <w:color w:val="000000" w:themeColor="text1"/>
          <w:rtl/>
        </w:rPr>
        <w:t xml:space="preserve"> وجمع على مدى</w:t>
      </w:r>
      <w:r w:rsidRPr="003060DB">
        <w:rPr>
          <w:rFonts w:hint="cs"/>
          <w:color w:val="000000" w:themeColor="text1"/>
          <w:rtl/>
        </w:rPr>
        <w:t xml:space="preserve"> </w:t>
      </w:r>
      <w:r w:rsidRPr="003060DB">
        <w:rPr>
          <w:color w:val="000000" w:themeColor="text1"/>
          <w:rtl/>
        </w:rPr>
        <w:t>28</w:t>
      </w:r>
      <w:r w:rsidRPr="003060DB">
        <w:rPr>
          <w:rFonts w:hint="cs"/>
          <w:color w:val="000000" w:themeColor="text1"/>
          <w:rtl/>
        </w:rPr>
        <w:t xml:space="preserve"> </w:t>
      </w:r>
      <w:r w:rsidRPr="003060DB">
        <w:rPr>
          <w:color w:val="000000" w:themeColor="text1"/>
          <w:rtl/>
        </w:rPr>
        <w:t>سنة أشه</w:t>
      </w:r>
      <w:r w:rsidRPr="003060DB">
        <w:rPr>
          <w:rFonts w:hint="cs"/>
          <w:color w:val="000000" w:themeColor="text1"/>
          <w:rtl/>
        </w:rPr>
        <w:t>َ</w:t>
      </w:r>
      <w:r w:rsidRPr="003060DB">
        <w:rPr>
          <w:color w:val="000000" w:themeColor="text1"/>
          <w:rtl/>
        </w:rPr>
        <w:t>ر ن</w:t>
      </w:r>
      <w:r w:rsidRPr="003060DB">
        <w:rPr>
          <w:rFonts w:hint="cs"/>
          <w:color w:val="000000" w:themeColor="text1"/>
          <w:rtl/>
        </w:rPr>
        <w:t>ُ</w:t>
      </w:r>
      <w:r w:rsidRPr="003060DB">
        <w:rPr>
          <w:color w:val="000000" w:themeColor="text1"/>
          <w:rtl/>
        </w:rPr>
        <w:t>سخ الكتاب وترجماته</w:t>
      </w:r>
      <w:r w:rsidRPr="003060DB">
        <w:rPr>
          <w:rFonts w:hint="cs"/>
          <w:color w:val="000000" w:themeColor="text1"/>
          <w:rtl/>
        </w:rPr>
        <w:t>،</w:t>
      </w:r>
      <w:r w:rsidRPr="003060DB">
        <w:rPr>
          <w:color w:val="000000" w:themeColor="text1"/>
          <w:rtl/>
        </w:rPr>
        <w:t xml:space="preserve"> وقارن</w:t>
      </w:r>
      <w:r w:rsidRPr="003060DB">
        <w:rPr>
          <w:rFonts w:hint="cs"/>
          <w:color w:val="000000" w:themeColor="text1"/>
          <w:rtl/>
        </w:rPr>
        <w:t>َ</w:t>
      </w:r>
      <w:r w:rsidRPr="003060DB">
        <w:rPr>
          <w:color w:val="000000" w:themeColor="text1"/>
          <w:rtl/>
        </w:rPr>
        <w:t>ها وعل</w:t>
      </w:r>
      <w:r w:rsidRPr="003060DB">
        <w:rPr>
          <w:rFonts w:hint="cs"/>
          <w:color w:val="000000" w:themeColor="text1"/>
          <w:rtl/>
        </w:rPr>
        <w:t>َّ</w:t>
      </w:r>
      <w:r w:rsidRPr="003060DB">
        <w:rPr>
          <w:color w:val="000000" w:themeColor="text1"/>
          <w:rtl/>
        </w:rPr>
        <w:t>ق عليها.</w:t>
      </w:r>
    </w:p>
    <w:p w14:paraId="61DD547C" w14:textId="77777777" w:rsidR="00712E1A" w:rsidRPr="003060DB" w:rsidRDefault="00712E1A" w:rsidP="00990A9D">
      <w:pPr>
        <w:rPr>
          <w:color w:val="000000" w:themeColor="text1"/>
          <w:rtl/>
        </w:rPr>
      </w:pPr>
      <w:r w:rsidRPr="003060DB">
        <w:rPr>
          <w:color w:val="000000" w:themeColor="text1"/>
          <w:rtl/>
        </w:rPr>
        <w:t xml:space="preserve">أوريجانوس </w:t>
      </w:r>
      <w:r w:rsidRPr="003060DB">
        <w:rPr>
          <w:rFonts w:hint="cs"/>
          <w:color w:val="000000" w:themeColor="text1"/>
          <w:rtl/>
        </w:rPr>
        <w:t xml:space="preserve">هذا </w:t>
      </w:r>
      <w:r w:rsidRPr="003060DB">
        <w:rPr>
          <w:color w:val="000000" w:themeColor="text1"/>
          <w:rtl/>
        </w:rPr>
        <w:t>كان في صغره يستأج</w:t>
      </w:r>
      <w:r w:rsidRPr="003060DB">
        <w:rPr>
          <w:rFonts w:hint="cs"/>
          <w:color w:val="000000" w:themeColor="text1"/>
          <w:rtl/>
        </w:rPr>
        <w:t>ِ</w:t>
      </w:r>
      <w:r w:rsidRPr="003060DB">
        <w:rPr>
          <w:color w:val="000000" w:themeColor="text1"/>
          <w:rtl/>
        </w:rPr>
        <w:t>ر المكتبات، ويبيت فيها طو</w:t>
      </w:r>
      <w:r w:rsidRPr="003060DB">
        <w:rPr>
          <w:rFonts w:hint="cs"/>
          <w:color w:val="000000" w:themeColor="text1"/>
          <w:rtl/>
        </w:rPr>
        <w:t>ا</w:t>
      </w:r>
      <w:r w:rsidRPr="003060DB">
        <w:rPr>
          <w:color w:val="000000" w:themeColor="text1"/>
          <w:rtl/>
        </w:rPr>
        <w:t xml:space="preserve">ل الليل يقرأ، </w:t>
      </w:r>
      <w:r w:rsidRPr="003060DB">
        <w:rPr>
          <w:rFonts w:hint="cs"/>
          <w:color w:val="000000" w:themeColor="text1"/>
          <w:rtl/>
        </w:rPr>
        <w:t>و</w:t>
      </w:r>
      <w:r w:rsidRPr="003060DB">
        <w:rPr>
          <w:color w:val="000000" w:themeColor="text1"/>
          <w:rtl/>
        </w:rPr>
        <w:t xml:space="preserve">في </w:t>
      </w:r>
      <w:r w:rsidRPr="003060DB">
        <w:rPr>
          <w:color w:val="000000" w:themeColor="text1"/>
          <w:rtl/>
        </w:rPr>
        <w:lastRenderedPageBreak/>
        <w:t>مؤلفاته كان يستطيع أن ي</w:t>
      </w:r>
      <w:r w:rsidRPr="003060DB">
        <w:rPr>
          <w:rFonts w:hint="cs"/>
          <w:color w:val="000000" w:themeColor="text1"/>
          <w:rtl/>
        </w:rPr>
        <w:t>ُ</w:t>
      </w:r>
      <w:r w:rsidRPr="003060DB">
        <w:rPr>
          <w:color w:val="000000" w:themeColor="text1"/>
          <w:rtl/>
        </w:rPr>
        <w:t>ملي على عدد</w:t>
      </w:r>
      <w:r w:rsidRPr="003060DB">
        <w:rPr>
          <w:rFonts w:hint="cs"/>
          <w:color w:val="000000" w:themeColor="text1"/>
          <w:rtl/>
        </w:rPr>
        <w:t>ٍ</w:t>
      </w:r>
      <w:r w:rsidRPr="003060DB">
        <w:rPr>
          <w:color w:val="000000" w:themeColor="text1"/>
          <w:rtl/>
        </w:rPr>
        <w:t xml:space="preserve"> من الن</w:t>
      </w:r>
      <w:r w:rsidRPr="003060DB">
        <w:rPr>
          <w:rFonts w:hint="cs"/>
          <w:color w:val="000000" w:themeColor="text1"/>
          <w:rtl/>
        </w:rPr>
        <w:t>ُ</w:t>
      </w:r>
      <w:r w:rsidRPr="003060DB">
        <w:rPr>
          <w:color w:val="000000" w:themeColor="text1"/>
          <w:rtl/>
        </w:rPr>
        <w:t>س</w:t>
      </w:r>
      <w:r w:rsidRPr="003060DB">
        <w:rPr>
          <w:rFonts w:hint="cs"/>
          <w:color w:val="000000" w:themeColor="text1"/>
          <w:rtl/>
        </w:rPr>
        <w:t>َّ</w:t>
      </w:r>
      <w:r w:rsidRPr="003060DB">
        <w:rPr>
          <w:color w:val="000000" w:themeColor="text1"/>
          <w:rtl/>
        </w:rPr>
        <w:t>اخ في وقت</w:t>
      </w:r>
      <w:r w:rsidRPr="003060DB">
        <w:rPr>
          <w:rFonts w:hint="cs"/>
          <w:color w:val="000000" w:themeColor="text1"/>
          <w:rtl/>
        </w:rPr>
        <w:t>ٍ</w:t>
      </w:r>
      <w:r w:rsidRPr="003060DB">
        <w:rPr>
          <w:color w:val="000000" w:themeColor="text1"/>
          <w:rtl/>
        </w:rPr>
        <w:t xml:space="preserve"> واحد</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وك</w:t>
      </w:r>
      <w:r w:rsidRPr="003060DB">
        <w:rPr>
          <w:color w:val="000000" w:themeColor="text1"/>
          <w:rtl/>
        </w:rPr>
        <w:t>ان منشغلا</w:t>
      </w:r>
      <w:r w:rsidRPr="003060DB">
        <w:rPr>
          <w:rFonts w:hint="cs"/>
          <w:color w:val="000000" w:themeColor="text1"/>
          <w:rtl/>
        </w:rPr>
        <w:t>ً</w:t>
      </w:r>
      <w:r w:rsidRPr="003060DB">
        <w:rPr>
          <w:color w:val="000000" w:themeColor="text1"/>
          <w:rtl/>
        </w:rPr>
        <w:t xml:space="preserve"> بالعلم</w:t>
      </w:r>
      <w:r w:rsidRPr="003060DB">
        <w:rPr>
          <w:rFonts w:hint="cs"/>
          <w:color w:val="000000" w:themeColor="text1"/>
          <w:rtl/>
        </w:rPr>
        <w:t>..</w:t>
      </w:r>
      <w:r w:rsidRPr="003060DB">
        <w:rPr>
          <w:color w:val="000000" w:themeColor="text1"/>
          <w:rtl/>
        </w:rPr>
        <w:t xml:space="preserve"> بالقراءة</w:t>
      </w:r>
      <w:r w:rsidRPr="003060DB">
        <w:rPr>
          <w:rFonts w:hint="cs"/>
          <w:color w:val="000000" w:themeColor="text1"/>
          <w:rtl/>
        </w:rPr>
        <w:t>ِ</w:t>
      </w:r>
      <w:r w:rsidRPr="003060DB">
        <w:rPr>
          <w:color w:val="000000" w:themeColor="text1"/>
          <w:rtl/>
        </w:rPr>
        <w:t xml:space="preserve"> والإملاء، حتى أثناء تناوله الطعام</w:t>
      </w:r>
      <w:r w:rsidRPr="003060DB">
        <w:rPr>
          <w:rFonts w:hint="cs"/>
          <w:color w:val="000000" w:themeColor="text1"/>
          <w:rtl/>
        </w:rPr>
        <w:t>..</w:t>
      </w:r>
    </w:p>
    <w:p w14:paraId="02FF0061" w14:textId="5C1FF1D3" w:rsidR="00712E1A" w:rsidRPr="003060DB" w:rsidRDefault="00712E1A" w:rsidP="00DD7792">
      <w:pPr>
        <w:rPr>
          <w:color w:val="000000" w:themeColor="text1"/>
          <w:rtl/>
        </w:rPr>
      </w:pPr>
      <w:r w:rsidRPr="003060DB">
        <w:rPr>
          <w:color w:val="000000" w:themeColor="text1"/>
          <w:rtl/>
        </w:rPr>
        <w:t xml:space="preserve">أوريجانوس </w:t>
      </w:r>
      <w:r w:rsidRPr="003060DB">
        <w:rPr>
          <w:rFonts w:hint="cs"/>
          <w:color w:val="000000" w:themeColor="text1"/>
          <w:rtl/>
        </w:rPr>
        <w:t xml:space="preserve">هذا </w:t>
      </w:r>
      <w:r w:rsidRPr="003060DB">
        <w:rPr>
          <w:color w:val="000000" w:themeColor="text1"/>
          <w:rtl/>
        </w:rPr>
        <w:t>تتلمذ عليه القديس غريغوريوس صانع العجائب والمعجزات، وتتلمذ على كتبه القديس باسيل</w:t>
      </w:r>
      <w:r w:rsidRPr="003060DB">
        <w:rPr>
          <w:rFonts w:hint="cs"/>
          <w:color w:val="000000" w:themeColor="text1"/>
          <w:rtl/>
        </w:rPr>
        <w:t>ي</w:t>
      </w:r>
      <w:r w:rsidRPr="003060DB">
        <w:rPr>
          <w:color w:val="000000" w:themeColor="text1"/>
          <w:rtl/>
        </w:rPr>
        <w:t>وس والقديس غريغوريوس اللاهوتي، ودافع عنه فيما بعد يوحنا ذهبي الفم.</w:t>
      </w:r>
    </w:p>
    <w:p w14:paraId="0BBE28DD" w14:textId="77777777" w:rsidR="00712E1A" w:rsidRPr="003060DB" w:rsidRDefault="00712E1A" w:rsidP="00990A9D">
      <w:pPr>
        <w:rPr>
          <w:color w:val="000000" w:themeColor="text1"/>
          <w:rtl/>
        </w:rPr>
      </w:pPr>
      <w:r w:rsidRPr="00DD7792">
        <w:rPr>
          <w:b/>
          <w:bCs/>
          <w:color w:val="000000" w:themeColor="text1"/>
          <w:rtl/>
        </w:rPr>
        <w:t>أوريجانوس</w:t>
      </w:r>
      <w:r w:rsidRPr="003060DB">
        <w:rPr>
          <w:color w:val="000000" w:themeColor="text1"/>
          <w:rtl/>
        </w:rPr>
        <w:t xml:space="preserve"> لم يكن فقط عالم</w:t>
      </w:r>
      <w:r w:rsidRPr="003060DB">
        <w:rPr>
          <w:rFonts w:hint="cs"/>
          <w:color w:val="000000" w:themeColor="text1"/>
          <w:rtl/>
        </w:rPr>
        <w:t>ً</w:t>
      </w:r>
      <w:r w:rsidRPr="003060DB">
        <w:rPr>
          <w:color w:val="000000" w:themeColor="text1"/>
          <w:rtl/>
        </w:rPr>
        <w:t>ا كبيرًا فحسب، وإن</w:t>
      </w:r>
      <w:r w:rsidRPr="003060DB">
        <w:rPr>
          <w:rFonts w:hint="cs"/>
          <w:color w:val="000000" w:themeColor="text1"/>
          <w:rtl/>
        </w:rPr>
        <w:t>َّ</w:t>
      </w:r>
      <w:r w:rsidRPr="003060DB">
        <w:rPr>
          <w:color w:val="000000" w:themeColor="text1"/>
          <w:rtl/>
        </w:rPr>
        <w:t>ما كان من أسرة متدي</w:t>
      </w:r>
      <w:r w:rsidRPr="003060DB">
        <w:rPr>
          <w:rFonts w:hint="cs"/>
          <w:color w:val="000000" w:themeColor="text1"/>
          <w:rtl/>
        </w:rPr>
        <w:t>ِّ</w:t>
      </w:r>
      <w:r w:rsidRPr="003060DB">
        <w:rPr>
          <w:color w:val="000000" w:themeColor="text1"/>
          <w:rtl/>
        </w:rPr>
        <w:t xml:space="preserve">نة، </w:t>
      </w:r>
      <w:r w:rsidRPr="003060DB">
        <w:rPr>
          <w:rFonts w:hint="cs"/>
          <w:color w:val="000000" w:themeColor="text1"/>
          <w:rtl/>
        </w:rPr>
        <w:t>ا</w:t>
      </w:r>
      <w:r w:rsidRPr="003060DB">
        <w:rPr>
          <w:color w:val="000000" w:themeColor="text1"/>
          <w:rtl/>
        </w:rPr>
        <w:t>ستشهد أبوه، ون</w:t>
      </w:r>
      <w:r w:rsidRPr="003060DB">
        <w:rPr>
          <w:rFonts w:hint="cs"/>
          <w:color w:val="000000" w:themeColor="text1"/>
          <w:rtl/>
        </w:rPr>
        <w:t>ُ</w:t>
      </w:r>
      <w:r w:rsidRPr="003060DB">
        <w:rPr>
          <w:color w:val="000000" w:themeColor="text1"/>
          <w:rtl/>
        </w:rPr>
        <w:t>ه</w:t>
      </w:r>
      <w:r w:rsidRPr="003060DB">
        <w:rPr>
          <w:rFonts w:hint="cs"/>
          <w:color w:val="000000" w:themeColor="text1"/>
          <w:rtl/>
        </w:rPr>
        <w:t>ِ</w:t>
      </w:r>
      <w:r w:rsidRPr="003060DB">
        <w:rPr>
          <w:color w:val="000000" w:themeColor="text1"/>
          <w:rtl/>
        </w:rPr>
        <w:t>بت أمواله لأجل المسيح، وهو نفسه ي</w:t>
      </w:r>
      <w:r w:rsidRPr="003060DB">
        <w:rPr>
          <w:rFonts w:hint="cs"/>
          <w:color w:val="000000" w:themeColor="text1"/>
          <w:rtl/>
        </w:rPr>
        <w:t>ُ</w:t>
      </w:r>
      <w:r w:rsidRPr="003060DB">
        <w:rPr>
          <w:color w:val="000000" w:themeColor="text1"/>
          <w:rtl/>
        </w:rPr>
        <w:t>عتبر من(المعترفين) إلى جوار فضائله الكثيرة.</w:t>
      </w:r>
    </w:p>
    <w:p w14:paraId="19324C6E" w14:textId="1851A786" w:rsidR="00712E1A" w:rsidRPr="003060DB" w:rsidRDefault="00712E1A" w:rsidP="00990A9D">
      <w:pPr>
        <w:rPr>
          <w:color w:val="000000" w:themeColor="text1"/>
          <w:rtl/>
        </w:rPr>
      </w:pPr>
      <w:r w:rsidRPr="003060DB">
        <w:rPr>
          <w:color w:val="000000" w:themeColor="text1"/>
          <w:rtl/>
        </w:rPr>
        <w:t>كان كثير المواهب، وكان مشهورًا بالات</w:t>
      </w:r>
      <w:r w:rsidRPr="003060DB">
        <w:rPr>
          <w:rFonts w:hint="cs"/>
          <w:color w:val="000000" w:themeColor="text1"/>
          <w:rtl/>
        </w:rPr>
        <w:t>ِّ</w:t>
      </w:r>
      <w:r w:rsidRPr="003060DB">
        <w:rPr>
          <w:color w:val="000000" w:themeColor="text1"/>
          <w:rtl/>
        </w:rPr>
        <w:t>ضاع وبالصبر والاحتمال، وبالعفة. وكان معل</w:t>
      </w:r>
      <w:r w:rsidRPr="003060DB">
        <w:rPr>
          <w:rFonts w:hint="cs"/>
          <w:color w:val="000000" w:themeColor="text1"/>
          <w:rtl/>
        </w:rPr>
        <w:t>ِّ</w:t>
      </w:r>
      <w:r w:rsidRPr="003060DB">
        <w:rPr>
          <w:color w:val="000000" w:themeColor="text1"/>
          <w:rtl/>
        </w:rPr>
        <w:t>مًا للفضيلة كما كان معل</w:t>
      </w:r>
      <w:r w:rsidRPr="003060DB">
        <w:rPr>
          <w:rFonts w:hint="cs"/>
          <w:color w:val="000000" w:themeColor="text1"/>
          <w:rtl/>
        </w:rPr>
        <w:t>ِّ</w:t>
      </w:r>
      <w:r w:rsidRPr="003060DB">
        <w:rPr>
          <w:color w:val="000000" w:themeColor="text1"/>
          <w:rtl/>
        </w:rPr>
        <w:t>مًا للاهوت. وقد مدحه القديس غريغوريوس أسقف قيسارية الجديدة، ومدح فضائله أيضًا</w:t>
      </w:r>
      <w:r w:rsidR="00DD7792">
        <w:rPr>
          <w:color w:val="000000" w:themeColor="text1"/>
          <w:rtl/>
        </w:rPr>
        <w:t xml:space="preserve"> العلامة چيروم في كتاباته الأول</w:t>
      </w:r>
      <w:r w:rsidR="00DD7792">
        <w:rPr>
          <w:rFonts w:hint="cs"/>
          <w:color w:val="000000" w:themeColor="text1"/>
          <w:rtl/>
        </w:rPr>
        <w:t>ى</w:t>
      </w:r>
      <w:r w:rsidRPr="003060DB">
        <w:rPr>
          <w:color w:val="000000" w:themeColor="text1"/>
          <w:rtl/>
        </w:rPr>
        <w:t>، كما مدحه القديس كيرلس رئيس أساقفة أورشليم.</w:t>
      </w:r>
    </w:p>
    <w:p w14:paraId="39AACD87" w14:textId="215AB8F9" w:rsidR="00712E1A" w:rsidRPr="003060DB" w:rsidRDefault="00712E1A" w:rsidP="00E37AD4">
      <w:pPr>
        <w:rPr>
          <w:color w:val="000000" w:themeColor="text1"/>
          <w:rtl/>
        </w:rPr>
      </w:pPr>
      <w:r w:rsidRPr="003060DB">
        <w:rPr>
          <w:color w:val="000000" w:themeColor="text1"/>
          <w:rtl/>
        </w:rPr>
        <w:t>أوريجانوس الذي طاف في أماكن عديدة للتعليم. وكلما كانوا يطردونه من مكان، كان يذهب إلى غيره، فيحاربه غير المؤمنين، حتى خشى أصحاب المبان</w:t>
      </w:r>
      <w:r w:rsidR="00E37AD4">
        <w:rPr>
          <w:rFonts w:hint="cs"/>
          <w:color w:val="000000" w:themeColor="text1"/>
          <w:rtl/>
        </w:rPr>
        <w:t>ي</w:t>
      </w:r>
      <w:r w:rsidRPr="003060DB">
        <w:rPr>
          <w:color w:val="000000" w:themeColor="text1"/>
          <w:rtl/>
        </w:rPr>
        <w:t xml:space="preserve"> من تأجير قاعاتهم له. وهو يحتمل كل هذا من أجل الكرازة، وقد كتب كتابًا يحث فيه الناس على الاستشهاد</w:t>
      </w:r>
      <w:r w:rsidRPr="003060DB">
        <w:rPr>
          <w:rFonts w:hint="cs"/>
          <w:color w:val="000000" w:themeColor="text1"/>
          <w:rtl/>
        </w:rPr>
        <w:t>..</w:t>
      </w:r>
    </w:p>
    <w:p w14:paraId="689B79C3" w14:textId="3D491CB2" w:rsidR="00712E1A" w:rsidRPr="003060DB" w:rsidRDefault="00712E1A" w:rsidP="002467FB">
      <w:pPr>
        <w:rPr>
          <w:color w:val="000000" w:themeColor="text1"/>
          <w:rtl/>
        </w:rPr>
      </w:pPr>
      <w:r w:rsidRPr="003060DB">
        <w:rPr>
          <w:color w:val="000000" w:themeColor="text1"/>
          <w:rtl/>
        </w:rPr>
        <w:t>أوريجانوس الذي فاق كل عصره، فلم يوجد مثله في العبقرية، ولا في المعرفة وس</w:t>
      </w:r>
      <w:r w:rsidRPr="003060DB">
        <w:rPr>
          <w:rFonts w:hint="cs"/>
          <w:color w:val="000000" w:themeColor="text1"/>
          <w:rtl/>
        </w:rPr>
        <w:t>ِ</w:t>
      </w:r>
      <w:r w:rsidRPr="003060DB">
        <w:rPr>
          <w:color w:val="000000" w:themeColor="text1"/>
          <w:rtl/>
        </w:rPr>
        <w:t>عة الاطلاع، ولا في القدرة على التأليف، ولا في العمق والتأمل. ولم يوجد مثله في الفلسفة وفي الجدل العقلي واللاهوتي</w:t>
      </w:r>
      <w:r w:rsidRPr="003060DB">
        <w:rPr>
          <w:rFonts w:hint="cs"/>
          <w:color w:val="000000" w:themeColor="text1"/>
          <w:rtl/>
        </w:rPr>
        <w:t>..</w:t>
      </w:r>
    </w:p>
    <w:p w14:paraId="2F9B1B89" w14:textId="77777777" w:rsidR="00712E1A" w:rsidRPr="003060DB" w:rsidRDefault="00712E1A" w:rsidP="00990A9D">
      <w:pPr>
        <w:rPr>
          <w:color w:val="000000" w:themeColor="text1"/>
          <w:rtl/>
        </w:rPr>
      </w:pPr>
      <w:r w:rsidRPr="003060DB">
        <w:rPr>
          <w:color w:val="000000" w:themeColor="text1"/>
          <w:rtl/>
        </w:rPr>
        <w:t xml:space="preserve">أوريجانوس الذي أتقن اليونانية والعبرية. وكان في </w:t>
      </w:r>
      <w:r w:rsidRPr="003060DB">
        <w:rPr>
          <w:rFonts w:hint="cs"/>
          <w:color w:val="000000" w:themeColor="text1"/>
          <w:rtl/>
        </w:rPr>
        <w:t>أ</w:t>
      </w:r>
      <w:r w:rsidRPr="003060DB">
        <w:rPr>
          <w:color w:val="000000" w:themeColor="text1"/>
          <w:rtl/>
        </w:rPr>
        <w:t>سلوبه في غاية البلاغة والتأثير</w:t>
      </w:r>
      <w:r w:rsidRPr="003060DB">
        <w:rPr>
          <w:rFonts w:hint="cs"/>
          <w:color w:val="000000" w:themeColor="text1"/>
          <w:rtl/>
        </w:rPr>
        <w:t>..</w:t>
      </w:r>
      <w:r w:rsidRPr="003060DB">
        <w:rPr>
          <w:color w:val="000000" w:themeColor="text1"/>
          <w:rtl/>
        </w:rPr>
        <w:t xml:space="preserve"> وقال عنه </w:t>
      </w:r>
      <w:r w:rsidRPr="003060DB">
        <w:rPr>
          <w:rFonts w:hint="cs"/>
          <w:color w:val="000000" w:themeColor="text1"/>
          <w:rtl/>
        </w:rPr>
        <w:t>"</w:t>
      </w:r>
      <w:r w:rsidRPr="003060DB">
        <w:rPr>
          <w:color w:val="000000" w:themeColor="text1"/>
          <w:rtl/>
        </w:rPr>
        <w:t>ڤنسان دي لورين</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أ</w:t>
      </w:r>
      <w:r w:rsidRPr="003060DB">
        <w:rPr>
          <w:color w:val="000000" w:themeColor="text1"/>
          <w:rtl/>
        </w:rPr>
        <w:t>ن الشهد هو الذي كان يخرج من فمه وليس الكلام.</w:t>
      </w:r>
    </w:p>
    <w:p w14:paraId="6C7C2D9C" w14:textId="77777777" w:rsidR="00712E1A" w:rsidRPr="003060DB" w:rsidRDefault="00712E1A" w:rsidP="00990A9D">
      <w:pPr>
        <w:rPr>
          <w:color w:val="000000" w:themeColor="text1"/>
          <w:rtl/>
        </w:rPr>
      </w:pPr>
      <w:r w:rsidRPr="003060DB">
        <w:rPr>
          <w:color w:val="000000" w:themeColor="text1"/>
          <w:rtl/>
        </w:rPr>
        <w:t xml:space="preserve">أوريجانوس الذي كان يتناول أصعب الموضوعات، فتصير سهلة في يديه، وواضحة </w:t>
      </w:r>
      <w:r w:rsidRPr="003060DB">
        <w:rPr>
          <w:color w:val="000000" w:themeColor="text1"/>
          <w:rtl/>
        </w:rPr>
        <w:lastRenderedPageBreak/>
        <w:t>في تعبيره</w:t>
      </w:r>
      <w:r w:rsidRPr="003060DB">
        <w:rPr>
          <w:rFonts w:hint="cs"/>
          <w:color w:val="000000" w:themeColor="text1"/>
          <w:rtl/>
        </w:rPr>
        <w:t>..</w:t>
      </w:r>
      <w:r w:rsidRPr="003060DB">
        <w:rPr>
          <w:color w:val="000000" w:themeColor="text1"/>
          <w:rtl/>
        </w:rPr>
        <w:t xml:space="preserve"> الذي لم يوجد معل</w:t>
      </w:r>
      <w:r w:rsidRPr="003060DB">
        <w:rPr>
          <w:rFonts w:hint="cs"/>
          <w:color w:val="000000" w:themeColor="text1"/>
          <w:rtl/>
        </w:rPr>
        <w:t>ِّ</w:t>
      </w:r>
      <w:r w:rsidRPr="003060DB">
        <w:rPr>
          <w:color w:val="000000" w:themeColor="text1"/>
          <w:rtl/>
        </w:rPr>
        <w:t>م استخدم آيات الكتاب أكثر مما استخدمها هو</w:t>
      </w:r>
      <w:r w:rsidRPr="003060DB">
        <w:rPr>
          <w:rFonts w:hint="cs"/>
          <w:color w:val="000000" w:themeColor="text1"/>
          <w:rtl/>
        </w:rPr>
        <w:t>..</w:t>
      </w:r>
    </w:p>
    <w:p w14:paraId="72EEA784" w14:textId="77777777" w:rsidR="00712E1A" w:rsidRPr="003060DB" w:rsidRDefault="00712E1A" w:rsidP="00990A9D">
      <w:pPr>
        <w:rPr>
          <w:color w:val="000000" w:themeColor="text1"/>
          <w:rtl/>
        </w:rPr>
      </w:pPr>
      <w:r w:rsidRPr="003060DB">
        <w:rPr>
          <w:color w:val="000000" w:themeColor="text1"/>
          <w:rtl/>
        </w:rPr>
        <w:t>أوريجانوس الذي تخر</w:t>
      </w:r>
      <w:r w:rsidRPr="003060DB">
        <w:rPr>
          <w:rFonts w:hint="cs"/>
          <w:color w:val="000000" w:themeColor="text1"/>
          <w:rtl/>
        </w:rPr>
        <w:t>َّ</w:t>
      </w:r>
      <w:r w:rsidRPr="003060DB">
        <w:rPr>
          <w:color w:val="000000" w:themeColor="text1"/>
          <w:rtl/>
        </w:rPr>
        <w:t>ج في مدرسته مع</w:t>
      </w:r>
      <w:r w:rsidRPr="003060DB">
        <w:rPr>
          <w:rFonts w:hint="cs"/>
          <w:color w:val="000000" w:themeColor="text1"/>
          <w:rtl/>
        </w:rPr>
        <w:t>لِّ</w:t>
      </w:r>
      <w:r w:rsidRPr="003060DB">
        <w:rPr>
          <w:color w:val="000000" w:themeColor="text1"/>
          <w:rtl/>
        </w:rPr>
        <w:t xml:space="preserve">مون وكهنة ومعترفون وشهداء، بلا عدد، وكان موضع </w:t>
      </w:r>
      <w:r w:rsidRPr="003060DB">
        <w:rPr>
          <w:rFonts w:hint="cs"/>
          <w:color w:val="000000" w:themeColor="text1"/>
          <w:rtl/>
        </w:rPr>
        <w:t>إ</w:t>
      </w:r>
      <w:r w:rsidRPr="003060DB">
        <w:rPr>
          <w:color w:val="000000" w:themeColor="text1"/>
          <w:rtl/>
        </w:rPr>
        <w:t>عجاب الكل</w:t>
      </w:r>
      <w:r w:rsidRPr="003060DB">
        <w:rPr>
          <w:rFonts w:hint="cs"/>
          <w:color w:val="000000" w:themeColor="text1"/>
          <w:rtl/>
        </w:rPr>
        <w:t>..</w:t>
      </w:r>
      <w:r w:rsidRPr="003060DB">
        <w:rPr>
          <w:color w:val="000000" w:themeColor="text1"/>
          <w:rtl/>
        </w:rPr>
        <w:t xml:space="preserve"> الذي كان يسعى إليه أساتذة اللاهوت وعلماء عصره من أقصاء المسكونة ليتذو</w:t>
      </w:r>
      <w:r w:rsidRPr="003060DB">
        <w:rPr>
          <w:rFonts w:hint="cs"/>
          <w:color w:val="000000" w:themeColor="text1"/>
          <w:rtl/>
        </w:rPr>
        <w:t>َّ</w:t>
      </w:r>
      <w:r w:rsidRPr="003060DB">
        <w:rPr>
          <w:color w:val="000000" w:themeColor="text1"/>
          <w:rtl/>
        </w:rPr>
        <w:t>قوا العلم على يديه، وكان موضع ثقة العالم المسيحي كله</w:t>
      </w:r>
      <w:r w:rsidRPr="003060DB">
        <w:rPr>
          <w:rFonts w:hint="cs"/>
          <w:color w:val="000000" w:themeColor="text1"/>
          <w:rtl/>
        </w:rPr>
        <w:t>..</w:t>
      </w:r>
    </w:p>
    <w:p w14:paraId="489D57E2" w14:textId="05D0FB66" w:rsidR="00712E1A" w:rsidRPr="003060DB" w:rsidRDefault="00712E1A" w:rsidP="002467FB">
      <w:pPr>
        <w:rPr>
          <w:color w:val="000000" w:themeColor="text1"/>
          <w:rtl/>
        </w:rPr>
      </w:pPr>
      <w:r w:rsidRPr="003060DB">
        <w:rPr>
          <w:color w:val="000000" w:themeColor="text1"/>
          <w:rtl/>
        </w:rPr>
        <w:t>كان يقاب</w:t>
      </w:r>
      <w:r w:rsidRPr="003060DB">
        <w:rPr>
          <w:rFonts w:hint="cs"/>
          <w:color w:val="000000" w:themeColor="text1"/>
          <w:rtl/>
        </w:rPr>
        <w:t>َ</w:t>
      </w:r>
      <w:r w:rsidRPr="003060DB">
        <w:rPr>
          <w:color w:val="000000" w:themeColor="text1"/>
          <w:rtl/>
        </w:rPr>
        <w:t>ل بكل</w:t>
      </w:r>
      <w:r w:rsidRPr="003060DB">
        <w:rPr>
          <w:rFonts w:hint="cs"/>
          <w:color w:val="000000" w:themeColor="text1"/>
          <w:rtl/>
        </w:rPr>
        <w:t>ِّ</w:t>
      </w:r>
      <w:r w:rsidRPr="003060DB">
        <w:rPr>
          <w:color w:val="000000" w:themeColor="text1"/>
          <w:rtl/>
        </w:rPr>
        <w:t xml:space="preserve"> توقير</w:t>
      </w:r>
      <w:r w:rsidRPr="003060DB">
        <w:rPr>
          <w:rFonts w:hint="cs"/>
          <w:color w:val="000000" w:themeColor="text1"/>
          <w:rtl/>
        </w:rPr>
        <w:t>ٍ</w:t>
      </w:r>
      <w:r w:rsidRPr="003060DB">
        <w:rPr>
          <w:color w:val="000000" w:themeColor="text1"/>
          <w:rtl/>
        </w:rPr>
        <w:t xml:space="preserve"> من الجميع، كمعل</w:t>
      </w:r>
      <w:r w:rsidRPr="003060DB">
        <w:rPr>
          <w:rFonts w:hint="cs"/>
          <w:color w:val="000000" w:themeColor="text1"/>
          <w:rtl/>
        </w:rPr>
        <w:t>ِّ</w:t>
      </w:r>
      <w:r w:rsidRPr="003060DB">
        <w:rPr>
          <w:color w:val="000000" w:themeColor="text1"/>
          <w:rtl/>
        </w:rPr>
        <w:t>م، وكفيلسوف، وينظرون إليه كما لو كان نبي</w:t>
      </w:r>
      <w:r w:rsidRPr="003060DB">
        <w:rPr>
          <w:rFonts w:hint="cs"/>
          <w:color w:val="000000" w:themeColor="text1"/>
          <w:rtl/>
        </w:rPr>
        <w:t>ً</w:t>
      </w:r>
      <w:r w:rsidRPr="003060DB">
        <w:rPr>
          <w:color w:val="000000" w:themeColor="text1"/>
          <w:rtl/>
        </w:rPr>
        <w:t>ا، ولم يحترمه عامة الشعب فحسب بل ف</w:t>
      </w:r>
      <w:r w:rsidR="002A710B">
        <w:rPr>
          <w:rFonts w:hint="cs"/>
          <w:color w:val="000000" w:themeColor="text1"/>
          <w:rtl/>
        </w:rPr>
        <w:t>ي</w:t>
      </w:r>
      <w:r w:rsidR="002A710B">
        <w:rPr>
          <w:color w:val="000000" w:themeColor="text1"/>
          <w:rtl/>
        </w:rPr>
        <w:t xml:space="preserve"> القصر ال</w:t>
      </w:r>
      <w:r w:rsidR="002A710B">
        <w:rPr>
          <w:rFonts w:hint="cs"/>
          <w:color w:val="000000" w:themeColor="text1"/>
          <w:rtl/>
        </w:rPr>
        <w:t>إ</w:t>
      </w:r>
      <w:r w:rsidRPr="003060DB">
        <w:rPr>
          <w:color w:val="000000" w:themeColor="text1"/>
          <w:rtl/>
        </w:rPr>
        <w:t xml:space="preserve">مبراطوري أيضًا، كانت أم الإمبراطور </w:t>
      </w:r>
      <w:r w:rsidR="002467FB">
        <w:rPr>
          <w:rFonts w:hint="cs"/>
          <w:color w:val="000000" w:themeColor="text1"/>
          <w:rtl/>
        </w:rPr>
        <w:t>أ</w:t>
      </w:r>
      <w:r w:rsidRPr="003060DB">
        <w:rPr>
          <w:color w:val="000000" w:themeColor="text1"/>
          <w:rtl/>
        </w:rPr>
        <w:t>لكسندر تعجب بالحكمة التي فيه. وكان من المعجبين به أيضًا الإمبراطور فيليبس</w:t>
      </w:r>
      <w:r w:rsidRPr="003060DB">
        <w:rPr>
          <w:rFonts w:hint="cs"/>
          <w:color w:val="000000" w:themeColor="text1"/>
          <w:rtl/>
        </w:rPr>
        <w:t xml:space="preserve"> </w:t>
      </w:r>
      <w:r w:rsidRPr="003060DB">
        <w:rPr>
          <w:color w:val="000000" w:themeColor="text1"/>
          <w:rtl/>
        </w:rPr>
        <w:t>(أول أمير روماني صار مسيحيًا)</w:t>
      </w:r>
      <w:r w:rsidRPr="003060DB">
        <w:rPr>
          <w:rFonts w:hint="cs"/>
          <w:color w:val="000000" w:themeColor="text1"/>
          <w:rtl/>
        </w:rPr>
        <w:t>.</w:t>
      </w:r>
    </w:p>
    <w:p w14:paraId="5741465A" w14:textId="77777777" w:rsidR="00712E1A" w:rsidRPr="003060DB" w:rsidRDefault="00712E1A" w:rsidP="00990A9D">
      <w:pPr>
        <w:rPr>
          <w:color w:val="000000" w:themeColor="text1"/>
          <w:rtl/>
        </w:rPr>
      </w:pPr>
      <w:r w:rsidRPr="003060DB">
        <w:rPr>
          <w:color w:val="000000" w:themeColor="text1"/>
          <w:rtl/>
        </w:rPr>
        <w:t>بل حتى فلاسفة الوثنيين كانوا ي</w:t>
      </w:r>
      <w:r w:rsidRPr="003060DB">
        <w:rPr>
          <w:rFonts w:hint="cs"/>
          <w:color w:val="000000" w:themeColor="text1"/>
          <w:rtl/>
        </w:rPr>
        <w:t>ُ</w:t>
      </w:r>
      <w:r w:rsidRPr="003060DB">
        <w:rPr>
          <w:color w:val="000000" w:themeColor="text1"/>
          <w:rtl/>
        </w:rPr>
        <w:t>عجبون أيضًا بعلم</w:t>
      </w:r>
      <w:r w:rsidRPr="003060DB">
        <w:rPr>
          <w:rFonts w:hint="cs"/>
          <w:color w:val="000000" w:themeColor="text1"/>
          <w:rtl/>
        </w:rPr>
        <w:t>ِ</w:t>
      </w:r>
      <w:r w:rsidRPr="003060DB">
        <w:rPr>
          <w:color w:val="000000" w:themeColor="text1"/>
          <w:rtl/>
        </w:rPr>
        <w:t>ه وذكائ</w:t>
      </w:r>
      <w:r w:rsidRPr="003060DB">
        <w:rPr>
          <w:rFonts w:hint="cs"/>
          <w:color w:val="000000" w:themeColor="text1"/>
          <w:rtl/>
        </w:rPr>
        <w:t>ِ</w:t>
      </w:r>
      <w:r w:rsidRPr="003060DB">
        <w:rPr>
          <w:color w:val="000000" w:themeColor="text1"/>
          <w:rtl/>
        </w:rPr>
        <w:t xml:space="preserve">ه ومعرفته، حتى قال عنه </w:t>
      </w:r>
      <w:r w:rsidRPr="003060DB">
        <w:rPr>
          <w:rFonts w:hint="cs"/>
          <w:color w:val="000000" w:themeColor="text1"/>
          <w:rtl/>
        </w:rPr>
        <w:t>"</w:t>
      </w:r>
      <w:r w:rsidRPr="003060DB">
        <w:rPr>
          <w:color w:val="000000" w:themeColor="text1"/>
          <w:rtl/>
        </w:rPr>
        <w:t>بروفيرى</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أ</w:t>
      </w:r>
      <w:r w:rsidRPr="003060DB">
        <w:rPr>
          <w:color w:val="000000" w:themeColor="text1"/>
          <w:rtl/>
        </w:rPr>
        <w:t>ن</w:t>
      </w:r>
      <w:r w:rsidRPr="003060DB">
        <w:rPr>
          <w:rFonts w:hint="cs"/>
          <w:color w:val="000000" w:themeColor="text1"/>
          <w:rtl/>
        </w:rPr>
        <w:t>َّ</w:t>
      </w:r>
      <w:r w:rsidRPr="003060DB">
        <w:rPr>
          <w:color w:val="000000" w:themeColor="text1"/>
          <w:rtl/>
        </w:rPr>
        <w:t>ه وصل إلى قمة</w:t>
      </w:r>
      <w:r w:rsidRPr="003060DB">
        <w:rPr>
          <w:rFonts w:hint="cs"/>
          <w:color w:val="000000" w:themeColor="text1"/>
          <w:rtl/>
        </w:rPr>
        <w:t>ِ</w:t>
      </w:r>
      <w:r w:rsidRPr="003060DB">
        <w:rPr>
          <w:color w:val="000000" w:themeColor="text1"/>
          <w:rtl/>
        </w:rPr>
        <w:t xml:space="preserve"> المعرفة الإنسانية</w:t>
      </w:r>
      <w:r w:rsidRPr="003060DB">
        <w:rPr>
          <w:rFonts w:hint="cs"/>
          <w:color w:val="000000" w:themeColor="text1"/>
          <w:rtl/>
        </w:rPr>
        <w:t>..</w:t>
      </w:r>
      <w:r w:rsidRPr="003060DB">
        <w:rPr>
          <w:color w:val="000000" w:themeColor="text1"/>
          <w:rtl/>
        </w:rPr>
        <w:t xml:space="preserve"> وهكذا كان مشهودًا له من الجميع</w:t>
      </w:r>
      <w:r w:rsidRPr="003060DB">
        <w:rPr>
          <w:rFonts w:hint="cs"/>
          <w:color w:val="000000" w:themeColor="text1"/>
          <w:rtl/>
        </w:rPr>
        <w:t>..</w:t>
      </w:r>
      <w:r w:rsidRPr="003060DB">
        <w:rPr>
          <w:color w:val="000000" w:themeColor="text1"/>
          <w:rtl/>
        </w:rPr>
        <w:t xml:space="preserve"> ويعوزنا الوقت إن أحصينا كل امتيازات هذا المعلم الكبير</w:t>
      </w:r>
      <w:r w:rsidRPr="003060DB">
        <w:rPr>
          <w:rFonts w:hint="cs"/>
          <w:color w:val="000000" w:themeColor="text1"/>
          <w:rtl/>
        </w:rPr>
        <w:t>..</w:t>
      </w:r>
    </w:p>
    <w:p w14:paraId="13DD9B72" w14:textId="77777777" w:rsidR="00392FF9" w:rsidRPr="003060DB" w:rsidRDefault="00712E1A" w:rsidP="00990A9D">
      <w:pPr>
        <w:rPr>
          <w:color w:val="000000" w:themeColor="text1"/>
          <w:rtl/>
        </w:rPr>
      </w:pPr>
      <w:r w:rsidRPr="003060DB">
        <w:rPr>
          <w:b/>
          <w:bCs/>
          <w:color w:val="000000" w:themeColor="text1"/>
          <w:rtl/>
        </w:rPr>
        <w:t>مثل هذه العظمة، كانت بلا شك امتحانًا للناس في أيامه</w:t>
      </w:r>
      <w:r w:rsidRPr="003060DB">
        <w:rPr>
          <w:rFonts w:hint="cs"/>
          <w:b/>
          <w:bCs/>
          <w:color w:val="000000" w:themeColor="text1"/>
          <w:rtl/>
        </w:rPr>
        <w:t>..</w:t>
      </w:r>
      <w:r w:rsidRPr="003060DB">
        <w:rPr>
          <w:b/>
          <w:bCs/>
          <w:color w:val="000000" w:themeColor="text1"/>
          <w:rtl/>
        </w:rPr>
        <w:t xml:space="preserve"> من يستطيع أن يترك هذا المعل</w:t>
      </w:r>
      <w:r w:rsidRPr="003060DB">
        <w:rPr>
          <w:rFonts w:hint="cs"/>
          <w:b/>
          <w:bCs/>
          <w:color w:val="000000" w:themeColor="text1"/>
          <w:rtl/>
        </w:rPr>
        <w:t>ِّ</w:t>
      </w:r>
      <w:r w:rsidRPr="003060DB">
        <w:rPr>
          <w:b/>
          <w:bCs/>
          <w:color w:val="000000" w:themeColor="text1"/>
          <w:rtl/>
        </w:rPr>
        <w:t>م الذي فاق الكل، مهما ن</w:t>
      </w:r>
      <w:r w:rsidRPr="003060DB">
        <w:rPr>
          <w:rFonts w:hint="cs"/>
          <w:b/>
          <w:bCs/>
          <w:color w:val="000000" w:themeColor="text1"/>
          <w:rtl/>
        </w:rPr>
        <w:t>ُ</w:t>
      </w:r>
      <w:r w:rsidRPr="003060DB">
        <w:rPr>
          <w:b/>
          <w:bCs/>
          <w:color w:val="000000" w:themeColor="text1"/>
          <w:rtl/>
        </w:rPr>
        <w:t>س</w:t>
      </w:r>
      <w:r w:rsidRPr="003060DB">
        <w:rPr>
          <w:rFonts w:hint="cs"/>
          <w:b/>
          <w:bCs/>
          <w:color w:val="000000" w:themeColor="text1"/>
          <w:rtl/>
        </w:rPr>
        <w:t>ِ</w:t>
      </w:r>
      <w:r w:rsidRPr="003060DB">
        <w:rPr>
          <w:b/>
          <w:bCs/>
          <w:color w:val="000000" w:themeColor="text1"/>
          <w:rtl/>
        </w:rPr>
        <w:t>بت إليه من أخطاء</w:t>
      </w:r>
      <w:r w:rsidRPr="003060DB">
        <w:rPr>
          <w:rFonts w:hint="cs"/>
          <w:b/>
          <w:bCs/>
          <w:color w:val="000000" w:themeColor="text1"/>
          <w:rtl/>
        </w:rPr>
        <w:t>..</w:t>
      </w:r>
      <w:r w:rsidRPr="003060DB">
        <w:rPr>
          <w:color w:val="000000" w:themeColor="text1"/>
          <w:rtl/>
        </w:rPr>
        <w:t xml:space="preserve"> </w:t>
      </w:r>
    </w:p>
    <w:p w14:paraId="7E34CEF2" w14:textId="37A12D78" w:rsidR="00712E1A" w:rsidRPr="003060DB" w:rsidRDefault="00712E1A" w:rsidP="00990A9D">
      <w:pPr>
        <w:rPr>
          <w:color w:val="000000" w:themeColor="text1"/>
          <w:rtl/>
        </w:rPr>
      </w:pPr>
      <w:r w:rsidRPr="003060DB">
        <w:rPr>
          <w:color w:val="000000" w:themeColor="text1"/>
          <w:rtl/>
        </w:rPr>
        <w:t>ثم وقع أوريجانوس في أخطاء، وحرمه البابا ديمتريوس الكر</w:t>
      </w:r>
      <w:r w:rsidRPr="003060DB">
        <w:rPr>
          <w:rFonts w:hint="cs"/>
          <w:color w:val="000000" w:themeColor="text1"/>
          <w:rtl/>
        </w:rPr>
        <w:t>َّ</w:t>
      </w:r>
      <w:r w:rsidRPr="003060DB">
        <w:rPr>
          <w:color w:val="000000" w:themeColor="text1"/>
          <w:rtl/>
        </w:rPr>
        <w:t>ام</w:t>
      </w:r>
      <w:r w:rsidRPr="003060DB">
        <w:rPr>
          <w:rFonts w:hint="cs"/>
          <w:color w:val="000000" w:themeColor="text1"/>
          <w:rtl/>
        </w:rPr>
        <w:t xml:space="preserve"> </w:t>
      </w:r>
      <w:r w:rsidRPr="003060DB">
        <w:rPr>
          <w:color w:val="000000" w:themeColor="text1"/>
          <w:rtl/>
        </w:rPr>
        <w:t>(البطريرك12)، وحر</w:t>
      </w:r>
      <w:r w:rsidRPr="003060DB">
        <w:rPr>
          <w:rFonts w:hint="cs"/>
          <w:color w:val="000000" w:themeColor="text1"/>
          <w:rtl/>
        </w:rPr>
        <w:t>َّ</w:t>
      </w:r>
      <w:r w:rsidRPr="003060DB">
        <w:rPr>
          <w:color w:val="000000" w:themeColor="text1"/>
          <w:rtl/>
        </w:rPr>
        <w:t>م كتبه، أو على الأقل كتاب</w:t>
      </w:r>
      <w:r w:rsidRPr="003060DB">
        <w:rPr>
          <w:rFonts w:hint="cs"/>
          <w:color w:val="000000" w:themeColor="text1"/>
          <w:rtl/>
        </w:rPr>
        <w:t xml:space="preserve"> </w:t>
      </w:r>
      <w:r w:rsidRPr="003060DB">
        <w:rPr>
          <w:color w:val="000000" w:themeColor="text1"/>
          <w:rtl/>
        </w:rPr>
        <w:t>(المبادئ). ودافع البع</w:t>
      </w:r>
      <w:r w:rsidRPr="003060DB">
        <w:rPr>
          <w:rFonts w:hint="cs"/>
          <w:color w:val="000000" w:themeColor="text1"/>
          <w:rtl/>
        </w:rPr>
        <w:t>ض</w:t>
      </w:r>
      <w:r w:rsidRPr="003060DB">
        <w:rPr>
          <w:color w:val="000000" w:themeColor="text1"/>
          <w:rtl/>
        </w:rPr>
        <w:t xml:space="preserve"> عنه، وقالوا إن الخطأ الموجود في الكتب هو خطأ من الن</w:t>
      </w:r>
      <w:r w:rsidRPr="003060DB">
        <w:rPr>
          <w:rFonts w:hint="cs"/>
          <w:color w:val="000000" w:themeColor="text1"/>
          <w:rtl/>
        </w:rPr>
        <w:t>ُ</w:t>
      </w:r>
      <w:r w:rsidRPr="003060DB">
        <w:rPr>
          <w:color w:val="000000" w:themeColor="text1"/>
          <w:rtl/>
        </w:rPr>
        <w:t>س</w:t>
      </w:r>
      <w:r w:rsidRPr="003060DB">
        <w:rPr>
          <w:rFonts w:hint="cs"/>
          <w:color w:val="000000" w:themeColor="text1"/>
          <w:rtl/>
        </w:rPr>
        <w:t>َّ</w:t>
      </w:r>
      <w:r w:rsidRPr="003060DB">
        <w:rPr>
          <w:color w:val="000000" w:themeColor="text1"/>
          <w:rtl/>
        </w:rPr>
        <w:t>اخ وليس من أوريجانوس.</w:t>
      </w:r>
    </w:p>
    <w:p w14:paraId="4AF41B77" w14:textId="77777777" w:rsidR="00712E1A" w:rsidRPr="003060DB" w:rsidRDefault="00712E1A" w:rsidP="00990A9D">
      <w:pPr>
        <w:rPr>
          <w:b/>
          <w:bCs/>
          <w:color w:val="000000" w:themeColor="text1"/>
          <w:rtl/>
        </w:rPr>
      </w:pPr>
      <w:r w:rsidRPr="003060DB">
        <w:rPr>
          <w:b/>
          <w:bCs/>
          <w:color w:val="000000" w:themeColor="text1"/>
          <w:rtl/>
        </w:rPr>
        <w:t>وكان حرم أوريجانوس امتحان</w:t>
      </w:r>
      <w:r w:rsidRPr="003060DB">
        <w:rPr>
          <w:rFonts w:hint="cs"/>
          <w:b/>
          <w:bCs/>
          <w:color w:val="000000" w:themeColor="text1"/>
          <w:rtl/>
        </w:rPr>
        <w:t>ً</w:t>
      </w:r>
      <w:r w:rsidRPr="003060DB">
        <w:rPr>
          <w:b/>
          <w:bCs/>
          <w:color w:val="000000" w:themeColor="text1"/>
          <w:rtl/>
        </w:rPr>
        <w:t>ا للكنيسة: هل تثبت على محبة الله، أم تثبت في محب</w:t>
      </w:r>
      <w:r w:rsidRPr="003060DB">
        <w:rPr>
          <w:rFonts w:hint="cs"/>
          <w:b/>
          <w:bCs/>
          <w:color w:val="000000" w:themeColor="text1"/>
          <w:rtl/>
        </w:rPr>
        <w:t>ة</w:t>
      </w:r>
      <w:r w:rsidRPr="003060DB">
        <w:rPr>
          <w:b/>
          <w:bCs/>
          <w:color w:val="000000" w:themeColor="text1"/>
          <w:rtl/>
        </w:rPr>
        <w:t xml:space="preserve"> هذا الإنسان العبقري؟..</w:t>
      </w:r>
      <w:r w:rsidRPr="003060DB">
        <w:rPr>
          <w:rFonts w:hint="cs"/>
          <w:b/>
          <w:bCs/>
          <w:color w:val="000000" w:themeColor="text1"/>
          <w:rtl/>
        </w:rPr>
        <w:t xml:space="preserve"> </w:t>
      </w:r>
      <w:r w:rsidRPr="003060DB">
        <w:rPr>
          <w:b/>
          <w:bCs/>
          <w:color w:val="000000" w:themeColor="text1"/>
          <w:rtl/>
        </w:rPr>
        <w:t>فثبتت في الله</w:t>
      </w:r>
      <w:r w:rsidRPr="003060DB">
        <w:rPr>
          <w:rFonts w:hint="cs"/>
          <w:b/>
          <w:bCs/>
          <w:color w:val="000000" w:themeColor="text1"/>
          <w:rtl/>
        </w:rPr>
        <w:t>..</w:t>
      </w:r>
    </w:p>
    <w:p w14:paraId="11CE8052" w14:textId="66F229F1" w:rsidR="00712E1A" w:rsidRPr="003060DB" w:rsidRDefault="00712E1A" w:rsidP="00AE6E2D">
      <w:pPr>
        <w:rPr>
          <w:color w:val="000000" w:themeColor="text1"/>
          <w:rtl/>
        </w:rPr>
      </w:pPr>
      <w:r w:rsidRPr="003060DB">
        <w:rPr>
          <w:color w:val="000000" w:themeColor="text1"/>
          <w:rtl/>
        </w:rPr>
        <w:t>وبق</w:t>
      </w:r>
      <w:r w:rsidR="00AE6E2D">
        <w:rPr>
          <w:rFonts w:hint="cs"/>
          <w:color w:val="000000" w:themeColor="text1"/>
          <w:rtl/>
        </w:rPr>
        <w:t>ى</w:t>
      </w:r>
      <w:r w:rsidRPr="003060DB">
        <w:rPr>
          <w:color w:val="000000" w:themeColor="text1"/>
          <w:rtl/>
        </w:rPr>
        <w:t xml:space="preserve"> أوريجانوس محرومًا من القرن الثالث إلى يومنا هذا، ولا يجرؤ أحد أن يسميه قديسًا على الرغم من تعبه لأجل الكنيسة. ولما دافع عنه بعض الآباء في القرن الرابع، جد</w:t>
      </w:r>
      <w:r w:rsidRPr="003060DB">
        <w:rPr>
          <w:rFonts w:hint="cs"/>
          <w:color w:val="000000" w:themeColor="text1"/>
          <w:rtl/>
        </w:rPr>
        <w:t>َّ</w:t>
      </w:r>
      <w:r w:rsidRPr="003060DB">
        <w:rPr>
          <w:color w:val="000000" w:themeColor="text1"/>
          <w:rtl/>
        </w:rPr>
        <w:t>د البابا ثاوفيلس</w:t>
      </w:r>
      <w:r w:rsidRPr="003060DB">
        <w:rPr>
          <w:rFonts w:hint="cs"/>
          <w:color w:val="000000" w:themeColor="text1"/>
          <w:rtl/>
        </w:rPr>
        <w:t xml:space="preserve"> البابا (</w:t>
      </w:r>
      <w:r w:rsidRPr="003060DB">
        <w:rPr>
          <w:color w:val="000000" w:themeColor="text1"/>
          <w:rtl/>
        </w:rPr>
        <w:t>23) ح</w:t>
      </w:r>
      <w:r w:rsidRPr="003060DB">
        <w:rPr>
          <w:rFonts w:hint="cs"/>
          <w:color w:val="000000" w:themeColor="text1"/>
          <w:rtl/>
        </w:rPr>
        <w:t>َ</w:t>
      </w:r>
      <w:r w:rsidRPr="003060DB">
        <w:rPr>
          <w:color w:val="000000" w:themeColor="text1"/>
          <w:rtl/>
        </w:rPr>
        <w:t>رم</w:t>
      </w:r>
      <w:r w:rsidRPr="003060DB">
        <w:rPr>
          <w:rFonts w:hint="cs"/>
          <w:color w:val="000000" w:themeColor="text1"/>
          <w:rtl/>
        </w:rPr>
        <w:t>ه</w:t>
      </w:r>
      <w:r w:rsidRPr="003060DB">
        <w:rPr>
          <w:color w:val="000000" w:themeColor="text1"/>
          <w:rtl/>
        </w:rPr>
        <w:t xml:space="preserve">. وكتب ضده القديس چيروم، وقاد الحركة ضده </w:t>
      </w:r>
      <w:r w:rsidRPr="003060DB">
        <w:rPr>
          <w:color w:val="000000" w:themeColor="text1"/>
          <w:rtl/>
        </w:rPr>
        <w:lastRenderedPageBreak/>
        <w:t>القديس أبيفانيوس أسقف قبرص، كشخص أخطأ في الإيمان</w:t>
      </w:r>
      <w:r w:rsidRPr="003060DB">
        <w:rPr>
          <w:rFonts w:hint="cs"/>
          <w:color w:val="000000" w:themeColor="text1"/>
          <w:rtl/>
        </w:rPr>
        <w:t>..</w:t>
      </w:r>
    </w:p>
    <w:p w14:paraId="3A1D8655" w14:textId="77777777" w:rsidR="00712E1A" w:rsidRPr="003060DB" w:rsidRDefault="00712E1A" w:rsidP="00990A9D">
      <w:pPr>
        <w:rPr>
          <w:b/>
          <w:bCs/>
          <w:color w:val="000000" w:themeColor="text1"/>
          <w:rtl/>
        </w:rPr>
      </w:pPr>
      <w:r w:rsidRPr="003060DB">
        <w:rPr>
          <w:b/>
          <w:bCs/>
          <w:color w:val="000000" w:themeColor="text1"/>
          <w:rtl/>
        </w:rPr>
        <w:t>وانتصرت الكنيسة في الامتحان</w:t>
      </w:r>
      <w:r w:rsidRPr="003060DB">
        <w:rPr>
          <w:rFonts w:hint="cs"/>
          <w:b/>
          <w:bCs/>
          <w:color w:val="000000" w:themeColor="text1"/>
          <w:rtl/>
        </w:rPr>
        <w:t>..</w:t>
      </w:r>
      <w:r w:rsidRPr="003060DB">
        <w:rPr>
          <w:b/>
          <w:bCs/>
          <w:color w:val="000000" w:themeColor="text1"/>
          <w:rtl/>
        </w:rPr>
        <w:t xml:space="preserve"> وفض</w:t>
      </w:r>
      <w:r w:rsidRPr="003060DB">
        <w:rPr>
          <w:rFonts w:hint="cs"/>
          <w:b/>
          <w:bCs/>
          <w:color w:val="000000" w:themeColor="text1"/>
          <w:rtl/>
        </w:rPr>
        <w:t>َّ</w:t>
      </w:r>
      <w:r w:rsidRPr="003060DB">
        <w:rPr>
          <w:b/>
          <w:bCs/>
          <w:color w:val="000000" w:themeColor="text1"/>
          <w:rtl/>
        </w:rPr>
        <w:t>لت العقيدة لا المعل</w:t>
      </w:r>
      <w:r w:rsidRPr="003060DB">
        <w:rPr>
          <w:rFonts w:hint="cs"/>
          <w:b/>
          <w:bCs/>
          <w:color w:val="000000" w:themeColor="text1"/>
          <w:rtl/>
        </w:rPr>
        <w:t>ِّ</w:t>
      </w:r>
      <w:r w:rsidRPr="003060DB">
        <w:rPr>
          <w:b/>
          <w:bCs/>
          <w:color w:val="000000" w:themeColor="text1"/>
          <w:rtl/>
        </w:rPr>
        <w:t>م</w:t>
      </w:r>
      <w:r w:rsidRPr="003060DB">
        <w:rPr>
          <w:rFonts w:hint="cs"/>
          <w:b/>
          <w:bCs/>
          <w:color w:val="000000" w:themeColor="text1"/>
          <w:rtl/>
        </w:rPr>
        <w:t>.</w:t>
      </w:r>
      <w:r w:rsidRPr="003060DB">
        <w:rPr>
          <w:b/>
          <w:bCs/>
          <w:color w:val="000000" w:themeColor="text1"/>
          <w:rtl/>
        </w:rPr>
        <w:t xml:space="preserve"> وأر</w:t>
      </w:r>
      <w:r w:rsidRPr="003060DB">
        <w:rPr>
          <w:rFonts w:hint="cs"/>
          <w:b/>
          <w:bCs/>
          <w:color w:val="000000" w:themeColor="text1"/>
          <w:rtl/>
        </w:rPr>
        <w:t>و</w:t>
      </w:r>
      <w:r w:rsidRPr="003060DB">
        <w:rPr>
          <w:b/>
          <w:bCs/>
          <w:color w:val="000000" w:themeColor="text1"/>
          <w:rtl/>
        </w:rPr>
        <w:t>ع ما قيل فيه عبارة</w:t>
      </w:r>
      <w:r w:rsidRPr="003060DB">
        <w:rPr>
          <w:rFonts w:hint="cs"/>
          <w:b/>
          <w:bCs/>
          <w:color w:val="000000" w:themeColor="text1"/>
          <w:rtl/>
        </w:rPr>
        <w:t xml:space="preserve">: </w:t>
      </w:r>
      <w:r w:rsidRPr="003060DB">
        <w:rPr>
          <w:b/>
          <w:bCs/>
          <w:color w:val="000000" w:themeColor="text1"/>
          <w:rtl/>
        </w:rPr>
        <w:t>أيها البرج العالي: كيف سقطت؟!</w:t>
      </w:r>
    </w:p>
    <w:p w14:paraId="19B73BBB" w14:textId="612BE48A" w:rsidR="00712E1A" w:rsidRPr="003060DB" w:rsidRDefault="00712E1A" w:rsidP="00990A9D">
      <w:pPr>
        <w:pStyle w:val="Heading3"/>
        <w:rPr>
          <w:color w:val="000000" w:themeColor="text1"/>
          <w:rtl/>
        </w:rPr>
      </w:pPr>
      <w:bookmarkStart w:id="407" w:name="_Toc524642768"/>
      <w:bookmarkStart w:id="408" w:name="_Toc524936179"/>
      <w:bookmarkStart w:id="409" w:name="_Toc525421649"/>
      <w:bookmarkStart w:id="410" w:name="_Toc198132844"/>
      <w:r w:rsidRPr="003060DB">
        <w:rPr>
          <w:color w:val="000000" w:themeColor="text1"/>
          <w:rtl/>
        </w:rPr>
        <w:t>ترتليانوس</w:t>
      </w:r>
      <w:r w:rsidRPr="003060DB">
        <w:rPr>
          <w:rStyle w:val="FootnoteReference"/>
          <w:color w:val="000000" w:themeColor="text1"/>
          <w:rtl/>
        </w:rPr>
        <w:footnoteReference w:id="26"/>
      </w:r>
      <w:bookmarkEnd w:id="407"/>
      <w:bookmarkEnd w:id="408"/>
      <w:bookmarkEnd w:id="409"/>
      <w:bookmarkEnd w:id="410"/>
    </w:p>
    <w:p w14:paraId="257B2809" w14:textId="77777777" w:rsidR="00712E1A" w:rsidRPr="003060DB" w:rsidRDefault="00712E1A" w:rsidP="00990A9D">
      <w:pPr>
        <w:rPr>
          <w:color w:val="000000" w:themeColor="text1"/>
          <w:rtl/>
        </w:rPr>
      </w:pPr>
      <w:r w:rsidRPr="003060DB">
        <w:rPr>
          <w:color w:val="000000" w:themeColor="text1"/>
          <w:rtl/>
        </w:rPr>
        <w:t xml:space="preserve">مشكلة ترتليانوس تشابه مشكلة أوريجانوس ويقول </w:t>
      </w:r>
      <w:r w:rsidRPr="003060DB">
        <w:rPr>
          <w:rFonts w:hint="cs"/>
          <w:color w:val="000000" w:themeColor="text1"/>
          <w:rtl/>
        </w:rPr>
        <w:t>"</w:t>
      </w:r>
      <w:r w:rsidRPr="003060DB">
        <w:rPr>
          <w:color w:val="000000" w:themeColor="text1"/>
          <w:rtl/>
        </w:rPr>
        <w:t>ڤنسان دي لورين</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أ</w:t>
      </w:r>
      <w:r w:rsidRPr="003060DB">
        <w:rPr>
          <w:color w:val="000000" w:themeColor="text1"/>
          <w:rtl/>
        </w:rPr>
        <w:t>ن</w:t>
      </w:r>
      <w:r w:rsidRPr="003060DB">
        <w:rPr>
          <w:rFonts w:hint="cs"/>
          <w:color w:val="000000" w:themeColor="text1"/>
          <w:rtl/>
        </w:rPr>
        <w:t>َّ</w:t>
      </w:r>
      <w:r w:rsidRPr="003060DB">
        <w:rPr>
          <w:color w:val="000000" w:themeColor="text1"/>
          <w:rtl/>
        </w:rPr>
        <w:t>ه كما كان أوريجانوس يحتل المكان الأو</w:t>
      </w:r>
      <w:r w:rsidRPr="003060DB">
        <w:rPr>
          <w:rFonts w:hint="cs"/>
          <w:color w:val="000000" w:themeColor="text1"/>
          <w:rtl/>
        </w:rPr>
        <w:t>َّ</w:t>
      </w:r>
      <w:r w:rsidRPr="003060DB">
        <w:rPr>
          <w:color w:val="000000" w:themeColor="text1"/>
          <w:rtl/>
        </w:rPr>
        <w:t>ل بين علماء الكنيسة الذين كتبوا باليونانية، كان ترتليانوس يحتل المكان الأو</w:t>
      </w:r>
      <w:r w:rsidRPr="003060DB">
        <w:rPr>
          <w:rFonts w:hint="cs"/>
          <w:color w:val="000000" w:themeColor="text1"/>
          <w:rtl/>
        </w:rPr>
        <w:t>َّ</w:t>
      </w:r>
      <w:r w:rsidRPr="003060DB">
        <w:rPr>
          <w:color w:val="000000" w:themeColor="text1"/>
          <w:rtl/>
        </w:rPr>
        <w:t>ل بين علماء الكنيسة الذين كتبوا باللاتينية.</w:t>
      </w:r>
    </w:p>
    <w:p w14:paraId="00BBB678" w14:textId="79C64FF6" w:rsidR="00712E1A" w:rsidRPr="003060DB" w:rsidRDefault="00712E1A" w:rsidP="00413281">
      <w:pPr>
        <w:rPr>
          <w:color w:val="000000" w:themeColor="text1"/>
          <w:rtl/>
        </w:rPr>
      </w:pPr>
      <w:r w:rsidRPr="003060DB">
        <w:rPr>
          <w:rFonts w:hint="cs"/>
          <w:color w:val="000000" w:themeColor="text1"/>
          <w:rtl/>
        </w:rPr>
        <w:t xml:space="preserve">مَن مِن </w:t>
      </w:r>
      <w:r w:rsidRPr="003060DB">
        <w:rPr>
          <w:color w:val="000000" w:themeColor="text1"/>
          <w:rtl/>
        </w:rPr>
        <w:t>العلماء كان في نفس مستواه ودراسته وعلمه؟! لقد تفه</w:t>
      </w:r>
      <w:r w:rsidRPr="003060DB">
        <w:rPr>
          <w:rFonts w:hint="cs"/>
          <w:color w:val="000000" w:themeColor="text1"/>
          <w:rtl/>
        </w:rPr>
        <w:t>َّ</w:t>
      </w:r>
      <w:r w:rsidRPr="003060DB">
        <w:rPr>
          <w:color w:val="000000" w:themeColor="text1"/>
          <w:rtl/>
        </w:rPr>
        <w:t>م كل</w:t>
      </w:r>
      <w:r w:rsidRPr="003060DB">
        <w:rPr>
          <w:rFonts w:hint="cs"/>
          <w:color w:val="000000" w:themeColor="text1"/>
          <w:rtl/>
        </w:rPr>
        <w:t>َّ</w:t>
      </w:r>
      <w:r w:rsidRPr="003060DB">
        <w:rPr>
          <w:color w:val="000000" w:themeColor="text1"/>
          <w:rtl/>
        </w:rPr>
        <w:t xml:space="preserve"> علوم الفلسفة ببراعة</w:t>
      </w:r>
      <w:r w:rsidRPr="003060DB">
        <w:rPr>
          <w:rFonts w:hint="cs"/>
          <w:color w:val="000000" w:themeColor="text1"/>
          <w:rtl/>
        </w:rPr>
        <w:t>ٍ</w:t>
      </w:r>
      <w:r w:rsidRPr="003060DB">
        <w:rPr>
          <w:color w:val="000000" w:themeColor="text1"/>
          <w:rtl/>
        </w:rPr>
        <w:t xml:space="preserve"> فائق</w:t>
      </w:r>
      <w:r w:rsidR="00413281">
        <w:rPr>
          <w:rFonts w:hint="cs"/>
          <w:color w:val="000000" w:themeColor="text1"/>
          <w:rtl/>
        </w:rPr>
        <w:t>ة</w:t>
      </w:r>
      <w:r w:rsidRPr="003060DB">
        <w:rPr>
          <w:color w:val="000000" w:themeColor="text1"/>
          <w:rtl/>
        </w:rPr>
        <w:t>، وكان له إلمام بكل</w:t>
      </w:r>
      <w:r w:rsidRPr="003060DB">
        <w:rPr>
          <w:rFonts w:hint="cs"/>
          <w:color w:val="000000" w:themeColor="text1"/>
          <w:rtl/>
        </w:rPr>
        <w:t>ِّ</w:t>
      </w:r>
      <w:r w:rsidRPr="003060DB">
        <w:rPr>
          <w:color w:val="000000" w:themeColor="text1"/>
          <w:rtl/>
        </w:rPr>
        <w:t xml:space="preserve"> مدارسها وتواريخها وفلاسفتها</w:t>
      </w:r>
      <w:r w:rsidRPr="003060DB">
        <w:rPr>
          <w:rFonts w:hint="cs"/>
          <w:color w:val="000000" w:themeColor="text1"/>
          <w:rtl/>
        </w:rPr>
        <w:t>..</w:t>
      </w:r>
      <w:r w:rsidRPr="003060DB">
        <w:rPr>
          <w:color w:val="000000" w:themeColor="text1"/>
          <w:rtl/>
        </w:rPr>
        <w:t xml:space="preserve"> وكان عجيبًا في قو</w:t>
      </w:r>
      <w:r w:rsidRPr="003060DB">
        <w:rPr>
          <w:rFonts w:hint="cs"/>
          <w:color w:val="000000" w:themeColor="text1"/>
          <w:rtl/>
        </w:rPr>
        <w:t>َّ</w:t>
      </w:r>
      <w:r w:rsidRPr="003060DB">
        <w:rPr>
          <w:color w:val="000000" w:themeColor="text1"/>
          <w:rtl/>
        </w:rPr>
        <w:t>ته على الاقناع.</w:t>
      </w:r>
    </w:p>
    <w:p w14:paraId="3C53BADD" w14:textId="77777777" w:rsidR="00712E1A" w:rsidRPr="003060DB" w:rsidRDefault="00712E1A" w:rsidP="00990A9D">
      <w:pPr>
        <w:rPr>
          <w:color w:val="000000" w:themeColor="text1"/>
          <w:rtl/>
        </w:rPr>
      </w:pPr>
      <w:r w:rsidRPr="003060DB">
        <w:rPr>
          <w:color w:val="000000" w:themeColor="text1"/>
          <w:rtl/>
        </w:rPr>
        <w:t>واستطاع أيضًا أن ي</w:t>
      </w:r>
      <w:r w:rsidRPr="003060DB">
        <w:rPr>
          <w:rFonts w:hint="cs"/>
          <w:color w:val="000000" w:themeColor="text1"/>
          <w:rtl/>
        </w:rPr>
        <w:t>ُ</w:t>
      </w:r>
      <w:r w:rsidRPr="003060DB">
        <w:rPr>
          <w:color w:val="000000" w:themeColor="text1"/>
          <w:rtl/>
        </w:rPr>
        <w:t>فحم كثيرًا من المبتدعين من الغنوسيين والوثنيين واليهود وأتباع ماركيون وهيرموجونيوس وغيرهم</w:t>
      </w:r>
      <w:r w:rsidRPr="003060DB">
        <w:rPr>
          <w:rFonts w:hint="cs"/>
          <w:color w:val="000000" w:themeColor="text1"/>
          <w:rtl/>
        </w:rPr>
        <w:t>..</w:t>
      </w:r>
      <w:r w:rsidRPr="003060DB">
        <w:rPr>
          <w:color w:val="000000" w:themeColor="text1"/>
          <w:rtl/>
        </w:rPr>
        <w:t xml:space="preserve"> وقد وضع كثيرًا من الكتب ومن المؤلفات.</w:t>
      </w:r>
    </w:p>
    <w:p w14:paraId="1C5B0DC9" w14:textId="22EA7259" w:rsidR="00856F92" w:rsidRPr="003060DB" w:rsidRDefault="00712E1A" w:rsidP="00D90DAF">
      <w:pPr>
        <w:rPr>
          <w:color w:val="000000" w:themeColor="text1"/>
          <w:rtl/>
        </w:rPr>
      </w:pPr>
      <w:r w:rsidRPr="003060DB">
        <w:rPr>
          <w:color w:val="000000" w:themeColor="text1"/>
          <w:rtl/>
        </w:rPr>
        <w:t>وكان ترتليانوس رجلا</w:t>
      </w:r>
      <w:r w:rsidRPr="003060DB">
        <w:rPr>
          <w:rFonts w:hint="cs"/>
          <w:color w:val="000000" w:themeColor="text1"/>
          <w:rtl/>
        </w:rPr>
        <w:t>ً</w:t>
      </w:r>
      <w:r w:rsidRPr="003060DB">
        <w:rPr>
          <w:color w:val="000000" w:themeColor="text1"/>
          <w:rtl/>
        </w:rPr>
        <w:t xml:space="preserve"> ناسكًا جدًا، وزاهدًا في أمور الدنيا، وبخاصة ما اشتهر عنه من العفة ومن الصوم. وقد كتب في</w:t>
      </w:r>
      <w:r w:rsidR="004D32D7" w:rsidRPr="003060DB">
        <w:rPr>
          <w:rFonts w:hint="cs"/>
          <w:color w:val="000000" w:themeColor="text1"/>
          <w:rtl/>
        </w:rPr>
        <w:t xml:space="preserve"> </w:t>
      </w:r>
      <w:r w:rsidRPr="003060DB">
        <w:rPr>
          <w:color w:val="000000" w:themeColor="text1"/>
          <w:rtl/>
        </w:rPr>
        <w:t xml:space="preserve"> ذلك عدة كتب أشهرها كتابه</w:t>
      </w:r>
      <w:r w:rsidR="00856F92" w:rsidRPr="003060DB">
        <w:rPr>
          <w:rFonts w:hint="cs"/>
          <w:color w:val="000000" w:themeColor="text1"/>
          <w:rtl/>
        </w:rPr>
        <w:t xml:space="preserve"> </w:t>
      </w:r>
      <w:r w:rsidRPr="003060DB">
        <w:rPr>
          <w:color w:val="000000" w:themeColor="text1"/>
          <w:rtl/>
        </w:rPr>
        <w:t>إلى زوجته</w:t>
      </w:r>
      <w:r w:rsidR="00D90DAF" w:rsidRPr="003060DB">
        <w:rPr>
          <w:rFonts w:hint="cs"/>
          <w:color w:val="000000" w:themeColor="text1"/>
          <w:rtl/>
        </w:rPr>
        <w:t>:</w:t>
      </w:r>
    </w:p>
    <w:p w14:paraId="73347CA3" w14:textId="273D15D3" w:rsidR="00712E1A" w:rsidRPr="003060DB" w:rsidRDefault="00856F92" w:rsidP="00D90DAF">
      <w:pPr>
        <w:rPr>
          <w:color w:val="000000" w:themeColor="text1"/>
          <w:rtl/>
        </w:rPr>
      </w:pPr>
      <w:r w:rsidRPr="003060DB">
        <w:rPr>
          <w:color w:val="000000" w:themeColor="text1"/>
          <w:rtl/>
        </w:rPr>
        <w:t>(</w:t>
      </w:r>
      <w:r w:rsidRPr="003060DB">
        <w:rPr>
          <w:color w:val="000000" w:themeColor="text1"/>
        </w:rPr>
        <w:t>To my wife</w:t>
      </w:r>
      <w:r w:rsidRPr="003060DB">
        <w:rPr>
          <w:color w:val="000000" w:themeColor="text1"/>
          <w:rtl/>
        </w:rPr>
        <w:t xml:space="preserve">) </w:t>
      </w:r>
      <w:r w:rsidRPr="003060DB">
        <w:rPr>
          <w:color w:val="000000" w:themeColor="text1"/>
        </w:rPr>
        <w:t>Ad uxorem</w:t>
      </w:r>
      <w:r w:rsidR="00D90DAF" w:rsidRPr="003060DB">
        <w:rPr>
          <w:rFonts w:hint="cs"/>
          <w:color w:val="000000" w:themeColor="text1"/>
          <w:rtl/>
        </w:rPr>
        <w:t xml:space="preserve"> </w:t>
      </w:r>
      <w:r w:rsidR="00712E1A" w:rsidRPr="003060DB">
        <w:rPr>
          <w:color w:val="000000" w:themeColor="text1"/>
          <w:rtl/>
        </w:rPr>
        <w:t>ثم كتب كتابًا عن البتولية</w:t>
      </w:r>
      <w:r w:rsidR="00712E1A" w:rsidRPr="003060DB">
        <w:rPr>
          <w:rFonts w:hint="cs"/>
          <w:color w:val="000000" w:themeColor="text1"/>
          <w:rtl/>
        </w:rPr>
        <w:t>،</w:t>
      </w:r>
      <w:r w:rsidR="00712E1A" w:rsidRPr="003060DB">
        <w:rPr>
          <w:color w:val="000000" w:themeColor="text1"/>
          <w:rtl/>
        </w:rPr>
        <w:t xml:space="preserve"> وكتابه</w:t>
      </w:r>
      <w:r w:rsidR="00712E1A" w:rsidRPr="003060DB">
        <w:rPr>
          <w:rFonts w:hint="cs"/>
          <w:color w:val="000000" w:themeColor="text1"/>
          <w:rtl/>
        </w:rPr>
        <w:t xml:space="preserve"> "</w:t>
      </w:r>
      <w:r w:rsidR="00712E1A" w:rsidRPr="003060DB">
        <w:rPr>
          <w:color w:val="000000" w:themeColor="text1"/>
          <w:rtl/>
        </w:rPr>
        <w:t>حث على العفة</w:t>
      </w:r>
      <w:r w:rsidR="00712E1A" w:rsidRPr="003060DB">
        <w:rPr>
          <w:rFonts w:hint="cs"/>
          <w:color w:val="000000" w:themeColor="text1"/>
          <w:rtl/>
        </w:rPr>
        <w:t>"</w:t>
      </w:r>
      <w:r w:rsidR="00712E1A" w:rsidRPr="003060DB">
        <w:rPr>
          <w:color w:val="000000" w:themeColor="text1"/>
          <w:rtl/>
        </w:rPr>
        <w:t>.</w:t>
      </w:r>
    </w:p>
    <w:p w14:paraId="4BB24D3C" w14:textId="77777777" w:rsidR="00412663" w:rsidRPr="003060DB" w:rsidRDefault="00712E1A" w:rsidP="00990A9D">
      <w:pPr>
        <w:rPr>
          <w:color w:val="000000" w:themeColor="text1"/>
          <w:rtl/>
        </w:rPr>
      </w:pPr>
      <w:r w:rsidRPr="003060DB">
        <w:rPr>
          <w:color w:val="000000" w:themeColor="text1"/>
          <w:rtl/>
        </w:rPr>
        <w:t>وبدأ ترتليانوس ينحرف ويتأثر بأفكار المان</w:t>
      </w:r>
      <w:r w:rsidRPr="003060DB">
        <w:rPr>
          <w:rFonts w:hint="cs"/>
          <w:color w:val="000000" w:themeColor="text1"/>
          <w:rtl/>
        </w:rPr>
        <w:t>ي</w:t>
      </w:r>
      <w:r w:rsidRPr="003060DB">
        <w:rPr>
          <w:color w:val="000000" w:themeColor="text1"/>
          <w:rtl/>
        </w:rPr>
        <w:t>ين، ويقوده تشد</w:t>
      </w:r>
      <w:r w:rsidRPr="003060DB">
        <w:rPr>
          <w:rFonts w:hint="cs"/>
          <w:color w:val="000000" w:themeColor="text1"/>
          <w:rtl/>
        </w:rPr>
        <w:t>ُّ</w:t>
      </w:r>
      <w:r w:rsidRPr="003060DB">
        <w:rPr>
          <w:color w:val="000000" w:themeColor="text1"/>
          <w:rtl/>
        </w:rPr>
        <w:t>ده إلى أن يُحر</w:t>
      </w:r>
      <w:r w:rsidRPr="003060DB">
        <w:rPr>
          <w:rFonts w:hint="cs"/>
          <w:color w:val="000000" w:themeColor="text1"/>
          <w:rtl/>
        </w:rPr>
        <w:t>ِّ</w:t>
      </w:r>
      <w:r w:rsidRPr="003060DB">
        <w:rPr>
          <w:color w:val="000000" w:themeColor="text1"/>
          <w:rtl/>
        </w:rPr>
        <w:t>م الزواج بعد الترم</w:t>
      </w:r>
      <w:r w:rsidRPr="003060DB">
        <w:rPr>
          <w:rFonts w:hint="cs"/>
          <w:color w:val="000000" w:themeColor="text1"/>
          <w:rtl/>
        </w:rPr>
        <w:t>ُّ</w:t>
      </w:r>
      <w:r w:rsidRPr="003060DB">
        <w:rPr>
          <w:color w:val="000000" w:themeColor="text1"/>
          <w:rtl/>
        </w:rPr>
        <w:t>ل، وأحيانًا يُحر</w:t>
      </w:r>
      <w:r w:rsidRPr="003060DB">
        <w:rPr>
          <w:rFonts w:hint="cs"/>
          <w:color w:val="000000" w:themeColor="text1"/>
          <w:rtl/>
        </w:rPr>
        <w:t>ِّ</w:t>
      </w:r>
      <w:r w:rsidRPr="003060DB">
        <w:rPr>
          <w:color w:val="000000" w:themeColor="text1"/>
          <w:rtl/>
        </w:rPr>
        <w:t>م الزواج كلية</w:t>
      </w:r>
      <w:r w:rsidRPr="003060DB">
        <w:rPr>
          <w:rFonts w:hint="cs"/>
          <w:color w:val="000000" w:themeColor="text1"/>
          <w:rtl/>
        </w:rPr>
        <w:t>ً</w:t>
      </w:r>
      <w:r w:rsidRPr="003060DB">
        <w:rPr>
          <w:color w:val="000000" w:themeColor="text1"/>
          <w:rtl/>
        </w:rPr>
        <w:t xml:space="preserve">. </w:t>
      </w:r>
    </w:p>
    <w:p w14:paraId="3F9E620A" w14:textId="1041E9C8" w:rsidR="00712E1A" w:rsidRPr="003060DB" w:rsidRDefault="00712E1A" w:rsidP="00990A9D">
      <w:pPr>
        <w:rPr>
          <w:color w:val="000000" w:themeColor="text1"/>
          <w:rtl/>
        </w:rPr>
      </w:pPr>
      <w:r w:rsidRPr="003060DB">
        <w:rPr>
          <w:color w:val="000000" w:themeColor="text1"/>
          <w:rtl/>
        </w:rPr>
        <w:lastRenderedPageBreak/>
        <w:t>ومن فرط</w:t>
      </w:r>
      <w:r w:rsidRPr="003060DB">
        <w:rPr>
          <w:rFonts w:hint="cs"/>
          <w:color w:val="000000" w:themeColor="text1"/>
          <w:rtl/>
        </w:rPr>
        <w:t>ِ</w:t>
      </w:r>
      <w:r w:rsidRPr="003060DB">
        <w:rPr>
          <w:color w:val="000000" w:themeColor="text1"/>
          <w:rtl/>
        </w:rPr>
        <w:t xml:space="preserve"> تشد</w:t>
      </w:r>
      <w:r w:rsidRPr="003060DB">
        <w:rPr>
          <w:rFonts w:hint="cs"/>
          <w:color w:val="000000" w:themeColor="text1"/>
          <w:rtl/>
        </w:rPr>
        <w:t>ُّ</w:t>
      </w:r>
      <w:r w:rsidRPr="003060DB">
        <w:rPr>
          <w:color w:val="000000" w:themeColor="text1"/>
          <w:rtl/>
        </w:rPr>
        <w:t>ده ناد</w:t>
      </w:r>
      <w:r w:rsidRPr="003060DB">
        <w:rPr>
          <w:rFonts w:hint="cs"/>
          <w:color w:val="000000" w:themeColor="text1"/>
          <w:rtl/>
        </w:rPr>
        <w:t>ى</w:t>
      </w:r>
      <w:r w:rsidRPr="003060DB">
        <w:rPr>
          <w:color w:val="000000" w:themeColor="text1"/>
          <w:rtl/>
        </w:rPr>
        <w:t xml:space="preserve"> بعدم المغفرة للخطية بعد المعمودية.</w:t>
      </w:r>
    </w:p>
    <w:p w14:paraId="3A23F7F8" w14:textId="3BE22992" w:rsidR="00712E1A" w:rsidRPr="003060DB" w:rsidRDefault="00712E1A" w:rsidP="00990A9D">
      <w:pPr>
        <w:rPr>
          <w:color w:val="000000" w:themeColor="text1"/>
          <w:rtl/>
        </w:rPr>
      </w:pPr>
      <w:r w:rsidRPr="003060DB">
        <w:rPr>
          <w:color w:val="000000" w:themeColor="text1"/>
          <w:rtl/>
        </w:rPr>
        <w:t>وصار زعيم</w:t>
      </w:r>
      <w:r w:rsidRPr="003060DB">
        <w:rPr>
          <w:rFonts w:hint="cs"/>
          <w:color w:val="000000" w:themeColor="text1"/>
          <w:rtl/>
        </w:rPr>
        <w:t>ً</w:t>
      </w:r>
      <w:r w:rsidRPr="003060DB">
        <w:rPr>
          <w:color w:val="000000" w:themeColor="text1"/>
          <w:rtl/>
        </w:rPr>
        <w:t>ا لبدعة الدونات</w:t>
      </w:r>
      <w:r w:rsidRPr="003060DB">
        <w:rPr>
          <w:rFonts w:hint="cs"/>
          <w:color w:val="000000" w:themeColor="text1"/>
          <w:rtl/>
        </w:rPr>
        <w:t>ي</w:t>
      </w:r>
      <w:r w:rsidRPr="003060DB">
        <w:rPr>
          <w:color w:val="000000" w:themeColor="text1"/>
          <w:rtl/>
        </w:rPr>
        <w:t xml:space="preserve">ين </w:t>
      </w:r>
      <w:r w:rsidRPr="003060DB">
        <w:rPr>
          <w:color w:val="000000" w:themeColor="text1"/>
        </w:rPr>
        <w:t>Donatists</w:t>
      </w:r>
      <w:r w:rsidR="00F211F6">
        <w:rPr>
          <w:color w:val="000000" w:themeColor="text1"/>
          <w:rtl/>
        </w:rPr>
        <w:t xml:space="preserve"> الذين هاجمهم القديس أ</w:t>
      </w:r>
      <w:r w:rsidRPr="003060DB">
        <w:rPr>
          <w:color w:val="000000" w:themeColor="text1"/>
          <w:rtl/>
        </w:rPr>
        <w:t>غسطينوس فيما بعد. وعلى الرغم من علمه ونسكه وقع في البدعة.</w:t>
      </w:r>
    </w:p>
    <w:p w14:paraId="10ECB2DF" w14:textId="5ACAF038" w:rsidR="00712E1A" w:rsidRPr="003060DB" w:rsidRDefault="00712E1A" w:rsidP="00990A9D">
      <w:pPr>
        <w:rPr>
          <w:color w:val="000000" w:themeColor="text1"/>
          <w:rtl/>
        </w:rPr>
      </w:pPr>
      <w:r w:rsidRPr="003060DB">
        <w:rPr>
          <w:color w:val="000000" w:themeColor="text1"/>
          <w:rtl/>
        </w:rPr>
        <w:t>قال عنه القديس چيروم "ترتليانوس الذي لي</w:t>
      </w:r>
      <w:r w:rsidR="00F211F6">
        <w:rPr>
          <w:color w:val="000000" w:themeColor="text1"/>
          <w:rtl/>
        </w:rPr>
        <w:t xml:space="preserve">س هو من الكنيسة". وتحدث القديس </w:t>
      </w:r>
      <w:r w:rsidR="00F211F6">
        <w:rPr>
          <w:rFonts w:hint="cs"/>
          <w:color w:val="000000" w:themeColor="text1"/>
          <w:rtl/>
        </w:rPr>
        <w:t>إ</w:t>
      </w:r>
      <w:r w:rsidR="00F211F6">
        <w:rPr>
          <w:color w:val="000000" w:themeColor="text1"/>
          <w:rtl/>
        </w:rPr>
        <w:t>يلار</w:t>
      </w:r>
      <w:r w:rsidR="00F211F6">
        <w:rPr>
          <w:rFonts w:hint="cs"/>
          <w:color w:val="000000" w:themeColor="text1"/>
          <w:rtl/>
        </w:rPr>
        <w:t>ي</w:t>
      </w:r>
      <w:r w:rsidRPr="003060DB">
        <w:rPr>
          <w:color w:val="000000" w:themeColor="text1"/>
          <w:rtl/>
        </w:rPr>
        <w:t xml:space="preserve"> أسقف بواتي</w:t>
      </w:r>
      <w:r w:rsidRPr="003060DB">
        <w:rPr>
          <w:rFonts w:hint="cs"/>
          <w:color w:val="000000" w:themeColor="text1"/>
          <w:rtl/>
        </w:rPr>
        <w:t>ي</w:t>
      </w:r>
      <w:r w:rsidRPr="003060DB">
        <w:rPr>
          <w:color w:val="000000" w:themeColor="text1"/>
          <w:rtl/>
        </w:rPr>
        <w:t>ه بكل</w:t>
      </w:r>
      <w:r w:rsidRPr="003060DB">
        <w:rPr>
          <w:rFonts w:hint="cs"/>
          <w:color w:val="000000" w:themeColor="text1"/>
          <w:rtl/>
        </w:rPr>
        <w:t>ِّ</w:t>
      </w:r>
      <w:r w:rsidRPr="003060DB">
        <w:rPr>
          <w:color w:val="000000" w:themeColor="text1"/>
          <w:rtl/>
        </w:rPr>
        <w:t xml:space="preserve"> أسى، عن أخطاء هذا العال</w:t>
      </w:r>
      <w:r w:rsidRPr="003060DB">
        <w:rPr>
          <w:rFonts w:hint="cs"/>
          <w:color w:val="000000" w:themeColor="text1"/>
          <w:rtl/>
        </w:rPr>
        <w:t>ِ</w:t>
      </w:r>
      <w:r w:rsidRPr="003060DB">
        <w:rPr>
          <w:color w:val="000000" w:themeColor="text1"/>
          <w:rtl/>
        </w:rPr>
        <w:t>م وكيف حط</w:t>
      </w:r>
      <w:r w:rsidRPr="003060DB">
        <w:rPr>
          <w:rFonts w:hint="cs"/>
          <w:color w:val="000000" w:themeColor="text1"/>
          <w:rtl/>
        </w:rPr>
        <w:t>َّ</w:t>
      </w:r>
      <w:r w:rsidRPr="003060DB">
        <w:rPr>
          <w:color w:val="000000" w:themeColor="text1"/>
          <w:rtl/>
        </w:rPr>
        <w:t>ت من قيمته العلمية.</w:t>
      </w:r>
    </w:p>
    <w:p w14:paraId="2DB55121" w14:textId="27042BCB" w:rsidR="00712E1A" w:rsidRPr="003060DB" w:rsidRDefault="00712E1A" w:rsidP="00856F92">
      <w:pPr>
        <w:rPr>
          <w:b/>
          <w:bCs/>
          <w:color w:val="000000" w:themeColor="text1"/>
          <w:rtl/>
        </w:rPr>
      </w:pPr>
      <w:r w:rsidRPr="003060DB">
        <w:rPr>
          <w:b/>
          <w:bCs/>
          <w:color w:val="000000" w:themeColor="text1"/>
          <w:rtl/>
        </w:rPr>
        <w:t>وسقط ترتليانوس أعظم عال</w:t>
      </w:r>
      <w:r w:rsidRPr="003060DB">
        <w:rPr>
          <w:rFonts w:hint="cs"/>
          <w:b/>
          <w:bCs/>
          <w:color w:val="000000" w:themeColor="text1"/>
          <w:rtl/>
        </w:rPr>
        <w:t>ِ</w:t>
      </w:r>
      <w:r w:rsidRPr="003060DB">
        <w:rPr>
          <w:b/>
          <w:bCs/>
          <w:color w:val="000000" w:themeColor="text1"/>
          <w:rtl/>
        </w:rPr>
        <w:t>م كنس</w:t>
      </w:r>
      <w:r w:rsidRPr="003060DB">
        <w:rPr>
          <w:rFonts w:hint="cs"/>
          <w:b/>
          <w:bCs/>
          <w:color w:val="000000" w:themeColor="text1"/>
          <w:rtl/>
        </w:rPr>
        <w:t>ي</w:t>
      </w:r>
      <w:r w:rsidRPr="003060DB">
        <w:rPr>
          <w:b/>
          <w:bCs/>
          <w:color w:val="000000" w:themeColor="text1"/>
          <w:rtl/>
        </w:rPr>
        <w:t xml:space="preserve"> كتب باللاتينية في جيله.</w:t>
      </w:r>
      <w:r w:rsidR="00856F92" w:rsidRPr="003060DB">
        <w:rPr>
          <w:rFonts w:hint="cs"/>
          <w:b/>
          <w:bCs/>
          <w:color w:val="000000" w:themeColor="text1"/>
          <w:rtl/>
        </w:rPr>
        <w:t xml:space="preserve"> </w:t>
      </w:r>
      <w:r w:rsidRPr="003060DB">
        <w:rPr>
          <w:b/>
          <w:bCs/>
          <w:color w:val="000000" w:themeColor="text1"/>
          <w:rtl/>
        </w:rPr>
        <w:t>وكان سقوطه امتحانًا للكنيسة</w:t>
      </w:r>
      <w:r w:rsidRPr="003060DB">
        <w:rPr>
          <w:rFonts w:hint="cs"/>
          <w:b/>
          <w:bCs/>
          <w:color w:val="000000" w:themeColor="text1"/>
          <w:rtl/>
        </w:rPr>
        <w:t>..</w:t>
      </w:r>
      <w:r w:rsidRPr="003060DB">
        <w:rPr>
          <w:b/>
          <w:bCs/>
          <w:color w:val="000000" w:themeColor="text1"/>
          <w:rtl/>
        </w:rPr>
        <w:t xml:space="preserve"> ونجحت الكنيسة في ال</w:t>
      </w:r>
      <w:r w:rsidRPr="003060DB">
        <w:rPr>
          <w:rFonts w:hint="cs"/>
          <w:b/>
          <w:bCs/>
          <w:color w:val="000000" w:themeColor="text1"/>
          <w:rtl/>
        </w:rPr>
        <w:t>ا</w:t>
      </w:r>
      <w:r w:rsidRPr="003060DB">
        <w:rPr>
          <w:b/>
          <w:bCs/>
          <w:color w:val="000000" w:themeColor="text1"/>
          <w:rtl/>
        </w:rPr>
        <w:t>متحان، وحر</w:t>
      </w:r>
      <w:r w:rsidRPr="003060DB">
        <w:rPr>
          <w:rFonts w:hint="cs"/>
          <w:b/>
          <w:bCs/>
          <w:color w:val="000000" w:themeColor="text1"/>
          <w:rtl/>
        </w:rPr>
        <w:t>َ</w:t>
      </w:r>
      <w:r w:rsidRPr="003060DB">
        <w:rPr>
          <w:b/>
          <w:bCs/>
          <w:color w:val="000000" w:themeColor="text1"/>
          <w:rtl/>
        </w:rPr>
        <w:t>مت ترتليانوس، وفقد س</w:t>
      </w:r>
      <w:r w:rsidRPr="003060DB">
        <w:rPr>
          <w:rFonts w:hint="cs"/>
          <w:b/>
          <w:bCs/>
          <w:color w:val="000000" w:themeColor="text1"/>
          <w:rtl/>
        </w:rPr>
        <w:t>ُ</w:t>
      </w:r>
      <w:r w:rsidRPr="003060DB">
        <w:rPr>
          <w:b/>
          <w:bCs/>
          <w:color w:val="000000" w:themeColor="text1"/>
          <w:rtl/>
        </w:rPr>
        <w:t>معته كعال</w:t>
      </w:r>
      <w:r w:rsidRPr="003060DB">
        <w:rPr>
          <w:rFonts w:hint="cs"/>
          <w:b/>
          <w:bCs/>
          <w:color w:val="000000" w:themeColor="text1"/>
          <w:rtl/>
        </w:rPr>
        <w:t>ِ</w:t>
      </w:r>
      <w:r w:rsidRPr="003060DB">
        <w:rPr>
          <w:b/>
          <w:bCs/>
          <w:color w:val="000000" w:themeColor="text1"/>
          <w:rtl/>
        </w:rPr>
        <w:t>م كنس</w:t>
      </w:r>
      <w:r w:rsidRPr="003060DB">
        <w:rPr>
          <w:rFonts w:hint="cs"/>
          <w:b/>
          <w:bCs/>
          <w:color w:val="000000" w:themeColor="text1"/>
          <w:rtl/>
        </w:rPr>
        <w:t>ي</w:t>
      </w:r>
      <w:r w:rsidRPr="003060DB">
        <w:rPr>
          <w:b/>
          <w:bCs/>
          <w:color w:val="000000" w:themeColor="text1"/>
          <w:rtl/>
        </w:rPr>
        <w:t>، وأصبح معدودًا بين الهراطقة والمبتدعين</w:t>
      </w:r>
      <w:r w:rsidRPr="003060DB">
        <w:rPr>
          <w:rFonts w:hint="cs"/>
          <w:b/>
          <w:bCs/>
          <w:color w:val="000000" w:themeColor="text1"/>
          <w:rtl/>
        </w:rPr>
        <w:t>..</w:t>
      </w:r>
      <w:r w:rsidRPr="003060DB">
        <w:rPr>
          <w:b/>
          <w:bCs/>
          <w:color w:val="000000" w:themeColor="text1"/>
          <w:rtl/>
        </w:rPr>
        <w:t xml:space="preserve"> حقًا </w:t>
      </w:r>
      <w:r w:rsidRPr="003060DB">
        <w:rPr>
          <w:rFonts w:hint="cs"/>
          <w:b/>
          <w:bCs/>
          <w:color w:val="000000" w:themeColor="text1"/>
          <w:rtl/>
        </w:rPr>
        <w:t>إ</w:t>
      </w:r>
      <w:r w:rsidRPr="003060DB">
        <w:rPr>
          <w:b/>
          <w:bCs/>
          <w:color w:val="000000" w:themeColor="text1"/>
          <w:rtl/>
        </w:rPr>
        <w:t>ن</w:t>
      </w:r>
      <w:r w:rsidRPr="003060DB">
        <w:rPr>
          <w:rFonts w:hint="cs"/>
          <w:b/>
          <w:bCs/>
          <w:color w:val="000000" w:themeColor="text1"/>
          <w:rtl/>
        </w:rPr>
        <w:t>َّ</w:t>
      </w:r>
      <w:r w:rsidRPr="003060DB">
        <w:rPr>
          <w:b/>
          <w:bCs/>
          <w:color w:val="000000" w:themeColor="text1"/>
          <w:rtl/>
        </w:rPr>
        <w:t xml:space="preserve"> البدعة كالكبرياء، كل</w:t>
      </w:r>
      <w:r w:rsidRPr="003060DB">
        <w:rPr>
          <w:rFonts w:hint="cs"/>
          <w:b/>
          <w:bCs/>
          <w:color w:val="000000" w:themeColor="text1"/>
          <w:rtl/>
        </w:rPr>
        <w:t>ُّ</w:t>
      </w:r>
      <w:r w:rsidRPr="003060DB">
        <w:rPr>
          <w:b/>
          <w:bCs/>
          <w:color w:val="000000" w:themeColor="text1"/>
          <w:rtl/>
        </w:rPr>
        <w:t xml:space="preserve"> قتلاها أقوياء.</w:t>
      </w:r>
    </w:p>
    <w:p w14:paraId="1FF63DA0" w14:textId="69E8EA21" w:rsidR="00712E1A" w:rsidRPr="003060DB" w:rsidRDefault="00B100EE" w:rsidP="00990A9D">
      <w:pPr>
        <w:pStyle w:val="Heading3"/>
        <w:rPr>
          <w:color w:val="000000" w:themeColor="text1"/>
          <w:rtl/>
        </w:rPr>
      </w:pPr>
      <w:bookmarkStart w:id="411" w:name="_Toc198132845"/>
      <w:r>
        <w:rPr>
          <w:rFonts w:hint="cs"/>
          <w:color w:val="000000" w:themeColor="text1"/>
          <w:rtl/>
        </w:rPr>
        <w:t>أريوس</w:t>
      </w:r>
      <w:bookmarkEnd w:id="411"/>
    </w:p>
    <w:p w14:paraId="44A6E669" w14:textId="07AAE826" w:rsidR="00712E1A" w:rsidRPr="003060DB" w:rsidRDefault="00712E1A" w:rsidP="00990A9D">
      <w:pPr>
        <w:rPr>
          <w:color w:val="000000" w:themeColor="text1"/>
          <w:rtl/>
        </w:rPr>
      </w:pPr>
      <w:r w:rsidRPr="003060DB">
        <w:rPr>
          <w:color w:val="000000" w:themeColor="text1"/>
          <w:rtl/>
        </w:rPr>
        <w:t xml:space="preserve">ما أكثر ما يمكن أن يقال عن </w:t>
      </w:r>
      <w:r w:rsidR="00B100EE">
        <w:rPr>
          <w:rFonts w:hint="cs"/>
          <w:color w:val="000000" w:themeColor="text1"/>
          <w:rtl/>
        </w:rPr>
        <w:t>أريوس</w:t>
      </w:r>
      <w:r w:rsidRPr="003060DB">
        <w:rPr>
          <w:color w:val="000000" w:themeColor="text1"/>
          <w:rtl/>
        </w:rPr>
        <w:t xml:space="preserve"> كاهن ال</w:t>
      </w:r>
      <w:r w:rsidR="001D264B">
        <w:rPr>
          <w:rFonts w:hint="cs"/>
          <w:color w:val="000000" w:themeColor="text1"/>
          <w:rtl/>
        </w:rPr>
        <w:t>إ</w:t>
      </w:r>
      <w:r w:rsidRPr="003060DB">
        <w:rPr>
          <w:color w:val="000000" w:themeColor="text1"/>
          <w:rtl/>
        </w:rPr>
        <w:t>سكندرية، الذي كان من أفصح أهل عصره، ومن أقوى الوع</w:t>
      </w:r>
      <w:r w:rsidRPr="003060DB">
        <w:rPr>
          <w:rFonts w:hint="cs"/>
          <w:color w:val="000000" w:themeColor="text1"/>
          <w:rtl/>
        </w:rPr>
        <w:t>َّ</w:t>
      </w:r>
      <w:r w:rsidRPr="003060DB">
        <w:rPr>
          <w:color w:val="000000" w:themeColor="text1"/>
          <w:rtl/>
        </w:rPr>
        <w:t>اظ في زمانه. وكان كثيرون يلتف</w:t>
      </w:r>
      <w:r w:rsidRPr="003060DB">
        <w:rPr>
          <w:rFonts w:hint="cs"/>
          <w:color w:val="000000" w:themeColor="text1"/>
          <w:rtl/>
        </w:rPr>
        <w:t>ّ</w:t>
      </w:r>
      <w:r w:rsidRPr="003060DB">
        <w:rPr>
          <w:color w:val="000000" w:themeColor="text1"/>
          <w:rtl/>
        </w:rPr>
        <w:t>ون حوله، وي</w:t>
      </w:r>
      <w:r w:rsidRPr="003060DB">
        <w:rPr>
          <w:rFonts w:hint="cs"/>
          <w:color w:val="000000" w:themeColor="text1"/>
          <w:rtl/>
        </w:rPr>
        <w:t>ُ</w:t>
      </w:r>
      <w:r w:rsidRPr="003060DB">
        <w:rPr>
          <w:color w:val="000000" w:themeColor="text1"/>
          <w:rtl/>
        </w:rPr>
        <w:t>عجبون بعظات</w:t>
      </w:r>
      <w:r w:rsidRPr="003060DB">
        <w:rPr>
          <w:rFonts w:hint="cs"/>
          <w:color w:val="000000" w:themeColor="text1"/>
          <w:rtl/>
        </w:rPr>
        <w:t>ِ</w:t>
      </w:r>
      <w:r w:rsidRPr="003060DB">
        <w:rPr>
          <w:color w:val="000000" w:themeColor="text1"/>
          <w:rtl/>
        </w:rPr>
        <w:t>ه، وكان له تأثير</w:t>
      </w:r>
      <w:r w:rsidRPr="003060DB">
        <w:rPr>
          <w:rFonts w:hint="cs"/>
          <w:color w:val="000000" w:themeColor="text1"/>
          <w:rtl/>
        </w:rPr>
        <w:t>ٌ</w:t>
      </w:r>
      <w:r w:rsidRPr="003060DB">
        <w:rPr>
          <w:color w:val="000000" w:themeColor="text1"/>
          <w:rtl/>
        </w:rPr>
        <w:t xml:space="preserve"> عجيب على الناس حتى تبعه الآلاف، بل من عظمته في أيامه تبعه كثير</w:t>
      </w:r>
      <w:r w:rsidRPr="003060DB">
        <w:rPr>
          <w:rFonts w:hint="cs"/>
          <w:color w:val="000000" w:themeColor="text1"/>
          <w:rtl/>
        </w:rPr>
        <w:t>ٌ</w:t>
      </w:r>
      <w:r w:rsidRPr="003060DB">
        <w:rPr>
          <w:color w:val="000000" w:themeColor="text1"/>
          <w:rtl/>
        </w:rPr>
        <w:t xml:space="preserve"> من الأساقفة في تعليمه. بل كان له تأثير على الإمبراطور نفسه </w:t>
      </w:r>
      <w:r w:rsidRPr="003060DB">
        <w:rPr>
          <w:rFonts w:hint="cs"/>
          <w:color w:val="000000" w:themeColor="text1"/>
          <w:rtl/>
        </w:rPr>
        <w:t xml:space="preserve">حتى أنَّه </w:t>
      </w:r>
      <w:r w:rsidRPr="003060DB">
        <w:rPr>
          <w:color w:val="000000" w:themeColor="text1"/>
          <w:rtl/>
        </w:rPr>
        <w:t>دافع عنه وطلب أن ي</w:t>
      </w:r>
      <w:r w:rsidRPr="003060DB">
        <w:rPr>
          <w:rFonts w:hint="cs"/>
          <w:color w:val="000000" w:themeColor="text1"/>
          <w:rtl/>
        </w:rPr>
        <w:t>ُ</w:t>
      </w:r>
      <w:r w:rsidRPr="003060DB">
        <w:rPr>
          <w:color w:val="000000" w:themeColor="text1"/>
          <w:rtl/>
        </w:rPr>
        <w:t>سمح له بالصلاة بعد حرمه.</w:t>
      </w:r>
    </w:p>
    <w:p w14:paraId="51E22854" w14:textId="5666AB52" w:rsidR="00712E1A" w:rsidRPr="003060DB" w:rsidRDefault="00712E1A" w:rsidP="00990A9D">
      <w:pPr>
        <w:rPr>
          <w:color w:val="000000" w:themeColor="text1"/>
          <w:rtl/>
        </w:rPr>
      </w:pPr>
      <w:r w:rsidRPr="003060DB">
        <w:rPr>
          <w:color w:val="000000" w:themeColor="text1"/>
          <w:rtl/>
        </w:rPr>
        <w:t>أي</w:t>
      </w:r>
      <w:r w:rsidRPr="003060DB">
        <w:rPr>
          <w:rFonts w:hint="cs"/>
          <w:color w:val="000000" w:themeColor="text1"/>
          <w:rtl/>
        </w:rPr>
        <w:t>ُّ</w:t>
      </w:r>
      <w:r w:rsidRPr="003060DB">
        <w:rPr>
          <w:color w:val="000000" w:themeColor="text1"/>
          <w:rtl/>
        </w:rPr>
        <w:t xml:space="preserve"> </w:t>
      </w:r>
      <w:r w:rsidRPr="003060DB">
        <w:rPr>
          <w:rFonts w:hint="cs"/>
          <w:color w:val="000000" w:themeColor="text1"/>
          <w:rtl/>
        </w:rPr>
        <w:t>ا</w:t>
      </w:r>
      <w:r w:rsidRPr="003060DB">
        <w:rPr>
          <w:color w:val="000000" w:themeColor="text1"/>
          <w:rtl/>
        </w:rPr>
        <w:t>متحان</w:t>
      </w:r>
      <w:r w:rsidRPr="003060DB">
        <w:rPr>
          <w:rFonts w:hint="cs"/>
          <w:color w:val="000000" w:themeColor="text1"/>
          <w:rtl/>
        </w:rPr>
        <w:t>ٍ</w:t>
      </w:r>
      <w:r w:rsidRPr="003060DB">
        <w:rPr>
          <w:color w:val="000000" w:themeColor="text1"/>
          <w:rtl/>
        </w:rPr>
        <w:t xml:space="preserve"> للكنيسة كان سقوط </w:t>
      </w:r>
      <w:r w:rsidR="00B100EE">
        <w:rPr>
          <w:rFonts w:hint="cs"/>
          <w:color w:val="000000" w:themeColor="text1"/>
          <w:rtl/>
        </w:rPr>
        <w:t>أريوس</w:t>
      </w:r>
      <w:r w:rsidRPr="003060DB">
        <w:rPr>
          <w:color w:val="000000" w:themeColor="text1"/>
          <w:rtl/>
        </w:rPr>
        <w:t xml:space="preserve"> في الهرطقة</w:t>
      </w:r>
      <w:r w:rsidRPr="003060DB">
        <w:rPr>
          <w:rFonts w:hint="cs"/>
          <w:color w:val="000000" w:themeColor="text1"/>
          <w:rtl/>
        </w:rPr>
        <w:t>..</w:t>
      </w:r>
    </w:p>
    <w:p w14:paraId="6C3204B7" w14:textId="46E879D5" w:rsidR="00712E1A" w:rsidRPr="003060DB" w:rsidRDefault="00712E1A" w:rsidP="00FC1ED5">
      <w:pPr>
        <w:rPr>
          <w:color w:val="000000" w:themeColor="text1"/>
          <w:rtl/>
        </w:rPr>
      </w:pPr>
      <w:r w:rsidRPr="003060DB">
        <w:rPr>
          <w:color w:val="000000" w:themeColor="text1"/>
          <w:rtl/>
        </w:rPr>
        <w:t>كان ولا شك امتحانًا قاسيًا جدًا من أشد الامتحانات ضراوة</w:t>
      </w:r>
      <w:r w:rsidRPr="003060DB">
        <w:rPr>
          <w:rFonts w:hint="cs"/>
          <w:color w:val="000000" w:themeColor="text1"/>
          <w:rtl/>
        </w:rPr>
        <w:t>،</w:t>
      </w:r>
      <w:r w:rsidRPr="003060DB">
        <w:rPr>
          <w:color w:val="000000" w:themeColor="text1"/>
          <w:rtl/>
        </w:rPr>
        <w:t xml:space="preserve"> وسقط كثيرون في هذا ال</w:t>
      </w:r>
      <w:r w:rsidRPr="003060DB">
        <w:rPr>
          <w:rFonts w:hint="cs"/>
          <w:color w:val="000000" w:themeColor="text1"/>
          <w:rtl/>
        </w:rPr>
        <w:t>ا</w:t>
      </w:r>
      <w:r w:rsidRPr="003060DB">
        <w:rPr>
          <w:color w:val="000000" w:themeColor="text1"/>
          <w:rtl/>
        </w:rPr>
        <w:t xml:space="preserve">متحان، واستطاع </w:t>
      </w:r>
      <w:r w:rsidR="00B100EE">
        <w:rPr>
          <w:rFonts w:hint="cs"/>
          <w:color w:val="000000" w:themeColor="text1"/>
          <w:rtl/>
        </w:rPr>
        <w:t>أريوس</w:t>
      </w:r>
      <w:r w:rsidRPr="003060DB">
        <w:rPr>
          <w:color w:val="000000" w:themeColor="text1"/>
          <w:rtl/>
        </w:rPr>
        <w:t xml:space="preserve"> أن يدو</w:t>
      </w:r>
      <w:r w:rsidRPr="003060DB">
        <w:rPr>
          <w:rFonts w:hint="cs"/>
          <w:color w:val="000000" w:themeColor="text1"/>
          <w:rtl/>
        </w:rPr>
        <w:t>ِّ</w:t>
      </w:r>
      <w:r w:rsidRPr="003060DB">
        <w:rPr>
          <w:color w:val="000000" w:themeColor="text1"/>
          <w:rtl/>
        </w:rPr>
        <w:t>خ الكنيسة زم</w:t>
      </w:r>
      <w:r w:rsidRPr="003060DB">
        <w:rPr>
          <w:rFonts w:hint="cs"/>
          <w:color w:val="000000" w:themeColor="text1"/>
          <w:rtl/>
        </w:rPr>
        <w:t>ا</w:t>
      </w:r>
      <w:r w:rsidRPr="003060DB">
        <w:rPr>
          <w:color w:val="000000" w:themeColor="text1"/>
          <w:rtl/>
        </w:rPr>
        <w:t>نًا. ولما مات ميتة دخلت فيها يد الله، أصر</w:t>
      </w:r>
      <w:r w:rsidRPr="003060DB">
        <w:rPr>
          <w:rFonts w:hint="cs"/>
          <w:color w:val="000000" w:themeColor="text1"/>
          <w:rtl/>
        </w:rPr>
        <w:t>َّ</w:t>
      </w:r>
      <w:r w:rsidRPr="003060DB">
        <w:rPr>
          <w:color w:val="000000" w:themeColor="text1"/>
          <w:rtl/>
        </w:rPr>
        <w:t xml:space="preserve"> أتباعه على العناد والمقاومة، و</w:t>
      </w:r>
      <w:r w:rsidR="00FC1ED5">
        <w:rPr>
          <w:rFonts w:hint="cs"/>
          <w:color w:val="000000" w:themeColor="text1"/>
          <w:rtl/>
        </w:rPr>
        <w:t>ا</w:t>
      </w:r>
      <w:r w:rsidRPr="003060DB">
        <w:rPr>
          <w:color w:val="000000" w:themeColor="text1"/>
          <w:rtl/>
        </w:rPr>
        <w:t>تعبوا القديس أثناسيوس تعب</w:t>
      </w:r>
      <w:r w:rsidRPr="003060DB">
        <w:rPr>
          <w:rFonts w:hint="cs"/>
          <w:color w:val="000000" w:themeColor="text1"/>
          <w:rtl/>
        </w:rPr>
        <w:t>ً</w:t>
      </w:r>
      <w:r w:rsidRPr="003060DB">
        <w:rPr>
          <w:color w:val="000000" w:themeColor="text1"/>
          <w:rtl/>
        </w:rPr>
        <w:t>ا شديدًا استمر مدة</w:t>
      </w:r>
      <w:r w:rsidRPr="003060DB">
        <w:rPr>
          <w:rFonts w:hint="cs"/>
          <w:color w:val="000000" w:themeColor="text1"/>
          <w:rtl/>
        </w:rPr>
        <w:t>.</w:t>
      </w:r>
    </w:p>
    <w:p w14:paraId="55EBD764" w14:textId="2D9AEAD7" w:rsidR="00712E1A" w:rsidRPr="003060DB" w:rsidRDefault="00B100EE" w:rsidP="00990A9D">
      <w:pPr>
        <w:rPr>
          <w:color w:val="000000" w:themeColor="text1"/>
          <w:rtl/>
        </w:rPr>
      </w:pPr>
      <w:r>
        <w:rPr>
          <w:rFonts w:hint="cs"/>
          <w:color w:val="000000" w:themeColor="text1"/>
          <w:rtl/>
        </w:rPr>
        <w:t>أريوس</w:t>
      </w:r>
      <w:r w:rsidR="00712E1A" w:rsidRPr="003060DB">
        <w:rPr>
          <w:color w:val="000000" w:themeColor="text1"/>
          <w:rtl/>
        </w:rPr>
        <w:t xml:space="preserve"> </w:t>
      </w:r>
      <w:r w:rsidR="00712E1A" w:rsidRPr="003060DB">
        <w:rPr>
          <w:rFonts w:hint="cs"/>
          <w:color w:val="000000" w:themeColor="text1"/>
          <w:rtl/>
        </w:rPr>
        <w:t xml:space="preserve">هذا، </w:t>
      </w:r>
      <w:r w:rsidR="00712E1A" w:rsidRPr="003060DB">
        <w:rPr>
          <w:color w:val="000000" w:themeColor="text1"/>
          <w:rtl/>
        </w:rPr>
        <w:t>على الرغم من صلابته وعناده وقوته، سقط سقوطًا عظيم</w:t>
      </w:r>
      <w:r w:rsidR="00712E1A" w:rsidRPr="003060DB">
        <w:rPr>
          <w:rFonts w:hint="cs"/>
          <w:color w:val="000000" w:themeColor="text1"/>
          <w:rtl/>
        </w:rPr>
        <w:t>ً</w:t>
      </w:r>
      <w:r w:rsidR="00712E1A" w:rsidRPr="003060DB">
        <w:rPr>
          <w:color w:val="000000" w:themeColor="text1"/>
          <w:rtl/>
        </w:rPr>
        <w:t>ا، وحر</w:t>
      </w:r>
      <w:r w:rsidR="00712E1A" w:rsidRPr="003060DB">
        <w:rPr>
          <w:rFonts w:hint="cs"/>
          <w:color w:val="000000" w:themeColor="text1"/>
          <w:rtl/>
        </w:rPr>
        <w:t>َ</w:t>
      </w:r>
      <w:r w:rsidR="00712E1A" w:rsidRPr="003060DB">
        <w:rPr>
          <w:color w:val="000000" w:themeColor="text1"/>
          <w:rtl/>
        </w:rPr>
        <w:t xml:space="preserve">مه المجمع </w:t>
      </w:r>
      <w:r w:rsidR="00712E1A" w:rsidRPr="003060DB">
        <w:rPr>
          <w:color w:val="000000" w:themeColor="text1"/>
          <w:rtl/>
        </w:rPr>
        <w:lastRenderedPageBreak/>
        <w:t>المسكوني الأو</w:t>
      </w:r>
      <w:r w:rsidR="00712E1A" w:rsidRPr="003060DB">
        <w:rPr>
          <w:rFonts w:hint="cs"/>
          <w:color w:val="000000" w:themeColor="text1"/>
          <w:rtl/>
        </w:rPr>
        <w:t>َّ</w:t>
      </w:r>
      <w:r w:rsidR="00712E1A" w:rsidRPr="003060DB">
        <w:rPr>
          <w:color w:val="000000" w:themeColor="text1"/>
          <w:rtl/>
        </w:rPr>
        <w:t>ل</w:t>
      </w:r>
      <w:r w:rsidR="00712E1A" w:rsidRPr="003060DB">
        <w:rPr>
          <w:rFonts w:hint="cs"/>
          <w:color w:val="000000" w:themeColor="text1"/>
          <w:rtl/>
        </w:rPr>
        <w:t>،</w:t>
      </w:r>
      <w:r w:rsidR="00712E1A" w:rsidRPr="003060DB">
        <w:rPr>
          <w:color w:val="000000" w:themeColor="text1"/>
          <w:rtl/>
        </w:rPr>
        <w:t xml:space="preserve"> وما يزال محروم</w:t>
      </w:r>
      <w:r w:rsidR="00712E1A" w:rsidRPr="003060DB">
        <w:rPr>
          <w:rFonts w:hint="cs"/>
          <w:color w:val="000000" w:themeColor="text1"/>
          <w:rtl/>
        </w:rPr>
        <w:t>ً</w:t>
      </w:r>
      <w:r w:rsidR="00712E1A" w:rsidRPr="003060DB">
        <w:rPr>
          <w:color w:val="000000" w:themeColor="text1"/>
          <w:rtl/>
        </w:rPr>
        <w:t>ا وملعونًا من الكنيسة.</w:t>
      </w:r>
    </w:p>
    <w:p w14:paraId="53B2FB5B" w14:textId="6D40AAAE" w:rsidR="00712E1A" w:rsidRPr="003060DB" w:rsidRDefault="00712E1A" w:rsidP="00990A9D">
      <w:pPr>
        <w:rPr>
          <w:b/>
          <w:bCs/>
          <w:color w:val="000000" w:themeColor="text1"/>
          <w:rtl/>
        </w:rPr>
      </w:pPr>
      <w:r w:rsidRPr="003060DB">
        <w:rPr>
          <w:rFonts w:hint="cs"/>
          <w:b/>
          <w:bCs/>
          <w:color w:val="000000" w:themeColor="text1"/>
          <w:rtl/>
        </w:rPr>
        <w:t xml:space="preserve">لكن </w:t>
      </w:r>
      <w:r w:rsidRPr="003060DB">
        <w:rPr>
          <w:b/>
          <w:bCs/>
          <w:color w:val="000000" w:themeColor="text1"/>
          <w:rtl/>
        </w:rPr>
        <w:t xml:space="preserve">بدعة </w:t>
      </w:r>
      <w:r w:rsidR="00B100EE">
        <w:rPr>
          <w:rFonts w:hint="cs"/>
          <w:b/>
          <w:bCs/>
          <w:color w:val="000000" w:themeColor="text1"/>
          <w:rtl/>
        </w:rPr>
        <w:t>أريوس</w:t>
      </w:r>
      <w:r w:rsidRPr="003060DB">
        <w:rPr>
          <w:b/>
          <w:bCs/>
          <w:color w:val="000000" w:themeColor="text1"/>
          <w:rtl/>
        </w:rPr>
        <w:t xml:space="preserve"> لم تض</w:t>
      </w:r>
      <w:r w:rsidRPr="003060DB">
        <w:rPr>
          <w:rFonts w:hint="cs"/>
          <w:b/>
          <w:bCs/>
          <w:color w:val="000000" w:themeColor="text1"/>
          <w:rtl/>
        </w:rPr>
        <w:t>ُ</w:t>
      </w:r>
      <w:r w:rsidRPr="003060DB">
        <w:rPr>
          <w:b/>
          <w:bCs/>
          <w:color w:val="000000" w:themeColor="text1"/>
          <w:rtl/>
        </w:rPr>
        <w:t>ر الكنيسة بل نفعتها وثب</w:t>
      </w:r>
      <w:r w:rsidRPr="003060DB">
        <w:rPr>
          <w:rFonts w:hint="cs"/>
          <w:b/>
          <w:bCs/>
          <w:color w:val="000000" w:themeColor="text1"/>
          <w:rtl/>
        </w:rPr>
        <w:t>َّ</w:t>
      </w:r>
      <w:r w:rsidRPr="003060DB">
        <w:rPr>
          <w:b/>
          <w:bCs/>
          <w:color w:val="000000" w:themeColor="text1"/>
          <w:rtl/>
        </w:rPr>
        <w:t>تت إيمانها:</w:t>
      </w:r>
    </w:p>
    <w:p w14:paraId="1461BEB5" w14:textId="76AF6FA7" w:rsidR="00712E1A" w:rsidRPr="003060DB" w:rsidRDefault="00712E1A" w:rsidP="001D264B">
      <w:pPr>
        <w:rPr>
          <w:color w:val="000000" w:themeColor="text1"/>
          <w:rtl/>
        </w:rPr>
      </w:pPr>
      <w:r w:rsidRPr="003060DB">
        <w:rPr>
          <w:color w:val="000000" w:themeColor="text1"/>
          <w:rtl/>
        </w:rPr>
        <w:t xml:space="preserve">قام قديسون كثيرون بالرد عليها، مثل القديس </w:t>
      </w:r>
      <w:r w:rsidRPr="003060DB">
        <w:rPr>
          <w:rFonts w:hint="cs"/>
          <w:color w:val="000000" w:themeColor="text1"/>
          <w:rtl/>
        </w:rPr>
        <w:t>أ</w:t>
      </w:r>
      <w:r w:rsidRPr="003060DB">
        <w:rPr>
          <w:color w:val="000000" w:themeColor="text1"/>
          <w:rtl/>
        </w:rPr>
        <w:t xml:space="preserve">ثناسيوس الرسولي، والقديس </w:t>
      </w:r>
      <w:r w:rsidR="001D264B">
        <w:rPr>
          <w:rFonts w:hint="cs"/>
          <w:color w:val="000000" w:themeColor="text1"/>
          <w:rtl/>
        </w:rPr>
        <w:t>إ</w:t>
      </w:r>
      <w:r w:rsidRPr="003060DB">
        <w:rPr>
          <w:color w:val="000000" w:themeColor="text1"/>
          <w:rtl/>
        </w:rPr>
        <w:t>يلار</w:t>
      </w:r>
      <w:r w:rsidRPr="003060DB">
        <w:rPr>
          <w:rFonts w:hint="cs"/>
          <w:color w:val="000000" w:themeColor="text1"/>
          <w:rtl/>
        </w:rPr>
        <w:t>ي</w:t>
      </w:r>
      <w:r w:rsidRPr="003060DB">
        <w:rPr>
          <w:color w:val="000000" w:themeColor="text1"/>
          <w:rtl/>
        </w:rPr>
        <w:t xml:space="preserve"> أسقف بواتييه والقديس باسيليوس الكبير، والقديس غريغوريوس أسقف نيصص، والقديس غري</w:t>
      </w:r>
      <w:r w:rsidRPr="003060DB">
        <w:rPr>
          <w:rFonts w:hint="cs"/>
          <w:color w:val="000000" w:themeColor="text1"/>
          <w:rtl/>
        </w:rPr>
        <w:t>غ</w:t>
      </w:r>
      <w:r w:rsidRPr="003060DB">
        <w:rPr>
          <w:color w:val="000000" w:themeColor="text1"/>
          <w:rtl/>
        </w:rPr>
        <w:t>وريوس الناطق بال</w:t>
      </w:r>
      <w:r w:rsidRPr="003060DB">
        <w:rPr>
          <w:rFonts w:hint="cs"/>
          <w:color w:val="000000" w:themeColor="text1"/>
          <w:rtl/>
        </w:rPr>
        <w:t>إ</w:t>
      </w:r>
      <w:r w:rsidRPr="003060DB">
        <w:rPr>
          <w:color w:val="000000" w:themeColor="text1"/>
          <w:rtl/>
        </w:rPr>
        <w:t>لهيات</w:t>
      </w:r>
      <w:r w:rsidRPr="003060DB">
        <w:rPr>
          <w:rFonts w:hint="cs"/>
          <w:color w:val="000000" w:themeColor="text1"/>
          <w:rtl/>
        </w:rPr>
        <w:t>.</w:t>
      </w:r>
      <w:r w:rsidRPr="003060DB">
        <w:rPr>
          <w:color w:val="000000" w:themeColor="text1"/>
          <w:rtl/>
        </w:rPr>
        <w:t xml:space="preserve"> وكل</w:t>
      </w:r>
      <w:r w:rsidRPr="003060DB">
        <w:rPr>
          <w:rFonts w:hint="cs"/>
          <w:color w:val="000000" w:themeColor="text1"/>
          <w:rtl/>
        </w:rPr>
        <w:t>ُّ</w:t>
      </w:r>
      <w:r w:rsidRPr="003060DB">
        <w:rPr>
          <w:color w:val="000000" w:themeColor="text1"/>
          <w:rtl/>
        </w:rPr>
        <w:t xml:space="preserve"> هؤلاء أثروا الفكر المسيحي بتعم</w:t>
      </w:r>
      <w:r w:rsidRPr="003060DB">
        <w:rPr>
          <w:rFonts w:hint="cs"/>
          <w:color w:val="000000" w:themeColor="text1"/>
          <w:rtl/>
        </w:rPr>
        <w:t>ُّ</w:t>
      </w:r>
      <w:r w:rsidRPr="003060DB">
        <w:rPr>
          <w:color w:val="000000" w:themeColor="text1"/>
          <w:rtl/>
        </w:rPr>
        <w:t>قهم في لاهوت المسيح.</w:t>
      </w:r>
    </w:p>
    <w:p w14:paraId="04DDE7C5" w14:textId="77777777" w:rsidR="00712E1A" w:rsidRPr="003060DB" w:rsidRDefault="00712E1A" w:rsidP="00990A9D">
      <w:pPr>
        <w:rPr>
          <w:b/>
          <w:bCs/>
          <w:color w:val="000000" w:themeColor="text1"/>
          <w:rtl/>
        </w:rPr>
      </w:pPr>
      <w:r w:rsidRPr="003060DB">
        <w:rPr>
          <w:rFonts w:hint="cs"/>
          <w:b/>
          <w:bCs/>
          <w:color w:val="000000" w:themeColor="text1"/>
          <w:rtl/>
        </w:rPr>
        <w:t>إ</w:t>
      </w:r>
      <w:r w:rsidRPr="003060DB">
        <w:rPr>
          <w:b/>
          <w:bCs/>
          <w:color w:val="000000" w:themeColor="text1"/>
          <w:rtl/>
        </w:rPr>
        <w:t>ن الكنيسة لم تجام</w:t>
      </w:r>
      <w:r w:rsidRPr="003060DB">
        <w:rPr>
          <w:rFonts w:hint="cs"/>
          <w:b/>
          <w:bCs/>
          <w:color w:val="000000" w:themeColor="text1"/>
          <w:rtl/>
        </w:rPr>
        <w:t>ِ</w:t>
      </w:r>
      <w:r w:rsidRPr="003060DB">
        <w:rPr>
          <w:b/>
          <w:bCs/>
          <w:color w:val="000000" w:themeColor="text1"/>
          <w:rtl/>
        </w:rPr>
        <w:t>ل البدع والهرطقات ولم تخ</w:t>
      </w:r>
      <w:r w:rsidRPr="003060DB">
        <w:rPr>
          <w:rFonts w:hint="cs"/>
          <w:b/>
          <w:bCs/>
          <w:color w:val="000000" w:themeColor="text1"/>
          <w:rtl/>
        </w:rPr>
        <w:t>َ</w:t>
      </w:r>
      <w:r w:rsidRPr="003060DB">
        <w:rPr>
          <w:b/>
          <w:bCs/>
          <w:color w:val="000000" w:themeColor="text1"/>
          <w:rtl/>
        </w:rPr>
        <w:t>ف منها، بل واج</w:t>
      </w:r>
      <w:r w:rsidRPr="003060DB">
        <w:rPr>
          <w:rFonts w:hint="cs"/>
          <w:b/>
          <w:bCs/>
          <w:color w:val="000000" w:themeColor="text1"/>
          <w:rtl/>
        </w:rPr>
        <w:t>ه</w:t>
      </w:r>
      <w:r w:rsidRPr="003060DB">
        <w:rPr>
          <w:b/>
          <w:bCs/>
          <w:color w:val="000000" w:themeColor="text1"/>
          <w:rtl/>
        </w:rPr>
        <w:t>تها بكل</w:t>
      </w:r>
      <w:r w:rsidRPr="003060DB">
        <w:rPr>
          <w:rFonts w:hint="cs"/>
          <w:b/>
          <w:bCs/>
          <w:color w:val="000000" w:themeColor="text1"/>
          <w:rtl/>
        </w:rPr>
        <w:t>ِّ</w:t>
      </w:r>
      <w:r w:rsidRPr="003060DB">
        <w:rPr>
          <w:b/>
          <w:bCs/>
          <w:color w:val="000000" w:themeColor="text1"/>
          <w:rtl/>
        </w:rPr>
        <w:t xml:space="preserve"> قوة، بالجد</w:t>
      </w:r>
      <w:r w:rsidRPr="003060DB">
        <w:rPr>
          <w:rFonts w:hint="cs"/>
          <w:b/>
          <w:bCs/>
          <w:color w:val="000000" w:themeColor="text1"/>
          <w:rtl/>
        </w:rPr>
        <w:t>َ</w:t>
      </w:r>
      <w:r w:rsidRPr="003060DB">
        <w:rPr>
          <w:b/>
          <w:bCs/>
          <w:color w:val="000000" w:themeColor="text1"/>
          <w:rtl/>
        </w:rPr>
        <w:t>ل وبالتعليم وبالحرمان أخيرًا، وبتثبيت الشعب في الفكر الل</w:t>
      </w:r>
      <w:r w:rsidRPr="003060DB">
        <w:rPr>
          <w:rFonts w:hint="cs"/>
          <w:b/>
          <w:bCs/>
          <w:color w:val="000000" w:themeColor="text1"/>
          <w:rtl/>
        </w:rPr>
        <w:t>ا</w:t>
      </w:r>
      <w:r w:rsidRPr="003060DB">
        <w:rPr>
          <w:b/>
          <w:bCs/>
          <w:color w:val="000000" w:themeColor="text1"/>
          <w:rtl/>
        </w:rPr>
        <w:t>هوتي السليم.</w:t>
      </w:r>
    </w:p>
    <w:p w14:paraId="50112504" w14:textId="1DBD059E" w:rsidR="00712E1A" w:rsidRPr="003060DB" w:rsidRDefault="00712E1A" w:rsidP="00990A9D">
      <w:pPr>
        <w:pStyle w:val="Heading3"/>
        <w:rPr>
          <w:color w:val="000000" w:themeColor="text1"/>
          <w:rtl/>
        </w:rPr>
      </w:pPr>
      <w:bookmarkStart w:id="412" w:name="_Toc524642770"/>
      <w:bookmarkStart w:id="413" w:name="_Toc524936181"/>
      <w:bookmarkStart w:id="414" w:name="_Toc525421651"/>
      <w:bookmarkStart w:id="415" w:name="_Toc198132846"/>
      <w:r w:rsidRPr="003060DB">
        <w:rPr>
          <w:color w:val="000000" w:themeColor="text1"/>
          <w:rtl/>
        </w:rPr>
        <w:t>نسطور</w:t>
      </w:r>
      <w:bookmarkEnd w:id="412"/>
      <w:bookmarkEnd w:id="413"/>
      <w:bookmarkEnd w:id="414"/>
      <w:bookmarkEnd w:id="415"/>
    </w:p>
    <w:p w14:paraId="3CC5E9FD" w14:textId="77777777" w:rsidR="00712E1A" w:rsidRPr="003060DB" w:rsidRDefault="00712E1A" w:rsidP="00990A9D">
      <w:pPr>
        <w:rPr>
          <w:color w:val="000000" w:themeColor="text1"/>
          <w:rtl/>
        </w:rPr>
      </w:pPr>
      <w:r w:rsidRPr="003060DB">
        <w:rPr>
          <w:color w:val="000000" w:themeColor="text1"/>
          <w:rtl/>
        </w:rPr>
        <w:t>كان نسطور أيضًا أحد هؤلاء الأقوياء الذين قتلتهم البدعة. كان رئيس</w:t>
      </w:r>
      <w:r w:rsidRPr="003060DB">
        <w:rPr>
          <w:rFonts w:hint="cs"/>
          <w:color w:val="000000" w:themeColor="text1"/>
          <w:rtl/>
        </w:rPr>
        <w:t>ً</w:t>
      </w:r>
      <w:r w:rsidRPr="003060DB">
        <w:rPr>
          <w:color w:val="000000" w:themeColor="text1"/>
          <w:rtl/>
        </w:rPr>
        <w:t>ا لكنيسة القسطنطينية، وكان صاحب ع</w:t>
      </w:r>
      <w:r w:rsidRPr="003060DB">
        <w:rPr>
          <w:rFonts w:hint="cs"/>
          <w:color w:val="000000" w:themeColor="text1"/>
          <w:rtl/>
        </w:rPr>
        <w:t>ِ</w:t>
      </w:r>
      <w:r w:rsidRPr="003060DB">
        <w:rPr>
          <w:color w:val="000000" w:themeColor="text1"/>
          <w:rtl/>
        </w:rPr>
        <w:t>لم ومعرفة، ورجلا</w:t>
      </w:r>
      <w:r w:rsidRPr="003060DB">
        <w:rPr>
          <w:rFonts w:hint="cs"/>
          <w:color w:val="000000" w:themeColor="text1"/>
          <w:rtl/>
        </w:rPr>
        <w:t>ً</w:t>
      </w:r>
      <w:r w:rsidRPr="003060DB">
        <w:rPr>
          <w:color w:val="000000" w:themeColor="text1"/>
          <w:rtl/>
        </w:rPr>
        <w:t xml:space="preserve"> له مركزه ومكانته. ولم يصل إلى هذا المركز إلا لتفو</w:t>
      </w:r>
      <w:r w:rsidRPr="003060DB">
        <w:rPr>
          <w:rFonts w:hint="cs"/>
          <w:color w:val="000000" w:themeColor="text1"/>
          <w:rtl/>
        </w:rPr>
        <w:t>ّ</w:t>
      </w:r>
      <w:r w:rsidRPr="003060DB">
        <w:rPr>
          <w:color w:val="000000" w:themeColor="text1"/>
          <w:rtl/>
        </w:rPr>
        <w:t>قه الكبير</w:t>
      </w:r>
      <w:r w:rsidRPr="003060DB">
        <w:rPr>
          <w:rFonts w:hint="cs"/>
          <w:color w:val="000000" w:themeColor="text1"/>
          <w:rtl/>
        </w:rPr>
        <w:t>.</w:t>
      </w:r>
    </w:p>
    <w:p w14:paraId="75B8841C" w14:textId="32AC01B2" w:rsidR="00E07C54" w:rsidRPr="003060DB" w:rsidRDefault="00712E1A" w:rsidP="00990A9D">
      <w:pPr>
        <w:rPr>
          <w:color w:val="000000" w:themeColor="text1"/>
          <w:rtl/>
        </w:rPr>
      </w:pPr>
      <w:r w:rsidRPr="003060DB">
        <w:rPr>
          <w:color w:val="000000" w:themeColor="text1"/>
          <w:rtl/>
        </w:rPr>
        <w:t>ومع ذ</w:t>
      </w:r>
      <w:r w:rsidRPr="003060DB">
        <w:rPr>
          <w:rFonts w:hint="cs"/>
          <w:color w:val="000000" w:themeColor="text1"/>
          <w:rtl/>
        </w:rPr>
        <w:t>ل</w:t>
      </w:r>
      <w:r w:rsidRPr="003060DB">
        <w:rPr>
          <w:color w:val="000000" w:themeColor="text1"/>
          <w:rtl/>
        </w:rPr>
        <w:t>ك سقط نسطور في لاهوتياته عن طبيعة المسيح، ولم تجامله الكنيسة، وحر</w:t>
      </w:r>
      <w:r w:rsidRPr="003060DB">
        <w:rPr>
          <w:rFonts w:hint="cs"/>
          <w:color w:val="000000" w:themeColor="text1"/>
          <w:rtl/>
        </w:rPr>
        <w:t>َ</w:t>
      </w:r>
      <w:r w:rsidRPr="003060DB">
        <w:rPr>
          <w:color w:val="000000" w:themeColor="text1"/>
          <w:rtl/>
        </w:rPr>
        <w:t>مه المجمع المسكوني المنعق</w:t>
      </w:r>
      <w:r w:rsidRPr="003060DB">
        <w:rPr>
          <w:rFonts w:hint="cs"/>
          <w:color w:val="000000" w:themeColor="text1"/>
          <w:rtl/>
        </w:rPr>
        <w:t>ِ</w:t>
      </w:r>
      <w:r w:rsidR="00D67125">
        <w:rPr>
          <w:color w:val="000000" w:themeColor="text1"/>
          <w:rtl/>
        </w:rPr>
        <w:t>د في أفسس برئاسة البابا ال</w:t>
      </w:r>
      <w:r w:rsidR="00D67125">
        <w:rPr>
          <w:rFonts w:hint="cs"/>
          <w:color w:val="000000" w:themeColor="text1"/>
          <w:rtl/>
        </w:rPr>
        <w:t>إ</w:t>
      </w:r>
      <w:r w:rsidRPr="003060DB">
        <w:rPr>
          <w:color w:val="000000" w:themeColor="text1"/>
          <w:rtl/>
        </w:rPr>
        <w:t>سكندري القديس كيرلس عمود الدين.</w:t>
      </w:r>
      <w:r w:rsidR="00BB377C" w:rsidRPr="003060DB">
        <w:rPr>
          <w:rFonts w:hint="cs"/>
          <w:color w:val="000000" w:themeColor="text1"/>
          <w:rtl/>
        </w:rPr>
        <w:t xml:space="preserve"> </w:t>
      </w:r>
      <w:r w:rsidRPr="003060DB">
        <w:rPr>
          <w:color w:val="000000" w:themeColor="text1"/>
          <w:rtl/>
        </w:rPr>
        <w:t>إن</w:t>
      </w:r>
      <w:r w:rsidRPr="003060DB">
        <w:rPr>
          <w:rFonts w:hint="cs"/>
          <w:color w:val="000000" w:themeColor="text1"/>
          <w:rtl/>
        </w:rPr>
        <w:t>َّ</w:t>
      </w:r>
      <w:r w:rsidRPr="003060DB">
        <w:rPr>
          <w:color w:val="000000" w:themeColor="text1"/>
          <w:rtl/>
        </w:rPr>
        <w:t xml:space="preserve"> الكنيسة تق</w:t>
      </w:r>
      <w:r w:rsidRPr="003060DB">
        <w:rPr>
          <w:rFonts w:hint="cs"/>
          <w:color w:val="000000" w:themeColor="text1"/>
          <w:rtl/>
        </w:rPr>
        <w:t>ِ</w:t>
      </w:r>
      <w:r w:rsidRPr="003060DB">
        <w:rPr>
          <w:color w:val="000000" w:themeColor="text1"/>
          <w:rtl/>
        </w:rPr>
        <w:t>ف حارسة للإيمان المسل</w:t>
      </w:r>
      <w:r w:rsidRPr="003060DB">
        <w:rPr>
          <w:rFonts w:hint="cs"/>
          <w:color w:val="000000" w:themeColor="text1"/>
          <w:rtl/>
        </w:rPr>
        <w:t>َّم</w:t>
      </w:r>
      <w:r w:rsidRPr="003060DB">
        <w:rPr>
          <w:color w:val="000000" w:themeColor="text1"/>
          <w:rtl/>
        </w:rPr>
        <w:t xml:space="preserve"> لنا من القد</w:t>
      </w:r>
      <w:r w:rsidRPr="003060DB">
        <w:rPr>
          <w:rFonts w:hint="cs"/>
          <w:color w:val="000000" w:themeColor="text1"/>
          <w:rtl/>
        </w:rPr>
        <w:t>ِّ</w:t>
      </w:r>
      <w:r w:rsidRPr="003060DB">
        <w:rPr>
          <w:color w:val="000000" w:themeColor="text1"/>
          <w:rtl/>
        </w:rPr>
        <w:t>يسين. وفي أمور</w:t>
      </w:r>
      <w:r w:rsidRPr="003060DB">
        <w:rPr>
          <w:rFonts w:hint="cs"/>
          <w:color w:val="000000" w:themeColor="text1"/>
          <w:rtl/>
        </w:rPr>
        <w:t>ِ</w:t>
      </w:r>
      <w:r w:rsidRPr="003060DB">
        <w:rPr>
          <w:color w:val="000000" w:themeColor="text1"/>
          <w:rtl/>
        </w:rPr>
        <w:t xml:space="preserve"> الإيمان لا تراعي الوجوه، بل تتصر</w:t>
      </w:r>
      <w:r w:rsidRPr="003060DB">
        <w:rPr>
          <w:rFonts w:hint="cs"/>
          <w:color w:val="000000" w:themeColor="text1"/>
          <w:rtl/>
        </w:rPr>
        <w:t>َّ</w:t>
      </w:r>
      <w:r w:rsidRPr="003060DB">
        <w:rPr>
          <w:color w:val="000000" w:themeColor="text1"/>
          <w:rtl/>
        </w:rPr>
        <w:t>ف بحزم</w:t>
      </w:r>
      <w:r w:rsidRPr="003060DB">
        <w:rPr>
          <w:rFonts w:hint="cs"/>
          <w:color w:val="000000" w:themeColor="text1"/>
          <w:rtl/>
        </w:rPr>
        <w:t>ٍ</w:t>
      </w:r>
      <w:r w:rsidRPr="003060DB">
        <w:rPr>
          <w:color w:val="000000" w:themeColor="text1"/>
          <w:rtl/>
        </w:rPr>
        <w:t xml:space="preserve"> وقوة.</w:t>
      </w:r>
    </w:p>
    <w:p w14:paraId="42B10F85" w14:textId="77777777" w:rsidR="00E07C54" w:rsidRPr="003060DB" w:rsidRDefault="00E07C54" w:rsidP="00990A9D">
      <w:pPr>
        <w:rPr>
          <w:color w:val="000000" w:themeColor="text1"/>
          <w:rtl/>
        </w:rPr>
      </w:pPr>
    </w:p>
    <w:p w14:paraId="1DAD4A25" w14:textId="77777777" w:rsidR="00E07C54" w:rsidRPr="003060DB" w:rsidRDefault="00E07C54" w:rsidP="00990A9D">
      <w:pPr>
        <w:rPr>
          <w:color w:val="000000" w:themeColor="text1"/>
          <w:rtl/>
        </w:rPr>
        <w:sectPr w:rsidR="00E07C54" w:rsidRPr="003060DB" w:rsidSect="006B0BF6">
          <w:headerReference w:type="default" r:id="rId54"/>
          <w:pgSz w:w="9639" w:h="13608" w:code="11"/>
          <w:pgMar w:top="1418" w:right="1134" w:bottom="1418" w:left="1134" w:header="567" w:footer="794" w:gutter="0"/>
          <w:cols w:space="708"/>
          <w:bidi/>
          <w:rtlGutter/>
          <w:docGrid w:linePitch="381"/>
        </w:sectPr>
      </w:pPr>
    </w:p>
    <w:p w14:paraId="71E9C0BC" w14:textId="5E729CC9" w:rsidR="00902112" w:rsidRPr="003060DB" w:rsidRDefault="007D1135" w:rsidP="007A39E5">
      <w:pPr>
        <w:pStyle w:val="Heading2"/>
        <w:rPr>
          <w:color w:val="000000" w:themeColor="text1"/>
          <w:rtl/>
        </w:rPr>
      </w:pPr>
      <w:bookmarkStart w:id="416" w:name="_Toc501875460"/>
      <w:bookmarkStart w:id="417" w:name="_Toc501719194"/>
      <w:bookmarkStart w:id="418" w:name="_Toc501719793"/>
      <w:bookmarkStart w:id="419" w:name="_Toc524642778"/>
      <w:bookmarkStart w:id="420" w:name="_Toc524936189"/>
      <w:bookmarkStart w:id="421" w:name="_Toc525421652"/>
      <w:bookmarkStart w:id="422" w:name="_Toc198132847"/>
      <w:r w:rsidRPr="003060DB">
        <w:rPr>
          <w:color w:val="000000" w:themeColor="text1"/>
          <w:rtl/>
        </w:rPr>
        <w:lastRenderedPageBreak/>
        <w:t>البدع</w:t>
      </w:r>
      <w:r w:rsidRPr="003060DB">
        <w:rPr>
          <w:rFonts w:hint="cs"/>
          <w:color w:val="000000" w:themeColor="text1"/>
          <w:rtl/>
        </w:rPr>
        <w:t>ةُ</w:t>
      </w:r>
      <w:r w:rsidR="00902112" w:rsidRPr="003060DB">
        <w:rPr>
          <w:color w:val="000000" w:themeColor="text1"/>
          <w:rtl/>
        </w:rPr>
        <w:t xml:space="preserve"> كالكبرياء: كل قتلاها أقوياء!!</w:t>
      </w:r>
      <w:r w:rsidR="007A39E5" w:rsidRPr="003060DB">
        <w:rPr>
          <w:rFonts w:hint="cs"/>
          <w:color w:val="000000" w:themeColor="text1"/>
          <w:rtl/>
        </w:rPr>
        <w:t xml:space="preserve"> </w:t>
      </w:r>
      <w:r w:rsidR="00902112" w:rsidRPr="003060DB">
        <w:rPr>
          <w:rStyle w:val="FootnoteReference"/>
          <w:color w:val="000000" w:themeColor="text1"/>
          <w:sz w:val="32"/>
          <w:szCs w:val="32"/>
          <w:rtl/>
        </w:rPr>
        <w:footnoteReference w:id="27"/>
      </w:r>
      <w:bookmarkEnd w:id="416"/>
      <w:bookmarkEnd w:id="417"/>
      <w:bookmarkEnd w:id="418"/>
      <w:bookmarkEnd w:id="419"/>
      <w:bookmarkEnd w:id="420"/>
      <w:bookmarkEnd w:id="421"/>
      <w:bookmarkEnd w:id="422"/>
    </w:p>
    <w:p w14:paraId="3AA404A9" w14:textId="77777777" w:rsidR="00856F92" w:rsidRPr="003060DB" w:rsidRDefault="00902112" w:rsidP="00856F92">
      <w:pPr>
        <w:rPr>
          <w:color w:val="000000" w:themeColor="text1"/>
          <w:rtl/>
        </w:rPr>
      </w:pPr>
      <w:r w:rsidRPr="003060DB">
        <w:rPr>
          <w:color w:val="000000" w:themeColor="text1"/>
          <w:rtl/>
        </w:rPr>
        <w:t xml:space="preserve">إنه سؤال عرضه </w:t>
      </w:r>
      <w:r w:rsidR="00E67AEA" w:rsidRPr="003060DB">
        <w:rPr>
          <w:rFonts w:hint="cs"/>
          <w:color w:val="000000" w:themeColor="text1"/>
          <w:rtl/>
        </w:rPr>
        <w:t>"</w:t>
      </w:r>
      <w:r w:rsidR="00E67AEA" w:rsidRPr="003060DB">
        <w:rPr>
          <w:color w:val="000000" w:themeColor="text1"/>
          <w:rtl/>
        </w:rPr>
        <w:t>ڤ</w:t>
      </w:r>
      <w:r w:rsidRPr="003060DB">
        <w:rPr>
          <w:color w:val="000000" w:themeColor="text1"/>
          <w:rtl/>
        </w:rPr>
        <w:t>نسان دي لورين</w:t>
      </w:r>
      <w:r w:rsidR="00E67AEA" w:rsidRPr="003060DB">
        <w:rPr>
          <w:rFonts w:hint="cs"/>
          <w:color w:val="000000" w:themeColor="text1"/>
          <w:rtl/>
        </w:rPr>
        <w:t>"</w:t>
      </w:r>
      <w:r w:rsidRPr="003060DB">
        <w:rPr>
          <w:color w:val="000000" w:themeColor="text1"/>
          <w:rtl/>
        </w:rPr>
        <w:t>، أحد مشاهير الكُت</w:t>
      </w:r>
      <w:r w:rsidR="00E67AEA" w:rsidRPr="003060DB">
        <w:rPr>
          <w:rFonts w:hint="cs"/>
          <w:color w:val="000000" w:themeColor="text1"/>
          <w:rtl/>
        </w:rPr>
        <w:t>َّ</w:t>
      </w:r>
      <w:r w:rsidRPr="003060DB">
        <w:rPr>
          <w:color w:val="000000" w:themeColor="text1"/>
          <w:rtl/>
        </w:rPr>
        <w:t>اب في القرن الخامس الميلاد</w:t>
      </w:r>
      <w:r w:rsidR="004E00C1" w:rsidRPr="003060DB">
        <w:rPr>
          <w:rFonts w:hint="cs"/>
          <w:color w:val="000000" w:themeColor="text1"/>
          <w:rtl/>
        </w:rPr>
        <w:t>ي</w:t>
      </w:r>
      <w:r w:rsidRPr="003060DB">
        <w:rPr>
          <w:color w:val="000000" w:themeColor="text1"/>
          <w:rtl/>
        </w:rPr>
        <w:t>، عن قيام الهرطقات وقو</w:t>
      </w:r>
      <w:r w:rsidR="00E67AEA" w:rsidRPr="003060DB">
        <w:rPr>
          <w:rFonts w:hint="cs"/>
          <w:color w:val="000000" w:themeColor="text1"/>
          <w:rtl/>
        </w:rPr>
        <w:t>ِّ</w:t>
      </w:r>
      <w:r w:rsidRPr="003060DB">
        <w:rPr>
          <w:color w:val="000000" w:themeColor="text1"/>
          <w:rtl/>
        </w:rPr>
        <w:t>تها:</w:t>
      </w:r>
      <w:r w:rsidR="00856F92" w:rsidRPr="003060DB">
        <w:rPr>
          <w:rFonts w:hint="cs"/>
          <w:color w:val="000000" w:themeColor="text1"/>
          <w:rtl/>
        </w:rPr>
        <w:t xml:space="preserve"> </w:t>
      </w:r>
    </w:p>
    <w:p w14:paraId="568ED725" w14:textId="4153A761" w:rsidR="00902112" w:rsidRPr="003060DB" w:rsidRDefault="00902112" w:rsidP="00856F92">
      <w:pPr>
        <w:rPr>
          <w:b/>
          <w:bCs/>
          <w:color w:val="000000" w:themeColor="text1"/>
          <w:rtl/>
        </w:rPr>
      </w:pPr>
      <w:r w:rsidRPr="003060DB">
        <w:rPr>
          <w:b/>
          <w:bCs/>
          <w:color w:val="000000" w:themeColor="text1"/>
          <w:rtl/>
        </w:rPr>
        <w:t>لماذا يسمح الرب بقيام</w:t>
      </w:r>
      <w:r w:rsidR="00E67AEA" w:rsidRPr="003060DB">
        <w:rPr>
          <w:b/>
          <w:bCs/>
          <w:color w:val="000000" w:themeColor="text1"/>
          <w:rtl/>
        </w:rPr>
        <w:t xml:space="preserve"> الهرطقات، ولماذا يسمح أن يكون </w:t>
      </w:r>
      <w:r w:rsidR="00E67AEA" w:rsidRPr="003060DB">
        <w:rPr>
          <w:rFonts w:hint="cs"/>
          <w:b/>
          <w:bCs/>
          <w:color w:val="000000" w:themeColor="text1"/>
          <w:rtl/>
        </w:rPr>
        <w:t>أ</w:t>
      </w:r>
      <w:r w:rsidRPr="003060DB">
        <w:rPr>
          <w:b/>
          <w:bCs/>
          <w:color w:val="000000" w:themeColor="text1"/>
          <w:rtl/>
        </w:rPr>
        <w:t>صحاب الهرطقات شخصيات لها تأثيرها في الجماهير ولها مواهبها؟</w:t>
      </w:r>
    </w:p>
    <w:p w14:paraId="40E093FD" w14:textId="66CC7EDD" w:rsidR="00902112" w:rsidRPr="003060DB" w:rsidRDefault="00902112" w:rsidP="00990A9D">
      <w:pPr>
        <w:rPr>
          <w:color w:val="000000" w:themeColor="text1"/>
          <w:rtl/>
        </w:rPr>
      </w:pPr>
      <w:r w:rsidRPr="003060DB">
        <w:rPr>
          <w:color w:val="000000" w:themeColor="text1"/>
          <w:rtl/>
        </w:rPr>
        <w:t>وفي إجابته عن هذا</w:t>
      </w:r>
      <w:r w:rsidR="004E00C1" w:rsidRPr="003060DB">
        <w:rPr>
          <w:color w:val="000000" w:themeColor="text1"/>
          <w:rtl/>
        </w:rPr>
        <w:t xml:space="preserve"> السؤال استعرض شخصيات هرطوقي</w:t>
      </w:r>
      <w:r w:rsidR="004E00C1" w:rsidRPr="003060DB">
        <w:rPr>
          <w:rFonts w:hint="cs"/>
          <w:color w:val="000000" w:themeColor="text1"/>
          <w:rtl/>
        </w:rPr>
        <w:t>ة</w:t>
      </w:r>
      <w:r w:rsidRPr="003060DB">
        <w:rPr>
          <w:color w:val="000000" w:themeColor="text1"/>
          <w:rtl/>
        </w:rPr>
        <w:t xml:space="preserve"> ضخمة مثل نسطور، و</w:t>
      </w:r>
      <w:r w:rsidR="00E67AEA" w:rsidRPr="003060DB">
        <w:rPr>
          <w:rFonts w:hint="cs"/>
          <w:color w:val="000000" w:themeColor="text1"/>
          <w:rtl/>
        </w:rPr>
        <w:t>أو</w:t>
      </w:r>
      <w:r w:rsidRPr="003060DB">
        <w:rPr>
          <w:color w:val="000000" w:themeColor="text1"/>
          <w:rtl/>
        </w:rPr>
        <w:t>ريجانوس، وأبولين</w:t>
      </w:r>
      <w:r w:rsidR="00220605">
        <w:rPr>
          <w:rFonts w:hint="cs"/>
          <w:color w:val="000000" w:themeColor="text1"/>
          <w:rtl/>
        </w:rPr>
        <w:t>ا</w:t>
      </w:r>
      <w:r w:rsidR="00B100EE">
        <w:rPr>
          <w:color w:val="000000" w:themeColor="text1"/>
          <w:rtl/>
        </w:rPr>
        <w:t>ريوس</w:t>
      </w:r>
      <w:r w:rsidRPr="003060DB">
        <w:rPr>
          <w:color w:val="000000" w:themeColor="text1"/>
          <w:rtl/>
        </w:rPr>
        <w:t>، وغيرهم. واستشهد بآية جميلة في سفر التثنية، حيث شب</w:t>
      </w:r>
      <w:r w:rsidR="00E67AEA" w:rsidRPr="003060DB">
        <w:rPr>
          <w:rFonts w:hint="cs"/>
          <w:color w:val="000000" w:themeColor="text1"/>
          <w:rtl/>
        </w:rPr>
        <w:t>َّ</w:t>
      </w:r>
      <w:r w:rsidR="00E67AEA" w:rsidRPr="003060DB">
        <w:rPr>
          <w:color w:val="000000" w:themeColor="text1"/>
          <w:rtl/>
        </w:rPr>
        <w:t>ه الوحي الإلهي</w:t>
      </w:r>
      <w:r w:rsidRPr="003060DB">
        <w:rPr>
          <w:color w:val="000000" w:themeColor="text1"/>
          <w:rtl/>
        </w:rPr>
        <w:t xml:space="preserve"> هؤلاء الهراطقة بالأنبياء، وشب</w:t>
      </w:r>
      <w:r w:rsidR="00E67AEA" w:rsidRPr="003060DB">
        <w:rPr>
          <w:rFonts w:hint="cs"/>
          <w:color w:val="000000" w:themeColor="text1"/>
          <w:rtl/>
        </w:rPr>
        <w:t>َّ</w:t>
      </w:r>
      <w:r w:rsidRPr="003060DB">
        <w:rPr>
          <w:color w:val="000000" w:themeColor="text1"/>
          <w:rtl/>
        </w:rPr>
        <w:t>ه تعالميهم بآلهة</w:t>
      </w:r>
      <w:r w:rsidR="004E00C1" w:rsidRPr="003060DB">
        <w:rPr>
          <w:rFonts w:hint="cs"/>
          <w:color w:val="000000" w:themeColor="text1"/>
          <w:rtl/>
        </w:rPr>
        <w:t>ٍ</w:t>
      </w:r>
      <w:r w:rsidRPr="003060DB">
        <w:rPr>
          <w:color w:val="000000" w:themeColor="text1"/>
          <w:rtl/>
        </w:rPr>
        <w:t xml:space="preserve"> أخرى، فقال:</w:t>
      </w:r>
    </w:p>
    <w:p w14:paraId="029A19D2" w14:textId="06419555" w:rsidR="00902112" w:rsidRPr="003060DB" w:rsidRDefault="00E67AEA" w:rsidP="00990A9D">
      <w:pPr>
        <w:rPr>
          <w:color w:val="000000" w:themeColor="text1"/>
          <w:rtl/>
        </w:rPr>
      </w:pPr>
      <w:r w:rsidRPr="003060DB">
        <w:rPr>
          <w:color w:val="000000" w:themeColor="text1"/>
          <w:rtl/>
        </w:rPr>
        <w:t>"إذ</w:t>
      </w:r>
      <w:r w:rsidR="00902112" w:rsidRPr="003060DB">
        <w:rPr>
          <w:color w:val="000000" w:themeColor="text1"/>
          <w:rtl/>
        </w:rPr>
        <w:t>ا قام في وسط</w:t>
      </w:r>
      <w:r w:rsidRPr="003060DB">
        <w:rPr>
          <w:rFonts w:hint="cs"/>
          <w:color w:val="000000" w:themeColor="text1"/>
          <w:rtl/>
        </w:rPr>
        <w:t>ِ</w:t>
      </w:r>
      <w:r w:rsidR="00902112" w:rsidRPr="003060DB">
        <w:rPr>
          <w:color w:val="000000" w:themeColor="text1"/>
          <w:rtl/>
        </w:rPr>
        <w:t>ك نبي</w:t>
      </w:r>
      <w:r w:rsidRPr="003060DB">
        <w:rPr>
          <w:rFonts w:hint="cs"/>
          <w:color w:val="000000" w:themeColor="text1"/>
          <w:rtl/>
        </w:rPr>
        <w:t>ٌ</w:t>
      </w:r>
      <w:r w:rsidR="00902112" w:rsidRPr="003060DB">
        <w:rPr>
          <w:color w:val="000000" w:themeColor="text1"/>
          <w:rtl/>
        </w:rPr>
        <w:t xml:space="preserve"> أو حالم حلم</w:t>
      </w:r>
      <w:r w:rsidRPr="003060DB">
        <w:rPr>
          <w:rFonts w:hint="cs"/>
          <w:color w:val="000000" w:themeColor="text1"/>
          <w:rtl/>
        </w:rPr>
        <w:t>ً</w:t>
      </w:r>
      <w:r w:rsidR="00902112" w:rsidRPr="003060DB">
        <w:rPr>
          <w:color w:val="000000" w:themeColor="text1"/>
          <w:rtl/>
        </w:rPr>
        <w:t>ا، وأعطاك</w:t>
      </w:r>
      <w:r w:rsidRPr="003060DB">
        <w:rPr>
          <w:rFonts w:hint="cs"/>
          <w:color w:val="000000" w:themeColor="text1"/>
          <w:rtl/>
        </w:rPr>
        <w:t>َ</w:t>
      </w:r>
      <w:r w:rsidR="00220605">
        <w:rPr>
          <w:color w:val="000000" w:themeColor="text1"/>
          <w:rtl/>
        </w:rPr>
        <w:t xml:space="preserve"> أية أو </w:t>
      </w:r>
      <w:r w:rsidR="00220605">
        <w:rPr>
          <w:rFonts w:hint="cs"/>
          <w:color w:val="000000" w:themeColor="text1"/>
          <w:rtl/>
        </w:rPr>
        <w:t>أ</w:t>
      </w:r>
      <w:r w:rsidR="00902112" w:rsidRPr="003060DB">
        <w:rPr>
          <w:color w:val="000000" w:themeColor="text1"/>
          <w:rtl/>
        </w:rPr>
        <w:t>عجوبة، ولو حدثت الآية أو الأعجوبة التي كل</w:t>
      </w:r>
      <w:r w:rsidRPr="003060DB">
        <w:rPr>
          <w:rFonts w:hint="cs"/>
          <w:color w:val="000000" w:themeColor="text1"/>
          <w:rtl/>
        </w:rPr>
        <w:t>َّ</w:t>
      </w:r>
      <w:r w:rsidR="00902112" w:rsidRPr="003060DB">
        <w:rPr>
          <w:color w:val="000000" w:themeColor="text1"/>
          <w:rtl/>
        </w:rPr>
        <w:t>مك عنها قائلا</w:t>
      </w:r>
      <w:r w:rsidRPr="003060DB">
        <w:rPr>
          <w:rFonts w:hint="cs"/>
          <w:color w:val="000000" w:themeColor="text1"/>
          <w:rtl/>
        </w:rPr>
        <w:t>ً</w:t>
      </w:r>
      <w:r w:rsidR="00902112" w:rsidRPr="003060DB">
        <w:rPr>
          <w:color w:val="000000" w:themeColor="text1"/>
          <w:rtl/>
        </w:rPr>
        <w:t>: لنذهب وراء</w:t>
      </w:r>
      <w:r w:rsidRPr="003060DB">
        <w:rPr>
          <w:rFonts w:hint="cs"/>
          <w:color w:val="000000" w:themeColor="text1"/>
          <w:rtl/>
        </w:rPr>
        <w:t>َ</w:t>
      </w:r>
      <w:r w:rsidR="00902112" w:rsidRPr="003060DB">
        <w:rPr>
          <w:color w:val="000000" w:themeColor="text1"/>
          <w:rtl/>
        </w:rPr>
        <w:t xml:space="preserve"> آلهة أخرى لم تعرفها و</w:t>
      </w:r>
      <w:r w:rsidRPr="003060DB">
        <w:rPr>
          <w:rFonts w:hint="cs"/>
          <w:color w:val="000000" w:themeColor="text1"/>
          <w:rtl/>
        </w:rPr>
        <w:t>ن</w:t>
      </w:r>
      <w:r w:rsidR="00902112" w:rsidRPr="003060DB">
        <w:rPr>
          <w:color w:val="000000" w:themeColor="text1"/>
          <w:rtl/>
        </w:rPr>
        <w:t>عبدها، فلا تسمع لكلام ذلك النبي</w:t>
      </w:r>
      <w:r w:rsidR="00220605">
        <w:rPr>
          <w:color w:val="000000" w:themeColor="text1"/>
          <w:rtl/>
        </w:rPr>
        <w:t xml:space="preserve"> أو الحالم ذلك الحلم، لأن الرب </w:t>
      </w:r>
      <w:r w:rsidR="00220605">
        <w:rPr>
          <w:rFonts w:hint="cs"/>
          <w:color w:val="000000" w:themeColor="text1"/>
          <w:rtl/>
        </w:rPr>
        <w:t>إ</w:t>
      </w:r>
      <w:r w:rsidR="00902112" w:rsidRPr="003060DB">
        <w:rPr>
          <w:color w:val="000000" w:themeColor="text1"/>
          <w:rtl/>
        </w:rPr>
        <w:t>لهكم ي</w:t>
      </w:r>
      <w:r w:rsidR="00220605">
        <w:rPr>
          <w:color w:val="000000" w:themeColor="text1"/>
          <w:rtl/>
        </w:rPr>
        <w:t xml:space="preserve">متحنكم، لكي يعلم هل تحبون الرب </w:t>
      </w:r>
      <w:r w:rsidR="00220605">
        <w:rPr>
          <w:rFonts w:hint="cs"/>
          <w:color w:val="000000" w:themeColor="text1"/>
          <w:rtl/>
        </w:rPr>
        <w:t>إ</w:t>
      </w:r>
      <w:r w:rsidR="00902112" w:rsidRPr="003060DB">
        <w:rPr>
          <w:color w:val="000000" w:themeColor="text1"/>
          <w:rtl/>
        </w:rPr>
        <w:t>لهكم من كل</w:t>
      </w:r>
      <w:r w:rsidRPr="003060DB">
        <w:rPr>
          <w:rFonts w:hint="cs"/>
          <w:color w:val="000000" w:themeColor="text1"/>
          <w:rtl/>
        </w:rPr>
        <w:t>ِّ</w:t>
      </w:r>
      <w:r w:rsidR="00902112" w:rsidRPr="003060DB">
        <w:rPr>
          <w:color w:val="000000" w:themeColor="text1"/>
          <w:rtl/>
        </w:rPr>
        <w:t xml:space="preserve"> قلوب</w:t>
      </w:r>
      <w:r w:rsidRPr="003060DB">
        <w:rPr>
          <w:rFonts w:hint="cs"/>
          <w:color w:val="000000" w:themeColor="text1"/>
          <w:rtl/>
        </w:rPr>
        <w:t>ِ</w:t>
      </w:r>
      <w:r w:rsidR="00902112" w:rsidRPr="003060DB">
        <w:rPr>
          <w:color w:val="000000" w:themeColor="text1"/>
          <w:rtl/>
        </w:rPr>
        <w:t xml:space="preserve">كم ومن كل </w:t>
      </w:r>
      <w:r w:rsidRPr="003060DB">
        <w:rPr>
          <w:rFonts w:hint="cs"/>
          <w:color w:val="000000" w:themeColor="text1"/>
          <w:rtl/>
        </w:rPr>
        <w:t>أ</w:t>
      </w:r>
      <w:r w:rsidR="00902112" w:rsidRPr="003060DB">
        <w:rPr>
          <w:color w:val="000000" w:themeColor="text1"/>
          <w:rtl/>
        </w:rPr>
        <w:t>نفسكم" (تث 13</w:t>
      </w:r>
      <w:r w:rsidR="002B37BF" w:rsidRPr="003060DB">
        <w:rPr>
          <w:color w:val="000000" w:themeColor="text1"/>
          <w:rtl/>
        </w:rPr>
        <w:t>:</w:t>
      </w:r>
      <w:r w:rsidRPr="003060DB">
        <w:rPr>
          <w:color w:val="000000" w:themeColor="text1"/>
          <w:rtl/>
        </w:rPr>
        <w:t xml:space="preserve"> 1-</w:t>
      </w:r>
      <w:r w:rsidRPr="003060DB">
        <w:rPr>
          <w:rFonts w:hint="cs"/>
          <w:color w:val="000000" w:themeColor="text1"/>
          <w:rtl/>
        </w:rPr>
        <w:t>3</w:t>
      </w:r>
      <w:r w:rsidR="00902112" w:rsidRPr="003060DB">
        <w:rPr>
          <w:color w:val="000000" w:themeColor="text1"/>
          <w:rtl/>
        </w:rPr>
        <w:t>).</w:t>
      </w:r>
    </w:p>
    <w:p w14:paraId="6CDD36A6" w14:textId="77777777" w:rsidR="00902112" w:rsidRPr="003060DB" w:rsidRDefault="00902112" w:rsidP="00990A9D">
      <w:pPr>
        <w:rPr>
          <w:color w:val="000000" w:themeColor="text1"/>
          <w:rtl/>
        </w:rPr>
      </w:pPr>
      <w:r w:rsidRPr="003060DB">
        <w:rPr>
          <w:color w:val="000000" w:themeColor="text1"/>
          <w:rtl/>
        </w:rPr>
        <w:t>إن</w:t>
      </w:r>
      <w:r w:rsidR="00E67AEA" w:rsidRPr="003060DB">
        <w:rPr>
          <w:rFonts w:hint="cs"/>
          <w:color w:val="000000" w:themeColor="text1"/>
          <w:rtl/>
        </w:rPr>
        <w:t>َّ</w:t>
      </w:r>
      <w:r w:rsidRPr="003060DB">
        <w:rPr>
          <w:color w:val="000000" w:themeColor="text1"/>
          <w:rtl/>
        </w:rPr>
        <w:t>ه يتكل</w:t>
      </w:r>
      <w:r w:rsidR="00E67AEA" w:rsidRPr="003060DB">
        <w:rPr>
          <w:rFonts w:hint="cs"/>
          <w:color w:val="000000" w:themeColor="text1"/>
          <w:rtl/>
        </w:rPr>
        <w:t>َّ</w:t>
      </w:r>
      <w:r w:rsidRPr="003060DB">
        <w:rPr>
          <w:color w:val="000000" w:themeColor="text1"/>
          <w:rtl/>
        </w:rPr>
        <w:t>م عن نوع</w:t>
      </w:r>
      <w:r w:rsidR="004E00C1" w:rsidRPr="003060DB">
        <w:rPr>
          <w:rFonts w:hint="cs"/>
          <w:color w:val="000000" w:themeColor="text1"/>
          <w:rtl/>
        </w:rPr>
        <w:t>ٍ</w:t>
      </w:r>
      <w:r w:rsidRPr="003060DB">
        <w:rPr>
          <w:color w:val="000000" w:themeColor="text1"/>
          <w:rtl/>
        </w:rPr>
        <w:t xml:space="preserve"> من المعلمين الذين لهم امتياز خاص</w:t>
      </w:r>
      <w:r w:rsidR="0045663B" w:rsidRPr="003060DB">
        <w:rPr>
          <w:rFonts w:hint="cs"/>
          <w:color w:val="000000" w:themeColor="text1"/>
          <w:rtl/>
        </w:rPr>
        <w:t>..</w:t>
      </w:r>
      <w:r w:rsidRPr="003060DB">
        <w:rPr>
          <w:color w:val="000000" w:themeColor="text1"/>
          <w:rtl/>
        </w:rPr>
        <w:t xml:space="preserve"> ينظر سامعوه إلى تعليمه، كأن</w:t>
      </w:r>
      <w:r w:rsidR="00E67AEA" w:rsidRPr="003060DB">
        <w:rPr>
          <w:rFonts w:hint="cs"/>
          <w:color w:val="000000" w:themeColor="text1"/>
          <w:rtl/>
        </w:rPr>
        <w:t>َّ</w:t>
      </w:r>
      <w:r w:rsidRPr="003060DB">
        <w:rPr>
          <w:color w:val="000000" w:themeColor="text1"/>
          <w:rtl/>
        </w:rPr>
        <w:t>ه فائق</w:t>
      </w:r>
      <w:r w:rsidR="00E67AEA" w:rsidRPr="003060DB">
        <w:rPr>
          <w:rFonts w:hint="cs"/>
          <w:color w:val="000000" w:themeColor="text1"/>
          <w:rtl/>
        </w:rPr>
        <w:t>ٌ</w:t>
      </w:r>
      <w:r w:rsidRPr="003060DB">
        <w:rPr>
          <w:color w:val="000000" w:themeColor="text1"/>
          <w:rtl/>
        </w:rPr>
        <w:t xml:space="preserve"> للوضع</w:t>
      </w:r>
      <w:r w:rsidR="00E67AEA" w:rsidRPr="003060DB">
        <w:rPr>
          <w:rFonts w:hint="cs"/>
          <w:color w:val="000000" w:themeColor="text1"/>
          <w:rtl/>
        </w:rPr>
        <w:t>ِ</w:t>
      </w:r>
      <w:r w:rsidRPr="003060DB">
        <w:rPr>
          <w:color w:val="000000" w:themeColor="text1"/>
          <w:rtl/>
        </w:rPr>
        <w:t xml:space="preserve"> البشري. كأن</w:t>
      </w:r>
      <w:r w:rsidR="00E67AEA" w:rsidRPr="003060DB">
        <w:rPr>
          <w:rFonts w:hint="cs"/>
          <w:color w:val="000000" w:themeColor="text1"/>
          <w:rtl/>
        </w:rPr>
        <w:t>َّ</w:t>
      </w:r>
      <w:r w:rsidRPr="003060DB">
        <w:rPr>
          <w:color w:val="000000" w:themeColor="text1"/>
          <w:rtl/>
        </w:rPr>
        <w:t>ه آية</w:t>
      </w:r>
      <w:r w:rsidR="00E67AEA" w:rsidRPr="003060DB">
        <w:rPr>
          <w:rFonts w:hint="cs"/>
          <w:color w:val="000000" w:themeColor="text1"/>
          <w:rtl/>
        </w:rPr>
        <w:t>ً</w:t>
      </w:r>
      <w:r w:rsidRPr="003060DB">
        <w:rPr>
          <w:color w:val="000000" w:themeColor="text1"/>
          <w:rtl/>
        </w:rPr>
        <w:t xml:space="preserve"> أو أعجوبة. ينظرون إلى </w:t>
      </w:r>
      <w:r w:rsidR="00E67AEA" w:rsidRPr="003060DB">
        <w:rPr>
          <w:rFonts w:hint="cs"/>
          <w:color w:val="000000" w:themeColor="text1"/>
          <w:rtl/>
        </w:rPr>
        <w:t xml:space="preserve">ذلك </w:t>
      </w:r>
      <w:r w:rsidRPr="003060DB">
        <w:rPr>
          <w:color w:val="000000" w:themeColor="text1"/>
          <w:rtl/>
        </w:rPr>
        <w:t>الشخص كأن</w:t>
      </w:r>
      <w:r w:rsidR="00E67AEA" w:rsidRPr="003060DB">
        <w:rPr>
          <w:rFonts w:hint="cs"/>
          <w:color w:val="000000" w:themeColor="text1"/>
          <w:rtl/>
        </w:rPr>
        <w:t>َّ</w:t>
      </w:r>
      <w:r w:rsidRPr="003060DB">
        <w:rPr>
          <w:color w:val="000000" w:themeColor="text1"/>
          <w:rtl/>
        </w:rPr>
        <w:t>ه نبي</w:t>
      </w:r>
      <w:r w:rsidR="0045663B" w:rsidRPr="003060DB">
        <w:rPr>
          <w:rFonts w:hint="cs"/>
          <w:color w:val="000000" w:themeColor="text1"/>
          <w:rtl/>
        </w:rPr>
        <w:t>..</w:t>
      </w:r>
    </w:p>
    <w:p w14:paraId="7D866255" w14:textId="77777777" w:rsidR="00902112" w:rsidRPr="0046669C" w:rsidRDefault="00902112" w:rsidP="00990A9D">
      <w:pPr>
        <w:rPr>
          <w:b/>
          <w:bCs/>
          <w:color w:val="000000" w:themeColor="text1"/>
          <w:rtl/>
        </w:rPr>
      </w:pPr>
      <w:r w:rsidRPr="003060DB">
        <w:rPr>
          <w:b/>
          <w:bCs/>
          <w:color w:val="000000" w:themeColor="text1"/>
          <w:rtl/>
        </w:rPr>
        <w:t xml:space="preserve">حتى </w:t>
      </w:r>
      <w:r w:rsidR="00E67AEA" w:rsidRPr="003060DB">
        <w:rPr>
          <w:rFonts w:hint="cs"/>
          <w:b/>
          <w:bCs/>
          <w:color w:val="000000" w:themeColor="text1"/>
          <w:rtl/>
        </w:rPr>
        <w:t>إ</w:t>
      </w:r>
      <w:r w:rsidRPr="003060DB">
        <w:rPr>
          <w:b/>
          <w:bCs/>
          <w:color w:val="000000" w:themeColor="text1"/>
          <w:rtl/>
        </w:rPr>
        <w:t>ن و</w:t>
      </w:r>
      <w:r w:rsidR="00E67AEA" w:rsidRPr="003060DB">
        <w:rPr>
          <w:rFonts w:hint="cs"/>
          <w:b/>
          <w:bCs/>
          <w:color w:val="000000" w:themeColor="text1"/>
          <w:rtl/>
        </w:rPr>
        <w:t>ُ</w:t>
      </w:r>
      <w:r w:rsidRPr="003060DB">
        <w:rPr>
          <w:b/>
          <w:bCs/>
          <w:color w:val="000000" w:themeColor="text1"/>
          <w:rtl/>
        </w:rPr>
        <w:t>ج</w:t>
      </w:r>
      <w:r w:rsidR="00E67AEA" w:rsidRPr="003060DB">
        <w:rPr>
          <w:rFonts w:hint="cs"/>
          <w:b/>
          <w:bCs/>
          <w:color w:val="000000" w:themeColor="text1"/>
          <w:rtl/>
        </w:rPr>
        <w:t>ِ</w:t>
      </w:r>
      <w:r w:rsidRPr="003060DB">
        <w:rPr>
          <w:b/>
          <w:bCs/>
          <w:color w:val="000000" w:themeColor="text1"/>
          <w:rtl/>
        </w:rPr>
        <w:t>د هذا الشخص، وقد</w:t>
      </w:r>
      <w:r w:rsidR="00E67AEA" w:rsidRPr="003060DB">
        <w:rPr>
          <w:rFonts w:hint="cs"/>
          <w:b/>
          <w:bCs/>
          <w:color w:val="000000" w:themeColor="text1"/>
          <w:rtl/>
        </w:rPr>
        <w:t>َّ</w:t>
      </w:r>
      <w:r w:rsidRPr="003060DB">
        <w:rPr>
          <w:b/>
          <w:bCs/>
          <w:color w:val="000000" w:themeColor="text1"/>
          <w:rtl/>
        </w:rPr>
        <w:t>م للناس آية أو أعجوبة، بتعليمه لهم تعليم</w:t>
      </w:r>
      <w:r w:rsidR="002D4838" w:rsidRPr="003060DB">
        <w:rPr>
          <w:rFonts w:hint="cs"/>
          <w:b/>
          <w:bCs/>
          <w:color w:val="000000" w:themeColor="text1"/>
          <w:rtl/>
        </w:rPr>
        <w:t>ً</w:t>
      </w:r>
      <w:r w:rsidRPr="003060DB">
        <w:rPr>
          <w:b/>
          <w:bCs/>
          <w:color w:val="000000" w:themeColor="text1"/>
          <w:rtl/>
        </w:rPr>
        <w:t>ا منحرف</w:t>
      </w:r>
      <w:r w:rsidR="002D4838" w:rsidRPr="003060DB">
        <w:rPr>
          <w:rFonts w:hint="cs"/>
          <w:b/>
          <w:bCs/>
          <w:color w:val="000000" w:themeColor="text1"/>
          <w:rtl/>
        </w:rPr>
        <w:t>ً</w:t>
      </w:r>
      <w:r w:rsidRPr="003060DB">
        <w:rPr>
          <w:b/>
          <w:bCs/>
          <w:color w:val="000000" w:themeColor="text1"/>
          <w:rtl/>
        </w:rPr>
        <w:t>ا</w:t>
      </w:r>
      <w:r w:rsidR="0045663B" w:rsidRPr="003060DB">
        <w:rPr>
          <w:rFonts w:hint="cs"/>
          <w:b/>
          <w:bCs/>
          <w:color w:val="000000" w:themeColor="text1"/>
          <w:rtl/>
        </w:rPr>
        <w:t>..</w:t>
      </w:r>
      <w:r w:rsidRPr="003060DB">
        <w:rPr>
          <w:b/>
          <w:bCs/>
          <w:color w:val="000000" w:themeColor="text1"/>
          <w:rtl/>
        </w:rPr>
        <w:t xml:space="preserve"> هل يتبعونه أم يتبعون الله؟ </w:t>
      </w:r>
      <w:r w:rsidRPr="003060DB">
        <w:rPr>
          <w:color w:val="000000" w:themeColor="text1"/>
          <w:rtl/>
        </w:rPr>
        <w:t>هنا الامتحان "لأ</w:t>
      </w:r>
      <w:r w:rsidR="00E67AEA" w:rsidRPr="003060DB">
        <w:rPr>
          <w:rFonts w:hint="cs"/>
          <w:color w:val="000000" w:themeColor="text1"/>
          <w:rtl/>
        </w:rPr>
        <w:t>َّ</w:t>
      </w:r>
      <w:r w:rsidRPr="003060DB">
        <w:rPr>
          <w:color w:val="000000" w:themeColor="text1"/>
          <w:rtl/>
        </w:rPr>
        <w:t>ن الرب إلهكم يمتحنكم، لكي يعلم هل تحبون الرب إلهكم من كل</w:t>
      </w:r>
      <w:r w:rsidR="002D4838" w:rsidRPr="003060DB">
        <w:rPr>
          <w:rFonts w:hint="cs"/>
          <w:color w:val="000000" w:themeColor="text1"/>
          <w:rtl/>
        </w:rPr>
        <w:t>ِّ</w:t>
      </w:r>
      <w:r w:rsidRPr="003060DB">
        <w:rPr>
          <w:color w:val="000000" w:themeColor="text1"/>
          <w:rtl/>
        </w:rPr>
        <w:t xml:space="preserve"> قلوبكم ومن كل</w:t>
      </w:r>
      <w:r w:rsidR="002D4838" w:rsidRPr="003060DB">
        <w:rPr>
          <w:rFonts w:hint="cs"/>
          <w:color w:val="000000" w:themeColor="text1"/>
          <w:rtl/>
        </w:rPr>
        <w:t>ِّ</w:t>
      </w:r>
      <w:r w:rsidRPr="003060DB">
        <w:rPr>
          <w:color w:val="000000" w:themeColor="text1"/>
          <w:rtl/>
        </w:rPr>
        <w:t xml:space="preserve"> أنفسكم"</w:t>
      </w:r>
      <w:r w:rsidR="0045663B" w:rsidRPr="003060DB">
        <w:rPr>
          <w:rFonts w:hint="cs"/>
          <w:color w:val="000000" w:themeColor="text1"/>
          <w:rtl/>
        </w:rPr>
        <w:t>..</w:t>
      </w:r>
      <w:r w:rsidRPr="003060DB">
        <w:rPr>
          <w:color w:val="000000" w:themeColor="text1"/>
          <w:rtl/>
        </w:rPr>
        <w:t xml:space="preserve"> هل تفض</w:t>
      </w:r>
      <w:r w:rsidR="00453FB1" w:rsidRPr="003060DB">
        <w:rPr>
          <w:rFonts w:hint="cs"/>
          <w:color w:val="000000" w:themeColor="text1"/>
          <w:rtl/>
        </w:rPr>
        <w:t>ِّ</w:t>
      </w:r>
      <w:r w:rsidRPr="003060DB">
        <w:rPr>
          <w:color w:val="000000" w:themeColor="text1"/>
          <w:rtl/>
        </w:rPr>
        <w:t>لون الله، أم تفض</w:t>
      </w:r>
      <w:r w:rsidR="00453FB1" w:rsidRPr="003060DB">
        <w:rPr>
          <w:rFonts w:hint="cs"/>
          <w:color w:val="000000" w:themeColor="text1"/>
          <w:rtl/>
        </w:rPr>
        <w:t>ِّ</w:t>
      </w:r>
      <w:r w:rsidRPr="003060DB">
        <w:rPr>
          <w:color w:val="000000" w:themeColor="text1"/>
          <w:rtl/>
        </w:rPr>
        <w:t xml:space="preserve">لون هذا </w:t>
      </w:r>
      <w:r w:rsidRPr="00311514">
        <w:rPr>
          <w:color w:val="000000" w:themeColor="text1"/>
          <w:rtl/>
        </w:rPr>
        <w:lastRenderedPageBreak/>
        <w:t>الإنسان؟ هل العقيدة والإيمان هما الأساس عندكم، أم الأساس هو الشخص. هل ي</w:t>
      </w:r>
      <w:r w:rsidR="00453FB1" w:rsidRPr="00311514">
        <w:rPr>
          <w:rFonts w:hint="cs"/>
          <w:color w:val="000000" w:themeColor="text1"/>
          <w:rtl/>
        </w:rPr>
        <w:t>ُ</w:t>
      </w:r>
      <w:r w:rsidRPr="00311514">
        <w:rPr>
          <w:color w:val="000000" w:themeColor="text1"/>
          <w:rtl/>
        </w:rPr>
        <w:t>بهركم الرجل، أم محبة الله هي التي تقودكم؟ هل تضح</w:t>
      </w:r>
      <w:r w:rsidR="00453FB1" w:rsidRPr="00311514">
        <w:rPr>
          <w:rFonts w:hint="cs"/>
          <w:color w:val="000000" w:themeColor="text1"/>
          <w:rtl/>
        </w:rPr>
        <w:t>ّ</w:t>
      </w:r>
      <w:r w:rsidRPr="00311514">
        <w:rPr>
          <w:color w:val="000000" w:themeColor="text1"/>
          <w:rtl/>
        </w:rPr>
        <w:t>ون بالله، أم بهذا النبي أو صاحب الأعجوبة؟</w:t>
      </w:r>
    </w:p>
    <w:p w14:paraId="27775A88" w14:textId="77777777" w:rsidR="00902112" w:rsidRPr="003060DB" w:rsidRDefault="00453FB1" w:rsidP="00990A9D">
      <w:pPr>
        <w:rPr>
          <w:b/>
          <w:bCs/>
          <w:color w:val="000000" w:themeColor="text1"/>
          <w:rtl/>
        </w:rPr>
      </w:pPr>
      <w:r w:rsidRPr="0046669C">
        <w:rPr>
          <w:rFonts w:hint="cs"/>
          <w:b/>
          <w:bCs/>
          <w:color w:val="000000" w:themeColor="text1"/>
          <w:rtl/>
        </w:rPr>
        <w:t>إ</w:t>
      </w:r>
      <w:r w:rsidR="00902112" w:rsidRPr="0046669C">
        <w:rPr>
          <w:b/>
          <w:bCs/>
          <w:color w:val="000000" w:themeColor="text1"/>
          <w:rtl/>
        </w:rPr>
        <w:t>ن</w:t>
      </w:r>
      <w:r w:rsidRPr="0046669C">
        <w:rPr>
          <w:rFonts w:hint="cs"/>
          <w:b/>
          <w:bCs/>
          <w:color w:val="000000" w:themeColor="text1"/>
          <w:rtl/>
        </w:rPr>
        <w:t>َّ</w:t>
      </w:r>
      <w:r w:rsidR="00902112" w:rsidRPr="0046669C">
        <w:rPr>
          <w:b/>
          <w:bCs/>
          <w:color w:val="000000" w:themeColor="text1"/>
          <w:rtl/>
        </w:rPr>
        <w:t>ه امتحان: حيث</w:t>
      </w:r>
      <w:r w:rsidR="00902112" w:rsidRPr="003060DB">
        <w:rPr>
          <w:b/>
          <w:bCs/>
          <w:color w:val="000000" w:themeColor="text1"/>
          <w:rtl/>
        </w:rPr>
        <w:t xml:space="preserve"> يكون الله في كفة، والإنسان في كفة</w:t>
      </w:r>
      <w:r w:rsidRPr="003060DB">
        <w:rPr>
          <w:rFonts w:hint="cs"/>
          <w:b/>
          <w:bCs/>
          <w:color w:val="000000" w:themeColor="text1"/>
          <w:rtl/>
        </w:rPr>
        <w:t>ٍ</w:t>
      </w:r>
      <w:r w:rsidR="00902112" w:rsidRPr="003060DB">
        <w:rPr>
          <w:b/>
          <w:bCs/>
          <w:color w:val="000000" w:themeColor="text1"/>
          <w:rtl/>
        </w:rPr>
        <w:t xml:space="preserve"> أخرى</w:t>
      </w:r>
      <w:r w:rsidRPr="003060DB">
        <w:rPr>
          <w:rFonts w:hint="cs"/>
          <w:b/>
          <w:bCs/>
          <w:color w:val="000000" w:themeColor="text1"/>
          <w:rtl/>
        </w:rPr>
        <w:t>،</w:t>
      </w:r>
      <w:r w:rsidR="00902112" w:rsidRPr="003060DB">
        <w:rPr>
          <w:b/>
          <w:bCs/>
          <w:color w:val="000000" w:themeColor="text1"/>
          <w:rtl/>
        </w:rPr>
        <w:t xml:space="preserve"> بكل</w:t>
      </w:r>
      <w:r w:rsidR="002D4838" w:rsidRPr="003060DB">
        <w:rPr>
          <w:rFonts w:hint="cs"/>
          <w:b/>
          <w:bCs/>
          <w:color w:val="000000" w:themeColor="text1"/>
          <w:rtl/>
        </w:rPr>
        <w:t>ِّ</w:t>
      </w:r>
      <w:r w:rsidR="00902112" w:rsidRPr="003060DB">
        <w:rPr>
          <w:b/>
          <w:bCs/>
          <w:color w:val="000000" w:themeColor="text1"/>
          <w:rtl/>
        </w:rPr>
        <w:t xml:space="preserve"> مواهبه</w:t>
      </w:r>
      <w:r w:rsidRPr="003060DB">
        <w:rPr>
          <w:rFonts w:hint="cs"/>
          <w:b/>
          <w:bCs/>
          <w:color w:val="000000" w:themeColor="text1"/>
          <w:rtl/>
        </w:rPr>
        <w:t xml:space="preserve"> </w:t>
      </w:r>
      <w:r w:rsidR="00902112" w:rsidRPr="003060DB">
        <w:rPr>
          <w:b/>
          <w:bCs/>
          <w:color w:val="000000" w:themeColor="text1"/>
          <w:rtl/>
        </w:rPr>
        <w:t xml:space="preserve">- </w:t>
      </w:r>
      <w:r w:rsidRPr="003060DB">
        <w:rPr>
          <w:rFonts w:hint="cs"/>
          <w:b/>
          <w:bCs/>
          <w:color w:val="000000" w:themeColor="text1"/>
          <w:rtl/>
        </w:rPr>
        <w:t>إ</w:t>
      </w:r>
      <w:r w:rsidR="00902112" w:rsidRPr="003060DB">
        <w:rPr>
          <w:b/>
          <w:bCs/>
          <w:color w:val="000000" w:themeColor="text1"/>
          <w:rtl/>
        </w:rPr>
        <w:t>ن و</w:t>
      </w:r>
      <w:r w:rsidRPr="003060DB">
        <w:rPr>
          <w:rFonts w:hint="cs"/>
          <w:b/>
          <w:bCs/>
          <w:color w:val="000000" w:themeColor="text1"/>
          <w:rtl/>
        </w:rPr>
        <w:t>ُ</w:t>
      </w:r>
      <w:r w:rsidR="00902112" w:rsidRPr="003060DB">
        <w:rPr>
          <w:b/>
          <w:bCs/>
          <w:color w:val="000000" w:themeColor="text1"/>
          <w:rtl/>
        </w:rPr>
        <w:t>ج</w:t>
      </w:r>
      <w:r w:rsidRPr="003060DB">
        <w:rPr>
          <w:rFonts w:hint="cs"/>
          <w:b/>
          <w:bCs/>
          <w:color w:val="000000" w:themeColor="text1"/>
          <w:rtl/>
        </w:rPr>
        <w:t>ِ</w:t>
      </w:r>
      <w:r w:rsidR="00902112" w:rsidRPr="003060DB">
        <w:rPr>
          <w:b/>
          <w:bCs/>
          <w:color w:val="000000" w:themeColor="text1"/>
          <w:rtl/>
        </w:rPr>
        <w:t>دت</w:t>
      </w:r>
      <w:r w:rsidRPr="003060DB">
        <w:rPr>
          <w:rFonts w:hint="cs"/>
          <w:b/>
          <w:bCs/>
          <w:color w:val="000000" w:themeColor="text1"/>
          <w:rtl/>
        </w:rPr>
        <w:t xml:space="preserve"> </w:t>
      </w:r>
      <w:r w:rsidR="00902112" w:rsidRPr="003060DB">
        <w:rPr>
          <w:b/>
          <w:bCs/>
          <w:color w:val="000000" w:themeColor="text1"/>
          <w:rtl/>
        </w:rPr>
        <w:t>- أيهما تختارون؟</w:t>
      </w:r>
    </w:p>
    <w:p w14:paraId="28D8CC6E" w14:textId="15B23B80" w:rsidR="00453FB1" w:rsidRPr="003060DB" w:rsidRDefault="00902112" w:rsidP="00990A9D">
      <w:pPr>
        <w:rPr>
          <w:color w:val="000000" w:themeColor="text1"/>
          <w:rtl/>
        </w:rPr>
      </w:pPr>
      <w:r w:rsidRPr="003060DB">
        <w:rPr>
          <w:color w:val="000000" w:themeColor="text1"/>
          <w:rtl/>
        </w:rPr>
        <w:t xml:space="preserve">ويتابع الكتاب </w:t>
      </w:r>
      <w:r w:rsidR="00453FB1" w:rsidRPr="003060DB">
        <w:rPr>
          <w:rFonts w:hint="cs"/>
          <w:color w:val="000000" w:themeColor="text1"/>
          <w:rtl/>
        </w:rPr>
        <w:t xml:space="preserve">المقدَّس </w:t>
      </w:r>
      <w:r w:rsidRPr="003060DB">
        <w:rPr>
          <w:color w:val="000000" w:themeColor="text1"/>
          <w:rtl/>
        </w:rPr>
        <w:t>نفس الامتحان، فيقد</w:t>
      </w:r>
      <w:r w:rsidR="00453FB1" w:rsidRPr="003060DB">
        <w:rPr>
          <w:rFonts w:hint="cs"/>
          <w:color w:val="000000" w:themeColor="text1"/>
          <w:rtl/>
        </w:rPr>
        <w:t>ِّ</w:t>
      </w:r>
      <w:r w:rsidRPr="003060DB">
        <w:rPr>
          <w:color w:val="000000" w:themeColor="text1"/>
          <w:rtl/>
        </w:rPr>
        <w:t>مه بصورة</w:t>
      </w:r>
      <w:r w:rsidR="00453FB1" w:rsidRPr="003060DB">
        <w:rPr>
          <w:rFonts w:hint="cs"/>
          <w:color w:val="000000" w:themeColor="text1"/>
          <w:rtl/>
        </w:rPr>
        <w:t>ٍ</w:t>
      </w:r>
      <w:r w:rsidRPr="003060DB">
        <w:rPr>
          <w:color w:val="000000" w:themeColor="text1"/>
          <w:rtl/>
        </w:rPr>
        <w:t xml:space="preserve"> أخرى، وهي إن صدر هذا الإغواء من شخص حبيب إليك جدًا، فيقول: "</w:t>
      </w:r>
      <w:r w:rsidR="00453FB1" w:rsidRPr="003060DB">
        <w:rPr>
          <w:color w:val="000000" w:themeColor="text1"/>
          <w:rtl/>
        </w:rPr>
        <w:t>وإذ</w:t>
      </w:r>
      <w:r w:rsidRPr="003060DB">
        <w:rPr>
          <w:color w:val="000000" w:themeColor="text1"/>
          <w:rtl/>
        </w:rPr>
        <w:t>ا أغواك سرًا أخوك ابن أمك، أو ابنك</w:t>
      </w:r>
      <w:r w:rsidR="00453FB1" w:rsidRPr="003060DB">
        <w:rPr>
          <w:rFonts w:hint="cs"/>
          <w:color w:val="000000" w:themeColor="text1"/>
          <w:rtl/>
        </w:rPr>
        <w:t>،</w:t>
      </w:r>
      <w:r w:rsidRPr="003060DB">
        <w:rPr>
          <w:color w:val="000000" w:themeColor="text1"/>
          <w:rtl/>
        </w:rPr>
        <w:t xml:space="preserve"> أو ابنتك</w:t>
      </w:r>
      <w:r w:rsidR="00453FB1" w:rsidRPr="003060DB">
        <w:rPr>
          <w:rFonts w:hint="cs"/>
          <w:color w:val="000000" w:themeColor="text1"/>
          <w:rtl/>
        </w:rPr>
        <w:t>،</w:t>
      </w:r>
      <w:r w:rsidRPr="003060DB">
        <w:rPr>
          <w:color w:val="000000" w:themeColor="text1"/>
          <w:rtl/>
        </w:rPr>
        <w:t xml:space="preserve"> أو امرأة ح</w:t>
      </w:r>
      <w:r w:rsidR="00453FB1" w:rsidRPr="003060DB">
        <w:rPr>
          <w:rFonts w:hint="cs"/>
          <w:color w:val="000000" w:themeColor="text1"/>
          <w:rtl/>
        </w:rPr>
        <w:t>ِ</w:t>
      </w:r>
      <w:r w:rsidR="00453FB1" w:rsidRPr="003060DB">
        <w:rPr>
          <w:color w:val="000000" w:themeColor="text1"/>
          <w:rtl/>
        </w:rPr>
        <w:t>ضنك، أو صاحبك الذي مثل نفسك</w:t>
      </w:r>
      <w:r w:rsidRPr="003060DB">
        <w:rPr>
          <w:color w:val="000000" w:themeColor="text1"/>
          <w:rtl/>
        </w:rPr>
        <w:t xml:space="preserve"> قائلا</w:t>
      </w:r>
      <w:r w:rsidR="00453FB1" w:rsidRPr="003060DB">
        <w:rPr>
          <w:rFonts w:hint="cs"/>
          <w:color w:val="000000" w:themeColor="text1"/>
          <w:rtl/>
        </w:rPr>
        <w:t>ً:</w:t>
      </w:r>
      <w:r w:rsidR="002D4838" w:rsidRPr="003060DB">
        <w:rPr>
          <w:color w:val="000000" w:themeColor="text1"/>
          <w:rtl/>
        </w:rPr>
        <w:t xml:space="preserve"> نذهب ونعبد آلهة </w:t>
      </w:r>
      <w:r w:rsidR="002D4838" w:rsidRPr="003060DB">
        <w:rPr>
          <w:rFonts w:hint="cs"/>
          <w:color w:val="000000" w:themeColor="text1"/>
          <w:rtl/>
        </w:rPr>
        <w:t>أ</w:t>
      </w:r>
      <w:r w:rsidR="00311514">
        <w:rPr>
          <w:color w:val="000000" w:themeColor="text1"/>
          <w:rtl/>
        </w:rPr>
        <w:t>خر</w:t>
      </w:r>
      <w:r w:rsidR="00311514">
        <w:rPr>
          <w:rFonts w:hint="cs"/>
          <w:color w:val="000000" w:themeColor="text1"/>
          <w:rtl/>
        </w:rPr>
        <w:t>ى</w:t>
      </w:r>
      <w:r w:rsidRPr="003060DB">
        <w:rPr>
          <w:color w:val="000000" w:themeColor="text1"/>
          <w:rtl/>
        </w:rPr>
        <w:t xml:space="preserve"> لم تعرفها أنت ولا آباؤك"</w:t>
      </w:r>
      <w:r w:rsidR="00453FB1" w:rsidRPr="003060DB">
        <w:rPr>
          <w:rFonts w:hint="cs"/>
          <w:color w:val="000000" w:themeColor="text1"/>
          <w:rtl/>
        </w:rPr>
        <w:t xml:space="preserve"> (تث 13: 6)</w:t>
      </w:r>
      <w:r w:rsidR="0045663B" w:rsidRPr="003060DB">
        <w:rPr>
          <w:rFonts w:hint="cs"/>
          <w:color w:val="000000" w:themeColor="text1"/>
          <w:rtl/>
        </w:rPr>
        <w:t>..</w:t>
      </w:r>
    </w:p>
    <w:p w14:paraId="20275435" w14:textId="77777777" w:rsidR="00902112" w:rsidRPr="003060DB" w:rsidRDefault="00453FB1" w:rsidP="00990A9D">
      <w:pPr>
        <w:rPr>
          <w:b/>
          <w:bCs/>
          <w:color w:val="000000" w:themeColor="text1"/>
          <w:rtl/>
        </w:rPr>
      </w:pPr>
      <w:r w:rsidRPr="003060DB">
        <w:rPr>
          <w:rFonts w:hint="cs"/>
          <w:b/>
          <w:bCs/>
          <w:color w:val="000000" w:themeColor="text1"/>
          <w:rtl/>
        </w:rPr>
        <w:t>ف</w:t>
      </w:r>
      <w:r w:rsidR="00902112" w:rsidRPr="003060DB">
        <w:rPr>
          <w:b/>
          <w:bCs/>
          <w:color w:val="000000" w:themeColor="text1"/>
          <w:rtl/>
        </w:rPr>
        <w:t>ما هو موقفك في هذا الامتحان؟ بين الإيمان والإنسان؟</w:t>
      </w:r>
    </w:p>
    <w:p w14:paraId="1FD62A3B" w14:textId="378CED53" w:rsidR="00902112" w:rsidRPr="003060DB" w:rsidRDefault="00902112" w:rsidP="00990A9D">
      <w:pPr>
        <w:rPr>
          <w:color w:val="000000" w:themeColor="text1"/>
          <w:rtl/>
        </w:rPr>
      </w:pPr>
      <w:r w:rsidRPr="003060DB">
        <w:rPr>
          <w:color w:val="000000" w:themeColor="text1"/>
          <w:rtl/>
        </w:rPr>
        <w:t>يقول الوحي الإلهي "</w:t>
      </w:r>
      <w:r w:rsidR="00453FB1" w:rsidRPr="003060DB">
        <w:rPr>
          <w:rFonts w:hint="cs"/>
          <w:color w:val="000000" w:themeColor="text1"/>
          <w:rtl/>
        </w:rPr>
        <w:t>ف</w:t>
      </w:r>
      <w:r w:rsidR="00453FB1" w:rsidRPr="003060DB">
        <w:rPr>
          <w:color w:val="000000" w:themeColor="text1"/>
          <w:rtl/>
        </w:rPr>
        <w:t>لا ترض</w:t>
      </w:r>
      <w:r w:rsidR="002D4838" w:rsidRPr="003060DB">
        <w:rPr>
          <w:rFonts w:hint="cs"/>
          <w:color w:val="000000" w:themeColor="text1"/>
          <w:rtl/>
        </w:rPr>
        <w:t>َ</w:t>
      </w:r>
      <w:r w:rsidR="00453FB1" w:rsidRPr="003060DB">
        <w:rPr>
          <w:color w:val="000000" w:themeColor="text1"/>
          <w:rtl/>
        </w:rPr>
        <w:t xml:space="preserve"> منه، ولا تسمع له</w:t>
      </w:r>
      <w:r w:rsidRPr="003060DB">
        <w:rPr>
          <w:color w:val="000000" w:themeColor="text1"/>
          <w:rtl/>
        </w:rPr>
        <w:t xml:space="preserve"> ولا تشفق </w:t>
      </w:r>
      <w:r w:rsidR="00453FB1" w:rsidRPr="003060DB">
        <w:rPr>
          <w:rFonts w:hint="cs"/>
          <w:color w:val="000000" w:themeColor="text1"/>
          <w:rtl/>
        </w:rPr>
        <w:t>ع</w:t>
      </w:r>
      <w:r w:rsidRPr="003060DB">
        <w:rPr>
          <w:color w:val="000000" w:themeColor="text1"/>
          <w:rtl/>
        </w:rPr>
        <w:t>ينك عليه، ولا تر</w:t>
      </w:r>
      <w:r w:rsidR="00453FB1" w:rsidRPr="003060DB">
        <w:rPr>
          <w:rFonts w:hint="cs"/>
          <w:color w:val="000000" w:themeColor="text1"/>
          <w:rtl/>
        </w:rPr>
        <w:t>ِ</w:t>
      </w:r>
      <w:r w:rsidRPr="003060DB">
        <w:rPr>
          <w:color w:val="000000" w:themeColor="text1"/>
          <w:rtl/>
        </w:rPr>
        <w:t>ق له، ولا تستره</w:t>
      </w:r>
      <w:r w:rsidR="0045663B" w:rsidRPr="003060DB">
        <w:rPr>
          <w:rFonts w:hint="cs"/>
          <w:color w:val="000000" w:themeColor="text1"/>
          <w:rtl/>
        </w:rPr>
        <w:t>..</w:t>
      </w:r>
      <w:r w:rsidRPr="003060DB">
        <w:rPr>
          <w:color w:val="000000" w:themeColor="text1"/>
          <w:rtl/>
        </w:rPr>
        <w:t xml:space="preserve"> يدك تكون عليه</w:t>
      </w:r>
      <w:r w:rsidR="0045663B" w:rsidRPr="003060DB">
        <w:rPr>
          <w:rFonts w:hint="cs"/>
          <w:color w:val="000000" w:themeColor="text1"/>
          <w:rtl/>
        </w:rPr>
        <w:t>..</w:t>
      </w:r>
      <w:r w:rsidRPr="003060DB">
        <w:rPr>
          <w:color w:val="000000" w:themeColor="text1"/>
          <w:rtl/>
        </w:rPr>
        <w:t xml:space="preserve"> لأنه التمس أن يطو</w:t>
      </w:r>
      <w:r w:rsidR="00453FB1" w:rsidRPr="003060DB">
        <w:rPr>
          <w:rFonts w:hint="cs"/>
          <w:color w:val="000000" w:themeColor="text1"/>
          <w:rtl/>
        </w:rPr>
        <w:t>ِّ</w:t>
      </w:r>
      <w:r w:rsidR="00311514">
        <w:rPr>
          <w:color w:val="000000" w:themeColor="text1"/>
          <w:rtl/>
        </w:rPr>
        <w:t xml:space="preserve">حك عن الرب </w:t>
      </w:r>
      <w:r w:rsidR="00311514">
        <w:rPr>
          <w:rFonts w:hint="cs"/>
          <w:color w:val="000000" w:themeColor="text1"/>
          <w:rtl/>
        </w:rPr>
        <w:t>إ</w:t>
      </w:r>
      <w:r w:rsidRPr="003060DB">
        <w:rPr>
          <w:color w:val="000000" w:themeColor="text1"/>
          <w:rtl/>
        </w:rPr>
        <w:t>لهك</w:t>
      </w:r>
      <w:r w:rsidR="00585679" w:rsidRPr="003060DB">
        <w:rPr>
          <w:color w:val="000000" w:themeColor="text1"/>
          <w:rtl/>
        </w:rPr>
        <w:t>..</w:t>
      </w:r>
      <w:r w:rsidRPr="003060DB">
        <w:rPr>
          <w:color w:val="000000" w:themeColor="text1"/>
          <w:rtl/>
        </w:rPr>
        <w:t>"</w:t>
      </w:r>
      <w:r w:rsidR="00453FB1" w:rsidRPr="003060DB">
        <w:rPr>
          <w:rFonts w:hint="cs"/>
          <w:color w:val="000000" w:themeColor="text1"/>
          <w:rtl/>
        </w:rPr>
        <w:t xml:space="preserve"> (تث 13: 8-10). هكذا </w:t>
      </w:r>
      <w:r w:rsidRPr="003060DB">
        <w:rPr>
          <w:color w:val="000000" w:themeColor="text1"/>
          <w:rtl/>
        </w:rPr>
        <w:t>كانت عقوبة ا</w:t>
      </w:r>
      <w:r w:rsidR="002D4838" w:rsidRPr="003060DB">
        <w:rPr>
          <w:color w:val="000000" w:themeColor="text1"/>
          <w:rtl/>
        </w:rPr>
        <w:t>لعهد القديم على مثل هذا المبتدع</w:t>
      </w:r>
      <w:r w:rsidRPr="003060DB">
        <w:rPr>
          <w:color w:val="000000" w:themeColor="text1"/>
          <w:rtl/>
        </w:rPr>
        <w:t xml:space="preserve"> الذي ي</w:t>
      </w:r>
      <w:r w:rsidR="00453FB1" w:rsidRPr="003060DB">
        <w:rPr>
          <w:rFonts w:hint="cs"/>
          <w:color w:val="000000" w:themeColor="text1"/>
          <w:rtl/>
        </w:rPr>
        <w:t>ُ</w:t>
      </w:r>
      <w:r w:rsidRPr="003060DB">
        <w:rPr>
          <w:color w:val="000000" w:themeColor="text1"/>
          <w:rtl/>
        </w:rPr>
        <w:t>زيغ النفس عن إيمانهم</w:t>
      </w:r>
      <w:r w:rsidR="002D4838" w:rsidRPr="003060DB">
        <w:rPr>
          <w:rFonts w:hint="cs"/>
          <w:color w:val="000000" w:themeColor="text1"/>
          <w:rtl/>
        </w:rPr>
        <w:t>،</w:t>
      </w:r>
      <w:r w:rsidRPr="003060DB">
        <w:rPr>
          <w:color w:val="000000" w:themeColor="text1"/>
          <w:rtl/>
        </w:rPr>
        <w:t xml:space="preserve"> هي القتل</w:t>
      </w:r>
      <w:r w:rsidR="0045663B" w:rsidRPr="003060DB">
        <w:rPr>
          <w:rFonts w:hint="cs"/>
          <w:color w:val="000000" w:themeColor="text1"/>
          <w:rtl/>
        </w:rPr>
        <w:t>..</w:t>
      </w:r>
    </w:p>
    <w:p w14:paraId="761EDD04" w14:textId="661B4346" w:rsidR="00902112" w:rsidRPr="003060DB" w:rsidRDefault="00902112" w:rsidP="000A658B">
      <w:pPr>
        <w:rPr>
          <w:b/>
          <w:bCs/>
          <w:color w:val="000000" w:themeColor="text1"/>
          <w:rtl/>
        </w:rPr>
      </w:pPr>
      <w:r w:rsidRPr="003060DB">
        <w:rPr>
          <w:color w:val="000000" w:themeColor="text1"/>
          <w:rtl/>
        </w:rPr>
        <w:t>أم</w:t>
      </w:r>
      <w:r w:rsidR="00453FB1" w:rsidRPr="003060DB">
        <w:rPr>
          <w:rFonts w:hint="cs"/>
          <w:color w:val="000000" w:themeColor="text1"/>
          <w:rtl/>
        </w:rPr>
        <w:t>َّ</w:t>
      </w:r>
      <w:r w:rsidRPr="003060DB">
        <w:rPr>
          <w:color w:val="000000" w:themeColor="text1"/>
          <w:rtl/>
        </w:rPr>
        <w:t>ا في العهد الجديد فيحك</w:t>
      </w:r>
      <w:r w:rsidR="002D4838" w:rsidRPr="003060DB">
        <w:rPr>
          <w:rFonts w:hint="cs"/>
          <w:color w:val="000000" w:themeColor="text1"/>
          <w:rtl/>
        </w:rPr>
        <w:t>ُ</w:t>
      </w:r>
      <w:r w:rsidRPr="003060DB">
        <w:rPr>
          <w:color w:val="000000" w:themeColor="text1"/>
          <w:rtl/>
        </w:rPr>
        <w:t>م عليه الكتاب بالح</w:t>
      </w:r>
      <w:r w:rsidR="00453FB1" w:rsidRPr="003060DB">
        <w:rPr>
          <w:rFonts w:hint="cs"/>
          <w:color w:val="000000" w:themeColor="text1"/>
          <w:rtl/>
        </w:rPr>
        <w:t>ُ</w:t>
      </w:r>
      <w:r w:rsidRPr="003060DB">
        <w:rPr>
          <w:color w:val="000000" w:themeColor="text1"/>
          <w:rtl/>
        </w:rPr>
        <w:t>رم "ليكن أناثيما"، أو على الأقل ي</w:t>
      </w:r>
      <w:r w:rsidR="00453FB1" w:rsidRPr="003060DB">
        <w:rPr>
          <w:rFonts w:hint="cs"/>
          <w:color w:val="000000" w:themeColor="text1"/>
          <w:rtl/>
        </w:rPr>
        <w:t>ُ</w:t>
      </w:r>
      <w:r w:rsidRPr="003060DB">
        <w:rPr>
          <w:color w:val="000000" w:themeColor="text1"/>
          <w:rtl/>
        </w:rPr>
        <w:t>حك</w:t>
      </w:r>
      <w:r w:rsidR="00453FB1" w:rsidRPr="003060DB">
        <w:rPr>
          <w:rFonts w:hint="cs"/>
          <w:color w:val="000000" w:themeColor="text1"/>
          <w:rtl/>
        </w:rPr>
        <w:t>َ</w:t>
      </w:r>
      <w:r w:rsidRPr="003060DB">
        <w:rPr>
          <w:color w:val="000000" w:themeColor="text1"/>
          <w:rtl/>
        </w:rPr>
        <w:t>م بعزله عن شركة ال</w:t>
      </w:r>
      <w:r w:rsidR="000A658B">
        <w:rPr>
          <w:rFonts w:hint="cs"/>
          <w:color w:val="000000" w:themeColor="text1"/>
          <w:rtl/>
        </w:rPr>
        <w:t>إ</w:t>
      </w:r>
      <w:r w:rsidRPr="003060DB">
        <w:rPr>
          <w:color w:val="000000" w:themeColor="text1"/>
          <w:rtl/>
        </w:rPr>
        <w:t>خوة لكي لا يزيغهم</w:t>
      </w:r>
      <w:r w:rsidR="002B37BF" w:rsidRPr="003060DB">
        <w:rPr>
          <w:color w:val="000000" w:themeColor="text1"/>
          <w:rtl/>
        </w:rPr>
        <w:t>.</w:t>
      </w:r>
      <w:r w:rsidRPr="003060DB">
        <w:rPr>
          <w:color w:val="000000" w:themeColor="text1"/>
          <w:rtl/>
        </w:rPr>
        <w:t xml:space="preserve"> </w:t>
      </w:r>
      <w:r w:rsidR="00453FB1" w:rsidRPr="003060DB">
        <w:rPr>
          <w:rFonts w:hint="cs"/>
          <w:color w:val="000000" w:themeColor="text1"/>
          <w:rtl/>
        </w:rPr>
        <w:t>ف</w:t>
      </w:r>
      <w:r w:rsidRPr="003060DB">
        <w:rPr>
          <w:color w:val="000000" w:themeColor="text1"/>
          <w:rtl/>
        </w:rPr>
        <w:t xml:space="preserve">يقول يوحنا الرسول: </w:t>
      </w:r>
      <w:r w:rsidR="002D4838" w:rsidRPr="003060DB">
        <w:rPr>
          <w:b/>
          <w:bCs/>
          <w:color w:val="000000" w:themeColor="text1"/>
          <w:rtl/>
        </w:rPr>
        <w:t>"</w:t>
      </w:r>
      <w:r w:rsidR="002D4838" w:rsidRPr="003060DB">
        <w:rPr>
          <w:rFonts w:hint="cs"/>
          <w:b/>
          <w:bCs/>
          <w:color w:val="000000" w:themeColor="text1"/>
          <w:rtl/>
        </w:rPr>
        <w:t>إ</w:t>
      </w:r>
      <w:r w:rsidRPr="003060DB">
        <w:rPr>
          <w:b/>
          <w:bCs/>
          <w:color w:val="000000" w:themeColor="text1"/>
          <w:rtl/>
        </w:rPr>
        <w:t>ن كان أح</w:t>
      </w:r>
      <w:r w:rsidR="000A658B">
        <w:rPr>
          <w:b/>
          <w:bCs/>
          <w:color w:val="000000" w:themeColor="text1"/>
          <w:rtl/>
        </w:rPr>
        <w:t>د يأتيكم، ولا يج</w:t>
      </w:r>
      <w:r w:rsidR="000A658B">
        <w:rPr>
          <w:rFonts w:hint="cs"/>
          <w:b/>
          <w:bCs/>
          <w:color w:val="000000" w:themeColor="text1"/>
          <w:rtl/>
        </w:rPr>
        <w:t>يء</w:t>
      </w:r>
      <w:r w:rsidRPr="003060DB">
        <w:rPr>
          <w:b/>
          <w:bCs/>
          <w:color w:val="000000" w:themeColor="text1"/>
          <w:rtl/>
        </w:rPr>
        <w:t xml:space="preserve"> بهذا التعليم، فلا تقبلوه في البيت، ولا تقولوا له سلام. لأن من يسل</w:t>
      </w:r>
      <w:r w:rsidR="00453FB1" w:rsidRPr="003060DB">
        <w:rPr>
          <w:rFonts w:hint="cs"/>
          <w:b/>
          <w:bCs/>
          <w:color w:val="000000" w:themeColor="text1"/>
          <w:rtl/>
        </w:rPr>
        <w:t>ِّ</w:t>
      </w:r>
      <w:r w:rsidRPr="003060DB">
        <w:rPr>
          <w:b/>
          <w:bCs/>
          <w:color w:val="000000" w:themeColor="text1"/>
          <w:rtl/>
        </w:rPr>
        <w:t>م عليه، يشترك في أعماله الشريرة" (2 يو 10</w:t>
      </w:r>
      <w:r w:rsidR="002B37BF" w:rsidRPr="003060DB">
        <w:rPr>
          <w:b/>
          <w:bCs/>
          <w:color w:val="000000" w:themeColor="text1"/>
          <w:rtl/>
        </w:rPr>
        <w:t>،</w:t>
      </w:r>
      <w:r w:rsidRPr="003060DB">
        <w:rPr>
          <w:b/>
          <w:bCs/>
          <w:color w:val="000000" w:themeColor="text1"/>
          <w:rtl/>
        </w:rPr>
        <w:t xml:space="preserve"> 11).</w:t>
      </w:r>
    </w:p>
    <w:p w14:paraId="1911DC84" w14:textId="0354B1F5" w:rsidR="00902112" w:rsidRPr="003060DB" w:rsidRDefault="00902112" w:rsidP="00F0380E">
      <w:pPr>
        <w:rPr>
          <w:b/>
          <w:bCs/>
          <w:color w:val="000000" w:themeColor="text1"/>
          <w:rtl/>
        </w:rPr>
      </w:pPr>
      <w:r w:rsidRPr="003060DB">
        <w:rPr>
          <w:color w:val="000000" w:themeColor="text1"/>
          <w:rtl/>
        </w:rPr>
        <w:t>الناس قد يفعلون هذا بالنسبة إلى الغرباء</w:t>
      </w:r>
      <w:r w:rsidR="00453FB1" w:rsidRPr="003060DB">
        <w:rPr>
          <w:rFonts w:hint="cs"/>
          <w:color w:val="000000" w:themeColor="text1"/>
          <w:rtl/>
        </w:rPr>
        <w:t>،</w:t>
      </w:r>
      <w:r w:rsidRPr="003060DB">
        <w:rPr>
          <w:color w:val="000000" w:themeColor="text1"/>
          <w:rtl/>
        </w:rPr>
        <w:t xml:space="preserve"> بالنسبة إلى الطوائف الأجنبية، إلى غير المعتمدين من الكنيسة</w:t>
      </w:r>
      <w:r w:rsidR="0045663B" w:rsidRPr="003060DB">
        <w:rPr>
          <w:rFonts w:hint="cs"/>
          <w:color w:val="000000" w:themeColor="text1"/>
          <w:rtl/>
        </w:rPr>
        <w:t>..</w:t>
      </w:r>
      <w:r w:rsidRPr="003060DB">
        <w:rPr>
          <w:color w:val="000000" w:themeColor="text1"/>
          <w:rtl/>
        </w:rPr>
        <w:t xml:space="preserve"> ولكن ماذا يحدث إن كان هذا الشخص من الآباء؟</w:t>
      </w:r>
      <w:r w:rsidR="00453FB1" w:rsidRPr="003060DB">
        <w:rPr>
          <w:rFonts w:hint="cs"/>
          <w:color w:val="000000" w:themeColor="text1"/>
          <w:rtl/>
        </w:rPr>
        <w:t xml:space="preserve"> </w:t>
      </w:r>
      <w:r w:rsidRPr="003060DB">
        <w:rPr>
          <w:color w:val="000000" w:themeColor="text1"/>
          <w:rtl/>
        </w:rPr>
        <w:t>إن</w:t>
      </w:r>
      <w:r w:rsidR="00453FB1" w:rsidRPr="003060DB">
        <w:rPr>
          <w:rFonts w:hint="cs"/>
          <w:color w:val="000000" w:themeColor="text1"/>
          <w:rtl/>
        </w:rPr>
        <w:t>َّ</w:t>
      </w:r>
      <w:r w:rsidRPr="003060DB">
        <w:rPr>
          <w:color w:val="000000" w:themeColor="text1"/>
          <w:rtl/>
        </w:rPr>
        <w:t xml:space="preserve">ه نفس الامتحان، ونفس الحكم، </w:t>
      </w:r>
      <w:r w:rsidR="00453FB1" w:rsidRPr="003060DB">
        <w:rPr>
          <w:rFonts w:hint="cs"/>
          <w:color w:val="000000" w:themeColor="text1"/>
          <w:rtl/>
        </w:rPr>
        <w:t xml:space="preserve">إذ </w:t>
      </w:r>
      <w:r w:rsidRPr="003060DB">
        <w:rPr>
          <w:color w:val="000000" w:themeColor="text1"/>
          <w:rtl/>
        </w:rPr>
        <w:t xml:space="preserve">يقول الرب في ذلك: </w:t>
      </w:r>
      <w:r w:rsidRPr="003060DB">
        <w:rPr>
          <w:b/>
          <w:bCs/>
          <w:color w:val="000000" w:themeColor="text1"/>
          <w:rtl/>
        </w:rPr>
        <w:t>"من أحب أب</w:t>
      </w:r>
      <w:r w:rsidR="002D4838" w:rsidRPr="003060DB">
        <w:rPr>
          <w:rFonts w:hint="cs"/>
          <w:b/>
          <w:bCs/>
          <w:color w:val="000000" w:themeColor="text1"/>
          <w:rtl/>
        </w:rPr>
        <w:t>ً</w:t>
      </w:r>
      <w:r w:rsidRPr="003060DB">
        <w:rPr>
          <w:b/>
          <w:bCs/>
          <w:color w:val="000000" w:themeColor="text1"/>
          <w:rtl/>
        </w:rPr>
        <w:t>ا أو أم</w:t>
      </w:r>
      <w:r w:rsidR="002D4838" w:rsidRPr="003060DB">
        <w:rPr>
          <w:rFonts w:hint="cs"/>
          <w:b/>
          <w:bCs/>
          <w:color w:val="000000" w:themeColor="text1"/>
          <w:rtl/>
        </w:rPr>
        <w:t>ً</w:t>
      </w:r>
      <w:r w:rsidRPr="003060DB">
        <w:rPr>
          <w:b/>
          <w:bCs/>
          <w:color w:val="000000" w:themeColor="text1"/>
          <w:rtl/>
        </w:rPr>
        <w:t>ا، أكثر م</w:t>
      </w:r>
      <w:r w:rsidR="00A820E6" w:rsidRPr="003060DB">
        <w:rPr>
          <w:rFonts w:hint="cs"/>
          <w:b/>
          <w:bCs/>
          <w:color w:val="000000" w:themeColor="text1"/>
          <w:rtl/>
        </w:rPr>
        <w:t>ِ</w:t>
      </w:r>
      <w:r w:rsidRPr="003060DB">
        <w:rPr>
          <w:b/>
          <w:bCs/>
          <w:color w:val="000000" w:themeColor="text1"/>
          <w:rtl/>
        </w:rPr>
        <w:t>ن</w:t>
      </w:r>
      <w:r w:rsidR="00A820E6" w:rsidRPr="003060DB">
        <w:rPr>
          <w:rFonts w:hint="cs"/>
          <w:b/>
          <w:bCs/>
          <w:color w:val="000000" w:themeColor="text1"/>
          <w:rtl/>
        </w:rPr>
        <w:t>ِّ</w:t>
      </w:r>
      <w:r w:rsidR="00F0380E">
        <w:rPr>
          <w:rFonts w:hint="cs"/>
          <w:b/>
          <w:bCs/>
          <w:color w:val="000000" w:themeColor="text1"/>
          <w:rtl/>
        </w:rPr>
        <w:t>ي</w:t>
      </w:r>
      <w:r w:rsidRPr="003060DB">
        <w:rPr>
          <w:b/>
          <w:bCs/>
          <w:color w:val="000000" w:themeColor="text1"/>
          <w:rtl/>
        </w:rPr>
        <w:t xml:space="preserve">، فلا </w:t>
      </w:r>
      <w:r w:rsidRPr="003060DB">
        <w:rPr>
          <w:b/>
          <w:bCs/>
          <w:color w:val="000000" w:themeColor="text1"/>
          <w:rtl/>
        </w:rPr>
        <w:lastRenderedPageBreak/>
        <w:t>يستحق</w:t>
      </w:r>
      <w:r w:rsidR="00A820E6" w:rsidRPr="003060DB">
        <w:rPr>
          <w:rFonts w:hint="cs"/>
          <w:b/>
          <w:bCs/>
          <w:color w:val="000000" w:themeColor="text1"/>
          <w:rtl/>
        </w:rPr>
        <w:t>َّ</w:t>
      </w:r>
      <w:r w:rsidRPr="003060DB">
        <w:rPr>
          <w:b/>
          <w:bCs/>
          <w:color w:val="000000" w:themeColor="text1"/>
          <w:rtl/>
        </w:rPr>
        <w:t>ني"</w:t>
      </w:r>
      <w:r w:rsidR="00A820E6" w:rsidRPr="003060DB">
        <w:rPr>
          <w:rFonts w:hint="cs"/>
          <w:b/>
          <w:bCs/>
          <w:color w:val="000000" w:themeColor="text1"/>
          <w:rtl/>
        </w:rPr>
        <w:t xml:space="preserve"> (مت 10: 37)</w:t>
      </w:r>
      <w:r w:rsidRPr="003060DB">
        <w:rPr>
          <w:b/>
          <w:bCs/>
          <w:color w:val="000000" w:themeColor="text1"/>
          <w:rtl/>
        </w:rPr>
        <w:t>.</w:t>
      </w:r>
    </w:p>
    <w:p w14:paraId="5D456362" w14:textId="2614DF66" w:rsidR="002B37BF" w:rsidRPr="003060DB" w:rsidRDefault="00902112" w:rsidP="00990A9D">
      <w:pPr>
        <w:rPr>
          <w:color w:val="000000" w:themeColor="text1"/>
          <w:rtl/>
        </w:rPr>
      </w:pPr>
      <w:r w:rsidRPr="003060DB">
        <w:rPr>
          <w:color w:val="000000" w:themeColor="text1"/>
          <w:rtl/>
        </w:rPr>
        <w:t xml:space="preserve">وفي تاريخ البدع كان هناك آباء، وآباء مشهورون، لهم مكانتهم، ولهم قدرتهم في الوعظ، مثل </w:t>
      </w:r>
      <w:r w:rsidR="00B100EE">
        <w:rPr>
          <w:color w:val="000000" w:themeColor="text1"/>
          <w:rtl/>
        </w:rPr>
        <w:t>أريوس</w:t>
      </w:r>
      <w:r w:rsidRPr="003060DB">
        <w:rPr>
          <w:color w:val="000000" w:themeColor="text1"/>
          <w:rtl/>
        </w:rPr>
        <w:t>، وأبولين</w:t>
      </w:r>
      <w:r w:rsidR="00F26F82">
        <w:rPr>
          <w:rFonts w:hint="cs"/>
          <w:color w:val="000000" w:themeColor="text1"/>
          <w:rtl/>
        </w:rPr>
        <w:t>ا</w:t>
      </w:r>
      <w:r w:rsidR="00B100EE">
        <w:rPr>
          <w:color w:val="000000" w:themeColor="text1"/>
          <w:rtl/>
        </w:rPr>
        <w:t>ريوس</w:t>
      </w:r>
      <w:r w:rsidRPr="003060DB">
        <w:rPr>
          <w:color w:val="000000" w:themeColor="text1"/>
          <w:rtl/>
        </w:rPr>
        <w:t>، ونسطور، ومقدونيوس</w:t>
      </w:r>
      <w:r w:rsidR="002B37BF" w:rsidRPr="003060DB">
        <w:rPr>
          <w:color w:val="000000" w:themeColor="text1"/>
          <w:rtl/>
        </w:rPr>
        <w:t>،</w:t>
      </w:r>
      <w:r w:rsidRPr="003060DB">
        <w:rPr>
          <w:color w:val="000000" w:themeColor="text1"/>
          <w:rtl/>
        </w:rPr>
        <w:t xml:space="preserve"> ومثل معل</w:t>
      </w:r>
      <w:r w:rsidR="00A820E6" w:rsidRPr="003060DB">
        <w:rPr>
          <w:rFonts w:hint="cs"/>
          <w:color w:val="000000" w:themeColor="text1"/>
          <w:rtl/>
        </w:rPr>
        <w:t>ِّ</w:t>
      </w:r>
      <w:r w:rsidRPr="003060DB">
        <w:rPr>
          <w:color w:val="000000" w:themeColor="text1"/>
          <w:rtl/>
        </w:rPr>
        <w:t>م ضخم كبير هو أوريجانوس</w:t>
      </w:r>
      <w:r w:rsidR="0045663B" w:rsidRPr="003060DB">
        <w:rPr>
          <w:rFonts w:hint="cs"/>
          <w:color w:val="000000" w:themeColor="text1"/>
          <w:rtl/>
        </w:rPr>
        <w:t>..</w:t>
      </w:r>
    </w:p>
    <w:p w14:paraId="4A027F9E" w14:textId="77777777" w:rsidR="00902112" w:rsidRPr="003060DB" w:rsidRDefault="00902112" w:rsidP="00990A9D">
      <w:pPr>
        <w:rPr>
          <w:color w:val="000000" w:themeColor="text1"/>
          <w:rtl/>
        </w:rPr>
      </w:pPr>
      <w:r w:rsidRPr="003060DB">
        <w:rPr>
          <w:b/>
          <w:bCs/>
          <w:color w:val="000000" w:themeColor="text1"/>
          <w:rtl/>
        </w:rPr>
        <w:t xml:space="preserve">فهل </w:t>
      </w:r>
      <w:r w:rsidR="00A820E6" w:rsidRPr="003060DB">
        <w:rPr>
          <w:rFonts w:hint="cs"/>
          <w:b/>
          <w:bCs/>
          <w:color w:val="000000" w:themeColor="text1"/>
          <w:rtl/>
        </w:rPr>
        <w:t xml:space="preserve">خجلت </w:t>
      </w:r>
      <w:r w:rsidR="00A820E6" w:rsidRPr="003060DB">
        <w:rPr>
          <w:b/>
          <w:bCs/>
          <w:color w:val="000000" w:themeColor="text1"/>
          <w:rtl/>
        </w:rPr>
        <w:t>الكنيسة من هؤلاء أو جاملتهم؟! ك</w:t>
      </w:r>
      <w:r w:rsidR="00A820E6" w:rsidRPr="003060DB">
        <w:rPr>
          <w:rFonts w:hint="cs"/>
          <w:b/>
          <w:bCs/>
          <w:color w:val="000000" w:themeColor="text1"/>
          <w:rtl/>
        </w:rPr>
        <w:t>لَّا،</w:t>
      </w:r>
      <w:r w:rsidRPr="003060DB">
        <w:rPr>
          <w:b/>
          <w:bCs/>
          <w:color w:val="000000" w:themeColor="text1"/>
          <w:rtl/>
        </w:rPr>
        <w:t xml:space="preserve"> بل كانت هرطقاتهم امتحان</w:t>
      </w:r>
      <w:r w:rsidR="002D4838" w:rsidRPr="003060DB">
        <w:rPr>
          <w:rFonts w:hint="cs"/>
          <w:b/>
          <w:bCs/>
          <w:color w:val="000000" w:themeColor="text1"/>
          <w:rtl/>
        </w:rPr>
        <w:t>ً</w:t>
      </w:r>
      <w:r w:rsidRPr="003060DB">
        <w:rPr>
          <w:b/>
          <w:bCs/>
          <w:color w:val="000000" w:themeColor="text1"/>
          <w:rtl/>
        </w:rPr>
        <w:t>ا للكنيسة: هل تحب الله أم تحبهم</w:t>
      </w:r>
      <w:r w:rsidR="0045663B" w:rsidRPr="003060DB">
        <w:rPr>
          <w:rFonts w:hint="cs"/>
          <w:b/>
          <w:bCs/>
          <w:color w:val="000000" w:themeColor="text1"/>
          <w:rtl/>
        </w:rPr>
        <w:t>..</w:t>
      </w:r>
      <w:r w:rsidRPr="003060DB">
        <w:rPr>
          <w:b/>
          <w:bCs/>
          <w:color w:val="000000" w:themeColor="text1"/>
          <w:rtl/>
        </w:rPr>
        <w:t xml:space="preserve"> </w:t>
      </w:r>
      <w:r w:rsidRPr="003060DB">
        <w:rPr>
          <w:color w:val="000000" w:themeColor="text1"/>
          <w:rtl/>
        </w:rPr>
        <w:t>لو ات</w:t>
      </w:r>
      <w:r w:rsidR="00A820E6" w:rsidRPr="003060DB">
        <w:rPr>
          <w:rFonts w:hint="cs"/>
          <w:color w:val="000000" w:themeColor="text1"/>
          <w:rtl/>
        </w:rPr>
        <w:t>َّ</w:t>
      </w:r>
      <w:r w:rsidRPr="003060DB">
        <w:rPr>
          <w:color w:val="000000" w:themeColor="text1"/>
          <w:rtl/>
        </w:rPr>
        <w:t>ضع هؤلاء الأقوياء، واعترفوا بأخطائهم، ما قامت لهم بدعة</w:t>
      </w:r>
      <w:r w:rsidR="00A820E6" w:rsidRPr="003060DB">
        <w:rPr>
          <w:rFonts w:hint="cs"/>
          <w:color w:val="000000" w:themeColor="text1"/>
          <w:rtl/>
        </w:rPr>
        <w:t>،</w:t>
      </w:r>
      <w:r w:rsidRPr="003060DB">
        <w:rPr>
          <w:color w:val="000000" w:themeColor="text1"/>
          <w:rtl/>
        </w:rPr>
        <w:t xml:space="preserve"> ولكن</w:t>
      </w:r>
      <w:r w:rsidR="00A820E6" w:rsidRPr="003060DB">
        <w:rPr>
          <w:rFonts w:hint="cs"/>
          <w:color w:val="000000" w:themeColor="text1"/>
          <w:rtl/>
        </w:rPr>
        <w:t>َّ</w:t>
      </w:r>
      <w:r w:rsidRPr="003060DB">
        <w:rPr>
          <w:color w:val="000000" w:themeColor="text1"/>
          <w:rtl/>
        </w:rPr>
        <w:t>هم بسبب</w:t>
      </w:r>
      <w:r w:rsidR="00A820E6" w:rsidRPr="003060DB">
        <w:rPr>
          <w:rFonts w:hint="cs"/>
          <w:color w:val="000000" w:themeColor="text1"/>
          <w:rtl/>
        </w:rPr>
        <w:t>ِ</w:t>
      </w:r>
      <w:r w:rsidRPr="003060DB">
        <w:rPr>
          <w:color w:val="000000" w:themeColor="text1"/>
          <w:rtl/>
        </w:rPr>
        <w:t xml:space="preserve"> كبريائهم وعنادهم وإصرارهم على أخطائهم، حاولوا أن ينشروا البدعة.</w:t>
      </w:r>
    </w:p>
    <w:p w14:paraId="5CE6A225" w14:textId="77777777" w:rsidR="002B37BF" w:rsidRPr="003060DB" w:rsidRDefault="00902112" w:rsidP="00990A9D">
      <w:pPr>
        <w:rPr>
          <w:color w:val="000000" w:themeColor="text1"/>
          <w:rtl/>
        </w:rPr>
      </w:pPr>
      <w:r w:rsidRPr="003060DB">
        <w:rPr>
          <w:color w:val="000000" w:themeColor="text1"/>
          <w:rtl/>
        </w:rPr>
        <w:t>هكذا كانت البدعة ابنة للكبرياء</w:t>
      </w:r>
      <w:r w:rsidR="0045663B" w:rsidRPr="003060DB">
        <w:rPr>
          <w:rFonts w:hint="cs"/>
          <w:color w:val="000000" w:themeColor="text1"/>
          <w:rtl/>
        </w:rPr>
        <w:t>..</w:t>
      </w:r>
      <w:r w:rsidRPr="003060DB">
        <w:rPr>
          <w:color w:val="000000" w:themeColor="text1"/>
          <w:rtl/>
        </w:rPr>
        <w:t xml:space="preserve"> وكانت مثلها "كل قتلاها أقوياء"</w:t>
      </w:r>
      <w:r w:rsidR="00A820E6" w:rsidRPr="003060DB">
        <w:rPr>
          <w:rFonts w:hint="cs"/>
          <w:color w:val="000000" w:themeColor="text1"/>
          <w:rtl/>
        </w:rPr>
        <w:t xml:space="preserve"> (أم 7: 26)</w:t>
      </w:r>
      <w:r w:rsidRPr="003060DB">
        <w:rPr>
          <w:color w:val="000000" w:themeColor="text1"/>
          <w:rtl/>
        </w:rPr>
        <w:t>.</w:t>
      </w:r>
      <w:bookmarkStart w:id="423" w:name="_Toc501875461"/>
    </w:p>
    <w:p w14:paraId="20149C78" w14:textId="7EA57D9D" w:rsidR="00605EAA" w:rsidRPr="003060DB" w:rsidRDefault="00605EAA" w:rsidP="00990A9D">
      <w:pPr>
        <w:bidi w:val="0"/>
        <w:jc w:val="left"/>
        <w:rPr>
          <w:rFonts w:eastAsia="Calibri"/>
          <w:b/>
          <w:bCs/>
          <w:color w:val="000000" w:themeColor="text1"/>
          <w:sz w:val="40"/>
          <w:szCs w:val="40"/>
        </w:rPr>
      </w:pPr>
      <w:bookmarkStart w:id="424" w:name="_Toc501875463"/>
      <w:bookmarkStart w:id="425" w:name="_Toc501719196"/>
      <w:bookmarkStart w:id="426" w:name="_Toc501719795"/>
      <w:bookmarkEnd w:id="423"/>
    </w:p>
    <w:p w14:paraId="4BC97F21" w14:textId="77777777" w:rsidR="00347449" w:rsidRPr="003060DB" w:rsidRDefault="00347449" w:rsidP="00990A9D">
      <w:pPr>
        <w:pStyle w:val="Heading1"/>
        <w:widowControl w:val="0"/>
        <w:rPr>
          <w:color w:val="000000" w:themeColor="text1"/>
          <w:rtl/>
        </w:rPr>
        <w:sectPr w:rsidR="00347449" w:rsidRPr="003060DB" w:rsidSect="006B0BF6">
          <w:headerReference w:type="even" r:id="rId55"/>
          <w:headerReference w:type="default" r:id="rId56"/>
          <w:footerReference w:type="even" r:id="rId57"/>
          <w:footerReference w:type="default" r:id="rId58"/>
          <w:pgSz w:w="9639" w:h="13608" w:code="11"/>
          <w:pgMar w:top="1418" w:right="1134" w:bottom="1418" w:left="1134" w:header="567" w:footer="794" w:gutter="0"/>
          <w:cols w:space="708"/>
          <w:bidi/>
          <w:rtlGutter/>
          <w:docGrid w:linePitch="381"/>
        </w:sectPr>
      </w:pPr>
      <w:bookmarkStart w:id="427" w:name="_Toc501719197"/>
      <w:bookmarkStart w:id="428" w:name="_Toc501719796"/>
      <w:bookmarkStart w:id="429" w:name="_Toc501875464"/>
      <w:bookmarkEnd w:id="424"/>
      <w:bookmarkEnd w:id="425"/>
      <w:bookmarkEnd w:id="426"/>
    </w:p>
    <w:p w14:paraId="0C1EFA4B" w14:textId="77777777" w:rsidR="002B37BF" w:rsidRPr="003060DB" w:rsidRDefault="00902112" w:rsidP="00990A9D">
      <w:pPr>
        <w:pStyle w:val="Heading2"/>
        <w:rPr>
          <w:color w:val="000000" w:themeColor="text1"/>
          <w:rtl/>
        </w:rPr>
      </w:pPr>
      <w:bookmarkStart w:id="430" w:name="_Toc524642779"/>
      <w:bookmarkStart w:id="431" w:name="_Toc524936190"/>
      <w:bookmarkStart w:id="432" w:name="_Toc525421653"/>
      <w:bookmarkStart w:id="433" w:name="_Toc198132848"/>
      <w:r w:rsidRPr="003060DB">
        <w:rPr>
          <w:color w:val="000000" w:themeColor="text1"/>
          <w:rtl/>
        </w:rPr>
        <w:lastRenderedPageBreak/>
        <w:t>الهرطقة والهراطقة</w:t>
      </w:r>
      <w:bookmarkEnd w:id="427"/>
      <w:bookmarkEnd w:id="428"/>
      <w:bookmarkEnd w:id="430"/>
      <w:bookmarkEnd w:id="431"/>
      <w:bookmarkEnd w:id="432"/>
      <w:bookmarkEnd w:id="433"/>
    </w:p>
    <w:p w14:paraId="3C447E00" w14:textId="5D0DBEBA" w:rsidR="00902112" w:rsidRPr="003060DB" w:rsidRDefault="00902112" w:rsidP="00990A9D">
      <w:pPr>
        <w:pStyle w:val="Heading3"/>
        <w:rPr>
          <w:color w:val="000000" w:themeColor="text1"/>
          <w:rtl/>
        </w:rPr>
      </w:pPr>
      <w:bookmarkStart w:id="434" w:name="_Toc501875472"/>
      <w:bookmarkStart w:id="435" w:name="_Toc501719206"/>
      <w:bookmarkStart w:id="436" w:name="_Toc501719805"/>
      <w:bookmarkStart w:id="437" w:name="_Toc524642780"/>
      <w:bookmarkStart w:id="438" w:name="_Toc524936191"/>
      <w:bookmarkStart w:id="439" w:name="_Toc525421654"/>
      <w:bookmarkStart w:id="440" w:name="_Toc198132849"/>
      <w:bookmarkEnd w:id="429"/>
      <w:r w:rsidRPr="003060DB">
        <w:rPr>
          <w:color w:val="000000" w:themeColor="text1"/>
          <w:rtl/>
        </w:rPr>
        <w:t xml:space="preserve">الحوار اللاهوتي </w:t>
      </w:r>
      <w:r w:rsidRPr="003060DB">
        <w:rPr>
          <w:rStyle w:val="FootnoteReference"/>
          <w:color w:val="000000" w:themeColor="text1"/>
          <w:rtl/>
        </w:rPr>
        <w:footnoteReference w:id="28"/>
      </w:r>
      <w:bookmarkEnd w:id="434"/>
      <w:bookmarkEnd w:id="435"/>
      <w:bookmarkEnd w:id="436"/>
      <w:bookmarkEnd w:id="437"/>
      <w:bookmarkEnd w:id="438"/>
      <w:bookmarkEnd w:id="439"/>
      <w:bookmarkEnd w:id="440"/>
    </w:p>
    <w:p w14:paraId="6A47B226" w14:textId="77777777" w:rsidR="00166C0D" w:rsidRPr="003060DB" w:rsidRDefault="00902112" w:rsidP="00990A9D">
      <w:pPr>
        <w:rPr>
          <w:color w:val="000000" w:themeColor="text1"/>
          <w:rtl/>
        </w:rPr>
      </w:pPr>
      <w:r w:rsidRPr="003060DB">
        <w:rPr>
          <w:color w:val="000000" w:themeColor="text1"/>
          <w:rtl/>
        </w:rPr>
        <w:t>البعض يظن أن المناقشة في العقيدة، معناها أن يجرح الطرف الآخر، ويتحو</w:t>
      </w:r>
      <w:r w:rsidR="00A4173A" w:rsidRPr="003060DB">
        <w:rPr>
          <w:rFonts w:hint="cs"/>
          <w:color w:val="000000" w:themeColor="text1"/>
          <w:rtl/>
        </w:rPr>
        <w:t>َّ</w:t>
      </w:r>
      <w:r w:rsidRPr="003060DB">
        <w:rPr>
          <w:color w:val="000000" w:themeColor="text1"/>
          <w:rtl/>
        </w:rPr>
        <w:t>ل من الموضوعية في الحوار إلى النواحي الشخصية</w:t>
      </w:r>
      <w:r w:rsidR="0045663B" w:rsidRPr="003060DB">
        <w:rPr>
          <w:rFonts w:hint="cs"/>
          <w:color w:val="000000" w:themeColor="text1"/>
          <w:rtl/>
        </w:rPr>
        <w:t>..</w:t>
      </w:r>
      <w:r w:rsidRPr="003060DB">
        <w:rPr>
          <w:color w:val="000000" w:themeColor="text1"/>
          <w:rtl/>
        </w:rPr>
        <w:t>!</w:t>
      </w:r>
      <w:r w:rsidR="00A4173A" w:rsidRPr="003060DB">
        <w:rPr>
          <w:rFonts w:hint="cs"/>
          <w:color w:val="000000" w:themeColor="text1"/>
          <w:rtl/>
        </w:rPr>
        <w:t xml:space="preserve"> </w:t>
      </w:r>
    </w:p>
    <w:p w14:paraId="2AA288C3" w14:textId="28B8B18A" w:rsidR="00902112" w:rsidRPr="003060DB" w:rsidRDefault="00902112" w:rsidP="00990A9D">
      <w:pPr>
        <w:rPr>
          <w:color w:val="000000" w:themeColor="text1"/>
          <w:rtl/>
        </w:rPr>
      </w:pPr>
      <w:r w:rsidRPr="003060DB">
        <w:rPr>
          <w:color w:val="000000" w:themeColor="text1"/>
          <w:rtl/>
        </w:rPr>
        <w:t xml:space="preserve">بينما المفروض في </w:t>
      </w:r>
      <w:r w:rsidR="009D2DFA">
        <w:rPr>
          <w:color w:val="000000" w:themeColor="text1"/>
          <w:rtl/>
        </w:rPr>
        <w:t>رجال اللاهوت أن يكونوا على مستو</w:t>
      </w:r>
      <w:r w:rsidR="009D2DFA">
        <w:rPr>
          <w:rFonts w:hint="cs"/>
          <w:color w:val="000000" w:themeColor="text1"/>
          <w:rtl/>
        </w:rPr>
        <w:t>ى</w:t>
      </w:r>
      <w:r w:rsidRPr="003060DB">
        <w:rPr>
          <w:color w:val="000000" w:themeColor="text1"/>
          <w:rtl/>
        </w:rPr>
        <w:t xml:space="preserve"> من الحياة الروحية، بحيث لا ي</w:t>
      </w:r>
      <w:r w:rsidR="00A4173A" w:rsidRPr="003060DB">
        <w:rPr>
          <w:rFonts w:hint="cs"/>
          <w:color w:val="000000" w:themeColor="text1"/>
          <w:rtl/>
        </w:rPr>
        <w:t>ُ</w:t>
      </w:r>
      <w:r w:rsidRPr="003060DB">
        <w:rPr>
          <w:color w:val="000000" w:themeColor="text1"/>
          <w:rtl/>
        </w:rPr>
        <w:t>خرجهم جدلهم عن حفظ الوصية.</w:t>
      </w:r>
    </w:p>
    <w:p w14:paraId="26CA04F6" w14:textId="77777777" w:rsidR="00166C0D" w:rsidRPr="003060DB" w:rsidRDefault="00902112" w:rsidP="00990A9D">
      <w:pPr>
        <w:rPr>
          <w:b/>
          <w:bCs/>
          <w:color w:val="000000" w:themeColor="text1"/>
          <w:rtl/>
        </w:rPr>
      </w:pPr>
      <w:r w:rsidRPr="003060DB">
        <w:rPr>
          <w:b/>
          <w:bCs/>
          <w:color w:val="000000" w:themeColor="text1"/>
          <w:rtl/>
        </w:rPr>
        <w:t>ليس المطلوب في الحوار ال</w:t>
      </w:r>
      <w:r w:rsidR="00166C0D" w:rsidRPr="003060DB">
        <w:rPr>
          <w:b/>
          <w:bCs/>
          <w:color w:val="000000" w:themeColor="text1"/>
          <w:rtl/>
        </w:rPr>
        <w:t>لاهوتي مجرد الانتصار في النقاش</w:t>
      </w:r>
    </w:p>
    <w:p w14:paraId="796AC2C6" w14:textId="77777777" w:rsidR="00166C0D" w:rsidRPr="003060DB" w:rsidRDefault="00902112" w:rsidP="00990A9D">
      <w:pPr>
        <w:rPr>
          <w:b/>
          <w:bCs/>
          <w:color w:val="000000" w:themeColor="text1"/>
          <w:rtl/>
        </w:rPr>
      </w:pPr>
      <w:r w:rsidRPr="003060DB">
        <w:rPr>
          <w:b/>
          <w:bCs/>
          <w:color w:val="000000" w:themeColor="text1"/>
          <w:rtl/>
        </w:rPr>
        <w:t>إن</w:t>
      </w:r>
      <w:r w:rsidR="00A4173A" w:rsidRPr="003060DB">
        <w:rPr>
          <w:rFonts w:hint="cs"/>
          <w:b/>
          <w:bCs/>
          <w:color w:val="000000" w:themeColor="text1"/>
          <w:rtl/>
        </w:rPr>
        <w:t>َّ</w:t>
      </w:r>
      <w:r w:rsidRPr="003060DB">
        <w:rPr>
          <w:b/>
          <w:bCs/>
          <w:color w:val="000000" w:themeColor="text1"/>
          <w:rtl/>
        </w:rPr>
        <w:t>ما أيضًا كسب الطرف الآخر بقدر</w:t>
      </w:r>
      <w:r w:rsidR="00A4173A" w:rsidRPr="003060DB">
        <w:rPr>
          <w:rFonts w:hint="cs"/>
          <w:b/>
          <w:bCs/>
          <w:color w:val="000000" w:themeColor="text1"/>
          <w:rtl/>
        </w:rPr>
        <w:t>ِ</w:t>
      </w:r>
      <w:r w:rsidRPr="003060DB">
        <w:rPr>
          <w:b/>
          <w:bCs/>
          <w:color w:val="000000" w:themeColor="text1"/>
          <w:rtl/>
        </w:rPr>
        <w:t xml:space="preserve"> الإمكان</w:t>
      </w:r>
      <w:r w:rsidR="0045663B" w:rsidRPr="003060DB">
        <w:rPr>
          <w:rFonts w:hint="cs"/>
          <w:b/>
          <w:bCs/>
          <w:color w:val="000000" w:themeColor="text1"/>
          <w:rtl/>
        </w:rPr>
        <w:t>..</w:t>
      </w:r>
      <w:r w:rsidRPr="003060DB">
        <w:rPr>
          <w:b/>
          <w:bCs/>
          <w:color w:val="000000" w:themeColor="text1"/>
          <w:rtl/>
        </w:rPr>
        <w:t xml:space="preserve"> </w:t>
      </w:r>
    </w:p>
    <w:p w14:paraId="3865749C" w14:textId="526B4CB6" w:rsidR="002B37BF" w:rsidRPr="003060DB" w:rsidRDefault="00902112" w:rsidP="00990A9D">
      <w:pPr>
        <w:rPr>
          <w:b/>
          <w:bCs/>
          <w:color w:val="000000" w:themeColor="text1"/>
          <w:rtl/>
        </w:rPr>
      </w:pPr>
      <w:r w:rsidRPr="003060DB">
        <w:rPr>
          <w:b/>
          <w:bCs/>
          <w:color w:val="000000" w:themeColor="text1"/>
          <w:rtl/>
        </w:rPr>
        <w:t>أو على الأقل لا تخسره كإنسان</w:t>
      </w:r>
      <w:r w:rsidR="0045663B" w:rsidRPr="003060DB">
        <w:rPr>
          <w:rFonts w:hint="cs"/>
          <w:b/>
          <w:bCs/>
          <w:color w:val="000000" w:themeColor="text1"/>
          <w:rtl/>
        </w:rPr>
        <w:t>..</w:t>
      </w:r>
    </w:p>
    <w:p w14:paraId="570E532C" w14:textId="77777777" w:rsidR="00605EAA" w:rsidRPr="003060DB" w:rsidRDefault="00605EAA" w:rsidP="00990A9D">
      <w:pPr>
        <w:pStyle w:val="Heading3"/>
        <w:rPr>
          <w:color w:val="000000" w:themeColor="text1"/>
          <w:rtl/>
        </w:rPr>
        <w:sectPr w:rsidR="00605EAA" w:rsidRPr="003060DB" w:rsidSect="006B0BF6">
          <w:headerReference w:type="even" r:id="rId59"/>
          <w:headerReference w:type="default" r:id="rId60"/>
          <w:footerReference w:type="even" r:id="rId61"/>
          <w:footerReference w:type="default" r:id="rId62"/>
          <w:pgSz w:w="9639" w:h="13608" w:code="11"/>
          <w:pgMar w:top="1418" w:right="1134" w:bottom="1418" w:left="1134" w:header="567" w:footer="794" w:gutter="0"/>
          <w:cols w:space="708"/>
          <w:bidi/>
          <w:rtlGutter/>
          <w:docGrid w:linePitch="381"/>
        </w:sectPr>
      </w:pPr>
      <w:bookmarkStart w:id="441" w:name="_Toc501875473"/>
      <w:bookmarkStart w:id="442" w:name="_Toc501719207"/>
      <w:bookmarkStart w:id="443" w:name="_Toc501719806"/>
    </w:p>
    <w:p w14:paraId="4B8E8C08" w14:textId="3459B63C" w:rsidR="00605EAA" w:rsidRPr="003060DB" w:rsidRDefault="00902112" w:rsidP="00990A9D">
      <w:pPr>
        <w:pStyle w:val="Heading2"/>
        <w:rPr>
          <w:color w:val="000000" w:themeColor="text1"/>
          <w:rtl/>
        </w:rPr>
      </w:pPr>
      <w:bookmarkStart w:id="444" w:name="_Toc524642781"/>
      <w:bookmarkStart w:id="445" w:name="_Toc524936192"/>
      <w:bookmarkStart w:id="446" w:name="_Toc525421655"/>
      <w:bookmarkStart w:id="447" w:name="_Toc198132850"/>
      <w:r w:rsidRPr="003060DB">
        <w:rPr>
          <w:color w:val="000000" w:themeColor="text1"/>
          <w:rtl/>
        </w:rPr>
        <w:lastRenderedPageBreak/>
        <w:t>شكرًا للهراطقة</w:t>
      </w:r>
      <w:r w:rsidR="0045663B" w:rsidRPr="003060DB">
        <w:rPr>
          <w:rFonts w:hint="cs"/>
          <w:color w:val="000000" w:themeColor="text1"/>
          <w:rtl/>
        </w:rPr>
        <w:t>..</w:t>
      </w:r>
      <w:r w:rsidRPr="003060DB">
        <w:rPr>
          <w:color w:val="000000" w:themeColor="text1"/>
          <w:rtl/>
        </w:rPr>
        <w:t>!</w:t>
      </w:r>
      <w:r w:rsidRPr="003060DB">
        <w:rPr>
          <w:rStyle w:val="FootnoteReference"/>
          <w:color w:val="000000" w:themeColor="text1"/>
          <w:sz w:val="27"/>
          <w:szCs w:val="27"/>
          <w:rtl/>
        </w:rPr>
        <w:footnoteReference w:id="29"/>
      </w:r>
      <w:bookmarkEnd w:id="441"/>
      <w:bookmarkEnd w:id="442"/>
      <w:bookmarkEnd w:id="443"/>
      <w:bookmarkEnd w:id="444"/>
      <w:bookmarkEnd w:id="445"/>
      <w:bookmarkEnd w:id="446"/>
      <w:bookmarkEnd w:id="447"/>
    </w:p>
    <w:p w14:paraId="129ED45A" w14:textId="5C51B298" w:rsidR="00902112" w:rsidRPr="003060DB" w:rsidRDefault="00561922" w:rsidP="00990A9D">
      <w:pPr>
        <w:rPr>
          <w:color w:val="000000" w:themeColor="text1"/>
          <w:rtl/>
        </w:rPr>
      </w:pPr>
      <w:r>
        <w:rPr>
          <w:color w:val="000000" w:themeColor="text1"/>
          <w:rtl/>
        </w:rPr>
        <w:t>قال القديس أ</w:t>
      </w:r>
      <w:r w:rsidR="00902112" w:rsidRPr="003060DB">
        <w:rPr>
          <w:color w:val="000000" w:themeColor="text1"/>
          <w:rtl/>
        </w:rPr>
        <w:t>غسطينوس</w:t>
      </w:r>
      <w:r w:rsidR="001A2E3F">
        <w:rPr>
          <w:rFonts w:hint="cs"/>
          <w:color w:val="000000" w:themeColor="text1"/>
          <w:rtl/>
        </w:rPr>
        <w:t>:</w:t>
      </w:r>
      <w:r w:rsidR="00902112" w:rsidRPr="003060DB">
        <w:rPr>
          <w:color w:val="000000" w:themeColor="text1"/>
          <w:rtl/>
        </w:rPr>
        <w:t xml:space="preserve"> "شكرًا للهراطقة، لأنهم بالشكوك التي قدموها، جعلونا نتعم</w:t>
      </w:r>
      <w:r w:rsidR="007F72BE" w:rsidRPr="003060DB">
        <w:rPr>
          <w:rFonts w:hint="cs"/>
          <w:color w:val="000000" w:themeColor="text1"/>
          <w:rtl/>
        </w:rPr>
        <w:t>َّ</w:t>
      </w:r>
      <w:r w:rsidR="00902112" w:rsidRPr="003060DB">
        <w:rPr>
          <w:color w:val="000000" w:themeColor="text1"/>
          <w:rtl/>
        </w:rPr>
        <w:t>ق في الكتاب بالأكثر، لكي نر</w:t>
      </w:r>
      <w:r w:rsidR="007F72BE" w:rsidRPr="003060DB">
        <w:rPr>
          <w:rFonts w:hint="cs"/>
          <w:color w:val="000000" w:themeColor="text1"/>
          <w:rtl/>
        </w:rPr>
        <w:t>ُ</w:t>
      </w:r>
      <w:r w:rsidR="00902112" w:rsidRPr="003060DB">
        <w:rPr>
          <w:color w:val="000000" w:themeColor="text1"/>
          <w:rtl/>
        </w:rPr>
        <w:t>د عليهم. فازددنا معرفة</w:t>
      </w:r>
      <w:r w:rsidR="007F72BE" w:rsidRPr="003060DB">
        <w:rPr>
          <w:rFonts w:hint="cs"/>
          <w:color w:val="000000" w:themeColor="text1"/>
          <w:rtl/>
        </w:rPr>
        <w:t>ً</w:t>
      </w:r>
      <w:r w:rsidR="00902112" w:rsidRPr="003060DB">
        <w:rPr>
          <w:color w:val="000000" w:themeColor="text1"/>
          <w:rtl/>
        </w:rPr>
        <w:t xml:space="preserve"> ما كانت لنا بدون شكوكهم"</w:t>
      </w:r>
      <w:r w:rsidR="0045663B" w:rsidRPr="003060DB">
        <w:rPr>
          <w:rFonts w:hint="cs"/>
          <w:color w:val="000000" w:themeColor="text1"/>
          <w:rtl/>
        </w:rPr>
        <w:t>..</w:t>
      </w:r>
    </w:p>
    <w:p w14:paraId="72453092" w14:textId="77777777" w:rsidR="00902112" w:rsidRPr="003060DB" w:rsidRDefault="00902112" w:rsidP="00990A9D">
      <w:pPr>
        <w:rPr>
          <w:color w:val="000000" w:themeColor="text1"/>
          <w:rtl/>
        </w:rPr>
      </w:pPr>
      <w:r w:rsidRPr="003060DB">
        <w:rPr>
          <w:color w:val="000000" w:themeColor="text1"/>
          <w:rtl/>
        </w:rPr>
        <w:t>كان الناس يتقب</w:t>
      </w:r>
      <w:r w:rsidR="007F72BE" w:rsidRPr="003060DB">
        <w:rPr>
          <w:rFonts w:hint="cs"/>
          <w:color w:val="000000" w:themeColor="text1"/>
          <w:rtl/>
        </w:rPr>
        <w:t>َّ</w:t>
      </w:r>
      <w:r w:rsidRPr="003060DB">
        <w:rPr>
          <w:color w:val="000000" w:themeColor="text1"/>
          <w:rtl/>
        </w:rPr>
        <w:t>لون كل</w:t>
      </w:r>
      <w:r w:rsidR="007F72BE" w:rsidRPr="003060DB">
        <w:rPr>
          <w:rFonts w:hint="cs"/>
          <w:color w:val="000000" w:themeColor="text1"/>
          <w:rtl/>
        </w:rPr>
        <w:t>َّ</w:t>
      </w:r>
      <w:r w:rsidRPr="003060DB">
        <w:rPr>
          <w:color w:val="000000" w:themeColor="text1"/>
          <w:rtl/>
        </w:rPr>
        <w:t xml:space="preserve"> العقائد ببساطة الإيمان، وربما تسل</w:t>
      </w:r>
      <w:r w:rsidR="007F72BE" w:rsidRPr="003060DB">
        <w:rPr>
          <w:rFonts w:hint="cs"/>
          <w:color w:val="000000" w:themeColor="text1"/>
          <w:rtl/>
        </w:rPr>
        <w:t>َّ</w:t>
      </w:r>
      <w:r w:rsidRPr="003060DB">
        <w:rPr>
          <w:color w:val="000000" w:themeColor="text1"/>
          <w:rtl/>
        </w:rPr>
        <w:t>موه</w:t>
      </w:r>
      <w:r w:rsidR="000A2551" w:rsidRPr="003060DB">
        <w:rPr>
          <w:rFonts w:hint="cs"/>
          <w:color w:val="000000" w:themeColor="text1"/>
          <w:rtl/>
        </w:rPr>
        <w:t>ا</w:t>
      </w:r>
      <w:r w:rsidRPr="003060DB">
        <w:rPr>
          <w:color w:val="000000" w:themeColor="text1"/>
          <w:rtl/>
        </w:rPr>
        <w:t xml:space="preserve"> عن طريق التقليد، من الإيمان المسل</w:t>
      </w:r>
      <w:r w:rsidR="007F72BE" w:rsidRPr="003060DB">
        <w:rPr>
          <w:rFonts w:hint="cs"/>
          <w:color w:val="000000" w:themeColor="text1"/>
          <w:rtl/>
        </w:rPr>
        <w:t>َّ</w:t>
      </w:r>
      <w:r w:rsidRPr="003060DB">
        <w:rPr>
          <w:color w:val="000000" w:themeColor="text1"/>
          <w:rtl/>
        </w:rPr>
        <w:t>م لنا من القديسين. أما الآن</w:t>
      </w:r>
      <w:r w:rsidR="007F72BE" w:rsidRPr="003060DB">
        <w:rPr>
          <w:rFonts w:hint="cs"/>
          <w:color w:val="000000" w:themeColor="text1"/>
          <w:rtl/>
        </w:rPr>
        <w:t xml:space="preserve"> </w:t>
      </w:r>
      <w:r w:rsidRPr="003060DB">
        <w:rPr>
          <w:color w:val="000000" w:themeColor="text1"/>
          <w:rtl/>
        </w:rPr>
        <w:t>- وقد وضع الهراطقة شكوكهم</w:t>
      </w:r>
      <w:r w:rsidR="007F72BE" w:rsidRPr="003060DB">
        <w:rPr>
          <w:rFonts w:hint="cs"/>
          <w:color w:val="000000" w:themeColor="text1"/>
          <w:rtl/>
        </w:rPr>
        <w:t xml:space="preserve"> </w:t>
      </w:r>
      <w:r w:rsidRPr="003060DB">
        <w:rPr>
          <w:color w:val="000000" w:themeColor="text1"/>
          <w:rtl/>
        </w:rPr>
        <w:t>- فينبغ</w:t>
      </w:r>
      <w:r w:rsidR="007F72BE" w:rsidRPr="003060DB">
        <w:rPr>
          <w:rFonts w:hint="cs"/>
          <w:color w:val="000000" w:themeColor="text1"/>
          <w:rtl/>
        </w:rPr>
        <w:t>ي</w:t>
      </w:r>
      <w:r w:rsidRPr="003060DB">
        <w:rPr>
          <w:color w:val="000000" w:themeColor="text1"/>
          <w:rtl/>
        </w:rPr>
        <w:t xml:space="preserve"> أن ت</w:t>
      </w:r>
      <w:r w:rsidR="007F72BE" w:rsidRPr="003060DB">
        <w:rPr>
          <w:rFonts w:hint="cs"/>
          <w:color w:val="000000" w:themeColor="text1"/>
          <w:rtl/>
        </w:rPr>
        <w:t>ُ</w:t>
      </w:r>
      <w:r w:rsidRPr="003060DB">
        <w:rPr>
          <w:color w:val="000000" w:themeColor="text1"/>
          <w:rtl/>
        </w:rPr>
        <w:t>ضاف إلى بساطة الإيمان، كل عناصر المعرفة بكل</w:t>
      </w:r>
      <w:r w:rsidR="007F72BE" w:rsidRPr="003060DB">
        <w:rPr>
          <w:rFonts w:hint="cs"/>
          <w:color w:val="000000" w:themeColor="text1"/>
          <w:rtl/>
        </w:rPr>
        <w:t>ِّ</w:t>
      </w:r>
      <w:r w:rsidRPr="003060DB">
        <w:rPr>
          <w:color w:val="000000" w:themeColor="text1"/>
          <w:rtl/>
        </w:rPr>
        <w:t xml:space="preserve"> عمقها، وبكل</w:t>
      </w:r>
      <w:r w:rsidR="007F72BE" w:rsidRPr="003060DB">
        <w:rPr>
          <w:rFonts w:hint="cs"/>
          <w:color w:val="000000" w:themeColor="text1"/>
          <w:rtl/>
        </w:rPr>
        <w:t>ِّ</w:t>
      </w:r>
      <w:r w:rsidRPr="003060DB">
        <w:rPr>
          <w:color w:val="000000" w:themeColor="text1"/>
          <w:rtl/>
        </w:rPr>
        <w:t xml:space="preserve"> </w:t>
      </w:r>
      <w:r w:rsidR="007F72BE" w:rsidRPr="003060DB">
        <w:rPr>
          <w:rFonts w:hint="cs"/>
          <w:color w:val="000000" w:themeColor="text1"/>
          <w:rtl/>
        </w:rPr>
        <w:t>إ</w:t>
      </w:r>
      <w:r w:rsidRPr="003060DB">
        <w:rPr>
          <w:color w:val="000000" w:themeColor="text1"/>
          <w:rtl/>
        </w:rPr>
        <w:t>دانتها وبراهينها</w:t>
      </w:r>
      <w:r w:rsidR="0045663B" w:rsidRPr="003060DB">
        <w:rPr>
          <w:rFonts w:hint="cs"/>
          <w:color w:val="000000" w:themeColor="text1"/>
          <w:rtl/>
        </w:rPr>
        <w:t>..</w:t>
      </w:r>
    </w:p>
    <w:p w14:paraId="636553DD" w14:textId="77777777" w:rsidR="00902112" w:rsidRPr="003060DB" w:rsidRDefault="00902112" w:rsidP="00990A9D">
      <w:pPr>
        <w:rPr>
          <w:color w:val="000000" w:themeColor="text1"/>
          <w:rtl/>
        </w:rPr>
      </w:pPr>
      <w:r w:rsidRPr="003060DB">
        <w:rPr>
          <w:color w:val="000000" w:themeColor="text1"/>
          <w:rtl/>
        </w:rPr>
        <w:t>من الآن س</w:t>
      </w:r>
      <w:r w:rsidR="007F72BE" w:rsidRPr="003060DB">
        <w:rPr>
          <w:rFonts w:hint="cs"/>
          <w:color w:val="000000" w:themeColor="text1"/>
          <w:rtl/>
        </w:rPr>
        <w:t xml:space="preserve">وف </w:t>
      </w:r>
      <w:r w:rsidRPr="003060DB">
        <w:rPr>
          <w:color w:val="000000" w:themeColor="text1"/>
          <w:rtl/>
        </w:rPr>
        <w:t>يوضع برنامج عقيدي، يوز</w:t>
      </w:r>
      <w:r w:rsidR="007F72BE" w:rsidRPr="003060DB">
        <w:rPr>
          <w:rFonts w:hint="cs"/>
          <w:color w:val="000000" w:themeColor="text1"/>
          <w:rtl/>
        </w:rPr>
        <w:t>َّ</w:t>
      </w:r>
      <w:r w:rsidRPr="003060DB">
        <w:rPr>
          <w:color w:val="000000" w:themeColor="text1"/>
          <w:rtl/>
        </w:rPr>
        <w:t>ع على كل</w:t>
      </w:r>
      <w:r w:rsidR="007F72BE" w:rsidRPr="003060DB">
        <w:rPr>
          <w:rFonts w:hint="cs"/>
          <w:color w:val="000000" w:themeColor="text1"/>
          <w:rtl/>
        </w:rPr>
        <w:t>ِّ</w:t>
      </w:r>
      <w:r w:rsidRPr="003060DB">
        <w:rPr>
          <w:color w:val="000000" w:themeColor="text1"/>
          <w:rtl/>
        </w:rPr>
        <w:t xml:space="preserve"> الكنائس وكل</w:t>
      </w:r>
      <w:r w:rsidR="007F72BE" w:rsidRPr="003060DB">
        <w:rPr>
          <w:rFonts w:hint="cs"/>
          <w:color w:val="000000" w:themeColor="text1"/>
          <w:rtl/>
        </w:rPr>
        <w:t>ِّ</w:t>
      </w:r>
      <w:r w:rsidRPr="003060DB">
        <w:rPr>
          <w:color w:val="000000" w:themeColor="text1"/>
          <w:rtl/>
        </w:rPr>
        <w:t xml:space="preserve"> ال</w:t>
      </w:r>
      <w:r w:rsidR="007F72BE" w:rsidRPr="003060DB">
        <w:rPr>
          <w:rFonts w:hint="cs"/>
          <w:color w:val="000000" w:themeColor="text1"/>
          <w:rtl/>
        </w:rPr>
        <w:t>إ</w:t>
      </w:r>
      <w:r w:rsidRPr="003060DB">
        <w:rPr>
          <w:color w:val="000000" w:themeColor="text1"/>
          <w:rtl/>
        </w:rPr>
        <w:t>يبارشيات، ليضاف إلى مناهج التربية الكنسية، وإلى برامج اجتماعات الشباب، والوعظ في الكنائس</w:t>
      </w:r>
      <w:r w:rsidR="0045663B" w:rsidRPr="003060DB">
        <w:rPr>
          <w:rFonts w:hint="cs"/>
          <w:color w:val="000000" w:themeColor="text1"/>
          <w:rtl/>
        </w:rPr>
        <w:t>..</w:t>
      </w:r>
    </w:p>
    <w:p w14:paraId="414F24D2" w14:textId="77777777" w:rsidR="00902112" w:rsidRPr="003060DB" w:rsidRDefault="00902112" w:rsidP="00990A9D">
      <w:pPr>
        <w:rPr>
          <w:color w:val="000000" w:themeColor="text1"/>
          <w:rtl/>
        </w:rPr>
      </w:pPr>
      <w:r w:rsidRPr="003060DB">
        <w:rPr>
          <w:color w:val="000000" w:themeColor="text1"/>
          <w:rtl/>
        </w:rPr>
        <w:t>يلق</w:t>
      </w:r>
      <w:r w:rsidR="007F72BE" w:rsidRPr="003060DB">
        <w:rPr>
          <w:rFonts w:hint="cs"/>
          <w:color w:val="000000" w:themeColor="text1"/>
          <w:rtl/>
        </w:rPr>
        <w:t>َى</w:t>
      </w:r>
      <w:r w:rsidRPr="003060DB">
        <w:rPr>
          <w:color w:val="000000" w:themeColor="text1"/>
          <w:rtl/>
        </w:rPr>
        <w:t xml:space="preserve"> الموضوع الروحي، وإلى جواره كلمة عقائدية، ولو لربع ساعة أو عشرة دقائق، ولو </w:t>
      </w:r>
      <w:r w:rsidR="007F72BE" w:rsidRPr="003060DB">
        <w:rPr>
          <w:rFonts w:hint="cs"/>
          <w:color w:val="000000" w:themeColor="text1"/>
          <w:rtl/>
        </w:rPr>
        <w:t>في إ</w:t>
      </w:r>
      <w:r w:rsidRPr="003060DB">
        <w:rPr>
          <w:color w:val="000000" w:themeColor="text1"/>
          <w:rtl/>
        </w:rPr>
        <w:t>جابة على سؤال عقيدي أو سؤالين. ولكن لا يمكن إهمال العقيدة وتدريسها.</w:t>
      </w:r>
    </w:p>
    <w:p w14:paraId="14445679" w14:textId="77777777" w:rsidR="00902112" w:rsidRPr="003060DB" w:rsidRDefault="00902112" w:rsidP="00990A9D">
      <w:pPr>
        <w:rPr>
          <w:color w:val="000000" w:themeColor="text1"/>
          <w:rtl/>
        </w:rPr>
      </w:pPr>
      <w:r w:rsidRPr="003060DB">
        <w:rPr>
          <w:color w:val="000000" w:themeColor="text1"/>
          <w:rtl/>
        </w:rPr>
        <w:t>وشكرًا للهراطقة الذين سيساعدون</w:t>
      </w:r>
      <w:r w:rsidR="007F72BE" w:rsidRPr="003060DB">
        <w:rPr>
          <w:rFonts w:hint="cs"/>
          <w:color w:val="000000" w:themeColor="text1"/>
          <w:rtl/>
        </w:rPr>
        <w:t xml:space="preserve"> </w:t>
      </w:r>
      <w:r w:rsidRPr="003060DB">
        <w:rPr>
          <w:color w:val="000000" w:themeColor="text1"/>
          <w:rtl/>
        </w:rPr>
        <w:t>- بدون</w:t>
      </w:r>
      <w:r w:rsidR="007F72BE" w:rsidRPr="003060DB">
        <w:rPr>
          <w:rFonts w:hint="cs"/>
          <w:color w:val="000000" w:themeColor="text1"/>
          <w:rtl/>
        </w:rPr>
        <w:t>ِ</w:t>
      </w:r>
      <w:r w:rsidRPr="003060DB">
        <w:rPr>
          <w:color w:val="000000" w:themeColor="text1"/>
          <w:rtl/>
        </w:rPr>
        <w:t xml:space="preserve"> قصد</w:t>
      </w:r>
      <w:r w:rsidR="007F72BE" w:rsidRPr="003060DB">
        <w:rPr>
          <w:rFonts w:hint="cs"/>
          <w:color w:val="000000" w:themeColor="text1"/>
          <w:rtl/>
        </w:rPr>
        <w:t>ٍ</w:t>
      </w:r>
      <w:r w:rsidRPr="003060DB">
        <w:rPr>
          <w:color w:val="000000" w:themeColor="text1"/>
          <w:rtl/>
        </w:rPr>
        <w:t xml:space="preserve"> منهم</w:t>
      </w:r>
      <w:r w:rsidR="007F72BE" w:rsidRPr="003060DB">
        <w:rPr>
          <w:rFonts w:hint="cs"/>
          <w:color w:val="000000" w:themeColor="text1"/>
          <w:rtl/>
        </w:rPr>
        <w:t xml:space="preserve"> </w:t>
      </w:r>
      <w:r w:rsidRPr="003060DB">
        <w:rPr>
          <w:color w:val="000000" w:themeColor="text1"/>
          <w:rtl/>
        </w:rPr>
        <w:t>- على ت</w:t>
      </w:r>
      <w:r w:rsidR="007F72BE" w:rsidRPr="003060DB">
        <w:rPr>
          <w:color w:val="000000" w:themeColor="text1"/>
          <w:rtl/>
        </w:rPr>
        <w:t>عميق فهم العقائد في الناس. وسير</w:t>
      </w:r>
      <w:r w:rsidR="007F72BE" w:rsidRPr="003060DB">
        <w:rPr>
          <w:rFonts w:hint="cs"/>
          <w:color w:val="000000" w:themeColor="text1"/>
          <w:rtl/>
        </w:rPr>
        <w:t>ى</w:t>
      </w:r>
      <w:r w:rsidRPr="003060DB">
        <w:rPr>
          <w:color w:val="000000" w:themeColor="text1"/>
          <w:rtl/>
        </w:rPr>
        <w:t xml:space="preserve"> هؤلاء أن كتبهم التي أرادوا بها </w:t>
      </w:r>
      <w:r w:rsidR="007F72BE" w:rsidRPr="003060DB">
        <w:rPr>
          <w:rFonts w:hint="cs"/>
          <w:color w:val="000000" w:themeColor="text1"/>
          <w:rtl/>
        </w:rPr>
        <w:t xml:space="preserve">بث </w:t>
      </w:r>
      <w:r w:rsidRPr="003060DB">
        <w:rPr>
          <w:color w:val="000000" w:themeColor="text1"/>
          <w:rtl/>
        </w:rPr>
        <w:t>الشكو</w:t>
      </w:r>
      <w:r w:rsidR="007F72BE" w:rsidRPr="003060DB">
        <w:rPr>
          <w:rFonts w:hint="cs"/>
          <w:color w:val="000000" w:themeColor="text1"/>
          <w:rtl/>
        </w:rPr>
        <w:t>ك</w:t>
      </w:r>
      <w:r w:rsidRPr="003060DB">
        <w:rPr>
          <w:color w:val="000000" w:themeColor="text1"/>
          <w:rtl/>
        </w:rPr>
        <w:t>، قد أوصلت إلى نتيجة عكسية.</w:t>
      </w:r>
    </w:p>
    <w:p w14:paraId="1CB60CB1" w14:textId="77777777" w:rsidR="00902112" w:rsidRPr="003060DB" w:rsidRDefault="00902112" w:rsidP="00990A9D">
      <w:pPr>
        <w:rPr>
          <w:color w:val="000000" w:themeColor="text1"/>
          <w:rtl/>
        </w:rPr>
      </w:pPr>
      <w:r w:rsidRPr="003060DB">
        <w:rPr>
          <w:color w:val="000000" w:themeColor="text1"/>
          <w:rtl/>
        </w:rPr>
        <w:t xml:space="preserve">على </w:t>
      </w:r>
      <w:r w:rsidR="007F72BE" w:rsidRPr="003060DB">
        <w:rPr>
          <w:rFonts w:hint="cs"/>
          <w:color w:val="000000" w:themeColor="text1"/>
          <w:rtl/>
        </w:rPr>
        <w:t>أ</w:t>
      </w:r>
      <w:r w:rsidRPr="003060DB">
        <w:rPr>
          <w:color w:val="000000" w:themeColor="text1"/>
          <w:rtl/>
        </w:rPr>
        <w:t>ن</w:t>
      </w:r>
      <w:r w:rsidR="007F72BE" w:rsidRPr="003060DB">
        <w:rPr>
          <w:rFonts w:hint="cs"/>
          <w:color w:val="000000" w:themeColor="text1"/>
          <w:rtl/>
        </w:rPr>
        <w:t>َّ</w:t>
      </w:r>
      <w:r w:rsidRPr="003060DB">
        <w:rPr>
          <w:color w:val="000000" w:themeColor="text1"/>
          <w:rtl/>
        </w:rPr>
        <w:t>نا نعجب</w:t>
      </w:r>
      <w:r w:rsidR="007F72BE" w:rsidRPr="003060DB">
        <w:rPr>
          <w:rFonts w:hint="cs"/>
          <w:color w:val="000000" w:themeColor="text1"/>
          <w:rtl/>
        </w:rPr>
        <w:t xml:space="preserve"> </w:t>
      </w:r>
      <w:r w:rsidRPr="003060DB">
        <w:rPr>
          <w:color w:val="000000" w:themeColor="text1"/>
          <w:rtl/>
        </w:rPr>
        <w:t>- بالنسبة إلى الهراطقة</w:t>
      </w:r>
      <w:r w:rsidR="007F72BE" w:rsidRPr="003060DB">
        <w:rPr>
          <w:rFonts w:hint="cs"/>
          <w:color w:val="000000" w:themeColor="text1"/>
          <w:rtl/>
        </w:rPr>
        <w:t xml:space="preserve"> </w:t>
      </w:r>
      <w:r w:rsidRPr="003060DB">
        <w:rPr>
          <w:color w:val="000000" w:themeColor="text1"/>
          <w:rtl/>
        </w:rPr>
        <w:t>- من أمري</w:t>
      </w:r>
      <w:r w:rsidR="007F72BE" w:rsidRPr="003060DB">
        <w:rPr>
          <w:rFonts w:hint="cs"/>
          <w:color w:val="000000" w:themeColor="text1"/>
          <w:rtl/>
        </w:rPr>
        <w:t>ْ</w:t>
      </w:r>
      <w:r w:rsidRPr="003060DB">
        <w:rPr>
          <w:color w:val="000000" w:themeColor="text1"/>
          <w:rtl/>
        </w:rPr>
        <w:t>ن:</w:t>
      </w:r>
    </w:p>
    <w:p w14:paraId="0F11A6A4" w14:textId="77777777" w:rsidR="00902112" w:rsidRPr="003060DB" w:rsidRDefault="00902112" w:rsidP="00990A9D">
      <w:pPr>
        <w:pStyle w:val="ListParagraph"/>
        <w:numPr>
          <w:ilvl w:val="0"/>
          <w:numId w:val="8"/>
        </w:numPr>
        <w:rPr>
          <w:color w:val="000000" w:themeColor="text1"/>
        </w:rPr>
      </w:pPr>
      <w:r w:rsidRPr="003060DB">
        <w:rPr>
          <w:color w:val="000000" w:themeColor="text1"/>
          <w:rtl/>
        </w:rPr>
        <w:t>يتحم</w:t>
      </w:r>
      <w:r w:rsidR="00542E74" w:rsidRPr="003060DB">
        <w:rPr>
          <w:rFonts w:hint="cs"/>
          <w:color w:val="000000" w:themeColor="text1"/>
          <w:rtl/>
        </w:rPr>
        <w:t>َّ</w:t>
      </w:r>
      <w:r w:rsidRPr="003060DB">
        <w:rPr>
          <w:color w:val="000000" w:themeColor="text1"/>
          <w:rtl/>
        </w:rPr>
        <w:t>سون للكتاب، والحق الكتابي، والكنيسة الكتابية، ويبلغ حماس</w:t>
      </w:r>
      <w:r w:rsidR="00542E74" w:rsidRPr="003060DB">
        <w:rPr>
          <w:rFonts w:hint="cs"/>
          <w:color w:val="000000" w:themeColor="text1"/>
          <w:rtl/>
        </w:rPr>
        <w:t>ُ</w:t>
      </w:r>
      <w:r w:rsidRPr="003060DB">
        <w:rPr>
          <w:color w:val="000000" w:themeColor="text1"/>
          <w:rtl/>
        </w:rPr>
        <w:t>هم إلى درجة التفر</w:t>
      </w:r>
      <w:r w:rsidR="00542E74" w:rsidRPr="003060DB">
        <w:rPr>
          <w:rFonts w:hint="cs"/>
          <w:color w:val="000000" w:themeColor="text1"/>
          <w:rtl/>
        </w:rPr>
        <w:t>ُّ</w:t>
      </w:r>
      <w:r w:rsidR="00542E74" w:rsidRPr="003060DB">
        <w:rPr>
          <w:color w:val="000000" w:themeColor="text1"/>
          <w:rtl/>
        </w:rPr>
        <w:t>غ ل</w:t>
      </w:r>
      <w:r w:rsidR="00542E74" w:rsidRPr="003060DB">
        <w:rPr>
          <w:rFonts w:hint="cs"/>
          <w:color w:val="000000" w:themeColor="text1"/>
          <w:rtl/>
        </w:rPr>
        <w:t>ا</w:t>
      </w:r>
      <w:r w:rsidRPr="003060DB">
        <w:rPr>
          <w:color w:val="000000" w:themeColor="text1"/>
          <w:rtl/>
        </w:rPr>
        <w:t>نتقاد ك</w:t>
      </w:r>
      <w:r w:rsidR="00542E74" w:rsidRPr="003060DB">
        <w:rPr>
          <w:rFonts w:hint="cs"/>
          <w:color w:val="000000" w:themeColor="text1"/>
          <w:rtl/>
        </w:rPr>
        <w:t>ُ</w:t>
      </w:r>
      <w:r w:rsidRPr="003060DB">
        <w:rPr>
          <w:color w:val="000000" w:themeColor="text1"/>
          <w:rtl/>
        </w:rPr>
        <w:t>تب الكنيسة وعقائدها وطقوسها</w:t>
      </w:r>
      <w:r w:rsidR="0045663B" w:rsidRPr="003060DB">
        <w:rPr>
          <w:rFonts w:hint="cs"/>
          <w:color w:val="000000" w:themeColor="text1"/>
          <w:rtl/>
        </w:rPr>
        <w:t>..</w:t>
      </w:r>
      <w:r w:rsidRPr="003060DB">
        <w:rPr>
          <w:color w:val="000000" w:themeColor="text1"/>
          <w:rtl/>
        </w:rPr>
        <w:t xml:space="preserve"> وفي نفس الوقت يمتلئ السوق بمطبوعات</w:t>
      </w:r>
      <w:r w:rsidR="00542E74" w:rsidRPr="003060DB">
        <w:rPr>
          <w:rFonts w:hint="cs"/>
          <w:color w:val="000000" w:themeColor="text1"/>
          <w:rtl/>
        </w:rPr>
        <w:t>ٍ</w:t>
      </w:r>
      <w:r w:rsidRPr="003060DB">
        <w:rPr>
          <w:color w:val="000000" w:themeColor="text1"/>
          <w:rtl/>
        </w:rPr>
        <w:t xml:space="preserve"> تتعر</w:t>
      </w:r>
      <w:r w:rsidR="00542E74" w:rsidRPr="003060DB">
        <w:rPr>
          <w:rFonts w:hint="cs"/>
          <w:color w:val="000000" w:themeColor="text1"/>
          <w:rtl/>
        </w:rPr>
        <w:t>َّ</w:t>
      </w:r>
      <w:r w:rsidRPr="003060DB">
        <w:rPr>
          <w:color w:val="000000" w:themeColor="text1"/>
          <w:rtl/>
        </w:rPr>
        <w:t>ض للكتاب المقدس وتصفه بأن</w:t>
      </w:r>
      <w:r w:rsidR="00542E74" w:rsidRPr="003060DB">
        <w:rPr>
          <w:rFonts w:hint="cs"/>
          <w:color w:val="000000" w:themeColor="text1"/>
          <w:rtl/>
        </w:rPr>
        <w:t>َّ</w:t>
      </w:r>
      <w:r w:rsidRPr="003060DB">
        <w:rPr>
          <w:color w:val="000000" w:themeColor="text1"/>
          <w:rtl/>
        </w:rPr>
        <w:t>ه كتاب</w:t>
      </w:r>
      <w:r w:rsidR="00542E74" w:rsidRPr="003060DB">
        <w:rPr>
          <w:rFonts w:hint="cs"/>
          <w:color w:val="000000" w:themeColor="text1"/>
          <w:rtl/>
        </w:rPr>
        <w:t>ٌ</w:t>
      </w:r>
      <w:r w:rsidRPr="003060DB">
        <w:rPr>
          <w:color w:val="000000" w:themeColor="text1"/>
          <w:rtl/>
        </w:rPr>
        <w:t xml:space="preserve"> محر</w:t>
      </w:r>
      <w:r w:rsidR="00542E74" w:rsidRPr="003060DB">
        <w:rPr>
          <w:rFonts w:hint="cs"/>
          <w:color w:val="000000" w:themeColor="text1"/>
          <w:rtl/>
        </w:rPr>
        <w:t>َّ</w:t>
      </w:r>
      <w:r w:rsidRPr="003060DB">
        <w:rPr>
          <w:color w:val="000000" w:themeColor="text1"/>
          <w:rtl/>
        </w:rPr>
        <w:t>ف ومزو</w:t>
      </w:r>
      <w:r w:rsidR="00542E74" w:rsidRPr="003060DB">
        <w:rPr>
          <w:rFonts w:hint="cs"/>
          <w:color w:val="000000" w:themeColor="text1"/>
          <w:rtl/>
        </w:rPr>
        <w:t>َّ</w:t>
      </w:r>
      <w:r w:rsidRPr="003060DB">
        <w:rPr>
          <w:color w:val="000000" w:themeColor="text1"/>
          <w:rtl/>
        </w:rPr>
        <w:t>ر ومن تأليف</w:t>
      </w:r>
      <w:r w:rsidR="00542E74" w:rsidRPr="003060DB">
        <w:rPr>
          <w:rFonts w:hint="cs"/>
          <w:color w:val="000000" w:themeColor="text1"/>
          <w:rtl/>
        </w:rPr>
        <w:t>ٍ</w:t>
      </w:r>
      <w:r w:rsidRPr="003060DB">
        <w:rPr>
          <w:color w:val="000000" w:themeColor="text1"/>
          <w:rtl/>
        </w:rPr>
        <w:t xml:space="preserve"> بشري</w:t>
      </w:r>
      <w:r w:rsidR="0045663B" w:rsidRPr="003060DB">
        <w:rPr>
          <w:rFonts w:hint="cs"/>
          <w:color w:val="000000" w:themeColor="text1"/>
          <w:rtl/>
        </w:rPr>
        <w:t>..</w:t>
      </w:r>
      <w:r w:rsidRPr="003060DB">
        <w:rPr>
          <w:color w:val="000000" w:themeColor="text1"/>
          <w:rtl/>
        </w:rPr>
        <w:t xml:space="preserve"> </w:t>
      </w:r>
      <w:r w:rsidRPr="003060DB">
        <w:rPr>
          <w:color w:val="000000" w:themeColor="text1"/>
          <w:rtl/>
        </w:rPr>
        <w:lastRenderedPageBreak/>
        <w:t>وهؤلاء المتحم</w:t>
      </w:r>
      <w:r w:rsidR="00A61AF3" w:rsidRPr="003060DB">
        <w:rPr>
          <w:rFonts w:hint="cs"/>
          <w:color w:val="000000" w:themeColor="text1"/>
          <w:rtl/>
        </w:rPr>
        <w:t>ِّ</w:t>
      </w:r>
      <w:r w:rsidRPr="003060DB">
        <w:rPr>
          <w:color w:val="000000" w:themeColor="text1"/>
          <w:rtl/>
        </w:rPr>
        <w:t>سون، كأن</w:t>
      </w:r>
      <w:r w:rsidR="00A61AF3" w:rsidRPr="003060DB">
        <w:rPr>
          <w:rFonts w:hint="cs"/>
          <w:color w:val="000000" w:themeColor="text1"/>
          <w:rtl/>
        </w:rPr>
        <w:t>َّ</w:t>
      </w:r>
      <w:r w:rsidRPr="003060DB">
        <w:rPr>
          <w:color w:val="000000" w:themeColor="text1"/>
          <w:rtl/>
        </w:rPr>
        <w:t>هم لم يسمعوا ولم يروا. لا يدافعون عن الكتاب، ولا يشهدون للإنجيل. ولكنهم</w:t>
      </w:r>
      <w:r w:rsidR="00A61AF3" w:rsidRPr="003060DB">
        <w:rPr>
          <w:rFonts w:hint="cs"/>
          <w:color w:val="000000" w:themeColor="text1"/>
          <w:rtl/>
        </w:rPr>
        <w:t xml:space="preserve"> </w:t>
      </w:r>
      <w:r w:rsidRPr="003060DB">
        <w:rPr>
          <w:color w:val="000000" w:themeColor="text1"/>
          <w:rtl/>
        </w:rPr>
        <w:t>(شجعان) فقط في محاربة الكنيسة!</w:t>
      </w:r>
    </w:p>
    <w:p w14:paraId="333287DE" w14:textId="77777777" w:rsidR="00902112" w:rsidRPr="003060DB" w:rsidRDefault="00902112" w:rsidP="00990A9D">
      <w:pPr>
        <w:rPr>
          <w:color w:val="000000" w:themeColor="text1"/>
          <w:rtl/>
        </w:rPr>
      </w:pPr>
      <w:r w:rsidRPr="003060DB">
        <w:rPr>
          <w:color w:val="000000" w:themeColor="text1"/>
          <w:rtl/>
        </w:rPr>
        <w:t>هل هذا هو الوقت المناسب، لحرب كنسية داخلية؟ أم هذه خيانة للكنيسة، ومحاوله لتقديم مادة فكرية ت</w:t>
      </w:r>
      <w:r w:rsidR="00A61AF3" w:rsidRPr="003060DB">
        <w:rPr>
          <w:rFonts w:hint="cs"/>
          <w:color w:val="000000" w:themeColor="text1"/>
          <w:rtl/>
        </w:rPr>
        <w:t>ُ</w:t>
      </w:r>
      <w:r w:rsidRPr="003060DB">
        <w:rPr>
          <w:color w:val="000000" w:themeColor="text1"/>
          <w:rtl/>
        </w:rPr>
        <w:t>ستغ</w:t>
      </w:r>
      <w:r w:rsidR="00A61AF3" w:rsidRPr="003060DB">
        <w:rPr>
          <w:rFonts w:hint="cs"/>
          <w:color w:val="000000" w:themeColor="text1"/>
          <w:rtl/>
        </w:rPr>
        <w:t>َ</w:t>
      </w:r>
      <w:r w:rsidRPr="003060DB">
        <w:rPr>
          <w:color w:val="000000" w:themeColor="text1"/>
          <w:rtl/>
        </w:rPr>
        <w:t>ل ضد الإيمان المسيحي؟!</w:t>
      </w:r>
    </w:p>
    <w:p w14:paraId="34932285" w14:textId="0D039D85" w:rsidR="00902112" w:rsidRPr="003060DB" w:rsidRDefault="00902112" w:rsidP="00990A9D">
      <w:pPr>
        <w:pStyle w:val="ListParagraph"/>
        <w:numPr>
          <w:ilvl w:val="0"/>
          <w:numId w:val="8"/>
        </w:numPr>
        <w:rPr>
          <w:color w:val="000000" w:themeColor="text1"/>
        </w:rPr>
      </w:pPr>
      <w:r w:rsidRPr="003060DB">
        <w:rPr>
          <w:color w:val="000000" w:themeColor="text1"/>
          <w:rtl/>
        </w:rPr>
        <w:t xml:space="preserve">الأمر الثاني </w:t>
      </w:r>
      <w:r w:rsidR="00A61AF3" w:rsidRPr="003060DB">
        <w:rPr>
          <w:rFonts w:hint="cs"/>
          <w:color w:val="000000" w:themeColor="text1"/>
          <w:rtl/>
        </w:rPr>
        <w:t xml:space="preserve">أنَّهم </w:t>
      </w:r>
      <w:r w:rsidRPr="003060DB">
        <w:rPr>
          <w:color w:val="000000" w:themeColor="text1"/>
          <w:rtl/>
        </w:rPr>
        <w:t>ينتقدون الكنيسة لأن</w:t>
      </w:r>
      <w:r w:rsidR="00A61AF3" w:rsidRPr="003060DB">
        <w:rPr>
          <w:rFonts w:hint="cs"/>
          <w:color w:val="000000" w:themeColor="text1"/>
          <w:rtl/>
        </w:rPr>
        <w:t>َّ</w:t>
      </w:r>
      <w:r w:rsidR="00A61AF3" w:rsidRPr="003060DB">
        <w:rPr>
          <w:color w:val="000000" w:themeColor="text1"/>
          <w:rtl/>
        </w:rPr>
        <w:t>ها لا تهتم (بالعظات الخلاصية)</w:t>
      </w:r>
      <w:r w:rsidR="00A61AF3" w:rsidRPr="003060DB">
        <w:rPr>
          <w:rFonts w:hint="cs"/>
          <w:color w:val="000000" w:themeColor="text1"/>
          <w:rtl/>
        </w:rPr>
        <w:t>،</w:t>
      </w:r>
      <w:r w:rsidRPr="003060DB">
        <w:rPr>
          <w:color w:val="000000" w:themeColor="text1"/>
          <w:rtl/>
        </w:rPr>
        <w:t xml:space="preserve"> وفي نفس الوقت، تكون كل</w:t>
      </w:r>
      <w:r w:rsidR="00A61AF3" w:rsidRPr="003060DB">
        <w:rPr>
          <w:rFonts w:hint="cs"/>
          <w:color w:val="000000" w:themeColor="text1"/>
          <w:rtl/>
        </w:rPr>
        <w:t>ُّ</w:t>
      </w:r>
      <w:r w:rsidR="00F26F82">
        <w:rPr>
          <w:color w:val="000000" w:themeColor="text1"/>
          <w:rtl/>
        </w:rPr>
        <w:t xml:space="preserve"> كتبهم عقائدية بحت</w:t>
      </w:r>
      <w:r w:rsidR="00F26F82">
        <w:rPr>
          <w:rFonts w:hint="cs"/>
          <w:color w:val="000000" w:themeColor="text1"/>
          <w:rtl/>
        </w:rPr>
        <w:t>ة</w:t>
      </w:r>
      <w:r w:rsidRPr="003060DB">
        <w:rPr>
          <w:color w:val="000000" w:themeColor="text1"/>
          <w:rtl/>
        </w:rPr>
        <w:t>، تناقش بطريقة فكرية أمورًا لاهوتية تمامًا، لا يمكن وصفها بالعظات الخلاصية، حسب مفهومهم!!</w:t>
      </w:r>
    </w:p>
    <w:p w14:paraId="0BA01E1D" w14:textId="77777777" w:rsidR="00902112" w:rsidRPr="003060DB" w:rsidRDefault="00902112" w:rsidP="00990A9D">
      <w:pPr>
        <w:rPr>
          <w:color w:val="000000" w:themeColor="text1"/>
          <w:rtl/>
        </w:rPr>
      </w:pPr>
      <w:r w:rsidRPr="003060DB">
        <w:rPr>
          <w:color w:val="000000" w:themeColor="text1"/>
          <w:rtl/>
        </w:rPr>
        <w:t>إننا سنفعل هذه ولا نترك تلك. سنقد</w:t>
      </w:r>
      <w:r w:rsidR="00A61AF3" w:rsidRPr="003060DB">
        <w:rPr>
          <w:rFonts w:hint="cs"/>
          <w:color w:val="000000" w:themeColor="text1"/>
          <w:rtl/>
        </w:rPr>
        <w:t>ِّ</w:t>
      </w:r>
      <w:r w:rsidRPr="003060DB">
        <w:rPr>
          <w:color w:val="000000" w:themeColor="text1"/>
          <w:rtl/>
        </w:rPr>
        <w:t>م العظات الروحية، والمعلومات الل</w:t>
      </w:r>
      <w:r w:rsidR="00A61AF3" w:rsidRPr="003060DB">
        <w:rPr>
          <w:rFonts w:hint="cs"/>
          <w:color w:val="000000" w:themeColor="text1"/>
          <w:rtl/>
        </w:rPr>
        <w:t>ا</w:t>
      </w:r>
      <w:r w:rsidRPr="003060DB">
        <w:rPr>
          <w:color w:val="000000" w:themeColor="text1"/>
          <w:rtl/>
        </w:rPr>
        <w:t>هوتية والعقيدية، في منهج</w:t>
      </w:r>
      <w:r w:rsidR="00A61AF3" w:rsidRPr="003060DB">
        <w:rPr>
          <w:rFonts w:hint="cs"/>
          <w:color w:val="000000" w:themeColor="text1"/>
          <w:rtl/>
        </w:rPr>
        <w:t>ٍ</w:t>
      </w:r>
      <w:r w:rsidRPr="003060DB">
        <w:rPr>
          <w:color w:val="000000" w:themeColor="text1"/>
          <w:rtl/>
        </w:rPr>
        <w:t xml:space="preserve"> واحد متكامل</w:t>
      </w:r>
      <w:r w:rsidR="0045663B" w:rsidRPr="003060DB">
        <w:rPr>
          <w:rFonts w:hint="cs"/>
          <w:color w:val="000000" w:themeColor="text1"/>
          <w:rtl/>
        </w:rPr>
        <w:t>..</w:t>
      </w:r>
    </w:p>
    <w:p w14:paraId="18AFF130" w14:textId="77777777" w:rsidR="00902112" w:rsidRPr="003060DB" w:rsidRDefault="00A61AF3" w:rsidP="00990A9D">
      <w:pPr>
        <w:rPr>
          <w:color w:val="000000" w:themeColor="text1"/>
          <w:rtl/>
        </w:rPr>
      </w:pPr>
      <w:r w:rsidRPr="003060DB">
        <w:rPr>
          <w:color w:val="000000" w:themeColor="text1"/>
          <w:rtl/>
        </w:rPr>
        <w:t>وإن شاء الله سنجعل شعبن</w:t>
      </w:r>
      <w:r w:rsidR="00902112" w:rsidRPr="003060DB">
        <w:rPr>
          <w:color w:val="000000" w:themeColor="text1"/>
          <w:rtl/>
        </w:rPr>
        <w:t>ا، كبيرًا وصغيرًا،</w:t>
      </w:r>
      <w:r w:rsidRPr="003060DB">
        <w:rPr>
          <w:color w:val="000000" w:themeColor="text1"/>
          <w:rtl/>
        </w:rPr>
        <w:t xml:space="preserve"> حتى الأطفال، يحفظون عن ظهر قلب</w:t>
      </w:r>
      <w:r w:rsidR="00902112" w:rsidRPr="003060DB">
        <w:rPr>
          <w:color w:val="000000" w:themeColor="text1"/>
          <w:rtl/>
        </w:rPr>
        <w:t xml:space="preserve"> الآيات التي يتحاش</w:t>
      </w:r>
      <w:r w:rsidRPr="003060DB">
        <w:rPr>
          <w:rFonts w:hint="cs"/>
          <w:color w:val="000000" w:themeColor="text1"/>
          <w:rtl/>
        </w:rPr>
        <w:t>ى</w:t>
      </w:r>
      <w:r w:rsidR="00902112" w:rsidRPr="003060DB">
        <w:rPr>
          <w:color w:val="000000" w:themeColor="text1"/>
          <w:rtl/>
        </w:rPr>
        <w:t xml:space="preserve"> الهراطقة ذ</w:t>
      </w:r>
      <w:r w:rsidRPr="003060DB">
        <w:rPr>
          <w:rFonts w:hint="cs"/>
          <w:color w:val="000000" w:themeColor="text1"/>
          <w:rtl/>
        </w:rPr>
        <w:t>ِ</w:t>
      </w:r>
      <w:r w:rsidR="00902112" w:rsidRPr="003060DB">
        <w:rPr>
          <w:color w:val="000000" w:themeColor="text1"/>
          <w:rtl/>
        </w:rPr>
        <w:t>كرها</w:t>
      </w:r>
      <w:r w:rsidR="0045663B" w:rsidRPr="003060DB">
        <w:rPr>
          <w:rFonts w:hint="cs"/>
          <w:color w:val="000000" w:themeColor="text1"/>
          <w:rtl/>
        </w:rPr>
        <w:t>..</w:t>
      </w:r>
      <w:r w:rsidR="00902112" w:rsidRPr="003060DB">
        <w:rPr>
          <w:color w:val="000000" w:themeColor="text1"/>
          <w:rtl/>
        </w:rPr>
        <w:t xml:space="preserve"> بينما هي تبني العقيدة السليمة.</w:t>
      </w:r>
    </w:p>
    <w:p w14:paraId="30C4902F" w14:textId="77777777" w:rsidR="007431CC" w:rsidRPr="003060DB" w:rsidRDefault="00902112" w:rsidP="00990A9D">
      <w:pPr>
        <w:rPr>
          <w:color w:val="000000" w:themeColor="text1"/>
          <w:rtl/>
        </w:rPr>
      </w:pPr>
      <w:r w:rsidRPr="003060DB">
        <w:rPr>
          <w:color w:val="000000" w:themeColor="text1"/>
          <w:rtl/>
        </w:rPr>
        <w:t xml:space="preserve">نشكر الهراطقة، لأنهم بدون قصد </w:t>
      </w:r>
      <w:r w:rsidR="00A61AF3" w:rsidRPr="003060DB">
        <w:rPr>
          <w:rFonts w:hint="cs"/>
          <w:color w:val="000000" w:themeColor="text1"/>
          <w:rtl/>
        </w:rPr>
        <w:t xml:space="preserve">يساعدون </w:t>
      </w:r>
      <w:r w:rsidRPr="003060DB">
        <w:rPr>
          <w:color w:val="000000" w:themeColor="text1"/>
          <w:rtl/>
        </w:rPr>
        <w:t>على تثبيت العقيدة التي يحاربونها</w:t>
      </w:r>
      <w:r w:rsidR="0045663B" w:rsidRPr="003060DB">
        <w:rPr>
          <w:rFonts w:hint="cs"/>
          <w:color w:val="000000" w:themeColor="text1"/>
          <w:rtl/>
        </w:rPr>
        <w:t>..</w:t>
      </w:r>
      <w:r w:rsidR="00A61AF3" w:rsidRPr="003060DB">
        <w:rPr>
          <w:rFonts w:hint="cs"/>
          <w:color w:val="000000" w:themeColor="text1"/>
          <w:rtl/>
        </w:rPr>
        <w:t xml:space="preserve"> </w:t>
      </w:r>
      <w:r w:rsidRPr="003060DB">
        <w:rPr>
          <w:color w:val="000000" w:themeColor="text1"/>
          <w:rtl/>
        </w:rPr>
        <w:t>وس</w:t>
      </w:r>
      <w:r w:rsidR="00A61AF3" w:rsidRPr="003060DB">
        <w:rPr>
          <w:rFonts w:hint="cs"/>
          <w:color w:val="000000" w:themeColor="text1"/>
          <w:rtl/>
        </w:rPr>
        <w:t xml:space="preserve">وف </w:t>
      </w:r>
      <w:r w:rsidRPr="003060DB">
        <w:rPr>
          <w:color w:val="000000" w:themeColor="text1"/>
          <w:rtl/>
        </w:rPr>
        <w:t>يشهد هذا الجيل نهضة</w:t>
      </w:r>
      <w:r w:rsidR="00A61AF3" w:rsidRPr="003060DB">
        <w:rPr>
          <w:rFonts w:hint="cs"/>
          <w:color w:val="000000" w:themeColor="text1"/>
          <w:rtl/>
        </w:rPr>
        <w:t>ً</w:t>
      </w:r>
      <w:r w:rsidRPr="003060DB">
        <w:rPr>
          <w:color w:val="000000" w:themeColor="text1"/>
          <w:rtl/>
        </w:rPr>
        <w:t xml:space="preserve"> إيمانية.</w:t>
      </w:r>
    </w:p>
    <w:p w14:paraId="2F3FA001" w14:textId="77777777" w:rsidR="005F2CF8" w:rsidRPr="003060DB" w:rsidRDefault="005F2CF8" w:rsidP="00990A9D">
      <w:pPr>
        <w:rPr>
          <w:color w:val="000000" w:themeColor="text1"/>
          <w:rtl/>
        </w:rPr>
        <w:sectPr w:rsidR="005F2CF8" w:rsidRPr="003060DB" w:rsidSect="006B0BF6">
          <w:headerReference w:type="default" r:id="rId63"/>
          <w:footerReference w:type="even" r:id="rId64"/>
          <w:footerReference w:type="default" r:id="rId65"/>
          <w:pgSz w:w="9639" w:h="13608" w:code="11"/>
          <w:pgMar w:top="1418" w:right="1134" w:bottom="1418" w:left="1134" w:header="567" w:footer="794" w:gutter="0"/>
          <w:cols w:space="708"/>
          <w:bidi/>
          <w:rtlGutter/>
          <w:docGrid w:linePitch="381"/>
        </w:sectPr>
      </w:pPr>
    </w:p>
    <w:p w14:paraId="12A135AF" w14:textId="36EA1424" w:rsidR="007431CC" w:rsidRPr="00EB3022" w:rsidRDefault="00F86824" w:rsidP="00EB3022">
      <w:pPr>
        <w:spacing w:before="0" w:after="0" w:line="192" w:lineRule="auto"/>
        <w:jc w:val="center"/>
        <w:rPr>
          <w:color w:val="000000" w:themeColor="text1"/>
          <w:sz w:val="24"/>
          <w:szCs w:val="24"/>
          <w:rtl/>
        </w:rPr>
      </w:pPr>
      <w:r w:rsidRPr="003060DB">
        <w:rPr>
          <w:rFonts w:hint="cs"/>
          <w:color w:val="000000" w:themeColor="text1"/>
          <w:rtl/>
        </w:rPr>
        <w:lastRenderedPageBreak/>
        <w:t>الفهرس</w:t>
      </w:r>
    </w:p>
    <w:p w14:paraId="44B973B2" w14:textId="75D899DE" w:rsidR="00EB3022" w:rsidRPr="00EB3022" w:rsidRDefault="001453FE" w:rsidP="00EB3022">
      <w:pPr>
        <w:pStyle w:val="TOC2"/>
        <w:spacing w:line="192" w:lineRule="auto"/>
        <w:rPr>
          <w:rFonts w:eastAsiaTheme="minorEastAsia"/>
          <w:b w:val="0"/>
          <w:bCs w:val="0"/>
          <w:color w:val="auto"/>
          <w:kern w:val="2"/>
          <w:rtl/>
          <w:lang w:bidi="ar-SA"/>
          <w14:ligatures w14:val="standardContextual"/>
        </w:rPr>
      </w:pPr>
      <w:r w:rsidRPr="00EB3022">
        <w:rPr>
          <w:rtl/>
        </w:rPr>
        <w:fldChar w:fldCharType="begin"/>
      </w:r>
      <w:r w:rsidRPr="00EB3022">
        <w:rPr>
          <w:rtl/>
        </w:rPr>
        <w:instrText xml:space="preserve"> </w:instrText>
      </w:r>
      <w:r w:rsidRPr="00EB3022">
        <w:instrText>TOC</w:instrText>
      </w:r>
      <w:r w:rsidRPr="00EB3022">
        <w:rPr>
          <w:rtl/>
        </w:rPr>
        <w:instrText xml:space="preserve"> \</w:instrText>
      </w:r>
      <w:r w:rsidRPr="00EB3022">
        <w:instrText>o "1-3" \h \z \u</w:instrText>
      </w:r>
      <w:r w:rsidRPr="00EB3022">
        <w:rPr>
          <w:rtl/>
        </w:rPr>
        <w:instrText xml:space="preserve"> </w:instrText>
      </w:r>
      <w:r w:rsidRPr="00EB3022">
        <w:rPr>
          <w:rtl/>
        </w:rPr>
        <w:fldChar w:fldCharType="separate"/>
      </w:r>
      <w:hyperlink w:anchor="_Toc198132755" w:history="1">
        <w:r w:rsidR="00EB3022" w:rsidRPr="00EB3022">
          <w:rPr>
            <w:rStyle w:val="Hyperlink"/>
            <w:rtl/>
          </w:rPr>
          <w:t>طُرس البركة لقداسة البابا تواضروس الثاني</w:t>
        </w:r>
        <w:r w:rsidR="00EB3022" w:rsidRPr="00EB3022">
          <w:rPr>
            <w:webHidden/>
            <w:rtl/>
          </w:rPr>
          <w:tab/>
        </w:r>
        <w:r w:rsidR="00EB3022" w:rsidRPr="00EB3022">
          <w:rPr>
            <w:webHidden/>
            <w:rtl/>
          </w:rPr>
          <w:fldChar w:fldCharType="begin"/>
        </w:r>
        <w:r w:rsidR="00EB3022" w:rsidRPr="00EB3022">
          <w:rPr>
            <w:webHidden/>
            <w:rtl/>
          </w:rPr>
          <w:instrText xml:space="preserve"> </w:instrText>
        </w:r>
        <w:r w:rsidR="00EB3022" w:rsidRPr="00EB3022">
          <w:rPr>
            <w:webHidden/>
          </w:rPr>
          <w:instrText>PAGEREF</w:instrText>
        </w:r>
        <w:r w:rsidR="00EB3022" w:rsidRPr="00EB3022">
          <w:rPr>
            <w:webHidden/>
            <w:rtl/>
          </w:rPr>
          <w:instrText xml:space="preserve"> _</w:instrText>
        </w:r>
        <w:r w:rsidR="00EB3022" w:rsidRPr="00EB3022">
          <w:rPr>
            <w:webHidden/>
          </w:rPr>
          <w:instrText>Toc198132755 \h</w:instrText>
        </w:r>
        <w:r w:rsidR="00EB3022" w:rsidRPr="00EB3022">
          <w:rPr>
            <w:webHidden/>
            <w:rtl/>
          </w:rPr>
          <w:instrText xml:space="preserve"> </w:instrText>
        </w:r>
        <w:r w:rsidR="00EB3022" w:rsidRPr="00EB3022">
          <w:rPr>
            <w:webHidden/>
            <w:rtl/>
          </w:rPr>
        </w:r>
        <w:r w:rsidR="00EB3022" w:rsidRPr="00EB3022">
          <w:rPr>
            <w:webHidden/>
            <w:rtl/>
          </w:rPr>
          <w:fldChar w:fldCharType="separate"/>
        </w:r>
        <w:r w:rsidR="00246490">
          <w:rPr>
            <w:webHidden/>
            <w:rtl/>
          </w:rPr>
          <w:t>7</w:t>
        </w:r>
        <w:r w:rsidR="00EB3022" w:rsidRPr="00EB3022">
          <w:rPr>
            <w:webHidden/>
            <w:rtl/>
          </w:rPr>
          <w:fldChar w:fldCharType="end"/>
        </w:r>
      </w:hyperlink>
    </w:p>
    <w:p w14:paraId="19983E85" w14:textId="1641804D"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756" w:history="1">
        <w:r w:rsidRPr="00EB3022">
          <w:rPr>
            <w:rStyle w:val="Hyperlink"/>
            <w:rtl/>
          </w:rPr>
          <w:t>قداسة البابا شنوده الثالث في سطور</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Toc198132756 \h</w:instrText>
        </w:r>
        <w:r w:rsidRPr="00EB3022">
          <w:rPr>
            <w:webHidden/>
            <w:rtl/>
          </w:rPr>
          <w:instrText xml:space="preserve"> </w:instrText>
        </w:r>
        <w:r w:rsidRPr="00EB3022">
          <w:rPr>
            <w:webHidden/>
            <w:rtl/>
          </w:rPr>
        </w:r>
        <w:r w:rsidRPr="00EB3022">
          <w:rPr>
            <w:webHidden/>
            <w:rtl/>
          </w:rPr>
          <w:fldChar w:fldCharType="separate"/>
        </w:r>
        <w:r w:rsidR="00246490">
          <w:rPr>
            <w:webHidden/>
            <w:rtl/>
          </w:rPr>
          <w:t>9</w:t>
        </w:r>
        <w:r w:rsidRPr="00EB3022">
          <w:rPr>
            <w:webHidden/>
            <w:rtl/>
          </w:rPr>
          <w:fldChar w:fldCharType="end"/>
        </w:r>
      </w:hyperlink>
    </w:p>
    <w:p w14:paraId="00A33968" w14:textId="6226C818"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757" w:history="1">
        <w:r w:rsidRPr="00EB3022">
          <w:rPr>
            <w:rStyle w:val="Hyperlink"/>
            <w:rtl/>
          </w:rPr>
          <w:t>شكرٌ واجب</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Toc198132757 \h</w:instrText>
        </w:r>
        <w:r w:rsidRPr="00EB3022">
          <w:rPr>
            <w:webHidden/>
            <w:rtl/>
          </w:rPr>
          <w:instrText xml:space="preserve"> </w:instrText>
        </w:r>
        <w:r w:rsidRPr="00EB3022">
          <w:rPr>
            <w:webHidden/>
            <w:rtl/>
          </w:rPr>
        </w:r>
        <w:r w:rsidRPr="00EB3022">
          <w:rPr>
            <w:webHidden/>
            <w:rtl/>
          </w:rPr>
          <w:fldChar w:fldCharType="separate"/>
        </w:r>
        <w:r w:rsidR="00246490">
          <w:rPr>
            <w:webHidden/>
            <w:rtl/>
          </w:rPr>
          <w:t>11</w:t>
        </w:r>
        <w:r w:rsidRPr="00EB3022">
          <w:rPr>
            <w:webHidden/>
            <w:rtl/>
          </w:rPr>
          <w:fldChar w:fldCharType="end"/>
        </w:r>
      </w:hyperlink>
    </w:p>
    <w:p w14:paraId="10DDEA08" w14:textId="4B818D5A"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758" w:history="1">
        <w:r w:rsidRPr="00EB3022">
          <w:rPr>
            <w:rStyle w:val="Hyperlink"/>
            <w:rtl/>
          </w:rPr>
          <w:t>مقدمة عامة لموسوعة اللاهوت المقارن</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Toc198132758 \h</w:instrText>
        </w:r>
        <w:r w:rsidRPr="00EB3022">
          <w:rPr>
            <w:webHidden/>
            <w:rtl/>
          </w:rPr>
          <w:instrText xml:space="preserve"> </w:instrText>
        </w:r>
        <w:r w:rsidRPr="00EB3022">
          <w:rPr>
            <w:webHidden/>
            <w:rtl/>
          </w:rPr>
        </w:r>
        <w:r w:rsidRPr="00EB3022">
          <w:rPr>
            <w:webHidden/>
            <w:rtl/>
          </w:rPr>
          <w:fldChar w:fldCharType="separate"/>
        </w:r>
        <w:r w:rsidR="00246490">
          <w:rPr>
            <w:webHidden/>
            <w:rtl/>
          </w:rPr>
          <w:t>12</w:t>
        </w:r>
        <w:r w:rsidRPr="00EB3022">
          <w:rPr>
            <w:webHidden/>
            <w:rtl/>
          </w:rPr>
          <w:fldChar w:fldCharType="end"/>
        </w:r>
      </w:hyperlink>
    </w:p>
    <w:p w14:paraId="2C67DE92" w14:textId="7FD3CF15"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59" w:history="1">
        <w:r w:rsidRPr="00EB3022">
          <w:rPr>
            <w:rStyle w:val="Hyperlink"/>
            <w:sz w:val="24"/>
            <w:szCs w:val="24"/>
            <w:rtl/>
          </w:rPr>
          <w:t>1) مقدِّمات في اللاهوت المقارن وتشمل:</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Toc198132759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13</w:t>
        </w:r>
        <w:r w:rsidRPr="00EB3022">
          <w:rPr>
            <w:webHidden/>
            <w:sz w:val="24"/>
            <w:szCs w:val="24"/>
            <w:rtl/>
          </w:rPr>
          <w:fldChar w:fldCharType="end"/>
        </w:r>
      </w:hyperlink>
    </w:p>
    <w:p w14:paraId="27D245B8" w14:textId="01612F4F"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60" w:history="1">
        <w:r w:rsidRPr="00EB3022">
          <w:rPr>
            <w:rStyle w:val="Hyperlink"/>
            <w:sz w:val="24"/>
            <w:szCs w:val="24"/>
            <w:rtl/>
          </w:rPr>
          <w:t>2) لاهوت مقارن قديم ويشمل:</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Toc198132760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14</w:t>
        </w:r>
        <w:r w:rsidRPr="00EB3022">
          <w:rPr>
            <w:webHidden/>
            <w:sz w:val="24"/>
            <w:szCs w:val="24"/>
            <w:rtl/>
          </w:rPr>
          <w:fldChar w:fldCharType="end"/>
        </w:r>
      </w:hyperlink>
    </w:p>
    <w:p w14:paraId="48C9684A" w14:textId="7C4FA678"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61" w:history="1">
        <w:r w:rsidRPr="00EB3022">
          <w:rPr>
            <w:rStyle w:val="Hyperlink"/>
            <w:sz w:val="24"/>
            <w:szCs w:val="24"/>
            <w:rtl/>
          </w:rPr>
          <w:t>4) لاهوت مقارن حديث ويشمل:</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Toc198132761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14</w:t>
        </w:r>
        <w:r w:rsidRPr="00EB3022">
          <w:rPr>
            <w:webHidden/>
            <w:sz w:val="24"/>
            <w:szCs w:val="24"/>
            <w:rtl/>
          </w:rPr>
          <w:fldChar w:fldCharType="end"/>
        </w:r>
      </w:hyperlink>
    </w:p>
    <w:p w14:paraId="71B2C92A" w14:textId="4DAB1CA7"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62" w:history="1">
        <w:r w:rsidRPr="00EB3022">
          <w:rPr>
            <w:rStyle w:val="Hyperlink"/>
            <w:sz w:val="24"/>
            <w:szCs w:val="24"/>
            <w:rtl/>
          </w:rPr>
          <w:t>5) بدع وهرطقات حديثة:</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Toc198132762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16</w:t>
        </w:r>
        <w:r w:rsidRPr="00EB3022">
          <w:rPr>
            <w:webHidden/>
            <w:sz w:val="24"/>
            <w:szCs w:val="24"/>
            <w:rtl/>
          </w:rPr>
          <w:fldChar w:fldCharType="end"/>
        </w:r>
      </w:hyperlink>
    </w:p>
    <w:p w14:paraId="72DC5687" w14:textId="49F10B5B"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63" w:history="1">
        <w:r w:rsidRPr="00EB3022">
          <w:rPr>
            <w:rStyle w:val="Hyperlink"/>
            <w:sz w:val="24"/>
            <w:szCs w:val="24"/>
            <w:rtl/>
          </w:rPr>
          <w:t>6) قضايا لاهوتية والرد على أفكار كتب:</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Toc198132763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16</w:t>
        </w:r>
        <w:r w:rsidRPr="00EB3022">
          <w:rPr>
            <w:webHidden/>
            <w:sz w:val="24"/>
            <w:szCs w:val="24"/>
            <w:rtl/>
          </w:rPr>
          <w:fldChar w:fldCharType="end"/>
        </w:r>
      </w:hyperlink>
    </w:p>
    <w:p w14:paraId="09F06611" w14:textId="1AC2164A"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64" w:history="1">
        <w:r w:rsidRPr="00EB3022">
          <w:rPr>
            <w:rStyle w:val="Hyperlink"/>
            <w:sz w:val="24"/>
            <w:szCs w:val="24"/>
            <w:rtl/>
          </w:rPr>
          <w:t>7) أسئلة في اللاهوت المقارن:</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Toc198132764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17</w:t>
        </w:r>
        <w:r w:rsidRPr="00EB3022">
          <w:rPr>
            <w:webHidden/>
            <w:sz w:val="24"/>
            <w:szCs w:val="24"/>
            <w:rtl/>
          </w:rPr>
          <w:fldChar w:fldCharType="end"/>
        </w:r>
      </w:hyperlink>
    </w:p>
    <w:p w14:paraId="668858BD" w14:textId="33870A23"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65" w:history="1">
        <w:r w:rsidRPr="00EB3022">
          <w:rPr>
            <w:rStyle w:val="Hyperlink"/>
            <w:sz w:val="24"/>
            <w:szCs w:val="24"/>
            <w:rtl/>
          </w:rPr>
          <w:t>8) الحوارات اللاهوتية والقرارات المجمعية:</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Toc198132765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17</w:t>
        </w:r>
        <w:r w:rsidRPr="00EB3022">
          <w:rPr>
            <w:webHidden/>
            <w:sz w:val="24"/>
            <w:szCs w:val="24"/>
            <w:rtl/>
          </w:rPr>
          <w:fldChar w:fldCharType="end"/>
        </w:r>
      </w:hyperlink>
    </w:p>
    <w:p w14:paraId="17C13E34" w14:textId="39667C88"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66" w:history="1">
        <w:r w:rsidRPr="00EB3022">
          <w:rPr>
            <w:rStyle w:val="Hyperlink"/>
            <w:sz w:val="24"/>
            <w:szCs w:val="24"/>
            <w:rtl/>
          </w:rPr>
          <w:t>9) الوحدة في المفهوم الأرثوذكسي:</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Toc198132766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18</w:t>
        </w:r>
        <w:r w:rsidRPr="00EB3022">
          <w:rPr>
            <w:webHidden/>
            <w:sz w:val="24"/>
            <w:szCs w:val="24"/>
            <w:rtl/>
          </w:rPr>
          <w:fldChar w:fldCharType="end"/>
        </w:r>
      </w:hyperlink>
    </w:p>
    <w:p w14:paraId="6B7C07D0" w14:textId="2372731F"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767" w:history="1">
        <w:r w:rsidRPr="00EB3022">
          <w:rPr>
            <w:rStyle w:val="Hyperlink"/>
            <w:rtl/>
          </w:rPr>
          <w:t>الباب الأول</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Toc198132767 \h</w:instrText>
        </w:r>
        <w:r w:rsidRPr="00EB3022">
          <w:rPr>
            <w:webHidden/>
            <w:rtl/>
          </w:rPr>
          <w:instrText xml:space="preserve"> </w:instrText>
        </w:r>
        <w:r w:rsidRPr="00EB3022">
          <w:rPr>
            <w:webHidden/>
            <w:rtl/>
          </w:rPr>
        </w:r>
        <w:r w:rsidRPr="00EB3022">
          <w:rPr>
            <w:webHidden/>
            <w:rtl/>
          </w:rPr>
          <w:fldChar w:fldCharType="separate"/>
        </w:r>
        <w:r w:rsidR="00246490">
          <w:rPr>
            <w:webHidden/>
            <w:rtl/>
          </w:rPr>
          <w:t>19</w:t>
        </w:r>
        <w:r w:rsidRPr="00EB3022">
          <w:rPr>
            <w:webHidden/>
            <w:rtl/>
          </w:rPr>
          <w:fldChar w:fldCharType="end"/>
        </w:r>
      </w:hyperlink>
    </w:p>
    <w:p w14:paraId="104495E0" w14:textId="27C75F1D"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768" w:history="1">
        <w:r w:rsidRPr="00EB3022">
          <w:rPr>
            <w:rStyle w:val="Hyperlink"/>
            <w:rtl/>
          </w:rPr>
          <w:t>التعليم في الكنيسة المقدسة</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Toc198132768 \h</w:instrText>
        </w:r>
        <w:r w:rsidRPr="00EB3022">
          <w:rPr>
            <w:webHidden/>
            <w:rtl/>
          </w:rPr>
          <w:instrText xml:space="preserve"> </w:instrText>
        </w:r>
        <w:r w:rsidRPr="00EB3022">
          <w:rPr>
            <w:webHidden/>
            <w:rtl/>
          </w:rPr>
        </w:r>
        <w:r w:rsidRPr="00EB3022">
          <w:rPr>
            <w:webHidden/>
            <w:rtl/>
          </w:rPr>
          <w:fldChar w:fldCharType="separate"/>
        </w:r>
        <w:r w:rsidR="00246490">
          <w:rPr>
            <w:webHidden/>
            <w:rtl/>
          </w:rPr>
          <w:t>19</w:t>
        </w:r>
        <w:r w:rsidRPr="00EB3022">
          <w:rPr>
            <w:webHidden/>
            <w:rtl/>
          </w:rPr>
          <w:fldChar w:fldCharType="end"/>
        </w:r>
      </w:hyperlink>
    </w:p>
    <w:p w14:paraId="323667A6" w14:textId="490BD139"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769" w:history="1">
        <w:r w:rsidRPr="00EB3022">
          <w:rPr>
            <w:rStyle w:val="Hyperlink"/>
            <w:rtl/>
          </w:rPr>
          <w:t>مركز الكرازة والتعليم والوعظ في الكنيسة المقدسة</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Toc198132769 \h</w:instrText>
        </w:r>
        <w:r w:rsidRPr="00EB3022">
          <w:rPr>
            <w:webHidden/>
            <w:rtl/>
          </w:rPr>
          <w:instrText xml:space="preserve"> </w:instrText>
        </w:r>
        <w:r w:rsidRPr="00EB3022">
          <w:rPr>
            <w:webHidden/>
            <w:rtl/>
          </w:rPr>
        </w:r>
        <w:r w:rsidRPr="00EB3022">
          <w:rPr>
            <w:webHidden/>
            <w:rtl/>
          </w:rPr>
          <w:fldChar w:fldCharType="separate"/>
        </w:r>
        <w:r w:rsidR="00246490">
          <w:rPr>
            <w:webHidden/>
            <w:rtl/>
          </w:rPr>
          <w:t>20</w:t>
        </w:r>
        <w:r w:rsidRPr="00EB3022">
          <w:rPr>
            <w:webHidden/>
            <w:rtl/>
          </w:rPr>
          <w:fldChar w:fldCharType="end"/>
        </w:r>
      </w:hyperlink>
    </w:p>
    <w:p w14:paraId="6C332AC3" w14:textId="2130BB16"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70" w:history="1">
        <w:r w:rsidRPr="00EB3022">
          <w:rPr>
            <w:rStyle w:val="Hyperlink"/>
            <w:sz w:val="24"/>
            <w:szCs w:val="24"/>
            <w:rtl/>
          </w:rPr>
          <w:t>الكرازة والتعليم هما عمل الرب نفسه</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Toc198132770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20</w:t>
        </w:r>
        <w:r w:rsidRPr="00EB3022">
          <w:rPr>
            <w:webHidden/>
            <w:sz w:val="24"/>
            <w:szCs w:val="24"/>
            <w:rtl/>
          </w:rPr>
          <w:fldChar w:fldCharType="end"/>
        </w:r>
      </w:hyperlink>
    </w:p>
    <w:p w14:paraId="01FC646B" w14:textId="5FB270E6"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71" w:history="1">
        <w:r w:rsidRPr="00EB3022">
          <w:rPr>
            <w:rStyle w:val="Hyperlink"/>
            <w:sz w:val="24"/>
            <w:szCs w:val="24"/>
            <w:rtl/>
          </w:rPr>
          <w:t>الرب من فرط اهتمامه بالتعليم، دُعى "المعلِّم"..</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Toc198132771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21</w:t>
        </w:r>
        <w:r w:rsidRPr="00EB3022">
          <w:rPr>
            <w:webHidden/>
            <w:sz w:val="24"/>
            <w:szCs w:val="24"/>
            <w:rtl/>
          </w:rPr>
          <w:fldChar w:fldCharType="end"/>
        </w:r>
      </w:hyperlink>
    </w:p>
    <w:p w14:paraId="4AA50DCD" w14:textId="755520BC"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72" w:history="1">
        <w:r w:rsidRPr="00EB3022">
          <w:rPr>
            <w:rStyle w:val="Hyperlink"/>
            <w:sz w:val="24"/>
            <w:szCs w:val="24"/>
            <w:rtl/>
          </w:rPr>
          <w:t>وكان السيد المسيح كمعلِّم، ينسِب تعليمه للآب ذاته</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Toc198132772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21</w:t>
        </w:r>
        <w:r w:rsidRPr="00EB3022">
          <w:rPr>
            <w:webHidden/>
            <w:sz w:val="24"/>
            <w:szCs w:val="24"/>
            <w:rtl/>
          </w:rPr>
          <w:fldChar w:fldCharType="end"/>
        </w:r>
      </w:hyperlink>
    </w:p>
    <w:p w14:paraId="390F3C67" w14:textId="6BC2F6E3"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73" w:history="1">
        <w:r w:rsidRPr="00EB3022">
          <w:rPr>
            <w:rStyle w:val="Hyperlink"/>
            <w:sz w:val="24"/>
            <w:szCs w:val="24"/>
            <w:rtl/>
          </w:rPr>
          <w:t>الكرازة والتعليم هما عمل الرسل القديسين</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Toc198132773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22</w:t>
        </w:r>
        <w:r w:rsidRPr="00EB3022">
          <w:rPr>
            <w:webHidden/>
            <w:sz w:val="24"/>
            <w:szCs w:val="24"/>
            <w:rtl/>
          </w:rPr>
          <w:fldChar w:fldCharType="end"/>
        </w:r>
      </w:hyperlink>
    </w:p>
    <w:p w14:paraId="188D1E7A" w14:textId="077C1A3A"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74" w:history="1">
        <w:r w:rsidRPr="00EB3022">
          <w:rPr>
            <w:rStyle w:val="Hyperlink"/>
            <w:sz w:val="24"/>
            <w:szCs w:val="24"/>
            <w:rtl/>
          </w:rPr>
          <w:t>إن الكرازة والتعليم هما العمل الذي أوصى به الرب رسله وتلاميذه</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Toc198132774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22</w:t>
        </w:r>
        <w:r w:rsidRPr="00EB3022">
          <w:rPr>
            <w:webHidden/>
            <w:sz w:val="24"/>
            <w:szCs w:val="24"/>
            <w:rtl/>
          </w:rPr>
          <w:fldChar w:fldCharType="end"/>
        </w:r>
      </w:hyperlink>
    </w:p>
    <w:p w14:paraId="78D6E6BD" w14:textId="01CF4827"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75" w:history="1">
        <w:r w:rsidRPr="00EB3022">
          <w:rPr>
            <w:rStyle w:val="Hyperlink"/>
            <w:sz w:val="24"/>
            <w:szCs w:val="24"/>
            <w:rtl/>
          </w:rPr>
          <w:t>الكرازة والتعليم هما عمل الآباء الأساقفة</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Toc198132775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24</w:t>
        </w:r>
        <w:r w:rsidRPr="00EB3022">
          <w:rPr>
            <w:webHidden/>
            <w:sz w:val="24"/>
            <w:szCs w:val="24"/>
            <w:rtl/>
          </w:rPr>
          <w:fldChar w:fldCharType="end"/>
        </w:r>
      </w:hyperlink>
    </w:p>
    <w:p w14:paraId="675ED83E" w14:textId="5B0D0DE7"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76" w:history="1">
        <w:r w:rsidRPr="00EB3022">
          <w:rPr>
            <w:rStyle w:val="Hyperlink"/>
            <w:sz w:val="24"/>
            <w:szCs w:val="24"/>
            <w:rtl/>
          </w:rPr>
          <w:t>ما أجمل تاريخ آبائنا الأساقفة القديسين في الاهتمام بالتعليم.</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Toc198132776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25</w:t>
        </w:r>
        <w:r w:rsidRPr="00EB3022">
          <w:rPr>
            <w:webHidden/>
            <w:sz w:val="24"/>
            <w:szCs w:val="24"/>
            <w:rtl/>
          </w:rPr>
          <w:fldChar w:fldCharType="end"/>
        </w:r>
      </w:hyperlink>
    </w:p>
    <w:p w14:paraId="3C9ABED4" w14:textId="5B5FA753"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77" w:history="1">
        <w:r w:rsidRPr="00EB3022">
          <w:rPr>
            <w:rStyle w:val="Hyperlink"/>
            <w:sz w:val="24"/>
            <w:szCs w:val="24"/>
            <w:rtl/>
          </w:rPr>
          <w:t>الكرازة والتعليم هما عمل الآباء الكهنة</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Toc198132777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26</w:t>
        </w:r>
        <w:r w:rsidRPr="00EB3022">
          <w:rPr>
            <w:webHidden/>
            <w:sz w:val="24"/>
            <w:szCs w:val="24"/>
            <w:rtl/>
          </w:rPr>
          <w:fldChar w:fldCharType="end"/>
        </w:r>
      </w:hyperlink>
    </w:p>
    <w:p w14:paraId="1797B1F8" w14:textId="296F8804"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78" w:history="1">
        <w:r w:rsidRPr="00EB3022">
          <w:rPr>
            <w:rStyle w:val="Hyperlink"/>
            <w:sz w:val="24"/>
            <w:szCs w:val="24"/>
            <w:rtl/>
          </w:rPr>
          <w:t>الكرازة والتعليم هما من عمل الشمامسة</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Toc198132778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27</w:t>
        </w:r>
        <w:r w:rsidRPr="00EB3022">
          <w:rPr>
            <w:webHidden/>
            <w:sz w:val="24"/>
            <w:szCs w:val="24"/>
            <w:rtl/>
          </w:rPr>
          <w:fldChar w:fldCharType="end"/>
        </w:r>
      </w:hyperlink>
    </w:p>
    <w:p w14:paraId="3193409A" w14:textId="445D310F"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79" w:history="1">
        <w:r w:rsidRPr="00EB3022">
          <w:rPr>
            <w:rStyle w:val="Hyperlink"/>
            <w:sz w:val="24"/>
            <w:szCs w:val="24"/>
            <w:rtl/>
          </w:rPr>
          <w:t>الكرازة والتعليم هما عمل الأناغنوستيس</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Toc198132779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27</w:t>
        </w:r>
        <w:r w:rsidRPr="00EB3022">
          <w:rPr>
            <w:webHidden/>
            <w:sz w:val="24"/>
            <w:szCs w:val="24"/>
            <w:rtl/>
          </w:rPr>
          <w:fldChar w:fldCharType="end"/>
        </w:r>
      </w:hyperlink>
    </w:p>
    <w:p w14:paraId="79220EB0" w14:textId="35FBBE0E"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780" w:history="1">
        <w:r w:rsidRPr="00EB3022">
          <w:rPr>
            <w:rStyle w:val="Hyperlink"/>
            <w:rtl/>
          </w:rPr>
          <w:t>الكاهن والتعليم</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Toc198132780 \h</w:instrText>
        </w:r>
        <w:r w:rsidRPr="00EB3022">
          <w:rPr>
            <w:webHidden/>
            <w:rtl/>
          </w:rPr>
          <w:instrText xml:space="preserve"> </w:instrText>
        </w:r>
        <w:r w:rsidRPr="00EB3022">
          <w:rPr>
            <w:webHidden/>
            <w:rtl/>
          </w:rPr>
        </w:r>
        <w:r w:rsidRPr="00EB3022">
          <w:rPr>
            <w:webHidden/>
            <w:rtl/>
          </w:rPr>
          <w:fldChar w:fldCharType="separate"/>
        </w:r>
        <w:r w:rsidR="00246490">
          <w:rPr>
            <w:webHidden/>
            <w:rtl/>
          </w:rPr>
          <w:t>29</w:t>
        </w:r>
        <w:r w:rsidRPr="00EB3022">
          <w:rPr>
            <w:webHidden/>
            <w:rtl/>
          </w:rPr>
          <w:fldChar w:fldCharType="end"/>
        </w:r>
      </w:hyperlink>
    </w:p>
    <w:p w14:paraId="2A9A5F5D" w14:textId="28BA5F49"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81" w:history="1">
        <w:r w:rsidRPr="00EB3022">
          <w:rPr>
            <w:rStyle w:val="Hyperlink"/>
            <w:sz w:val="24"/>
            <w:szCs w:val="24"/>
            <w:rtl/>
          </w:rPr>
          <w:t>أهمية التعليم</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Toc198132781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29</w:t>
        </w:r>
        <w:r w:rsidRPr="00EB3022">
          <w:rPr>
            <w:webHidden/>
            <w:sz w:val="24"/>
            <w:szCs w:val="24"/>
            <w:rtl/>
          </w:rPr>
          <w:fldChar w:fldCharType="end"/>
        </w:r>
      </w:hyperlink>
    </w:p>
    <w:p w14:paraId="7F493C23" w14:textId="6DF356F0"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82" w:history="1">
        <w:r w:rsidRPr="00EB3022">
          <w:rPr>
            <w:rStyle w:val="Hyperlink"/>
            <w:sz w:val="24"/>
            <w:szCs w:val="24"/>
            <w:rtl/>
          </w:rPr>
          <w:t>الدسقولية والتعليم</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Toc198132782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31</w:t>
        </w:r>
        <w:r w:rsidRPr="00EB3022">
          <w:rPr>
            <w:webHidden/>
            <w:sz w:val="24"/>
            <w:szCs w:val="24"/>
            <w:rtl/>
          </w:rPr>
          <w:fldChar w:fldCharType="end"/>
        </w:r>
      </w:hyperlink>
    </w:p>
    <w:p w14:paraId="37950440" w14:textId="6161BA02"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83" w:history="1">
        <w:r w:rsidRPr="00EB3022">
          <w:rPr>
            <w:rStyle w:val="Hyperlink"/>
            <w:sz w:val="24"/>
            <w:szCs w:val="24"/>
            <w:rtl/>
          </w:rPr>
          <w:t xml:space="preserve">هل الدين تعليم أم تسليم؟ </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Toc198132783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35</w:t>
        </w:r>
        <w:r w:rsidRPr="00EB3022">
          <w:rPr>
            <w:webHidden/>
            <w:sz w:val="24"/>
            <w:szCs w:val="24"/>
            <w:rtl/>
          </w:rPr>
          <w:fldChar w:fldCharType="end"/>
        </w:r>
      </w:hyperlink>
    </w:p>
    <w:p w14:paraId="6AD0D6B3" w14:textId="4965CD20"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784" w:history="1">
        <w:r w:rsidRPr="00EB3022">
          <w:rPr>
            <w:rStyle w:val="Hyperlink"/>
            <w:rtl/>
          </w:rPr>
          <w:t xml:space="preserve">مصادر التعليم في الكنيسة </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Toc198132784 \h</w:instrText>
        </w:r>
        <w:r w:rsidRPr="00EB3022">
          <w:rPr>
            <w:webHidden/>
            <w:rtl/>
          </w:rPr>
          <w:instrText xml:space="preserve"> </w:instrText>
        </w:r>
        <w:r w:rsidRPr="00EB3022">
          <w:rPr>
            <w:webHidden/>
            <w:rtl/>
          </w:rPr>
        </w:r>
        <w:r w:rsidRPr="00EB3022">
          <w:rPr>
            <w:webHidden/>
            <w:rtl/>
          </w:rPr>
          <w:fldChar w:fldCharType="separate"/>
        </w:r>
        <w:r w:rsidR="00246490">
          <w:rPr>
            <w:webHidden/>
            <w:rtl/>
          </w:rPr>
          <w:t>37</w:t>
        </w:r>
        <w:r w:rsidRPr="00EB3022">
          <w:rPr>
            <w:webHidden/>
            <w:rtl/>
          </w:rPr>
          <w:fldChar w:fldCharType="end"/>
        </w:r>
      </w:hyperlink>
    </w:p>
    <w:p w14:paraId="68C98DDB" w14:textId="4BFEC4E2"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85" w:history="1">
        <w:r w:rsidRPr="00EB3022">
          <w:rPr>
            <w:rStyle w:val="Hyperlink"/>
            <w:sz w:val="24"/>
            <w:szCs w:val="24"/>
            <w:rtl/>
          </w:rPr>
          <w:t>مصادر التعليم</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Toc198132785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37</w:t>
        </w:r>
        <w:r w:rsidRPr="00EB3022">
          <w:rPr>
            <w:webHidden/>
            <w:sz w:val="24"/>
            <w:szCs w:val="24"/>
            <w:rtl/>
          </w:rPr>
          <w:fldChar w:fldCharType="end"/>
        </w:r>
      </w:hyperlink>
    </w:p>
    <w:p w14:paraId="1753FC14" w14:textId="69F2387E"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86" w:history="1">
        <w:r w:rsidRPr="00EB3022">
          <w:rPr>
            <w:rStyle w:val="Hyperlink"/>
            <w:sz w:val="24"/>
            <w:szCs w:val="24"/>
            <w:rtl/>
          </w:rPr>
          <w:t>الحذر من الكتب الأجنبية</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Toc198132786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39</w:t>
        </w:r>
        <w:r w:rsidRPr="00EB3022">
          <w:rPr>
            <w:webHidden/>
            <w:sz w:val="24"/>
            <w:szCs w:val="24"/>
            <w:rtl/>
          </w:rPr>
          <w:fldChar w:fldCharType="end"/>
        </w:r>
      </w:hyperlink>
    </w:p>
    <w:p w14:paraId="0BFA45DD" w14:textId="7B5CC15E"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87" w:history="1">
        <w:r w:rsidRPr="00EB3022">
          <w:rPr>
            <w:rStyle w:val="Hyperlink"/>
            <w:sz w:val="24"/>
            <w:szCs w:val="24"/>
            <w:rtl/>
          </w:rPr>
          <w:t>الاعتماد على العقل</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Toc198132787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41</w:t>
        </w:r>
        <w:r w:rsidRPr="00EB3022">
          <w:rPr>
            <w:webHidden/>
            <w:sz w:val="24"/>
            <w:szCs w:val="24"/>
            <w:rtl/>
          </w:rPr>
          <w:fldChar w:fldCharType="end"/>
        </w:r>
      </w:hyperlink>
    </w:p>
    <w:p w14:paraId="1B56E469" w14:textId="4FBC4779"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88" w:history="1">
        <w:r w:rsidRPr="00EB3022">
          <w:rPr>
            <w:rStyle w:val="Hyperlink"/>
            <w:sz w:val="24"/>
            <w:szCs w:val="24"/>
            <w:rtl/>
          </w:rPr>
          <w:t>مصادر التشريع في المسيحية</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Toc198132788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44</w:t>
        </w:r>
        <w:r w:rsidRPr="00EB3022">
          <w:rPr>
            <w:webHidden/>
            <w:sz w:val="24"/>
            <w:szCs w:val="24"/>
            <w:rtl/>
          </w:rPr>
          <w:fldChar w:fldCharType="end"/>
        </w:r>
      </w:hyperlink>
    </w:p>
    <w:p w14:paraId="6F8561AA" w14:textId="2631CC26"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789" w:history="1">
        <w:r w:rsidRPr="00EB3022">
          <w:rPr>
            <w:rStyle w:val="Hyperlink"/>
            <w:rtl/>
          </w:rPr>
          <w:t>تنقية التعليم</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Toc198132789 \h</w:instrText>
        </w:r>
        <w:r w:rsidRPr="00EB3022">
          <w:rPr>
            <w:webHidden/>
            <w:rtl/>
          </w:rPr>
          <w:instrText xml:space="preserve"> </w:instrText>
        </w:r>
        <w:r w:rsidRPr="00EB3022">
          <w:rPr>
            <w:webHidden/>
            <w:rtl/>
          </w:rPr>
        </w:r>
        <w:r w:rsidRPr="00EB3022">
          <w:rPr>
            <w:webHidden/>
            <w:rtl/>
          </w:rPr>
          <w:fldChar w:fldCharType="separate"/>
        </w:r>
        <w:r w:rsidR="00246490">
          <w:rPr>
            <w:webHidden/>
            <w:rtl/>
          </w:rPr>
          <w:t>47</w:t>
        </w:r>
        <w:r w:rsidRPr="00EB3022">
          <w:rPr>
            <w:webHidden/>
            <w:rtl/>
          </w:rPr>
          <w:fldChar w:fldCharType="end"/>
        </w:r>
      </w:hyperlink>
    </w:p>
    <w:p w14:paraId="6B00A892" w14:textId="24A9A897"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90" w:history="1">
        <w:r w:rsidRPr="00EB3022">
          <w:rPr>
            <w:rStyle w:val="Hyperlink"/>
            <w:sz w:val="24"/>
            <w:szCs w:val="24"/>
            <w:rtl/>
          </w:rPr>
          <w:t>نحن محتاجون إلى تنقية التعليم</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Toc198132790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47</w:t>
        </w:r>
        <w:r w:rsidRPr="00EB3022">
          <w:rPr>
            <w:webHidden/>
            <w:sz w:val="24"/>
            <w:szCs w:val="24"/>
            <w:rtl/>
          </w:rPr>
          <w:fldChar w:fldCharType="end"/>
        </w:r>
      </w:hyperlink>
    </w:p>
    <w:p w14:paraId="134FE5F3" w14:textId="1CEDDDA4"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91" w:history="1">
        <w:r w:rsidRPr="00EB3022">
          <w:rPr>
            <w:rStyle w:val="Hyperlink"/>
            <w:sz w:val="24"/>
            <w:szCs w:val="24"/>
            <w:rtl/>
          </w:rPr>
          <w:t>المعرفة</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Toc198132791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47</w:t>
        </w:r>
        <w:r w:rsidRPr="00EB3022">
          <w:rPr>
            <w:webHidden/>
            <w:sz w:val="24"/>
            <w:szCs w:val="24"/>
            <w:rtl/>
          </w:rPr>
          <w:fldChar w:fldCharType="end"/>
        </w:r>
      </w:hyperlink>
    </w:p>
    <w:p w14:paraId="7B3546F5" w14:textId="385100C4"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92" w:history="1">
        <w:r w:rsidRPr="00EB3022">
          <w:rPr>
            <w:rStyle w:val="Hyperlink"/>
            <w:sz w:val="24"/>
            <w:szCs w:val="24"/>
            <w:rtl/>
          </w:rPr>
          <w:t>التعليم أساسي لتوصيل الإيمان</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Toc198132792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50</w:t>
        </w:r>
        <w:r w:rsidRPr="00EB3022">
          <w:rPr>
            <w:webHidden/>
            <w:sz w:val="24"/>
            <w:szCs w:val="24"/>
            <w:rtl/>
          </w:rPr>
          <w:fldChar w:fldCharType="end"/>
        </w:r>
      </w:hyperlink>
    </w:p>
    <w:p w14:paraId="45F0213C" w14:textId="3EFED480"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93" w:history="1">
        <w:r w:rsidRPr="00EB3022">
          <w:rPr>
            <w:rStyle w:val="Hyperlink"/>
            <w:sz w:val="24"/>
            <w:szCs w:val="24"/>
            <w:rtl/>
          </w:rPr>
          <w:t>المعرفة الحقيقية</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Toc198132793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53</w:t>
        </w:r>
        <w:r w:rsidRPr="00EB3022">
          <w:rPr>
            <w:webHidden/>
            <w:sz w:val="24"/>
            <w:szCs w:val="24"/>
            <w:rtl/>
          </w:rPr>
          <w:fldChar w:fldCharType="end"/>
        </w:r>
      </w:hyperlink>
    </w:p>
    <w:p w14:paraId="2837DAEF" w14:textId="7BF2725C"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794" w:history="1">
        <w:r w:rsidRPr="00EB3022">
          <w:rPr>
            <w:rStyle w:val="Hyperlink"/>
            <w:rtl/>
          </w:rPr>
          <w:t>الـــوعــــظ والتعلــيـــــم</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Toc198132794 \h</w:instrText>
        </w:r>
        <w:r w:rsidRPr="00EB3022">
          <w:rPr>
            <w:webHidden/>
            <w:rtl/>
          </w:rPr>
          <w:instrText xml:space="preserve"> </w:instrText>
        </w:r>
        <w:r w:rsidRPr="00EB3022">
          <w:rPr>
            <w:webHidden/>
            <w:rtl/>
          </w:rPr>
        </w:r>
        <w:r w:rsidRPr="00EB3022">
          <w:rPr>
            <w:webHidden/>
            <w:rtl/>
          </w:rPr>
          <w:fldChar w:fldCharType="separate"/>
        </w:r>
        <w:r w:rsidR="00246490">
          <w:rPr>
            <w:webHidden/>
            <w:rtl/>
          </w:rPr>
          <w:t>55</w:t>
        </w:r>
        <w:r w:rsidRPr="00EB3022">
          <w:rPr>
            <w:webHidden/>
            <w:rtl/>
          </w:rPr>
          <w:fldChar w:fldCharType="end"/>
        </w:r>
      </w:hyperlink>
    </w:p>
    <w:p w14:paraId="01D6B807" w14:textId="4AB15914"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95" w:history="1">
        <w:r w:rsidRPr="00EB3022">
          <w:rPr>
            <w:rStyle w:val="Hyperlink"/>
            <w:sz w:val="24"/>
            <w:szCs w:val="24"/>
            <w:rtl/>
          </w:rPr>
          <w:t>والوعظ والتعليم موجودٌ بثلاثة أنواع</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Toc198132795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57</w:t>
        </w:r>
        <w:r w:rsidRPr="00EB3022">
          <w:rPr>
            <w:webHidden/>
            <w:sz w:val="24"/>
            <w:szCs w:val="24"/>
            <w:rtl/>
          </w:rPr>
          <w:fldChar w:fldCharType="end"/>
        </w:r>
      </w:hyperlink>
    </w:p>
    <w:p w14:paraId="255E96AC" w14:textId="46DC9DE2"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96" w:history="1">
        <w:r w:rsidRPr="00EB3022">
          <w:rPr>
            <w:rStyle w:val="Hyperlink"/>
            <w:sz w:val="24"/>
            <w:szCs w:val="24"/>
            <w:rtl/>
          </w:rPr>
          <w:t>الإعداد الجيد للعظة</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Toc198132796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59</w:t>
        </w:r>
        <w:r w:rsidRPr="00EB3022">
          <w:rPr>
            <w:webHidden/>
            <w:sz w:val="24"/>
            <w:szCs w:val="24"/>
            <w:rtl/>
          </w:rPr>
          <w:fldChar w:fldCharType="end"/>
        </w:r>
      </w:hyperlink>
    </w:p>
    <w:p w14:paraId="38C70BD2" w14:textId="10BB8BFE"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97" w:history="1">
        <w:r w:rsidRPr="00EB3022">
          <w:rPr>
            <w:rStyle w:val="Hyperlink"/>
            <w:sz w:val="24"/>
            <w:szCs w:val="24"/>
            <w:rtl/>
          </w:rPr>
          <w:t>وأيضًا عن الإعداد الجيد للعظة</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Toc198132797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61</w:t>
        </w:r>
        <w:r w:rsidRPr="00EB3022">
          <w:rPr>
            <w:webHidden/>
            <w:sz w:val="24"/>
            <w:szCs w:val="24"/>
            <w:rtl/>
          </w:rPr>
          <w:fldChar w:fldCharType="end"/>
        </w:r>
      </w:hyperlink>
    </w:p>
    <w:p w14:paraId="471D3EC5" w14:textId="55291D60"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798" w:history="1">
        <w:r w:rsidRPr="00EB3022">
          <w:rPr>
            <w:rStyle w:val="Hyperlink"/>
            <w:rtl/>
          </w:rPr>
          <w:t>لاحظ نفسك والتعليم</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Toc198132798 \h</w:instrText>
        </w:r>
        <w:r w:rsidRPr="00EB3022">
          <w:rPr>
            <w:webHidden/>
            <w:rtl/>
          </w:rPr>
          <w:instrText xml:space="preserve"> </w:instrText>
        </w:r>
        <w:r w:rsidRPr="00EB3022">
          <w:rPr>
            <w:webHidden/>
            <w:rtl/>
          </w:rPr>
        </w:r>
        <w:r w:rsidRPr="00EB3022">
          <w:rPr>
            <w:webHidden/>
            <w:rtl/>
          </w:rPr>
          <w:fldChar w:fldCharType="separate"/>
        </w:r>
        <w:r w:rsidR="00246490">
          <w:rPr>
            <w:webHidden/>
            <w:rtl/>
          </w:rPr>
          <w:t>65</w:t>
        </w:r>
        <w:r w:rsidRPr="00EB3022">
          <w:rPr>
            <w:webHidden/>
            <w:rtl/>
          </w:rPr>
          <w:fldChar w:fldCharType="end"/>
        </w:r>
      </w:hyperlink>
    </w:p>
    <w:p w14:paraId="47FDF058" w14:textId="5B9718C7"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799" w:history="1">
        <w:r w:rsidRPr="00EB3022">
          <w:rPr>
            <w:rStyle w:val="Hyperlink"/>
            <w:sz w:val="24"/>
            <w:szCs w:val="24"/>
            <w:rtl/>
          </w:rPr>
          <w:t>لاحظ نفسك لئلا تضيع</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Toc198132799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66</w:t>
        </w:r>
        <w:r w:rsidRPr="00EB3022">
          <w:rPr>
            <w:webHidden/>
            <w:sz w:val="24"/>
            <w:szCs w:val="24"/>
            <w:rtl/>
          </w:rPr>
          <w:fldChar w:fldCharType="end"/>
        </w:r>
      </w:hyperlink>
    </w:p>
    <w:p w14:paraId="73FA4592" w14:textId="2FC74341"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00" w:history="1">
        <w:r w:rsidRPr="00EB3022">
          <w:rPr>
            <w:rStyle w:val="Hyperlink"/>
            <w:sz w:val="24"/>
            <w:szCs w:val="24"/>
            <w:rtl/>
          </w:rPr>
          <w:t>الله سيسألك عن نفسك أولاً قبل أن يسألك عن الآخرين..</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Toc198132800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67</w:t>
        </w:r>
        <w:r w:rsidRPr="00EB3022">
          <w:rPr>
            <w:webHidden/>
            <w:sz w:val="24"/>
            <w:szCs w:val="24"/>
            <w:rtl/>
          </w:rPr>
          <w:fldChar w:fldCharType="end"/>
        </w:r>
      </w:hyperlink>
    </w:p>
    <w:p w14:paraId="634BD791" w14:textId="683A9A3C"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01" w:history="1">
        <w:r w:rsidRPr="00EB3022">
          <w:rPr>
            <w:rStyle w:val="Hyperlink"/>
            <w:sz w:val="24"/>
            <w:szCs w:val="24"/>
            <w:rtl/>
          </w:rPr>
          <w:t>اهتم بتنظيم الوقت</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Toc198132801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68</w:t>
        </w:r>
        <w:r w:rsidRPr="00EB3022">
          <w:rPr>
            <w:webHidden/>
            <w:sz w:val="24"/>
            <w:szCs w:val="24"/>
            <w:rtl/>
          </w:rPr>
          <w:fldChar w:fldCharType="end"/>
        </w:r>
      </w:hyperlink>
    </w:p>
    <w:p w14:paraId="6F99B44F" w14:textId="3353BA1E"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02" w:history="1">
        <w:r w:rsidRPr="00EB3022">
          <w:rPr>
            <w:rStyle w:val="Hyperlink"/>
            <w:sz w:val="24"/>
            <w:szCs w:val="24"/>
            <w:rtl/>
          </w:rPr>
          <w:t>اهرب من الفتور والضعف</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Toc198132802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69</w:t>
        </w:r>
        <w:r w:rsidRPr="00EB3022">
          <w:rPr>
            <w:webHidden/>
            <w:sz w:val="24"/>
            <w:szCs w:val="24"/>
            <w:rtl/>
          </w:rPr>
          <w:fldChar w:fldCharType="end"/>
        </w:r>
      </w:hyperlink>
    </w:p>
    <w:p w14:paraId="76A72458" w14:textId="6281B547"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03" w:history="1">
        <w:r w:rsidRPr="00EB3022">
          <w:rPr>
            <w:rStyle w:val="Hyperlink"/>
            <w:sz w:val="24"/>
            <w:szCs w:val="24"/>
            <w:rtl/>
          </w:rPr>
          <w:t>الأخطاء التي يقع فيها الإنسان الذي لا يهتم بنفسه</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Toc198132803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69</w:t>
        </w:r>
        <w:r w:rsidRPr="00EB3022">
          <w:rPr>
            <w:webHidden/>
            <w:sz w:val="24"/>
            <w:szCs w:val="24"/>
            <w:rtl/>
          </w:rPr>
          <w:fldChar w:fldCharType="end"/>
        </w:r>
      </w:hyperlink>
    </w:p>
    <w:p w14:paraId="052A48AC" w14:textId="1499BFB1"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04" w:history="1">
        <w:r w:rsidRPr="00EB3022">
          <w:rPr>
            <w:rStyle w:val="Hyperlink"/>
            <w:sz w:val="24"/>
            <w:szCs w:val="24"/>
            <w:rtl/>
          </w:rPr>
          <w:t>سمات التعليم السليم</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Toc198132804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75</w:t>
        </w:r>
        <w:r w:rsidRPr="00EB3022">
          <w:rPr>
            <w:webHidden/>
            <w:sz w:val="24"/>
            <w:szCs w:val="24"/>
            <w:rtl/>
          </w:rPr>
          <w:fldChar w:fldCharType="end"/>
        </w:r>
      </w:hyperlink>
    </w:p>
    <w:p w14:paraId="423295F9" w14:textId="7A5832F0"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805" w:history="1">
        <w:r w:rsidRPr="00EB3022">
          <w:rPr>
            <w:rStyle w:val="Hyperlink"/>
            <w:rtl/>
          </w:rPr>
          <w:t>أهمية العقيدة وتدريسها</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Toc198132805 \h</w:instrText>
        </w:r>
        <w:r w:rsidRPr="00EB3022">
          <w:rPr>
            <w:webHidden/>
            <w:rtl/>
          </w:rPr>
          <w:instrText xml:space="preserve"> </w:instrText>
        </w:r>
        <w:r w:rsidRPr="00EB3022">
          <w:rPr>
            <w:webHidden/>
            <w:rtl/>
          </w:rPr>
        </w:r>
        <w:r w:rsidRPr="00EB3022">
          <w:rPr>
            <w:webHidden/>
            <w:rtl/>
          </w:rPr>
          <w:fldChar w:fldCharType="separate"/>
        </w:r>
        <w:r w:rsidR="00246490">
          <w:rPr>
            <w:webHidden/>
            <w:rtl/>
          </w:rPr>
          <w:t>76</w:t>
        </w:r>
        <w:r w:rsidRPr="00EB3022">
          <w:rPr>
            <w:webHidden/>
            <w:rtl/>
          </w:rPr>
          <w:fldChar w:fldCharType="end"/>
        </w:r>
      </w:hyperlink>
    </w:p>
    <w:p w14:paraId="29B040BC" w14:textId="379C8EF9"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806" w:history="1">
        <w:r w:rsidRPr="00EB3022">
          <w:rPr>
            <w:rStyle w:val="Hyperlink"/>
            <w:rtl/>
          </w:rPr>
          <w:t>العقيدة الأرثوذكسية</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Toc198132806 \h</w:instrText>
        </w:r>
        <w:r w:rsidRPr="00EB3022">
          <w:rPr>
            <w:webHidden/>
            <w:rtl/>
          </w:rPr>
          <w:instrText xml:space="preserve"> </w:instrText>
        </w:r>
        <w:r w:rsidRPr="00EB3022">
          <w:rPr>
            <w:webHidden/>
            <w:rtl/>
          </w:rPr>
        </w:r>
        <w:r w:rsidRPr="00EB3022">
          <w:rPr>
            <w:webHidden/>
            <w:rtl/>
          </w:rPr>
          <w:fldChar w:fldCharType="separate"/>
        </w:r>
        <w:r w:rsidR="00246490">
          <w:rPr>
            <w:webHidden/>
            <w:rtl/>
          </w:rPr>
          <w:t>79</w:t>
        </w:r>
        <w:r w:rsidRPr="00EB3022">
          <w:rPr>
            <w:webHidden/>
            <w:rtl/>
          </w:rPr>
          <w:fldChar w:fldCharType="end"/>
        </w:r>
      </w:hyperlink>
    </w:p>
    <w:p w14:paraId="69B02684" w14:textId="1FED0E2C"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07" w:history="1">
        <w:r w:rsidRPr="00EB3022">
          <w:rPr>
            <w:rStyle w:val="Hyperlink"/>
            <w:sz w:val="24"/>
            <w:szCs w:val="24"/>
            <w:rtl/>
          </w:rPr>
          <w:t>العقيدة الأرثوذكسية كوضع متوسِّط بين تطرفيْن</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Toc198132807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79</w:t>
        </w:r>
        <w:r w:rsidRPr="00EB3022">
          <w:rPr>
            <w:webHidden/>
            <w:sz w:val="24"/>
            <w:szCs w:val="24"/>
            <w:rtl/>
          </w:rPr>
          <w:fldChar w:fldCharType="end"/>
        </w:r>
      </w:hyperlink>
    </w:p>
    <w:p w14:paraId="25C274F7" w14:textId="552E983C"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808" w:history="1">
        <w:r w:rsidRPr="00EB3022">
          <w:rPr>
            <w:rStyle w:val="Hyperlink"/>
            <w:rtl/>
          </w:rPr>
          <w:t xml:space="preserve">الاتِّضاع في العقيدة والطقوس </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Toc198132808 \h</w:instrText>
        </w:r>
        <w:r w:rsidRPr="00EB3022">
          <w:rPr>
            <w:webHidden/>
            <w:rtl/>
          </w:rPr>
          <w:instrText xml:space="preserve"> </w:instrText>
        </w:r>
        <w:r w:rsidRPr="00EB3022">
          <w:rPr>
            <w:webHidden/>
            <w:rtl/>
          </w:rPr>
        </w:r>
        <w:r w:rsidRPr="00EB3022">
          <w:rPr>
            <w:webHidden/>
            <w:rtl/>
          </w:rPr>
          <w:fldChar w:fldCharType="separate"/>
        </w:r>
        <w:r w:rsidR="00246490">
          <w:rPr>
            <w:webHidden/>
            <w:rtl/>
          </w:rPr>
          <w:t>87</w:t>
        </w:r>
        <w:r w:rsidRPr="00EB3022">
          <w:rPr>
            <w:webHidden/>
            <w:rtl/>
          </w:rPr>
          <w:fldChar w:fldCharType="end"/>
        </w:r>
      </w:hyperlink>
    </w:p>
    <w:p w14:paraId="300DE77F" w14:textId="63272B37"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09" w:history="1">
        <w:r w:rsidRPr="00EB3022">
          <w:rPr>
            <w:rStyle w:val="Hyperlink"/>
            <w:sz w:val="24"/>
            <w:szCs w:val="24"/>
            <w:rtl/>
          </w:rPr>
          <w:t>الروح الأرثوذكسية السليمة</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Toc198132809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87</w:t>
        </w:r>
        <w:r w:rsidRPr="00EB3022">
          <w:rPr>
            <w:webHidden/>
            <w:sz w:val="24"/>
            <w:szCs w:val="24"/>
            <w:rtl/>
          </w:rPr>
          <w:fldChar w:fldCharType="end"/>
        </w:r>
      </w:hyperlink>
    </w:p>
    <w:p w14:paraId="2076BCB8" w14:textId="71C16E47"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10" w:history="1">
        <w:r w:rsidRPr="00EB3022">
          <w:rPr>
            <w:rStyle w:val="Hyperlink"/>
            <w:sz w:val="24"/>
            <w:szCs w:val="24"/>
            <w:rtl/>
          </w:rPr>
          <w:t>روح الاتضاع في صلوات الكنيسة</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Toc198132810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88</w:t>
        </w:r>
        <w:r w:rsidRPr="00EB3022">
          <w:rPr>
            <w:webHidden/>
            <w:sz w:val="24"/>
            <w:szCs w:val="24"/>
            <w:rtl/>
          </w:rPr>
          <w:fldChar w:fldCharType="end"/>
        </w:r>
      </w:hyperlink>
    </w:p>
    <w:p w14:paraId="0632A08F" w14:textId="26839836"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11" w:history="1">
        <w:r w:rsidRPr="00EB3022">
          <w:rPr>
            <w:rStyle w:val="Hyperlink"/>
            <w:sz w:val="24"/>
            <w:szCs w:val="24"/>
            <w:rtl/>
          </w:rPr>
          <w:t>روح الكبرياء والعقيدة</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Toc198132811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89</w:t>
        </w:r>
        <w:r w:rsidRPr="00EB3022">
          <w:rPr>
            <w:webHidden/>
            <w:sz w:val="24"/>
            <w:szCs w:val="24"/>
            <w:rtl/>
          </w:rPr>
          <w:fldChar w:fldCharType="end"/>
        </w:r>
      </w:hyperlink>
    </w:p>
    <w:p w14:paraId="5F464CE3" w14:textId="594F6795"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12" w:history="1">
        <w:r w:rsidRPr="00EB3022">
          <w:rPr>
            <w:rStyle w:val="Hyperlink"/>
            <w:sz w:val="24"/>
            <w:szCs w:val="24"/>
            <w:rtl/>
          </w:rPr>
          <w:t>الاتِّضاع في العقيدة</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Toc198132812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90</w:t>
        </w:r>
        <w:r w:rsidRPr="00EB3022">
          <w:rPr>
            <w:webHidden/>
            <w:sz w:val="24"/>
            <w:szCs w:val="24"/>
            <w:rtl/>
          </w:rPr>
          <w:fldChar w:fldCharType="end"/>
        </w:r>
      </w:hyperlink>
    </w:p>
    <w:p w14:paraId="2700907C" w14:textId="46DF15B5"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13" w:history="1">
        <w:r w:rsidRPr="00EB3022">
          <w:rPr>
            <w:rStyle w:val="Hyperlink"/>
            <w:sz w:val="24"/>
            <w:szCs w:val="24"/>
            <w:rtl/>
          </w:rPr>
          <w:t>السقوط العقيدي والسقوط الروحي</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Toc198132813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91</w:t>
        </w:r>
        <w:r w:rsidRPr="00EB3022">
          <w:rPr>
            <w:webHidden/>
            <w:sz w:val="24"/>
            <w:szCs w:val="24"/>
            <w:rtl/>
          </w:rPr>
          <w:fldChar w:fldCharType="end"/>
        </w:r>
      </w:hyperlink>
    </w:p>
    <w:p w14:paraId="5BB3ADBA" w14:textId="67FA4566"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14" w:history="1">
        <w:r w:rsidRPr="00EB3022">
          <w:rPr>
            <w:rStyle w:val="Hyperlink"/>
            <w:sz w:val="24"/>
            <w:szCs w:val="24"/>
            <w:rtl/>
          </w:rPr>
          <w:t>روح الاتضاع وكلمة الله</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Toc198132814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92</w:t>
        </w:r>
        <w:r w:rsidRPr="00EB3022">
          <w:rPr>
            <w:webHidden/>
            <w:sz w:val="24"/>
            <w:szCs w:val="24"/>
            <w:rtl/>
          </w:rPr>
          <w:fldChar w:fldCharType="end"/>
        </w:r>
      </w:hyperlink>
    </w:p>
    <w:p w14:paraId="171C99C1" w14:textId="0AB5A6E0"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15" w:history="1">
        <w:r w:rsidRPr="00EB3022">
          <w:rPr>
            <w:rStyle w:val="Hyperlink"/>
            <w:sz w:val="24"/>
            <w:szCs w:val="24"/>
            <w:rtl/>
          </w:rPr>
          <w:t>تمييز الفكر الأرثوذكسي</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Toc198132815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94</w:t>
        </w:r>
        <w:r w:rsidRPr="00EB3022">
          <w:rPr>
            <w:webHidden/>
            <w:sz w:val="24"/>
            <w:szCs w:val="24"/>
            <w:rtl/>
          </w:rPr>
          <w:fldChar w:fldCharType="end"/>
        </w:r>
      </w:hyperlink>
    </w:p>
    <w:p w14:paraId="3F434B25" w14:textId="393B701B"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16" w:history="1">
        <w:r w:rsidRPr="00EB3022">
          <w:rPr>
            <w:rStyle w:val="Hyperlink"/>
            <w:sz w:val="24"/>
            <w:szCs w:val="24"/>
            <w:rtl/>
          </w:rPr>
          <w:t>روح الكبرياء وضياع المبتدعين</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Toc198132816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95</w:t>
        </w:r>
        <w:r w:rsidRPr="00EB3022">
          <w:rPr>
            <w:webHidden/>
            <w:sz w:val="24"/>
            <w:szCs w:val="24"/>
            <w:rtl/>
          </w:rPr>
          <w:fldChar w:fldCharType="end"/>
        </w:r>
      </w:hyperlink>
    </w:p>
    <w:p w14:paraId="13A68F9A" w14:textId="54204D49"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17" w:history="1">
        <w:r w:rsidRPr="00EB3022">
          <w:rPr>
            <w:rStyle w:val="Hyperlink"/>
            <w:sz w:val="24"/>
            <w:szCs w:val="24"/>
            <w:rtl/>
          </w:rPr>
          <w:t>الاتضاع أساس الحياة الروحية</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Toc198132817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96</w:t>
        </w:r>
        <w:r w:rsidRPr="00EB3022">
          <w:rPr>
            <w:webHidden/>
            <w:sz w:val="24"/>
            <w:szCs w:val="24"/>
            <w:rtl/>
          </w:rPr>
          <w:fldChar w:fldCharType="end"/>
        </w:r>
      </w:hyperlink>
    </w:p>
    <w:p w14:paraId="77DFD385" w14:textId="5571A0C3"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818" w:history="1">
        <w:r w:rsidRPr="00EB3022">
          <w:rPr>
            <w:rStyle w:val="Hyperlink"/>
            <w:rtl/>
          </w:rPr>
          <w:t>الباب الثاني</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Toc198132818 \h</w:instrText>
        </w:r>
        <w:r w:rsidRPr="00EB3022">
          <w:rPr>
            <w:webHidden/>
            <w:rtl/>
          </w:rPr>
          <w:instrText xml:space="preserve"> </w:instrText>
        </w:r>
        <w:r w:rsidRPr="00EB3022">
          <w:rPr>
            <w:webHidden/>
            <w:rtl/>
          </w:rPr>
        </w:r>
        <w:r w:rsidRPr="00EB3022">
          <w:rPr>
            <w:webHidden/>
            <w:rtl/>
          </w:rPr>
          <w:fldChar w:fldCharType="separate"/>
        </w:r>
        <w:r w:rsidR="00246490">
          <w:rPr>
            <w:webHidden/>
            <w:rtl/>
          </w:rPr>
          <w:t>99</w:t>
        </w:r>
        <w:r w:rsidRPr="00EB3022">
          <w:rPr>
            <w:webHidden/>
            <w:rtl/>
          </w:rPr>
          <w:fldChar w:fldCharType="end"/>
        </w:r>
      </w:hyperlink>
    </w:p>
    <w:p w14:paraId="60C28795" w14:textId="14DBE792"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819" w:history="1">
        <w:r w:rsidRPr="00EB3022">
          <w:rPr>
            <w:rStyle w:val="Hyperlink"/>
            <w:rtl/>
          </w:rPr>
          <w:t xml:space="preserve">البدعة والهرطقة </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Toc198132819 \h</w:instrText>
        </w:r>
        <w:r w:rsidRPr="00EB3022">
          <w:rPr>
            <w:webHidden/>
            <w:rtl/>
          </w:rPr>
          <w:instrText xml:space="preserve"> </w:instrText>
        </w:r>
        <w:r w:rsidRPr="00EB3022">
          <w:rPr>
            <w:webHidden/>
            <w:rtl/>
          </w:rPr>
        </w:r>
        <w:r w:rsidRPr="00EB3022">
          <w:rPr>
            <w:webHidden/>
            <w:rtl/>
          </w:rPr>
          <w:fldChar w:fldCharType="separate"/>
        </w:r>
        <w:r w:rsidR="00246490">
          <w:rPr>
            <w:webHidden/>
            <w:rtl/>
          </w:rPr>
          <w:t>100</w:t>
        </w:r>
        <w:r w:rsidRPr="00EB3022">
          <w:rPr>
            <w:webHidden/>
            <w:rtl/>
          </w:rPr>
          <w:fldChar w:fldCharType="end"/>
        </w:r>
      </w:hyperlink>
    </w:p>
    <w:p w14:paraId="21D8391F" w14:textId="2DC47DA5"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20" w:history="1">
        <w:r w:rsidRPr="00EB3022">
          <w:rPr>
            <w:rStyle w:val="Hyperlink"/>
            <w:sz w:val="24"/>
            <w:szCs w:val="24"/>
            <w:rtl/>
          </w:rPr>
          <w:t>ما معنى كلمة لاهوت؟</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Toc198132820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100</w:t>
        </w:r>
        <w:r w:rsidRPr="00EB3022">
          <w:rPr>
            <w:webHidden/>
            <w:sz w:val="24"/>
            <w:szCs w:val="24"/>
            <w:rtl/>
          </w:rPr>
          <w:fldChar w:fldCharType="end"/>
        </w:r>
      </w:hyperlink>
    </w:p>
    <w:p w14:paraId="7F141381" w14:textId="4B441815"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21" w:history="1">
        <w:r w:rsidRPr="00EB3022">
          <w:rPr>
            <w:rStyle w:val="Hyperlink"/>
            <w:sz w:val="24"/>
            <w:szCs w:val="24"/>
            <w:rtl/>
          </w:rPr>
          <w:t>كيف بدأت البدع؟</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Toc198132821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101</w:t>
        </w:r>
        <w:r w:rsidRPr="00EB3022">
          <w:rPr>
            <w:webHidden/>
            <w:sz w:val="24"/>
            <w:szCs w:val="24"/>
            <w:rtl/>
          </w:rPr>
          <w:fldChar w:fldCharType="end"/>
        </w:r>
      </w:hyperlink>
    </w:p>
    <w:p w14:paraId="403D3360" w14:textId="161CA696"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22" w:history="1">
        <w:r w:rsidRPr="00EB3022">
          <w:rPr>
            <w:rStyle w:val="Hyperlink"/>
            <w:sz w:val="24"/>
            <w:szCs w:val="24"/>
            <w:rtl/>
          </w:rPr>
          <w:t>السيد المسيح وتصحيح المفاهيم</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Toc198132822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101</w:t>
        </w:r>
        <w:r w:rsidRPr="00EB3022">
          <w:rPr>
            <w:webHidden/>
            <w:sz w:val="24"/>
            <w:szCs w:val="24"/>
            <w:rtl/>
          </w:rPr>
          <w:fldChar w:fldCharType="end"/>
        </w:r>
      </w:hyperlink>
    </w:p>
    <w:p w14:paraId="06E8B8EE" w14:textId="101AA395"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23" w:history="1">
        <w:r w:rsidRPr="00EB3022">
          <w:rPr>
            <w:rStyle w:val="Hyperlink"/>
            <w:sz w:val="24"/>
            <w:szCs w:val="24"/>
            <w:rtl/>
          </w:rPr>
          <w:t>أخطاء في العصر الرسولي</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Toc198132823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104</w:t>
        </w:r>
        <w:r w:rsidRPr="00EB3022">
          <w:rPr>
            <w:webHidden/>
            <w:sz w:val="24"/>
            <w:szCs w:val="24"/>
            <w:rtl/>
          </w:rPr>
          <w:fldChar w:fldCharType="end"/>
        </w:r>
      </w:hyperlink>
    </w:p>
    <w:p w14:paraId="290B27C7" w14:textId="18AF54E3"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24" w:history="1">
        <w:r w:rsidRPr="00EB3022">
          <w:rPr>
            <w:rStyle w:val="Hyperlink"/>
            <w:sz w:val="24"/>
            <w:szCs w:val="24"/>
            <w:rtl/>
          </w:rPr>
          <w:t>حركة التهوُّد</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Toc198132824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106</w:t>
        </w:r>
        <w:r w:rsidRPr="00EB3022">
          <w:rPr>
            <w:webHidden/>
            <w:sz w:val="24"/>
            <w:szCs w:val="24"/>
            <w:rtl/>
          </w:rPr>
          <w:fldChar w:fldCharType="end"/>
        </w:r>
      </w:hyperlink>
    </w:p>
    <w:p w14:paraId="2C01C24E" w14:textId="67F50A3F"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25" w:history="1">
        <w:r w:rsidRPr="00EB3022">
          <w:rPr>
            <w:rStyle w:val="Hyperlink"/>
            <w:sz w:val="24"/>
            <w:szCs w:val="24"/>
            <w:rtl/>
          </w:rPr>
          <w:t>تأتي البدع أولاً من الرأي الخاص</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Toc198132825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107</w:t>
        </w:r>
        <w:r w:rsidRPr="00EB3022">
          <w:rPr>
            <w:webHidden/>
            <w:sz w:val="24"/>
            <w:szCs w:val="24"/>
            <w:rtl/>
          </w:rPr>
          <w:fldChar w:fldCharType="end"/>
        </w:r>
      </w:hyperlink>
    </w:p>
    <w:p w14:paraId="5A87E8FA" w14:textId="44A48C73"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26" w:history="1">
        <w:r w:rsidRPr="00EB3022">
          <w:rPr>
            <w:rStyle w:val="Hyperlink"/>
            <w:sz w:val="24"/>
            <w:szCs w:val="24"/>
            <w:rtl/>
          </w:rPr>
          <w:t>تأتي البدع من اختلاف المدارس اللاهوتية</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Toc198132826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108</w:t>
        </w:r>
        <w:r w:rsidRPr="00EB3022">
          <w:rPr>
            <w:webHidden/>
            <w:sz w:val="24"/>
            <w:szCs w:val="24"/>
            <w:rtl/>
          </w:rPr>
          <w:fldChar w:fldCharType="end"/>
        </w:r>
      </w:hyperlink>
    </w:p>
    <w:p w14:paraId="2B0192F7" w14:textId="41B820D2"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27" w:history="1">
        <w:r w:rsidRPr="00EB3022">
          <w:rPr>
            <w:rStyle w:val="Hyperlink"/>
            <w:sz w:val="24"/>
            <w:szCs w:val="24"/>
            <w:rtl/>
          </w:rPr>
          <w:t>تأتي البدع من البحث في أمور فوق المستوى</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Toc198132827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109</w:t>
        </w:r>
        <w:r w:rsidRPr="00EB3022">
          <w:rPr>
            <w:webHidden/>
            <w:sz w:val="24"/>
            <w:szCs w:val="24"/>
            <w:rtl/>
          </w:rPr>
          <w:fldChar w:fldCharType="end"/>
        </w:r>
      </w:hyperlink>
    </w:p>
    <w:p w14:paraId="766FE6E4" w14:textId="757D8532"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28" w:history="1">
        <w:r w:rsidRPr="00EB3022">
          <w:rPr>
            <w:rStyle w:val="Hyperlink"/>
            <w:sz w:val="24"/>
            <w:szCs w:val="24"/>
            <w:rtl/>
          </w:rPr>
          <w:t>استخدام منهج النقد الكتابي</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Toc198132828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112</w:t>
        </w:r>
        <w:r w:rsidRPr="00EB3022">
          <w:rPr>
            <w:webHidden/>
            <w:sz w:val="24"/>
            <w:szCs w:val="24"/>
            <w:rtl/>
          </w:rPr>
          <w:fldChar w:fldCharType="end"/>
        </w:r>
      </w:hyperlink>
    </w:p>
    <w:p w14:paraId="3DF9BEE0" w14:textId="1F58B96B"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29" w:history="1">
        <w:r w:rsidRPr="00EB3022">
          <w:rPr>
            <w:rStyle w:val="Hyperlink"/>
            <w:sz w:val="24"/>
            <w:szCs w:val="24"/>
            <w:rtl/>
          </w:rPr>
          <w:t>الهرطقة هي الخروج عن الإيمان..</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Toc198132829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113</w:t>
        </w:r>
        <w:r w:rsidRPr="00EB3022">
          <w:rPr>
            <w:webHidden/>
            <w:sz w:val="24"/>
            <w:szCs w:val="24"/>
            <w:rtl/>
          </w:rPr>
          <w:fldChar w:fldCharType="end"/>
        </w:r>
      </w:hyperlink>
    </w:p>
    <w:p w14:paraId="311C6F91" w14:textId="5FB31258"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30" w:history="1">
        <w:r w:rsidRPr="00EB3022">
          <w:rPr>
            <w:rStyle w:val="Hyperlink"/>
            <w:sz w:val="24"/>
            <w:szCs w:val="24"/>
            <w:rtl/>
          </w:rPr>
          <w:t>عبرة من تاريخ الكنيسة</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Toc198132830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114</w:t>
        </w:r>
        <w:r w:rsidRPr="00EB3022">
          <w:rPr>
            <w:webHidden/>
            <w:sz w:val="24"/>
            <w:szCs w:val="24"/>
            <w:rtl/>
          </w:rPr>
          <w:fldChar w:fldCharType="end"/>
        </w:r>
      </w:hyperlink>
    </w:p>
    <w:p w14:paraId="2AF0DF80" w14:textId="17FF70AF"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831" w:history="1">
        <w:r w:rsidRPr="00EB3022">
          <w:rPr>
            <w:rStyle w:val="Hyperlink"/>
            <w:rtl/>
          </w:rPr>
          <w:t>كيف سقط الهراطقة؟</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Toc198132831 \h</w:instrText>
        </w:r>
        <w:r w:rsidRPr="00EB3022">
          <w:rPr>
            <w:webHidden/>
            <w:rtl/>
          </w:rPr>
          <w:instrText xml:space="preserve"> </w:instrText>
        </w:r>
        <w:r w:rsidRPr="00EB3022">
          <w:rPr>
            <w:webHidden/>
            <w:rtl/>
          </w:rPr>
        </w:r>
        <w:r w:rsidRPr="00EB3022">
          <w:rPr>
            <w:webHidden/>
            <w:rtl/>
          </w:rPr>
          <w:fldChar w:fldCharType="separate"/>
        </w:r>
        <w:r w:rsidR="00246490">
          <w:rPr>
            <w:webHidden/>
            <w:rtl/>
          </w:rPr>
          <w:t>115</w:t>
        </w:r>
        <w:r w:rsidRPr="00EB3022">
          <w:rPr>
            <w:webHidden/>
            <w:rtl/>
          </w:rPr>
          <w:fldChar w:fldCharType="end"/>
        </w:r>
      </w:hyperlink>
    </w:p>
    <w:p w14:paraId="75BAF276" w14:textId="3CCDCB53"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32" w:history="1">
        <w:r w:rsidRPr="00EB3022">
          <w:rPr>
            <w:rStyle w:val="Hyperlink"/>
            <w:sz w:val="24"/>
            <w:szCs w:val="24"/>
            <w:rtl/>
          </w:rPr>
          <w:t>الحق الكتابي.. والفهم الخاص</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Toc198132832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115</w:t>
        </w:r>
        <w:r w:rsidRPr="00EB3022">
          <w:rPr>
            <w:webHidden/>
            <w:sz w:val="24"/>
            <w:szCs w:val="24"/>
            <w:rtl/>
          </w:rPr>
          <w:fldChar w:fldCharType="end"/>
        </w:r>
      </w:hyperlink>
    </w:p>
    <w:p w14:paraId="1FF48537" w14:textId="57387819"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33" w:history="1">
        <w:r w:rsidRPr="00EB3022">
          <w:rPr>
            <w:rStyle w:val="Hyperlink"/>
            <w:sz w:val="24"/>
            <w:szCs w:val="24"/>
            <w:rtl/>
          </w:rPr>
          <w:t>محاولة إثبات سلامة رأيهم وأرثوذكسية تعليمهم</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Toc198132833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116</w:t>
        </w:r>
        <w:r w:rsidRPr="00EB3022">
          <w:rPr>
            <w:webHidden/>
            <w:sz w:val="24"/>
            <w:szCs w:val="24"/>
            <w:rtl/>
          </w:rPr>
          <w:fldChar w:fldCharType="end"/>
        </w:r>
      </w:hyperlink>
    </w:p>
    <w:p w14:paraId="02A75BA3" w14:textId="1BA7148C"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34" w:history="1">
        <w:r w:rsidRPr="00EB3022">
          <w:rPr>
            <w:rStyle w:val="Hyperlink"/>
            <w:sz w:val="24"/>
            <w:szCs w:val="24"/>
            <w:rtl/>
          </w:rPr>
          <w:t>من أين أتت البدعة؟</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Toc198132834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117</w:t>
        </w:r>
        <w:r w:rsidRPr="00EB3022">
          <w:rPr>
            <w:webHidden/>
            <w:sz w:val="24"/>
            <w:szCs w:val="24"/>
            <w:rtl/>
          </w:rPr>
          <w:fldChar w:fldCharType="end"/>
        </w:r>
      </w:hyperlink>
    </w:p>
    <w:p w14:paraId="697328B8" w14:textId="71E8E13D"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35" w:history="1">
        <w:r w:rsidRPr="00EB3022">
          <w:rPr>
            <w:rStyle w:val="Hyperlink"/>
            <w:sz w:val="24"/>
            <w:szCs w:val="24"/>
            <w:rtl/>
          </w:rPr>
          <w:t>كيف سقط الهراطقة، في ما نشروه من بدع؟</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Toc198132835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119</w:t>
        </w:r>
        <w:r w:rsidRPr="00EB3022">
          <w:rPr>
            <w:webHidden/>
            <w:sz w:val="24"/>
            <w:szCs w:val="24"/>
            <w:rtl/>
          </w:rPr>
          <w:fldChar w:fldCharType="end"/>
        </w:r>
      </w:hyperlink>
    </w:p>
    <w:p w14:paraId="01EE1702" w14:textId="780083B4"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36" w:history="1">
        <w:r w:rsidRPr="00EB3022">
          <w:rPr>
            <w:rStyle w:val="Hyperlink"/>
            <w:sz w:val="24"/>
            <w:szCs w:val="24"/>
            <w:rtl/>
          </w:rPr>
          <w:t>الكبرياء</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Toc198132836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119</w:t>
        </w:r>
        <w:r w:rsidRPr="00EB3022">
          <w:rPr>
            <w:webHidden/>
            <w:sz w:val="24"/>
            <w:szCs w:val="24"/>
            <w:rtl/>
          </w:rPr>
          <w:fldChar w:fldCharType="end"/>
        </w:r>
      </w:hyperlink>
    </w:p>
    <w:p w14:paraId="25F54B05" w14:textId="3AAC2C59"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837" w:history="1">
        <w:r w:rsidRPr="00EB3022">
          <w:rPr>
            <w:rStyle w:val="Hyperlink"/>
            <w:rtl/>
          </w:rPr>
          <w:t xml:space="preserve">الكبرياء في التعليم والتفسير </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Toc198132837 \h</w:instrText>
        </w:r>
        <w:r w:rsidRPr="00EB3022">
          <w:rPr>
            <w:webHidden/>
            <w:rtl/>
          </w:rPr>
          <w:instrText xml:space="preserve"> </w:instrText>
        </w:r>
        <w:r w:rsidRPr="00EB3022">
          <w:rPr>
            <w:webHidden/>
            <w:rtl/>
          </w:rPr>
        </w:r>
        <w:r w:rsidRPr="00EB3022">
          <w:rPr>
            <w:webHidden/>
            <w:rtl/>
          </w:rPr>
          <w:fldChar w:fldCharType="separate"/>
        </w:r>
        <w:r w:rsidR="00246490">
          <w:rPr>
            <w:webHidden/>
            <w:rtl/>
          </w:rPr>
          <w:t>123</w:t>
        </w:r>
        <w:r w:rsidRPr="00EB3022">
          <w:rPr>
            <w:webHidden/>
            <w:rtl/>
          </w:rPr>
          <w:fldChar w:fldCharType="end"/>
        </w:r>
      </w:hyperlink>
    </w:p>
    <w:p w14:paraId="4E4BC780" w14:textId="56871AFE"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838" w:history="1">
        <w:r w:rsidRPr="00EB3022">
          <w:rPr>
            <w:rStyle w:val="Hyperlink"/>
            <w:rtl/>
          </w:rPr>
          <w:t>البدع والهرطقات التي قامت في العصور الأولى</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Toc198132838 \h</w:instrText>
        </w:r>
        <w:r w:rsidRPr="00EB3022">
          <w:rPr>
            <w:webHidden/>
            <w:rtl/>
          </w:rPr>
          <w:instrText xml:space="preserve"> </w:instrText>
        </w:r>
        <w:r w:rsidRPr="00EB3022">
          <w:rPr>
            <w:webHidden/>
            <w:rtl/>
          </w:rPr>
        </w:r>
        <w:r w:rsidRPr="00EB3022">
          <w:rPr>
            <w:webHidden/>
            <w:rtl/>
          </w:rPr>
          <w:fldChar w:fldCharType="separate"/>
        </w:r>
        <w:r w:rsidR="00246490">
          <w:rPr>
            <w:webHidden/>
            <w:rtl/>
          </w:rPr>
          <w:t>126</w:t>
        </w:r>
        <w:r w:rsidRPr="00EB3022">
          <w:rPr>
            <w:webHidden/>
            <w:rtl/>
          </w:rPr>
          <w:fldChar w:fldCharType="end"/>
        </w:r>
      </w:hyperlink>
    </w:p>
    <w:p w14:paraId="4C314B52" w14:textId="23ADA6E0"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39" w:history="1">
        <w:r w:rsidRPr="00EB3022">
          <w:rPr>
            <w:rStyle w:val="Hyperlink"/>
            <w:sz w:val="24"/>
            <w:szCs w:val="24"/>
            <w:rtl/>
          </w:rPr>
          <w:t>حركة التهوُّد في المسيحية..</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Toc198132839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126</w:t>
        </w:r>
        <w:r w:rsidRPr="00EB3022">
          <w:rPr>
            <w:webHidden/>
            <w:sz w:val="24"/>
            <w:szCs w:val="24"/>
            <w:rtl/>
          </w:rPr>
          <w:fldChar w:fldCharType="end"/>
        </w:r>
      </w:hyperlink>
    </w:p>
    <w:p w14:paraId="1A23701E" w14:textId="6DD65A60"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40" w:history="1">
        <w:r w:rsidRPr="00EB3022">
          <w:rPr>
            <w:rStyle w:val="Hyperlink"/>
            <w:sz w:val="24"/>
            <w:szCs w:val="24"/>
            <w:rtl/>
          </w:rPr>
          <w:t>النيقولاويون</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Toc198132840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128</w:t>
        </w:r>
        <w:r w:rsidRPr="00EB3022">
          <w:rPr>
            <w:webHidden/>
            <w:sz w:val="24"/>
            <w:szCs w:val="24"/>
            <w:rtl/>
          </w:rPr>
          <w:fldChar w:fldCharType="end"/>
        </w:r>
      </w:hyperlink>
    </w:p>
    <w:p w14:paraId="5C90F4E1" w14:textId="28A72FB0"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41" w:history="1">
        <w:r w:rsidRPr="00EB3022">
          <w:rPr>
            <w:rStyle w:val="Hyperlink"/>
            <w:sz w:val="24"/>
            <w:szCs w:val="24"/>
            <w:rtl/>
          </w:rPr>
          <w:t>أبوليناريوس</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Toc198132841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129</w:t>
        </w:r>
        <w:r w:rsidRPr="00EB3022">
          <w:rPr>
            <w:webHidden/>
            <w:sz w:val="24"/>
            <w:szCs w:val="24"/>
            <w:rtl/>
          </w:rPr>
          <w:fldChar w:fldCharType="end"/>
        </w:r>
      </w:hyperlink>
    </w:p>
    <w:p w14:paraId="400F4E9B" w14:textId="30735288"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42" w:history="1">
        <w:r w:rsidRPr="00EB3022">
          <w:rPr>
            <w:rStyle w:val="Hyperlink"/>
            <w:sz w:val="24"/>
            <w:szCs w:val="24"/>
            <w:rtl/>
          </w:rPr>
          <w:t>أوطاخي كيف بدأ وكيف انتهى؟!</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Toc198132842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130</w:t>
        </w:r>
        <w:r w:rsidRPr="00EB3022">
          <w:rPr>
            <w:webHidden/>
            <w:sz w:val="24"/>
            <w:szCs w:val="24"/>
            <w:rtl/>
          </w:rPr>
          <w:fldChar w:fldCharType="end"/>
        </w:r>
      </w:hyperlink>
    </w:p>
    <w:p w14:paraId="2647553F" w14:textId="40F1B435"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43" w:history="1">
        <w:r w:rsidRPr="00EB3022">
          <w:rPr>
            <w:rStyle w:val="Hyperlink"/>
            <w:sz w:val="24"/>
            <w:szCs w:val="24"/>
            <w:rtl/>
          </w:rPr>
          <w:t>أوريجانوس</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Toc198132843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130</w:t>
        </w:r>
        <w:r w:rsidRPr="00EB3022">
          <w:rPr>
            <w:webHidden/>
            <w:sz w:val="24"/>
            <w:szCs w:val="24"/>
            <w:rtl/>
          </w:rPr>
          <w:fldChar w:fldCharType="end"/>
        </w:r>
      </w:hyperlink>
    </w:p>
    <w:p w14:paraId="199E0990" w14:textId="40AFFCD1"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44" w:history="1">
        <w:r w:rsidRPr="00EB3022">
          <w:rPr>
            <w:rStyle w:val="Hyperlink"/>
            <w:sz w:val="24"/>
            <w:szCs w:val="24"/>
            <w:rtl/>
          </w:rPr>
          <w:t>ترتليانوس</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Toc198132844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133</w:t>
        </w:r>
        <w:r w:rsidRPr="00EB3022">
          <w:rPr>
            <w:webHidden/>
            <w:sz w:val="24"/>
            <w:szCs w:val="24"/>
            <w:rtl/>
          </w:rPr>
          <w:fldChar w:fldCharType="end"/>
        </w:r>
      </w:hyperlink>
    </w:p>
    <w:p w14:paraId="5EE18B37" w14:textId="4457C5CC"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45" w:history="1">
        <w:r w:rsidRPr="00EB3022">
          <w:rPr>
            <w:rStyle w:val="Hyperlink"/>
            <w:sz w:val="24"/>
            <w:szCs w:val="24"/>
            <w:rtl/>
          </w:rPr>
          <w:t>أريوس</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Toc198132845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134</w:t>
        </w:r>
        <w:r w:rsidRPr="00EB3022">
          <w:rPr>
            <w:webHidden/>
            <w:sz w:val="24"/>
            <w:szCs w:val="24"/>
            <w:rtl/>
          </w:rPr>
          <w:fldChar w:fldCharType="end"/>
        </w:r>
      </w:hyperlink>
    </w:p>
    <w:p w14:paraId="0DA695C6" w14:textId="5BDAABF5"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46" w:history="1">
        <w:r w:rsidRPr="00EB3022">
          <w:rPr>
            <w:rStyle w:val="Hyperlink"/>
            <w:sz w:val="24"/>
            <w:szCs w:val="24"/>
            <w:rtl/>
          </w:rPr>
          <w:t>نسطور</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Toc198132846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135</w:t>
        </w:r>
        <w:r w:rsidRPr="00EB3022">
          <w:rPr>
            <w:webHidden/>
            <w:sz w:val="24"/>
            <w:szCs w:val="24"/>
            <w:rtl/>
          </w:rPr>
          <w:fldChar w:fldCharType="end"/>
        </w:r>
      </w:hyperlink>
    </w:p>
    <w:p w14:paraId="4ACC89C5" w14:textId="7D552DEE"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847" w:history="1">
        <w:r w:rsidRPr="00EB3022">
          <w:rPr>
            <w:rStyle w:val="Hyperlink"/>
            <w:rtl/>
          </w:rPr>
          <w:t xml:space="preserve">البدعةُ كالكبرياء: كل قتلاها أقوياء!! </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Toc198132847 \h</w:instrText>
        </w:r>
        <w:r w:rsidRPr="00EB3022">
          <w:rPr>
            <w:webHidden/>
            <w:rtl/>
          </w:rPr>
          <w:instrText xml:space="preserve"> </w:instrText>
        </w:r>
        <w:r w:rsidRPr="00EB3022">
          <w:rPr>
            <w:webHidden/>
            <w:rtl/>
          </w:rPr>
        </w:r>
        <w:r w:rsidRPr="00EB3022">
          <w:rPr>
            <w:webHidden/>
            <w:rtl/>
          </w:rPr>
          <w:fldChar w:fldCharType="separate"/>
        </w:r>
        <w:r w:rsidR="00246490">
          <w:rPr>
            <w:webHidden/>
            <w:rtl/>
          </w:rPr>
          <w:t>136</w:t>
        </w:r>
        <w:r w:rsidRPr="00EB3022">
          <w:rPr>
            <w:webHidden/>
            <w:rtl/>
          </w:rPr>
          <w:fldChar w:fldCharType="end"/>
        </w:r>
      </w:hyperlink>
    </w:p>
    <w:p w14:paraId="23CE374A" w14:textId="0E918BE4"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848" w:history="1">
        <w:r w:rsidRPr="00EB3022">
          <w:rPr>
            <w:rStyle w:val="Hyperlink"/>
            <w:rtl/>
          </w:rPr>
          <w:t>الهرطقة والهراطقة</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Toc198132848 \h</w:instrText>
        </w:r>
        <w:r w:rsidRPr="00EB3022">
          <w:rPr>
            <w:webHidden/>
            <w:rtl/>
          </w:rPr>
          <w:instrText xml:space="preserve"> </w:instrText>
        </w:r>
        <w:r w:rsidRPr="00EB3022">
          <w:rPr>
            <w:webHidden/>
            <w:rtl/>
          </w:rPr>
        </w:r>
        <w:r w:rsidRPr="00EB3022">
          <w:rPr>
            <w:webHidden/>
            <w:rtl/>
          </w:rPr>
          <w:fldChar w:fldCharType="separate"/>
        </w:r>
        <w:r w:rsidR="00246490">
          <w:rPr>
            <w:webHidden/>
            <w:rtl/>
          </w:rPr>
          <w:t>139</w:t>
        </w:r>
        <w:r w:rsidRPr="00EB3022">
          <w:rPr>
            <w:webHidden/>
            <w:rtl/>
          </w:rPr>
          <w:fldChar w:fldCharType="end"/>
        </w:r>
      </w:hyperlink>
    </w:p>
    <w:p w14:paraId="392BDADD" w14:textId="0C1A46EE" w:rsidR="00EB3022" w:rsidRPr="00EB3022" w:rsidRDefault="00EB3022" w:rsidP="00EB3022">
      <w:pPr>
        <w:pStyle w:val="TOC3"/>
        <w:tabs>
          <w:tab w:val="right" w:leader="dot" w:pos="7361"/>
        </w:tabs>
        <w:spacing w:before="0" w:after="0" w:line="192" w:lineRule="auto"/>
        <w:ind w:left="272"/>
        <w:rPr>
          <w:rFonts w:eastAsiaTheme="minorEastAsia"/>
          <w:kern w:val="2"/>
          <w:sz w:val="24"/>
          <w:szCs w:val="24"/>
          <w:rtl/>
          <w:lang w:bidi="ar-SA"/>
          <w14:ligatures w14:val="standardContextual"/>
        </w:rPr>
      </w:pPr>
      <w:hyperlink w:anchor="_Toc198132849" w:history="1">
        <w:r w:rsidRPr="00EB3022">
          <w:rPr>
            <w:rStyle w:val="Hyperlink"/>
            <w:sz w:val="24"/>
            <w:szCs w:val="24"/>
            <w:rtl/>
          </w:rPr>
          <w:t xml:space="preserve">الحوار اللاهوتي </w:t>
        </w:r>
        <w:r w:rsidRPr="00EB3022">
          <w:rPr>
            <w:webHidden/>
            <w:sz w:val="24"/>
            <w:szCs w:val="24"/>
            <w:rtl/>
          </w:rPr>
          <w:tab/>
        </w:r>
        <w:r w:rsidRPr="00EB3022">
          <w:rPr>
            <w:webHidden/>
            <w:sz w:val="24"/>
            <w:szCs w:val="24"/>
            <w:rtl/>
          </w:rPr>
          <w:fldChar w:fldCharType="begin"/>
        </w:r>
        <w:r w:rsidRPr="00EB3022">
          <w:rPr>
            <w:webHidden/>
            <w:sz w:val="24"/>
            <w:szCs w:val="24"/>
            <w:rtl/>
          </w:rPr>
          <w:instrText xml:space="preserve"> </w:instrText>
        </w:r>
        <w:r w:rsidRPr="00EB3022">
          <w:rPr>
            <w:webHidden/>
            <w:sz w:val="24"/>
            <w:szCs w:val="24"/>
          </w:rPr>
          <w:instrText>PAGEREF</w:instrText>
        </w:r>
        <w:r w:rsidRPr="00EB3022">
          <w:rPr>
            <w:webHidden/>
            <w:sz w:val="24"/>
            <w:szCs w:val="24"/>
            <w:rtl/>
          </w:rPr>
          <w:instrText xml:space="preserve"> _</w:instrText>
        </w:r>
        <w:r w:rsidRPr="00EB3022">
          <w:rPr>
            <w:webHidden/>
            <w:sz w:val="24"/>
            <w:szCs w:val="24"/>
          </w:rPr>
          <w:instrText>Toc198132849 \h</w:instrText>
        </w:r>
        <w:r w:rsidRPr="00EB3022">
          <w:rPr>
            <w:webHidden/>
            <w:sz w:val="24"/>
            <w:szCs w:val="24"/>
            <w:rtl/>
          </w:rPr>
          <w:instrText xml:space="preserve"> </w:instrText>
        </w:r>
        <w:r w:rsidRPr="00EB3022">
          <w:rPr>
            <w:webHidden/>
            <w:sz w:val="24"/>
            <w:szCs w:val="24"/>
            <w:rtl/>
          </w:rPr>
        </w:r>
        <w:r w:rsidRPr="00EB3022">
          <w:rPr>
            <w:webHidden/>
            <w:sz w:val="24"/>
            <w:szCs w:val="24"/>
            <w:rtl/>
          </w:rPr>
          <w:fldChar w:fldCharType="separate"/>
        </w:r>
        <w:r w:rsidR="00246490">
          <w:rPr>
            <w:webHidden/>
            <w:sz w:val="24"/>
            <w:szCs w:val="24"/>
            <w:rtl/>
          </w:rPr>
          <w:t>139</w:t>
        </w:r>
        <w:r w:rsidRPr="00EB3022">
          <w:rPr>
            <w:webHidden/>
            <w:sz w:val="24"/>
            <w:szCs w:val="24"/>
            <w:rtl/>
          </w:rPr>
          <w:fldChar w:fldCharType="end"/>
        </w:r>
      </w:hyperlink>
    </w:p>
    <w:p w14:paraId="627826FA" w14:textId="49F97232" w:rsidR="00EB3022" w:rsidRPr="00EB3022" w:rsidRDefault="00EB3022" w:rsidP="00EB3022">
      <w:pPr>
        <w:pStyle w:val="TOC2"/>
        <w:spacing w:line="192" w:lineRule="auto"/>
        <w:rPr>
          <w:rFonts w:eastAsiaTheme="minorEastAsia"/>
          <w:b w:val="0"/>
          <w:bCs w:val="0"/>
          <w:color w:val="auto"/>
          <w:kern w:val="2"/>
          <w:rtl/>
          <w:lang w:bidi="ar-SA"/>
          <w14:ligatures w14:val="standardContextual"/>
        </w:rPr>
      </w:pPr>
      <w:hyperlink w:anchor="_Toc198132850" w:history="1">
        <w:r w:rsidRPr="00EB3022">
          <w:rPr>
            <w:rStyle w:val="Hyperlink"/>
            <w:rtl/>
          </w:rPr>
          <w:t>شكرًا للهراطقة..!</w:t>
        </w:r>
        <w:r w:rsidRPr="00EB3022">
          <w:rPr>
            <w:webHidden/>
            <w:rtl/>
          </w:rPr>
          <w:tab/>
        </w:r>
        <w:r w:rsidRPr="00EB3022">
          <w:rPr>
            <w:webHidden/>
            <w:rtl/>
          </w:rPr>
          <w:fldChar w:fldCharType="begin"/>
        </w:r>
        <w:r w:rsidRPr="00EB3022">
          <w:rPr>
            <w:webHidden/>
            <w:rtl/>
          </w:rPr>
          <w:instrText xml:space="preserve"> </w:instrText>
        </w:r>
        <w:r w:rsidRPr="00EB3022">
          <w:rPr>
            <w:webHidden/>
          </w:rPr>
          <w:instrText>PAGEREF</w:instrText>
        </w:r>
        <w:r w:rsidRPr="00EB3022">
          <w:rPr>
            <w:webHidden/>
            <w:rtl/>
          </w:rPr>
          <w:instrText xml:space="preserve"> _</w:instrText>
        </w:r>
        <w:r w:rsidRPr="00EB3022">
          <w:rPr>
            <w:webHidden/>
          </w:rPr>
          <w:instrText>Toc198132850 \h</w:instrText>
        </w:r>
        <w:r w:rsidRPr="00EB3022">
          <w:rPr>
            <w:webHidden/>
            <w:rtl/>
          </w:rPr>
          <w:instrText xml:space="preserve"> </w:instrText>
        </w:r>
        <w:r w:rsidRPr="00EB3022">
          <w:rPr>
            <w:webHidden/>
            <w:rtl/>
          </w:rPr>
        </w:r>
        <w:r w:rsidRPr="00EB3022">
          <w:rPr>
            <w:webHidden/>
            <w:rtl/>
          </w:rPr>
          <w:fldChar w:fldCharType="separate"/>
        </w:r>
        <w:r w:rsidR="00246490">
          <w:rPr>
            <w:webHidden/>
            <w:rtl/>
          </w:rPr>
          <w:t>140</w:t>
        </w:r>
        <w:r w:rsidRPr="00EB3022">
          <w:rPr>
            <w:webHidden/>
            <w:rtl/>
          </w:rPr>
          <w:fldChar w:fldCharType="end"/>
        </w:r>
      </w:hyperlink>
    </w:p>
    <w:p w14:paraId="3095A13C" w14:textId="367C24BB" w:rsidR="007C51EB" w:rsidRPr="00C04312" w:rsidRDefault="001453FE" w:rsidP="00EB3022">
      <w:pPr>
        <w:spacing w:before="0" w:after="0" w:line="192" w:lineRule="auto"/>
        <w:rPr>
          <w:color w:val="000000" w:themeColor="text1"/>
          <w:sz w:val="21"/>
          <w:szCs w:val="21"/>
          <w:rtl/>
        </w:rPr>
      </w:pPr>
      <w:r w:rsidRPr="00EB3022">
        <w:rPr>
          <w:color w:val="000000" w:themeColor="text1"/>
          <w:sz w:val="24"/>
          <w:szCs w:val="24"/>
          <w:rtl/>
        </w:rPr>
        <w:fldChar w:fldCharType="end"/>
      </w:r>
    </w:p>
    <w:sectPr w:rsidR="007C51EB" w:rsidRPr="00C04312" w:rsidSect="00461746">
      <w:headerReference w:type="default" r:id="rId66"/>
      <w:footerReference w:type="default" r:id="rId67"/>
      <w:pgSz w:w="9639" w:h="13608" w:code="11"/>
      <w:pgMar w:top="1418" w:right="1134" w:bottom="1418" w:left="1134" w:header="567" w:footer="794" w:gutter="0"/>
      <w:cols w:space="708"/>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C28B1" w14:textId="77777777" w:rsidR="00A01411" w:rsidRDefault="00A01411" w:rsidP="006B0BF6">
      <w:r>
        <w:separator/>
      </w:r>
    </w:p>
  </w:endnote>
  <w:endnote w:type="continuationSeparator" w:id="0">
    <w:p w14:paraId="201D67FE" w14:textId="77777777" w:rsidR="00A01411" w:rsidRDefault="00A01411" w:rsidP="006B0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cen Liner XXL">
    <w:altName w:val="Arial"/>
    <w:charset w:val="00"/>
    <w:family w:val="auto"/>
    <w:pitch w:val="variable"/>
    <w:sig w:usb0="00002003" w:usb1="00000000" w:usb2="00000000" w:usb3="00000000" w:csb0="00000041" w:csb1="00000000"/>
  </w:font>
  <w:font w:name="Helvetica">
    <w:panose1 w:val="020B0604020202020204"/>
    <w:charset w:val="00"/>
    <w:family w:val="swiss"/>
    <w:pitch w:val="variable"/>
    <w:sig w:usb0="E0002AFF" w:usb1="C0007843" w:usb2="00000009" w:usb3="00000000" w:csb0="000001FF" w:csb1="00000000"/>
  </w:font>
  <w:font w:name="Simplified Arabic Fixed">
    <w:panose1 w:val="02070309020205020404"/>
    <w:charset w:val="00"/>
    <w:family w:val="modern"/>
    <w:pitch w:val="fixed"/>
    <w:sig w:usb0="00002003" w:usb1="0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tl/>
      </w:rPr>
      <w:id w:val="1534844064"/>
      <w:docPartObj>
        <w:docPartGallery w:val="Page Numbers (Bottom of Page)"/>
        <w:docPartUnique/>
      </w:docPartObj>
    </w:sdtPr>
    <w:sdtEndPr>
      <w:rPr>
        <w:noProof/>
      </w:rPr>
    </w:sdtEndPr>
    <w:sdtContent>
      <w:p w14:paraId="0EF61BCC" w14:textId="403987C4" w:rsidR="004D1849" w:rsidRDefault="004D1849" w:rsidP="00AC21C7">
        <w:pPr>
          <w:pStyle w:val="Footer"/>
          <w:jc w:val="center"/>
        </w:pPr>
        <w:r>
          <w:rPr>
            <w:rFonts w:hint="cs"/>
            <w:noProof w:val="0"/>
            <w:rtl/>
          </w:rPr>
          <w:t xml:space="preserve">- </w:t>
        </w:r>
        <w:r>
          <w:rPr>
            <w:noProof w:val="0"/>
          </w:rPr>
          <w:fldChar w:fldCharType="begin"/>
        </w:r>
        <w:r>
          <w:instrText xml:space="preserve"> PAGE   \* MERGEFORMAT </w:instrText>
        </w:r>
        <w:r>
          <w:rPr>
            <w:noProof w:val="0"/>
          </w:rPr>
          <w:fldChar w:fldCharType="separate"/>
        </w:r>
        <w:r w:rsidR="002117DE">
          <w:rPr>
            <w:rtl/>
          </w:rPr>
          <w:t>8</w:t>
        </w:r>
        <w:r>
          <w:fldChar w:fldCharType="end"/>
        </w:r>
        <w:r>
          <w:rPr>
            <w:rFonts w:hint="cs"/>
            <w:rtl/>
          </w:rPr>
          <w:t xml:space="preserve"> -</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AEE67" w14:textId="08EA677A" w:rsidR="004D1849" w:rsidRDefault="00000000" w:rsidP="00207959">
    <w:pPr>
      <w:pStyle w:val="Footer"/>
      <w:tabs>
        <w:tab w:val="left" w:pos="250"/>
        <w:tab w:val="left" w:pos="564"/>
        <w:tab w:val="center" w:pos="3685"/>
      </w:tabs>
      <w:jc w:val="center"/>
      <w:rPr>
        <w:rtl/>
      </w:rPr>
    </w:pPr>
    <w:sdt>
      <w:sdtPr>
        <w:rPr>
          <w:rtl/>
        </w:rPr>
        <w:id w:val="1851993416"/>
        <w:docPartObj>
          <w:docPartGallery w:val="Page Numbers (Bottom of Page)"/>
          <w:docPartUnique/>
        </w:docPartObj>
      </w:sdtPr>
      <w:sdtContent>
        <w:r w:rsidR="004D1849">
          <w:rPr>
            <w:rFonts w:hint="cs"/>
            <w:rtl/>
          </w:rPr>
          <w:t xml:space="preserve">- </w:t>
        </w:r>
        <w:r w:rsidR="004D1849">
          <w:rPr>
            <w:noProof w:val="0"/>
          </w:rPr>
          <w:fldChar w:fldCharType="begin"/>
        </w:r>
        <w:r w:rsidR="004D1849">
          <w:instrText xml:space="preserve"> PAGE   \* MERGEFORMAT </w:instrText>
        </w:r>
        <w:r w:rsidR="004D1849">
          <w:rPr>
            <w:noProof w:val="0"/>
          </w:rPr>
          <w:fldChar w:fldCharType="separate"/>
        </w:r>
        <w:r w:rsidR="002117DE">
          <w:rPr>
            <w:rtl/>
          </w:rPr>
          <w:t>53</w:t>
        </w:r>
        <w:r w:rsidR="004D1849">
          <w:fldChar w:fldCharType="end"/>
        </w:r>
        <w:r w:rsidR="004D1849">
          <w:rPr>
            <w:rFonts w:hint="cs"/>
            <w:rtl/>
          </w:rPr>
          <w:t xml:space="preserve"> -</w:t>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34213" w14:textId="7F5CF123" w:rsidR="004D1849" w:rsidRDefault="00000000" w:rsidP="00207959">
    <w:pPr>
      <w:pStyle w:val="Footer"/>
      <w:tabs>
        <w:tab w:val="left" w:pos="250"/>
        <w:tab w:val="left" w:pos="564"/>
        <w:tab w:val="center" w:pos="3685"/>
      </w:tabs>
      <w:jc w:val="center"/>
      <w:rPr>
        <w:rtl/>
      </w:rPr>
    </w:pPr>
    <w:sdt>
      <w:sdtPr>
        <w:rPr>
          <w:rtl/>
        </w:rPr>
        <w:id w:val="1602067818"/>
        <w:docPartObj>
          <w:docPartGallery w:val="Page Numbers (Bottom of Page)"/>
          <w:docPartUnique/>
        </w:docPartObj>
      </w:sdtPr>
      <w:sdtContent>
        <w:r w:rsidR="004D1849">
          <w:rPr>
            <w:rFonts w:hint="cs"/>
            <w:rtl/>
          </w:rPr>
          <w:t xml:space="preserve">- </w:t>
        </w:r>
        <w:r w:rsidR="004D1849">
          <w:rPr>
            <w:noProof w:val="0"/>
          </w:rPr>
          <w:fldChar w:fldCharType="begin"/>
        </w:r>
        <w:r w:rsidR="004D1849">
          <w:instrText xml:space="preserve"> PAGE   \* MERGEFORMAT </w:instrText>
        </w:r>
        <w:r w:rsidR="004D1849">
          <w:rPr>
            <w:noProof w:val="0"/>
          </w:rPr>
          <w:fldChar w:fldCharType="separate"/>
        </w:r>
        <w:r w:rsidR="002117DE">
          <w:rPr>
            <w:rtl/>
          </w:rPr>
          <w:t>63</w:t>
        </w:r>
        <w:r w:rsidR="004D1849">
          <w:fldChar w:fldCharType="end"/>
        </w:r>
        <w:r w:rsidR="004D1849">
          <w:rPr>
            <w:rFonts w:hint="cs"/>
            <w:rtl/>
          </w:rPr>
          <w:t xml:space="preserve"> -</w:t>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F6D9D" w14:textId="445FD8A1" w:rsidR="004D1849" w:rsidRDefault="00000000" w:rsidP="00207959">
    <w:pPr>
      <w:pStyle w:val="Footer"/>
      <w:tabs>
        <w:tab w:val="left" w:pos="250"/>
        <w:tab w:val="left" w:pos="564"/>
        <w:tab w:val="center" w:pos="3685"/>
      </w:tabs>
      <w:jc w:val="center"/>
      <w:rPr>
        <w:rtl/>
      </w:rPr>
    </w:pPr>
    <w:sdt>
      <w:sdtPr>
        <w:rPr>
          <w:rtl/>
        </w:rPr>
        <w:id w:val="42718698"/>
        <w:docPartObj>
          <w:docPartGallery w:val="Page Numbers (Bottom of Page)"/>
          <w:docPartUnique/>
        </w:docPartObj>
      </w:sdtPr>
      <w:sdtContent>
        <w:r w:rsidR="004D1849">
          <w:rPr>
            <w:rFonts w:hint="cs"/>
            <w:rtl/>
          </w:rPr>
          <w:t xml:space="preserve">- </w:t>
        </w:r>
        <w:r w:rsidR="004D1849">
          <w:rPr>
            <w:noProof w:val="0"/>
          </w:rPr>
          <w:fldChar w:fldCharType="begin"/>
        </w:r>
        <w:r w:rsidR="004D1849">
          <w:instrText xml:space="preserve"> PAGE   \* MERGEFORMAT </w:instrText>
        </w:r>
        <w:r w:rsidR="004D1849">
          <w:rPr>
            <w:noProof w:val="0"/>
          </w:rPr>
          <w:fldChar w:fldCharType="separate"/>
        </w:r>
        <w:r w:rsidR="002117DE">
          <w:rPr>
            <w:rtl/>
          </w:rPr>
          <w:t>75</w:t>
        </w:r>
        <w:r w:rsidR="004D1849">
          <w:fldChar w:fldCharType="end"/>
        </w:r>
        <w:r w:rsidR="004D1849">
          <w:rPr>
            <w:rFonts w:hint="cs"/>
            <w:rtl/>
          </w:rPr>
          <w:t xml:space="preserve"> -</w:t>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574CC" w14:textId="6BCABD75" w:rsidR="004D1849" w:rsidRDefault="00000000" w:rsidP="00207959">
    <w:pPr>
      <w:pStyle w:val="Footer"/>
      <w:tabs>
        <w:tab w:val="left" w:pos="250"/>
        <w:tab w:val="left" w:pos="564"/>
        <w:tab w:val="center" w:pos="3685"/>
      </w:tabs>
      <w:jc w:val="center"/>
      <w:rPr>
        <w:rtl/>
      </w:rPr>
    </w:pPr>
    <w:sdt>
      <w:sdtPr>
        <w:rPr>
          <w:rtl/>
        </w:rPr>
        <w:id w:val="-1436902570"/>
        <w:docPartObj>
          <w:docPartGallery w:val="Page Numbers (Bottom of Page)"/>
          <w:docPartUnique/>
        </w:docPartObj>
      </w:sdtPr>
      <w:sdtContent>
        <w:r w:rsidR="004D1849">
          <w:rPr>
            <w:rFonts w:hint="cs"/>
            <w:rtl/>
          </w:rPr>
          <w:t xml:space="preserve">- </w:t>
        </w:r>
        <w:r w:rsidR="004D1849">
          <w:rPr>
            <w:noProof w:val="0"/>
          </w:rPr>
          <w:fldChar w:fldCharType="begin"/>
        </w:r>
        <w:r w:rsidR="004D1849">
          <w:instrText xml:space="preserve"> PAGE   \* MERGEFORMAT </w:instrText>
        </w:r>
        <w:r w:rsidR="004D1849">
          <w:rPr>
            <w:noProof w:val="0"/>
          </w:rPr>
          <w:fldChar w:fldCharType="separate"/>
        </w:r>
        <w:r w:rsidR="002117DE">
          <w:rPr>
            <w:rtl/>
          </w:rPr>
          <w:t>77</w:t>
        </w:r>
        <w:r w:rsidR="004D1849">
          <w:fldChar w:fldCharType="end"/>
        </w:r>
        <w:r w:rsidR="004D1849">
          <w:rPr>
            <w:rFonts w:hint="cs"/>
            <w:rtl/>
          </w:rPr>
          <w:t xml:space="preserve"> -</w:t>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84D72" w14:textId="13EF73C5" w:rsidR="004D1849" w:rsidRDefault="00000000" w:rsidP="00207959">
    <w:pPr>
      <w:pStyle w:val="Footer"/>
      <w:tabs>
        <w:tab w:val="left" w:pos="250"/>
        <w:tab w:val="left" w:pos="564"/>
        <w:tab w:val="center" w:pos="3685"/>
      </w:tabs>
      <w:jc w:val="center"/>
      <w:rPr>
        <w:rtl/>
      </w:rPr>
    </w:pPr>
    <w:sdt>
      <w:sdtPr>
        <w:rPr>
          <w:rtl/>
        </w:rPr>
        <w:id w:val="1305742906"/>
        <w:docPartObj>
          <w:docPartGallery w:val="Page Numbers (Bottom of Page)"/>
          <w:docPartUnique/>
        </w:docPartObj>
      </w:sdtPr>
      <w:sdtContent>
        <w:r w:rsidR="004D1849">
          <w:rPr>
            <w:rFonts w:hint="cs"/>
            <w:rtl/>
          </w:rPr>
          <w:t xml:space="preserve">- </w:t>
        </w:r>
        <w:r w:rsidR="004D1849">
          <w:rPr>
            <w:noProof w:val="0"/>
          </w:rPr>
          <w:fldChar w:fldCharType="begin"/>
        </w:r>
        <w:r w:rsidR="004D1849">
          <w:instrText xml:space="preserve"> PAGE   \* MERGEFORMAT </w:instrText>
        </w:r>
        <w:r w:rsidR="004D1849">
          <w:rPr>
            <w:noProof w:val="0"/>
          </w:rPr>
          <w:fldChar w:fldCharType="separate"/>
        </w:r>
        <w:r w:rsidR="002117DE">
          <w:rPr>
            <w:rtl/>
          </w:rPr>
          <w:t>85</w:t>
        </w:r>
        <w:r w:rsidR="004D1849">
          <w:fldChar w:fldCharType="end"/>
        </w:r>
        <w:r w:rsidR="004D1849">
          <w:rPr>
            <w:rFonts w:hint="cs"/>
            <w:rtl/>
          </w:rPr>
          <w:t xml:space="preserve"> -</w:t>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35431" w14:textId="5CC8A1C0" w:rsidR="004D1849" w:rsidRDefault="00000000" w:rsidP="00207959">
    <w:pPr>
      <w:pStyle w:val="Footer"/>
      <w:tabs>
        <w:tab w:val="left" w:pos="250"/>
        <w:tab w:val="left" w:pos="564"/>
        <w:tab w:val="center" w:pos="3685"/>
      </w:tabs>
      <w:jc w:val="center"/>
      <w:rPr>
        <w:rtl/>
      </w:rPr>
    </w:pPr>
    <w:sdt>
      <w:sdtPr>
        <w:rPr>
          <w:rtl/>
        </w:rPr>
        <w:id w:val="58761351"/>
        <w:docPartObj>
          <w:docPartGallery w:val="Page Numbers (Bottom of Page)"/>
          <w:docPartUnique/>
        </w:docPartObj>
      </w:sdtPr>
      <w:sdtContent>
        <w:r w:rsidR="004D1849">
          <w:rPr>
            <w:rFonts w:hint="cs"/>
            <w:rtl/>
          </w:rPr>
          <w:t xml:space="preserve">- </w:t>
        </w:r>
        <w:r w:rsidR="004D1849">
          <w:rPr>
            <w:noProof w:val="0"/>
          </w:rPr>
          <w:fldChar w:fldCharType="begin"/>
        </w:r>
        <w:r w:rsidR="004D1849">
          <w:instrText xml:space="preserve"> PAGE   \* MERGEFORMAT </w:instrText>
        </w:r>
        <w:r w:rsidR="004D1849">
          <w:rPr>
            <w:noProof w:val="0"/>
          </w:rPr>
          <w:fldChar w:fldCharType="separate"/>
        </w:r>
        <w:r w:rsidR="002117DE">
          <w:rPr>
            <w:rtl/>
          </w:rPr>
          <w:t>97</w:t>
        </w:r>
        <w:r w:rsidR="004D1849">
          <w:fldChar w:fldCharType="end"/>
        </w:r>
        <w:r w:rsidR="004D1849">
          <w:rPr>
            <w:rFonts w:hint="cs"/>
            <w:rtl/>
          </w:rPr>
          <w:t xml:space="preserve"> -</w:t>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5D320" w14:textId="77777777" w:rsidR="004D1849" w:rsidRPr="00787BE1" w:rsidRDefault="004D1849" w:rsidP="00787BE1">
    <w:pPr>
      <w:pStyle w:val="Footer"/>
      <w:rPr>
        <w:rtl/>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tl/>
      </w:rPr>
      <w:id w:val="-368688784"/>
      <w:docPartObj>
        <w:docPartGallery w:val="Page Numbers (Bottom of Page)"/>
        <w:docPartUnique/>
      </w:docPartObj>
    </w:sdtPr>
    <w:sdtEndPr>
      <w:rPr>
        <w:noProof/>
      </w:rPr>
    </w:sdtEndPr>
    <w:sdtContent>
      <w:p w14:paraId="10EB526D" w14:textId="77777777" w:rsidR="004D1849" w:rsidRDefault="004D1849" w:rsidP="00AC21C7">
        <w:pPr>
          <w:pStyle w:val="Footer"/>
          <w:jc w:val="center"/>
        </w:pPr>
        <w:r>
          <w:rPr>
            <w:rFonts w:hint="cs"/>
            <w:noProof w:val="0"/>
            <w:rtl/>
          </w:rPr>
          <w:t xml:space="preserve">- </w:t>
        </w:r>
        <w:r>
          <w:rPr>
            <w:noProof w:val="0"/>
          </w:rPr>
          <w:fldChar w:fldCharType="begin"/>
        </w:r>
        <w:r>
          <w:instrText xml:space="preserve"> PAGE   \* MERGEFORMAT </w:instrText>
        </w:r>
        <w:r>
          <w:rPr>
            <w:noProof w:val="0"/>
          </w:rPr>
          <w:fldChar w:fldCharType="separate"/>
        </w:r>
        <w:r w:rsidR="002117DE">
          <w:rPr>
            <w:rtl/>
          </w:rPr>
          <w:t>134</w:t>
        </w:r>
        <w:r>
          <w:fldChar w:fldCharType="end"/>
        </w:r>
        <w:r>
          <w:rPr>
            <w:rFonts w:hint="cs"/>
            <w:rtl/>
          </w:rPr>
          <w:t xml:space="preserve"> -</w:t>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F4CC" w14:textId="77777777" w:rsidR="004D1849" w:rsidRDefault="00000000" w:rsidP="00605EAA">
    <w:pPr>
      <w:pStyle w:val="Footer"/>
      <w:tabs>
        <w:tab w:val="left" w:pos="250"/>
        <w:tab w:val="left" w:pos="564"/>
        <w:tab w:val="center" w:pos="3685"/>
      </w:tabs>
      <w:jc w:val="center"/>
      <w:rPr>
        <w:rtl/>
      </w:rPr>
    </w:pPr>
    <w:sdt>
      <w:sdtPr>
        <w:rPr>
          <w:rtl/>
        </w:rPr>
        <w:id w:val="2000304968"/>
        <w:docPartObj>
          <w:docPartGallery w:val="Page Numbers (Bottom of Page)"/>
          <w:docPartUnique/>
        </w:docPartObj>
      </w:sdtPr>
      <w:sdtContent>
        <w:r w:rsidR="004D1849">
          <w:rPr>
            <w:rFonts w:hint="cs"/>
            <w:rtl/>
          </w:rPr>
          <w:t xml:space="preserve">- </w:t>
        </w:r>
        <w:r w:rsidR="004D1849">
          <w:rPr>
            <w:noProof w:val="0"/>
          </w:rPr>
          <w:fldChar w:fldCharType="begin"/>
        </w:r>
        <w:r w:rsidR="004D1849">
          <w:instrText xml:space="preserve"> PAGE   \* MERGEFORMAT </w:instrText>
        </w:r>
        <w:r w:rsidR="004D1849">
          <w:rPr>
            <w:noProof w:val="0"/>
          </w:rPr>
          <w:fldChar w:fldCharType="separate"/>
        </w:r>
        <w:r w:rsidR="002117DE">
          <w:rPr>
            <w:rtl/>
          </w:rPr>
          <w:t>121</w:t>
        </w:r>
        <w:r w:rsidR="004D1849">
          <w:fldChar w:fldCharType="end"/>
        </w:r>
        <w:r w:rsidR="004D1849">
          <w:rPr>
            <w:rFonts w:hint="cs"/>
            <w:rtl/>
          </w:rPr>
          <w:t xml:space="preserve"> -</w:t>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37865" w14:textId="04DC3587" w:rsidR="004D1849" w:rsidRDefault="00000000" w:rsidP="00605EAA">
    <w:pPr>
      <w:pStyle w:val="Footer"/>
      <w:tabs>
        <w:tab w:val="left" w:pos="250"/>
        <w:tab w:val="left" w:pos="564"/>
        <w:tab w:val="center" w:pos="3685"/>
      </w:tabs>
      <w:jc w:val="center"/>
      <w:rPr>
        <w:rtl/>
      </w:rPr>
    </w:pPr>
    <w:sdt>
      <w:sdtPr>
        <w:rPr>
          <w:rtl/>
        </w:rPr>
        <w:id w:val="-1462024573"/>
        <w:docPartObj>
          <w:docPartGallery w:val="Page Numbers (Bottom of Page)"/>
          <w:docPartUnique/>
        </w:docPartObj>
      </w:sdtPr>
      <w:sdtContent>
        <w:r w:rsidR="004D1849">
          <w:rPr>
            <w:rFonts w:hint="cs"/>
            <w:rtl/>
          </w:rPr>
          <w:t xml:space="preserve">- </w:t>
        </w:r>
        <w:r w:rsidR="004D1849">
          <w:rPr>
            <w:noProof w:val="0"/>
          </w:rPr>
          <w:fldChar w:fldCharType="begin"/>
        </w:r>
        <w:r w:rsidR="004D1849">
          <w:instrText xml:space="preserve"> PAGE   \* MERGEFORMAT </w:instrText>
        </w:r>
        <w:r w:rsidR="004D1849">
          <w:rPr>
            <w:noProof w:val="0"/>
          </w:rPr>
          <w:fldChar w:fldCharType="separate"/>
        </w:r>
        <w:r w:rsidR="002117DE">
          <w:rPr>
            <w:rtl/>
          </w:rPr>
          <w:t>135</w:t>
        </w:r>
        <w:r w:rsidR="004D1849">
          <w:fldChar w:fldCharType="end"/>
        </w:r>
        <w:r w:rsidR="004D1849">
          <w:rPr>
            <w:rFonts w:hint="cs"/>
            <w:rtl/>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35778" w14:textId="0ED5544D" w:rsidR="004D1849" w:rsidRDefault="00000000" w:rsidP="00AC21C7">
    <w:pPr>
      <w:pStyle w:val="Footer"/>
      <w:jc w:val="center"/>
    </w:pPr>
    <w:sdt>
      <w:sdtPr>
        <w:rPr>
          <w:noProof w:val="0"/>
          <w:rtl/>
        </w:rPr>
        <w:id w:val="1651792370"/>
        <w:docPartObj>
          <w:docPartGallery w:val="Page Numbers (Bottom of Page)"/>
          <w:docPartUnique/>
        </w:docPartObj>
      </w:sdtPr>
      <w:sdtEndPr>
        <w:rPr>
          <w:noProof/>
        </w:rPr>
      </w:sdtEndPr>
      <w:sdtContent>
        <w:r w:rsidR="004D1849">
          <w:rPr>
            <w:rFonts w:hint="cs"/>
            <w:noProof w:val="0"/>
            <w:rtl/>
          </w:rPr>
          <w:t xml:space="preserve">- </w:t>
        </w:r>
        <w:r w:rsidR="004D1849">
          <w:rPr>
            <w:noProof w:val="0"/>
          </w:rPr>
          <w:fldChar w:fldCharType="begin"/>
        </w:r>
        <w:r w:rsidR="004D1849">
          <w:instrText xml:space="preserve"> PAGE   \* MERGEFORMAT </w:instrText>
        </w:r>
        <w:r w:rsidR="004D1849">
          <w:rPr>
            <w:noProof w:val="0"/>
          </w:rPr>
          <w:fldChar w:fldCharType="separate"/>
        </w:r>
        <w:r w:rsidR="002117DE">
          <w:rPr>
            <w:rtl/>
          </w:rPr>
          <w:t>9</w:t>
        </w:r>
        <w:r w:rsidR="004D1849">
          <w:fldChar w:fldCharType="end"/>
        </w:r>
        <w:r w:rsidR="004D1849">
          <w:rPr>
            <w:rFonts w:hint="cs"/>
            <w:rtl/>
          </w:rPr>
          <w:t xml:space="preserve"> -</w:t>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tl/>
      </w:rPr>
      <w:id w:val="2091584193"/>
      <w:docPartObj>
        <w:docPartGallery w:val="Page Numbers (Bottom of Page)"/>
        <w:docPartUnique/>
      </w:docPartObj>
    </w:sdtPr>
    <w:sdtEndPr>
      <w:rPr>
        <w:noProof/>
      </w:rPr>
    </w:sdtEndPr>
    <w:sdtContent>
      <w:p w14:paraId="6DC63FD2" w14:textId="77777777" w:rsidR="004D1849" w:rsidRDefault="004D1849" w:rsidP="00AC21C7">
        <w:pPr>
          <w:pStyle w:val="Footer"/>
          <w:jc w:val="center"/>
        </w:pPr>
        <w:r>
          <w:rPr>
            <w:rFonts w:hint="cs"/>
            <w:noProof w:val="0"/>
            <w:rtl/>
          </w:rPr>
          <w:t xml:space="preserve">- </w:t>
        </w:r>
        <w:r>
          <w:rPr>
            <w:noProof w:val="0"/>
          </w:rPr>
          <w:fldChar w:fldCharType="begin"/>
        </w:r>
        <w:r>
          <w:instrText xml:space="preserve"> PAGE   \* MERGEFORMAT </w:instrText>
        </w:r>
        <w:r>
          <w:rPr>
            <w:noProof w:val="0"/>
          </w:rPr>
          <w:fldChar w:fldCharType="separate"/>
        </w:r>
        <w:r w:rsidR="002117DE">
          <w:rPr>
            <w:rtl/>
          </w:rPr>
          <w:t>138</w:t>
        </w:r>
        <w:r>
          <w:fldChar w:fldCharType="end"/>
        </w:r>
        <w:r>
          <w:rPr>
            <w:rFonts w:hint="cs"/>
            <w:rtl/>
          </w:rPr>
          <w:t xml:space="preserve"> -</w:t>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FC35A" w14:textId="395C5BDA" w:rsidR="004D1849" w:rsidRDefault="00000000" w:rsidP="00605EAA">
    <w:pPr>
      <w:pStyle w:val="Footer"/>
      <w:tabs>
        <w:tab w:val="left" w:pos="250"/>
        <w:tab w:val="left" w:pos="564"/>
        <w:tab w:val="center" w:pos="3685"/>
      </w:tabs>
      <w:jc w:val="center"/>
      <w:rPr>
        <w:rtl/>
      </w:rPr>
    </w:pPr>
    <w:sdt>
      <w:sdtPr>
        <w:rPr>
          <w:rtl/>
        </w:rPr>
        <w:id w:val="1537310799"/>
        <w:docPartObj>
          <w:docPartGallery w:val="Page Numbers (Bottom of Page)"/>
          <w:docPartUnique/>
        </w:docPartObj>
      </w:sdtPr>
      <w:sdtContent>
        <w:r w:rsidR="004D1849">
          <w:rPr>
            <w:rFonts w:hint="cs"/>
            <w:rtl/>
          </w:rPr>
          <w:t xml:space="preserve">- </w:t>
        </w:r>
        <w:r w:rsidR="004D1849">
          <w:rPr>
            <w:noProof w:val="0"/>
          </w:rPr>
          <w:fldChar w:fldCharType="begin"/>
        </w:r>
        <w:r w:rsidR="004D1849">
          <w:instrText xml:space="preserve"> PAGE   \* MERGEFORMAT </w:instrText>
        </w:r>
        <w:r w:rsidR="004D1849">
          <w:rPr>
            <w:noProof w:val="0"/>
          </w:rPr>
          <w:fldChar w:fldCharType="separate"/>
        </w:r>
        <w:r w:rsidR="002117DE">
          <w:rPr>
            <w:rtl/>
          </w:rPr>
          <w:t>137</w:t>
        </w:r>
        <w:r w:rsidR="004D1849">
          <w:fldChar w:fldCharType="end"/>
        </w:r>
        <w:r w:rsidR="004D1849">
          <w:rPr>
            <w:rFonts w:hint="cs"/>
            <w:rtl/>
          </w:rPr>
          <w:t xml:space="preserve"> -</w:t>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tl/>
      </w:rPr>
      <w:id w:val="1563216301"/>
      <w:docPartObj>
        <w:docPartGallery w:val="Page Numbers (Bottom of Page)"/>
        <w:docPartUnique/>
      </w:docPartObj>
    </w:sdtPr>
    <w:sdtEndPr>
      <w:rPr>
        <w:noProof/>
      </w:rPr>
    </w:sdtEndPr>
    <w:sdtContent>
      <w:p w14:paraId="330B8849" w14:textId="77777777" w:rsidR="004D1849" w:rsidRDefault="004D1849" w:rsidP="00AC21C7">
        <w:pPr>
          <w:pStyle w:val="Footer"/>
          <w:jc w:val="center"/>
        </w:pPr>
        <w:r>
          <w:rPr>
            <w:rFonts w:hint="cs"/>
            <w:noProof w:val="0"/>
            <w:rtl/>
          </w:rPr>
          <w:t xml:space="preserve">- </w:t>
        </w:r>
        <w:r>
          <w:rPr>
            <w:noProof w:val="0"/>
          </w:rPr>
          <w:fldChar w:fldCharType="begin"/>
        </w:r>
        <w:r>
          <w:instrText xml:space="preserve"> PAGE   \* MERGEFORMAT </w:instrText>
        </w:r>
        <w:r>
          <w:rPr>
            <w:noProof w:val="0"/>
          </w:rPr>
          <w:fldChar w:fldCharType="separate"/>
        </w:r>
        <w:r>
          <w:rPr>
            <w:rtl/>
          </w:rPr>
          <w:t>140</w:t>
        </w:r>
        <w:r>
          <w:fldChar w:fldCharType="end"/>
        </w:r>
        <w:r>
          <w:rPr>
            <w:rFonts w:hint="cs"/>
            <w:rtl/>
          </w:rPr>
          <w:t xml:space="preserve"> -</w:t>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5DDA1" w14:textId="77777777" w:rsidR="004D1849" w:rsidRDefault="00000000" w:rsidP="00605EAA">
    <w:pPr>
      <w:pStyle w:val="Footer"/>
      <w:tabs>
        <w:tab w:val="left" w:pos="250"/>
        <w:tab w:val="left" w:pos="564"/>
        <w:tab w:val="center" w:pos="3685"/>
      </w:tabs>
      <w:jc w:val="center"/>
      <w:rPr>
        <w:rtl/>
      </w:rPr>
    </w:pPr>
    <w:sdt>
      <w:sdtPr>
        <w:rPr>
          <w:rtl/>
        </w:rPr>
        <w:id w:val="1276908752"/>
        <w:docPartObj>
          <w:docPartGallery w:val="Page Numbers (Bottom of Page)"/>
          <w:docPartUnique/>
        </w:docPartObj>
      </w:sdtPr>
      <w:sdtContent>
        <w:r w:rsidR="004D1849">
          <w:rPr>
            <w:rFonts w:hint="cs"/>
            <w:rtl/>
          </w:rPr>
          <w:t xml:space="preserve">- </w:t>
        </w:r>
        <w:r w:rsidR="004D1849">
          <w:rPr>
            <w:noProof w:val="0"/>
          </w:rPr>
          <w:fldChar w:fldCharType="begin"/>
        </w:r>
        <w:r w:rsidR="004D1849">
          <w:instrText xml:space="preserve"> PAGE   \* MERGEFORMAT </w:instrText>
        </w:r>
        <w:r w:rsidR="004D1849">
          <w:rPr>
            <w:noProof w:val="0"/>
          </w:rPr>
          <w:fldChar w:fldCharType="separate"/>
        </w:r>
        <w:r w:rsidR="002117DE">
          <w:rPr>
            <w:rtl/>
          </w:rPr>
          <w:t>139</w:t>
        </w:r>
        <w:r w:rsidR="004D1849">
          <w:fldChar w:fldCharType="end"/>
        </w:r>
        <w:r w:rsidR="004D1849">
          <w:rPr>
            <w:rFonts w:hint="cs"/>
            <w:rtl/>
          </w:rPr>
          <w:t xml:space="preserve"> -</w:t>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tl/>
      </w:rPr>
      <w:id w:val="316460665"/>
      <w:docPartObj>
        <w:docPartGallery w:val="Page Numbers (Bottom of Page)"/>
        <w:docPartUnique/>
      </w:docPartObj>
    </w:sdtPr>
    <w:sdtEndPr>
      <w:rPr>
        <w:noProof/>
      </w:rPr>
    </w:sdtEndPr>
    <w:sdtContent>
      <w:p w14:paraId="2BBDA896" w14:textId="77777777" w:rsidR="004D1849" w:rsidRDefault="004D1849" w:rsidP="00AC21C7">
        <w:pPr>
          <w:pStyle w:val="Footer"/>
          <w:jc w:val="center"/>
        </w:pPr>
        <w:r>
          <w:rPr>
            <w:rFonts w:hint="cs"/>
            <w:noProof w:val="0"/>
            <w:rtl/>
          </w:rPr>
          <w:t xml:space="preserve">- </w:t>
        </w:r>
        <w:r>
          <w:rPr>
            <w:noProof w:val="0"/>
          </w:rPr>
          <w:fldChar w:fldCharType="begin"/>
        </w:r>
        <w:r>
          <w:instrText xml:space="preserve"> PAGE   \* MERGEFORMAT </w:instrText>
        </w:r>
        <w:r>
          <w:rPr>
            <w:noProof w:val="0"/>
          </w:rPr>
          <w:fldChar w:fldCharType="separate"/>
        </w:r>
        <w:r w:rsidR="002117DE">
          <w:rPr>
            <w:rtl/>
          </w:rPr>
          <w:t>144</w:t>
        </w:r>
        <w:r>
          <w:fldChar w:fldCharType="end"/>
        </w:r>
        <w:r>
          <w:rPr>
            <w:rFonts w:hint="cs"/>
            <w:rtl/>
          </w:rPr>
          <w:t xml:space="preserve"> -</w:t>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FB83A" w14:textId="1760C470" w:rsidR="004D1849" w:rsidRDefault="00000000" w:rsidP="00605EAA">
    <w:pPr>
      <w:pStyle w:val="Footer"/>
      <w:tabs>
        <w:tab w:val="left" w:pos="250"/>
        <w:tab w:val="left" w:pos="564"/>
        <w:tab w:val="center" w:pos="3685"/>
      </w:tabs>
      <w:jc w:val="center"/>
      <w:rPr>
        <w:rtl/>
      </w:rPr>
    </w:pPr>
    <w:sdt>
      <w:sdtPr>
        <w:rPr>
          <w:rtl/>
        </w:rPr>
        <w:id w:val="-1946062834"/>
        <w:docPartObj>
          <w:docPartGallery w:val="Page Numbers (Bottom of Page)"/>
          <w:docPartUnique/>
        </w:docPartObj>
      </w:sdtPr>
      <w:sdtContent>
        <w:r w:rsidR="004D1849">
          <w:rPr>
            <w:rFonts w:hint="cs"/>
            <w:rtl/>
          </w:rPr>
          <w:t xml:space="preserve">- </w:t>
        </w:r>
        <w:r w:rsidR="004D1849">
          <w:rPr>
            <w:noProof w:val="0"/>
          </w:rPr>
          <w:fldChar w:fldCharType="begin"/>
        </w:r>
        <w:r w:rsidR="004D1849">
          <w:instrText xml:space="preserve"> PAGE   \* MERGEFORMAT </w:instrText>
        </w:r>
        <w:r w:rsidR="004D1849">
          <w:rPr>
            <w:noProof w:val="0"/>
          </w:rPr>
          <w:fldChar w:fldCharType="separate"/>
        </w:r>
        <w:r w:rsidR="002117DE">
          <w:rPr>
            <w:rtl/>
          </w:rPr>
          <w:t>141</w:t>
        </w:r>
        <w:r w:rsidR="004D1849">
          <w:fldChar w:fldCharType="end"/>
        </w:r>
        <w:r w:rsidR="004D1849">
          <w:rPr>
            <w:rFonts w:hint="cs"/>
            <w:rtl/>
          </w:rPr>
          <w:t xml:space="preserve"> -</w:t>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6AEDB" w14:textId="18EEDEB9" w:rsidR="004D1849" w:rsidRDefault="00000000" w:rsidP="00605EAA">
    <w:pPr>
      <w:pStyle w:val="Footer"/>
      <w:tabs>
        <w:tab w:val="left" w:pos="250"/>
        <w:tab w:val="left" w:pos="564"/>
        <w:tab w:val="center" w:pos="3685"/>
      </w:tabs>
      <w:jc w:val="center"/>
      <w:rPr>
        <w:rtl/>
      </w:rPr>
    </w:pPr>
    <w:sdt>
      <w:sdtPr>
        <w:rPr>
          <w:rtl/>
        </w:rPr>
        <w:id w:val="1667051556"/>
        <w:docPartObj>
          <w:docPartGallery w:val="Page Numbers (Bottom of Page)"/>
          <w:docPartUnique/>
        </w:docPartObj>
      </w:sdtPr>
      <w:sdtContent>
        <w:r w:rsidR="004D1849">
          <w:rPr>
            <w:rFonts w:hint="cs"/>
            <w:rtl/>
          </w:rPr>
          <w:t xml:space="preserve">- </w:t>
        </w:r>
        <w:r w:rsidR="004D1849">
          <w:rPr>
            <w:noProof w:val="0"/>
          </w:rPr>
          <w:fldChar w:fldCharType="begin"/>
        </w:r>
        <w:r w:rsidR="004D1849">
          <w:instrText xml:space="preserve"> PAGE   \* MERGEFORMAT </w:instrText>
        </w:r>
        <w:r w:rsidR="004D1849">
          <w:rPr>
            <w:noProof w:val="0"/>
          </w:rPr>
          <w:fldChar w:fldCharType="separate"/>
        </w:r>
        <w:r w:rsidR="002117DE">
          <w:rPr>
            <w:rtl/>
          </w:rPr>
          <w:t>143</w:t>
        </w:r>
        <w:r w:rsidR="004D1849">
          <w:fldChar w:fldCharType="end"/>
        </w:r>
        <w:r w:rsidR="004D1849">
          <w:rPr>
            <w:rFonts w:hint="cs"/>
            <w:rtl/>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tl/>
      </w:rPr>
      <w:id w:val="-1883325231"/>
      <w:docPartObj>
        <w:docPartGallery w:val="Page Numbers (Bottom of Page)"/>
        <w:docPartUnique/>
      </w:docPartObj>
    </w:sdtPr>
    <w:sdtEndPr>
      <w:rPr>
        <w:noProof/>
      </w:rPr>
    </w:sdtEndPr>
    <w:sdtContent>
      <w:p w14:paraId="02E9E131" w14:textId="77777777" w:rsidR="004D1849" w:rsidRDefault="004D1849" w:rsidP="00AC21C7">
        <w:pPr>
          <w:pStyle w:val="Footer"/>
          <w:jc w:val="center"/>
        </w:pPr>
        <w:r>
          <w:rPr>
            <w:rFonts w:hint="cs"/>
            <w:noProof w:val="0"/>
            <w:rtl/>
          </w:rPr>
          <w:t xml:space="preserve">- </w:t>
        </w:r>
        <w:r>
          <w:rPr>
            <w:noProof w:val="0"/>
          </w:rPr>
          <w:fldChar w:fldCharType="begin"/>
        </w:r>
        <w:r>
          <w:instrText xml:space="preserve"> PAGE   \* MERGEFORMAT </w:instrText>
        </w:r>
        <w:r>
          <w:rPr>
            <w:noProof w:val="0"/>
          </w:rPr>
          <w:fldChar w:fldCharType="separate"/>
        </w:r>
        <w:r w:rsidR="002117DE">
          <w:rPr>
            <w:rtl/>
          </w:rPr>
          <w:t>114</w:t>
        </w:r>
        <w:r>
          <w:fldChar w:fldCharType="end"/>
        </w:r>
        <w:r>
          <w:rPr>
            <w:rFonts w:hint="cs"/>
            <w:rtl/>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9828B" w14:textId="77777777" w:rsidR="004D1849" w:rsidRDefault="00000000" w:rsidP="00AC21C7">
    <w:pPr>
      <w:pStyle w:val="Footer"/>
      <w:jc w:val="center"/>
    </w:pPr>
    <w:sdt>
      <w:sdtPr>
        <w:rPr>
          <w:noProof w:val="0"/>
          <w:rtl/>
        </w:rPr>
        <w:id w:val="-1089529925"/>
        <w:docPartObj>
          <w:docPartGallery w:val="Page Numbers (Bottom of Page)"/>
          <w:docPartUnique/>
        </w:docPartObj>
      </w:sdtPr>
      <w:sdtEndPr>
        <w:rPr>
          <w:noProof/>
        </w:rPr>
      </w:sdtEndPr>
      <w:sdtContent>
        <w:r w:rsidR="004D1849">
          <w:rPr>
            <w:rFonts w:hint="cs"/>
            <w:noProof w:val="0"/>
            <w:rtl/>
          </w:rPr>
          <w:t xml:space="preserve">- </w:t>
        </w:r>
        <w:r w:rsidR="004D1849">
          <w:rPr>
            <w:noProof w:val="0"/>
          </w:rPr>
          <w:fldChar w:fldCharType="begin"/>
        </w:r>
        <w:r w:rsidR="004D1849">
          <w:instrText xml:space="preserve"> PAGE   \* MERGEFORMAT </w:instrText>
        </w:r>
        <w:r w:rsidR="004D1849">
          <w:rPr>
            <w:noProof w:val="0"/>
          </w:rPr>
          <w:fldChar w:fldCharType="separate"/>
        </w:r>
        <w:r w:rsidR="002117DE">
          <w:rPr>
            <w:rtl/>
          </w:rPr>
          <w:t>11</w:t>
        </w:r>
        <w:r w:rsidR="004D1849">
          <w:fldChar w:fldCharType="end"/>
        </w:r>
        <w:r w:rsidR="004D1849">
          <w:rPr>
            <w:rFonts w:hint="cs"/>
            <w:rtl/>
          </w:rPr>
          <w:t xml:space="preserve"> -</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FF1B8" w14:textId="5CA29692" w:rsidR="004D1849" w:rsidRDefault="00000000" w:rsidP="004F5F12">
    <w:pPr>
      <w:pStyle w:val="Footer"/>
      <w:tabs>
        <w:tab w:val="left" w:pos="250"/>
        <w:tab w:val="center" w:pos="3685"/>
      </w:tabs>
      <w:jc w:val="center"/>
      <w:rPr>
        <w:rtl/>
      </w:rPr>
    </w:pPr>
    <w:sdt>
      <w:sdtPr>
        <w:rPr>
          <w:rtl/>
        </w:rPr>
        <w:id w:val="-180744665"/>
        <w:docPartObj>
          <w:docPartGallery w:val="Page Numbers (Bottom of Page)"/>
          <w:docPartUnique/>
        </w:docPartObj>
      </w:sdtPr>
      <w:sdtContent>
        <w:r w:rsidR="004D1849">
          <w:rPr>
            <w:rFonts w:hint="cs"/>
            <w:rtl/>
          </w:rPr>
          <w:t xml:space="preserve">- </w:t>
        </w:r>
        <w:r w:rsidR="004D1849">
          <w:rPr>
            <w:noProof w:val="0"/>
          </w:rPr>
          <w:fldChar w:fldCharType="begin"/>
        </w:r>
        <w:r w:rsidR="004D1849">
          <w:instrText xml:space="preserve"> PAGE   \* MERGEFORMAT </w:instrText>
        </w:r>
        <w:r w:rsidR="004D1849">
          <w:rPr>
            <w:noProof w:val="0"/>
          </w:rPr>
          <w:fldChar w:fldCharType="separate"/>
        </w:r>
        <w:r w:rsidR="002117DE">
          <w:rPr>
            <w:rtl/>
          </w:rPr>
          <w:t>17</w:t>
        </w:r>
        <w:r w:rsidR="004D1849">
          <w:fldChar w:fldCharType="end"/>
        </w:r>
        <w:r w:rsidR="004D1849">
          <w:rPr>
            <w:rFonts w:hint="cs"/>
            <w:rtl/>
          </w:rPr>
          <w:t xml:space="preserve"> -</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F160B" w14:textId="3116336C" w:rsidR="004D1849" w:rsidRPr="00D05446" w:rsidRDefault="004D1849" w:rsidP="00D05446">
    <w:pPr>
      <w:pStyle w:val="Footer"/>
      <w:rPr>
        <w:rtl/>
      </w:rPr>
    </w:pPr>
  </w:p>
  <w:p w14:paraId="01746096" w14:textId="77777777" w:rsidR="004D1849" w:rsidRDefault="004D184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6EE6B" w14:textId="7E0AE6E0" w:rsidR="004D1849" w:rsidRDefault="00000000" w:rsidP="0010269F">
    <w:pPr>
      <w:pStyle w:val="Footer"/>
      <w:tabs>
        <w:tab w:val="left" w:pos="250"/>
        <w:tab w:val="left" w:pos="564"/>
        <w:tab w:val="center" w:pos="3685"/>
      </w:tabs>
      <w:jc w:val="center"/>
      <w:rPr>
        <w:rtl/>
      </w:rPr>
    </w:pPr>
    <w:sdt>
      <w:sdtPr>
        <w:rPr>
          <w:rtl/>
        </w:rPr>
        <w:id w:val="1437873011"/>
        <w:docPartObj>
          <w:docPartGallery w:val="Page Numbers (Bottom of Page)"/>
          <w:docPartUnique/>
        </w:docPartObj>
      </w:sdtPr>
      <w:sdtContent>
        <w:r w:rsidR="004D1849">
          <w:rPr>
            <w:rFonts w:hint="cs"/>
            <w:rtl/>
          </w:rPr>
          <w:t xml:space="preserve">- </w:t>
        </w:r>
        <w:r w:rsidR="004D1849">
          <w:rPr>
            <w:noProof w:val="0"/>
          </w:rPr>
          <w:fldChar w:fldCharType="begin"/>
        </w:r>
        <w:r w:rsidR="004D1849">
          <w:instrText xml:space="preserve"> PAGE   \* MERGEFORMAT </w:instrText>
        </w:r>
        <w:r w:rsidR="004D1849">
          <w:rPr>
            <w:noProof w:val="0"/>
          </w:rPr>
          <w:fldChar w:fldCharType="separate"/>
        </w:r>
        <w:r w:rsidR="002117DE">
          <w:rPr>
            <w:rtl/>
          </w:rPr>
          <w:t>27</w:t>
        </w:r>
        <w:r w:rsidR="004D1849">
          <w:fldChar w:fldCharType="end"/>
        </w:r>
        <w:r w:rsidR="004D1849">
          <w:rPr>
            <w:rFonts w:hint="cs"/>
            <w:rtl/>
          </w:rPr>
          <w:t xml:space="preserve"> -</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E3DA8" w14:textId="5786A69A" w:rsidR="004D1849" w:rsidRDefault="00000000" w:rsidP="00207959">
    <w:pPr>
      <w:pStyle w:val="Footer"/>
      <w:tabs>
        <w:tab w:val="left" w:pos="250"/>
        <w:tab w:val="left" w:pos="564"/>
        <w:tab w:val="center" w:pos="3685"/>
      </w:tabs>
      <w:jc w:val="center"/>
      <w:rPr>
        <w:rtl/>
      </w:rPr>
    </w:pPr>
    <w:sdt>
      <w:sdtPr>
        <w:rPr>
          <w:rtl/>
        </w:rPr>
        <w:id w:val="172240793"/>
        <w:docPartObj>
          <w:docPartGallery w:val="Page Numbers (Bottom of Page)"/>
          <w:docPartUnique/>
        </w:docPartObj>
      </w:sdtPr>
      <w:sdtContent>
        <w:r w:rsidR="004D1849">
          <w:rPr>
            <w:rFonts w:hint="cs"/>
            <w:rtl/>
          </w:rPr>
          <w:t xml:space="preserve">- </w:t>
        </w:r>
        <w:r w:rsidR="004D1849">
          <w:rPr>
            <w:noProof w:val="0"/>
          </w:rPr>
          <w:fldChar w:fldCharType="begin"/>
        </w:r>
        <w:r w:rsidR="004D1849">
          <w:instrText xml:space="preserve"> PAGE   \* MERGEFORMAT </w:instrText>
        </w:r>
        <w:r w:rsidR="004D1849">
          <w:rPr>
            <w:noProof w:val="0"/>
          </w:rPr>
          <w:fldChar w:fldCharType="separate"/>
        </w:r>
        <w:r w:rsidR="002117DE">
          <w:rPr>
            <w:rtl/>
          </w:rPr>
          <w:t>35</w:t>
        </w:r>
        <w:r w:rsidR="004D1849">
          <w:fldChar w:fldCharType="end"/>
        </w:r>
        <w:r w:rsidR="004D1849">
          <w:rPr>
            <w:rFonts w:hint="cs"/>
            <w:rtl/>
          </w:rPr>
          <w:t xml:space="preserve"> -</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6BF39" w14:textId="645B27DB" w:rsidR="004D1849" w:rsidRDefault="00000000" w:rsidP="00207959">
    <w:pPr>
      <w:pStyle w:val="Footer"/>
      <w:tabs>
        <w:tab w:val="left" w:pos="250"/>
        <w:tab w:val="left" w:pos="564"/>
        <w:tab w:val="center" w:pos="3685"/>
      </w:tabs>
      <w:jc w:val="center"/>
      <w:rPr>
        <w:rtl/>
      </w:rPr>
    </w:pPr>
    <w:sdt>
      <w:sdtPr>
        <w:rPr>
          <w:rtl/>
        </w:rPr>
        <w:id w:val="1448508283"/>
        <w:docPartObj>
          <w:docPartGallery w:val="Page Numbers (Bottom of Page)"/>
          <w:docPartUnique/>
        </w:docPartObj>
      </w:sdtPr>
      <w:sdtContent>
        <w:r w:rsidR="004D1849">
          <w:rPr>
            <w:rFonts w:hint="cs"/>
            <w:rtl/>
          </w:rPr>
          <w:t xml:space="preserve">- </w:t>
        </w:r>
        <w:r w:rsidR="004D1849">
          <w:rPr>
            <w:noProof w:val="0"/>
          </w:rPr>
          <w:fldChar w:fldCharType="begin"/>
        </w:r>
        <w:r w:rsidR="004D1849">
          <w:instrText xml:space="preserve"> PAGE   \* MERGEFORMAT </w:instrText>
        </w:r>
        <w:r w:rsidR="004D1849">
          <w:rPr>
            <w:noProof w:val="0"/>
          </w:rPr>
          <w:fldChar w:fldCharType="separate"/>
        </w:r>
        <w:r w:rsidR="002117DE">
          <w:rPr>
            <w:rtl/>
          </w:rPr>
          <w:t>45</w:t>
        </w:r>
        <w:r w:rsidR="004D1849">
          <w:fldChar w:fldCharType="end"/>
        </w:r>
        <w:r w:rsidR="004D1849">
          <w:rPr>
            <w:rFonts w:hint="cs"/>
            <w:rtl/>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760E8" w14:textId="77777777" w:rsidR="00A01411" w:rsidRDefault="00A01411" w:rsidP="006B0BF6">
      <w:r>
        <w:separator/>
      </w:r>
    </w:p>
  </w:footnote>
  <w:footnote w:type="continuationSeparator" w:id="0">
    <w:p w14:paraId="624F39A9" w14:textId="77777777" w:rsidR="00A01411" w:rsidRDefault="00A01411" w:rsidP="006B0BF6">
      <w:r>
        <w:continuationSeparator/>
      </w:r>
    </w:p>
  </w:footnote>
  <w:footnote w:id="1">
    <w:p w14:paraId="588ADED0" w14:textId="6F9F114A" w:rsidR="004D1849" w:rsidRPr="00B44A48" w:rsidRDefault="004D1849" w:rsidP="00A93CBD">
      <w:pPr>
        <w:pStyle w:val="FootnoteText"/>
        <w:rPr>
          <w:rtl/>
        </w:rPr>
      </w:pPr>
      <w:r w:rsidRPr="004101A0">
        <w:rPr>
          <w:rStyle w:val="FootnoteReference"/>
        </w:rPr>
        <w:footnoteRef/>
      </w:r>
      <w:r w:rsidRPr="004101A0">
        <w:rPr>
          <w:vertAlign w:val="superscript"/>
        </w:rPr>
        <w:t xml:space="preserve"> </w:t>
      </w:r>
      <w:r w:rsidRPr="004101A0">
        <w:rPr>
          <w:rFonts w:hint="cs"/>
          <w:vertAlign w:val="superscript"/>
          <w:rtl/>
        </w:rPr>
        <w:t xml:space="preserve"> </w:t>
      </w:r>
      <w:r w:rsidR="00A83AC0">
        <w:rPr>
          <w:rFonts w:hint="cs"/>
          <w:rtl/>
        </w:rPr>
        <w:t>مقال لقداسة البابا شنوده الثالث نشر في م</w:t>
      </w:r>
      <w:r w:rsidRPr="00A900BF">
        <w:rPr>
          <w:rFonts w:hint="cs"/>
          <w:rtl/>
        </w:rPr>
        <w:t>جلة الكرازة</w:t>
      </w:r>
      <w:r w:rsidR="00A83AC0">
        <w:rPr>
          <w:rFonts w:hint="cs"/>
          <w:rtl/>
        </w:rPr>
        <w:t>، بتاريخ</w:t>
      </w:r>
      <w:r w:rsidRPr="00A900BF">
        <w:rPr>
          <w:rFonts w:hint="cs"/>
          <w:rtl/>
        </w:rPr>
        <w:t xml:space="preserve"> نوفمبر 1965م</w:t>
      </w:r>
    </w:p>
  </w:footnote>
  <w:footnote w:id="2">
    <w:p w14:paraId="2FDA7F30" w14:textId="3D73942D" w:rsidR="004D1849" w:rsidRPr="00990A9D" w:rsidRDefault="004D1849" w:rsidP="00990A9D">
      <w:pPr>
        <w:pStyle w:val="FootnoteText"/>
        <w:rPr>
          <w:rFonts w:eastAsia="Calibri"/>
          <w:rtl/>
        </w:rPr>
      </w:pPr>
      <w:r>
        <w:rPr>
          <w:rStyle w:val="FootnoteReference"/>
        </w:rPr>
        <w:footnoteRef/>
      </w:r>
      <w:r>
        <w:t xml:space="preserve"> </w:t>
      </w:r>
      <w:r>
        <w:rPr>
          <w:rFonts w:hint="cs"/>
          <w:rtl/>
        </w:rPr>
        <w:t xml:space="preserve"> من عظة </w:t>
      </w:r>
      <w:r w:rsidR="00A83AC0">
        <w:rPr>
          <w:rFonts w:hint="cs"/>
          <w:rtl/>
        </w:rPr>
        <w:t xml:space="preserve">"الكاهن والتعليم"، </w:t>
      </w:r>
      <w:r>
        <w:rPr>
          <w:rFonts w:hint="cs"/>
          <w:rtl/>
        </w:rPr>
        <w:t xml:space="preserve">لقداسة البابا شنوده الثالث </w:t>
      </w:r>
      <w:r>
        <w:rPr>
          <w:rFonts w:eastAsia="Calibri" w:hint="cs"/>
          <w:rtl/>
        </w:rPr>
        <w:t>بتاريخ</w:t>
      </w:r>
      <w:r w:rsidRPr="00BF0D45">
        <w:rPr>
          <w:rFonts w:eastAsia="Calibri" w:hint="cs"/>
          <w:rtl/>
        </w:rPr>
        <w:t xml:space="preserve"> 26</w:t>
      </w:r>
      <w:r w:rsidR="00240D4A">
        <w:rPr>
          <w:rFonts w:eastAsia="Calibri" w:hint="cs"/>
          <w:rtl/>
        </w:rPr>
        <w:t xml:space="preserve"> نوفمبر</w:t>
      </w:r>
      <w:r w:rsidRPr="00BF0D45">
        <w:rPr>
          <w:rFonts w:eastAsia="Calibri" w:hint="cs"/>
          <w:rtl/>
        </w:rPr>
        <w:t>1991</w:t>
      </w:r>
      <w:r>
        <w:rPr>
          <w:rFonts w:eastAsia="Calibri" w:hint="cs"/>
          <w:rtl/>
        </w:rPr>
        <w:t>م</w:t>
      </w:r>
    </w:p>
  </w:footnote>
  <w:footnote w:id="3">
    <w:p w14:paraId="6C4E10FA" w14:textId="3922DCB0" w:rsidR="004D1849" w:rsidRDefault="004D1849" w:rsidP="004F4E4A">
      <w:pPr>
        <w:pStyle w:val="FootnoteText"/>
        <w:rPr>
          <w:rtl/>
        </w:rPr>
      </w:pPr>
      <w:r>
        <w:rPr>
          <w:rStyle w:val="FootnoteReference"/>
        </w:rPr>
        <w:footnoteRef/>
      </w:r>
      <w:r>
        <w:t xml:space="preserve"> </w:t>
      </w:r>
      <w:r>
        <w:rPr>
          <w:rFonts w:hint="cs"/>
          <w:rtl/>
        </w:rPr>
        <w:t xml:space="preserve"> سؤال من عظة  لقداسة البابا بتاريخ 18</w:t>
      </w:r>
      <w:r w:rsidR="00240D4A">
        <w:rPr>
          <w:rFonts w:hint="cs"/>
          <w:rtl/>
        </w:rPr>
        <w:t xml:space="preserve"> يوليو</w:t>
      </w:r>
      <w:r>
        <w:rPr>
          <w:rFonts w:hint="cs"/>
          <w:rtl/>
        </w:rPr>
        <w:t xml:space="preserve"> 1978م </w:t>
      </w:r>
    </w:p>
  </w:footnote>
  <w:footnote w:id="4">
    <w:p w14:paraId="09EE3E09" w14:textId="69306CBD" w:rsidR="004D1849" w:rsidRDefault="004D1849" w:rsidP="00A900BF">
      <w:pPr>
        <w:pStyle w:val="FootnoteText"/>
        <w:rPr>
          <w:rtl/>
        </w:rPr>
      </w:pPr>
      <w:r>
        <w:rPr>
          <w:rFonts w:hint="cs"/>
          <w:vertAlign w:val="superscript"/>
          <w:rtl/>
        </w:rPr>
        <w:t>4</w:t>
      </w:r>
      <w:r w:rsidRPr="004F4E4A">
        <w:rPr>
          <w:rFonts w:hint="cs"/>
          <w:vertAlign w:val="superscript"/>
          <w:rtl/>
        </w:rPr>
        <w:t xml:space="preserve"> </w:t>
      </w:r>
      <w:r>
        <w:rPr>
          <w:rFonts w:hint="cs"/>
          <w:rtl/>
        </w:rPr>
        <w:t xml:space="preserve">عظة </w:t>
      </w:r>
      <w:r w:rsidR="00F75B80">
        <w:rPr>
          <w:rFonts w:hint="cs"/>
          <w:rtl/>
        </w:rPr>
        <w:t xml:space="preserve">"لأمناء الخدمة، مصادر التعليم في الكنيسة"، </w:t>
      </w:r>
      <w:r>
        <w:rPr>
          <w:rFonts w:hint="cs"/>
          <w:rtl/>
        </w:rPr>
        <w:t xml:space="preserve">لقداسة البابا شنوده الثالث </w:t>
      </w:r>
      <w:r w:rsidR="00F75B80">
        <w:rPr>
          <w:rFonts w:hint="cs"/>
          <w:rtl/>
        </w:rPr>
        <w:t>بتاريخ</w:t>
      </w:r>
      <w:r>
        <w:rPr>
          <w:rFonts w:hint="cs"/>
          <w:rtl/>
        </w:rPr>
        <w:t xml:space="preserve"> 13 </w:t>
      </w:r>
      <w:r w:rsidR="00240D4A">
        <w:rPr>
          <w:rFonts w:hint="cs"/>
          <w:rtl/>
        </w:rPr>
        <w:t>مارس</w:t>
      </w:r>
      <w:r>
        <w:rPr>
          <w:rFonts w:hint="cs"/>
          <w:rtl/>
        </w:rPr>
        <w:t xml:space="preserve"> 1995م</w:t>
      </w:r>
    </w:p>
  </w:footnote>
  <w:footnote w:id="5">
    <w:p w14:paraId="0338490C" w14:textId="4BDCAA61" w:rsidR="004D1849" w:rsidRDefault="004D1849">
      <w:pPr>
        <w:pStyle w:val="FootnoteText"/>
        <w:rPr>
          <w:rtl/>
        </w:rPr>
      </w:pPr>
      <w:r>
        <w:rPr>
          <w:rStyle w:val="FootnoteReference"/>
        </w:rPr>
        <w:footnoteRef/>
      </w:r>
      <w:r>
        <w:rPr>
          <w:rtl/>
        </w:rPr>
        <w:t xml:space="preserve"> </w:t>
      </w:r>
      <w:r>
        <w:rPr>
          <w:rFonts w:hint="cs"/>
          <w:rtl/>
        </w:rPr>
        <w:t>صلاة استدعاء الروح القدس، القداس الباسيلي</w:t>
      </w:r>
    </w:p>
  </w:footnote>
  <w:footnote w:id="6">
    <w:p w14:paraId="2D065CAA" w14:textId="4290C04F" w:rsidR="004D1849" w:rsidRDefault="004D1849" w:rsidP="00112CD0">
      <w:pPr>
        <w:pStyle w:val="FootnoteText"/>
        <w:rPr>
          <w:rtl/>
        </w:rPr>
      </w:pPr>
      <w:r>
        <w:rPr>
          <w:rStyle w:val="FootnoteReference"/>
        </w:rPr>
        <w:footnoteRef/>
      </w:r>
      <w:r>
        <w:t xml:space="preserve"> </w:t>
      </w:r>
      <w:r>
        <w:rPr>
          <w:rFonts w:hint="cs"/>
          <w:rtl/>
        </w:rPr>
        <w:t xml:space="preserve"> </w:t>
      </w:r>
      <w:r w:rsidRPr="00C3725A">
        <w:rPr>
          <w:rFonts w:eastAsia="Calibri" w:hint="cs"/>
          <w:rtl/>
        </w:rPr>
        <w:t xml:space="preserve">البابا </w:t>
      </w:r>
      <w:r>
        <w:rPr>
          <w:rFonts w:eastAsia="Calibri" w:hint="cs"/>
          <w:rtl/>
        </w:rPr>
        <w:t>شنوده الثالث،</w:t>
      </w:r>
      <w:r w:rsidR="00157A05">
        <w:rPr>
          <w:rFonts w:eastAsia="Calibri" w:hint="cs"/>
          <w:rtl/>
        </w:rPr>
        <w:t xml:space="preserve"> كتاب</w:t>
      </w:r>
      <w:r>
        <w:rPr>
          <w:rFonts w:eastAsia="Calibri" w:hint="cs"/>
          <w:rtl/>
        </w:rPr>
        <w:t xml:space="preserve"> شريعة الزوجة الواحدة</w:t>
      </w:r>
      <w:r w:rsidRPr="00C3725A">
        <w:rPr>
          <w:rFonts w:eastAsia="Calibri" w:hint="cs"/>
          <w:rtl/>
        </w:rPr>
        <w:t>، ص</w:t>
      </w:r>
      <w:r>
        <w:rPr>
          <w:rFonts w:eastAsia="Calibri" w:hint="cs"/>
          <w:rtl/>
        </w:rPr>
        <w:t>ـ 7</w:t>
      </w:r>
      <w:r w:rsidRPr="00C3725A">
        <w:rPr>
          <w:rFonts w:eastAsia="Calibri" w:hint="cs"/>
          <w:rtl/>
        </w:rPr>
        <w:t xml:space="preserve"> - 8</w:t>
      </w:r>
    </w:p>
  </w:footnote>
  <w:footnote w:id="7">
    <w:p w14:paraId="13CE9273" w14:textId="53C826F0" w:rsidR="004D1849" w:rsidRPr="001460F6" w:rsidRDefault="004D1849" w:rsidP="00A900BF">
      <w:pPr>
        <w:pStyle w:val="FootnoteText"/>
        <w:rPr>
          <w:rStyle w:val="FootnoteReference"/>
          <w:vertAlign w:val="baseline"/>
          <w:rtl/>
        </w:rPr>
      </w:pPr>
      <w:r w:rsidRPr="00F203EB">
        <w:rPr>
          <w:rStyle w:val="FootnoteReference"/>
        </w:rPr>
        <w:footnoteRef/>
      </w:r>
      <w:r w:rsidRPr="00F203EB">
        <w:rPr>
          <w:rStyle w:val="FootnoteReference"/>
        </w:rPr>
        <w:t xml:space="preserve"> </w:t>
      </w:r>
      <w:r w:rsidRPr="001460F6">
        <w:rPr>
          <w:rStyle w:val="FootnoteReference"/>
          <w:rFonts w:hint="cs"/>
          <w:vertAlign w:val="baseline"/>
          <w:rtl/>
        </w:rPr>
        <w:t xml:space="preserve"> </w:t>
      </w:r>
      <w:r w:rsidR="00157A05">
        <w:rPr>
          <w:rFonts w:hint="cs"/>
          <w:rtl/>
        </w:rPr>
        <w:t xml:space="preserve">رأي، "تنقية التعليم"، لقداسة </w:t>
      </w:r>
      <w:r w:rsidRPr="001460F6">
        <w:rPr>
          <w:rStyle w:val="FootnoteReference"/>
          <w:rFonts w:hint="cs"/>
          <w:vertAlign w:val="baseline"/>
          <w:rtl/>
        </w:rPr>
        <w:t xml:space="preserve">البابا شنوده الثالث </w:t>
      </w:r>
      <w:r w:rsidR="00157A05">
        <w:rPr>
          <w:rStyle w:val="FootnoteReference"/>
          <w:rFonts w:hint="cs"/>
          <w:vertAlign w:val="baseline"/>
          <w:rtl/>
        </w:rPr>
        <w:t xml:space="preserve">نشر في </w:t>
      </w:r>
      <w:r>
        <w:rPr>
          <w:rStyle w:val="FootnoteReference"/>
          <w:rFonts w:hint="cs"/>
          <w:vertAlign w:val="baseline"/>
          <w:rtl/>
        </w:rPr>
        <w:t>مجلة الكرازة</w:t>
      </w:r>
      <w:r w:rsidR="00157A05">
        <w:rPr>
          <w:rStyle w:val="FootnoteReference"/>
          <w:rFonts w:hint="cs"/>
          <w:vertAlign w:val="baseline"/>
          <w:rtl/>
        </w:rPr>
        <w:t>، بتاريخ</w:t>
      </w:r>
      <w:r>
        <w:rPr>
          <w:rStyle w:val="FootnoteReference"/>
          <w:rFonts w:hint="cs"/>
          <w:vertAlign w:val="baseline"/>
          <w:rtl/>
        </w:rPr>
        <w:t xml:space="preserve"> 12 </w:t>
      </w:r>
      <w:r w:rsidR="00240D4A">
        <w:rPr>
          <w:rStyle w:val="FootnoteReference"/>
          <w:rFonts w:hint="cs"/>
          <w:vertAlign w:val="baseline"/>
          <w:rtl/>
        </w:rPr>
        <w:t>س</w:t>
      </w:r>
      <w:r w:rsidR="00240D4A">
        <w:rPr>
          <w:rFonts w:hint="cs"/>
          <w:rtl/>
        </w:rPr>
        <w:t>بتمبر</w:t>
      </w:r>
      <w:r>
        <w:rPr>
          <w:rStyle w:val="FootnoteReference"/>
          <w:rFonts w:hint="cs"/>
          <w:vertAlign w:val="baseline"/>
          <w:rtl/>
        </w:rPr>
        <w:t xml:space="preserve"> 1980</w:t>
      </w:r>
      <w:r w:rsidRPr="001460F6">
        <w:rPr>
          <w:rStyle w:val="FootnoteReference"/>
          <w:rFonts w:hint="cs"/>
          <w:vertAlign w:val="baseline"/>
          <w:rtl/>
        </w:rPr>
        <w:t xml:space="preserve">م </w:t>
      </w:r>
    </w:p>
  </w:footnote>
  <w:footnote w:id="8">
    <w:p w14:paraId="76D4FB93" w14:textId="38D03379" w:rsidR="004D1849" w:rsidRPr="00D84838" w:rsidRDefault="004D1849" w:rsidP="00F203EB">
      <w:pPr>
        <w:pStyle w:val="FootnoteText"/>
        <w:rPr>
          <w:rStyle w:val="FootnoteReference"/>
          <w:color w:val="auto"/>
          <w:rtl/>
        </w:rPr>
      </w:pPr>
      <w:r w:rsidRPr="00F203EB">
        <w:rPr>
          <w:rStyle w:val="FootnoteReference"/>
          <w:color w:val="auto"/>
        </w:rPr>
        <w:footnoteRef/>
      </w:r>
      <w:r w:rsidRPr="001460F6">
        <w:rPr>
          <w:rStyle w:val="FootnoteReference"/>
          <w:color w:val="auto"/>
          <w:vertAlign w:val="baseline"/>
        </w:rPr>
        <w:t xml:space="preserve"> </w:t>
      </w:r>
      <w:r>
        <w:rPr>
          <w:rStyle w:val="FootnoteReference"/>
          <w:rFonts w:hint="cs"/>
          <w:color w:val="auto"/>
          <w:vertAlign w:val="baseline"/>
          <w:rtl/>
        </w:rPr>
        <w:t>عظة</w:t>
      </w:r>
      <w:r w:rsidRPr="001460F6">
        <w:rPr>
          <w:rStyle w:val="FootnoteReference"/>
          <w:color w:val="auto"/>
          <w:vertAlign w:val="baseline"/>
          <w:rtl/>
        </w:rPr>
        <w:t xml:space="preserve"> </w:t>
      </w:r>
      <w:r w:rsidR="00360A7D">
        <w:rPr>
          <w:rFonts w:hint="cs"/>
          <w:color w:val="auto"/>
          <w:rtl/>
        </w:rPr>
        <w:t xml:space="preserve">"المعرفة والعلم"، </w:t>
      </w:r>
      <w:r w:rsidRPr="001460F6">
        <w:rPr>
          <w:rStyle w:val="FootnoteReference"/>
          <w:rFonts w:hint="cs"/>
          <w:color w:val="auto"/>
          <w:vertAlign w:val="baseline"/>
          <w:rtl/>
        </w:rPr>
        <w:t>ل</w:t>
      </w:r>
      <w:r w:rsidRPr="001460F6">
        <w:rPr>
          <w:rStyle w:val="FootnoteReference"/>
          <w:color w:val="auto"/>
          <w:vertAlign w:val="baseline"/>
          <w:rtl/>
        </w:rPr>
        <w:t>قداسة البابا شنوده الثالث</w:t>
      </w:r>
      <w:r w:rsidRPr="001460F6">
        <w:rPr>
          <w:rStyle w:val="FootnoteReference"/>
          <w:rFonts w:hint="cs"/>
          <w:color w:val="auto"/>
          <w:vertAlign w:val="baseline"/>
          <w:rtl/>
        </w:rPr>
        <w:t xml:space="preserve"> ف</w:t>
      </w:r>
      <w:r>
        <w:rPr>
          <w:rStyle w:val="FootnoteReference"/>
          <w:rFonts w:hint="cs"/>
          <w:color w:val="auto"/>
          <w:vertAlign w:val="baseline"/>
          <w:rtl/>
        </w:rPr>
        <w:t>ي</w:t>
      </w:r>
      <w:r w:rsidRPr="001460F6">
        <w:rPr>
          <w:rStyle w:val="FootnoteReference"/>
          <w:color w:val="auto"/>
          <w:vertAlign w:val="baseline"/>
          <w:rtl/>
        </w:rPr>
        <w:t xml:space="preserve"> 24</w:t>
      </w:r>
      <w:r w:rsidRPr="001460F6">
        <w:rPr>
          <w:rStyle w:val="FootnoteReference"/>
          <w:rFonts w:hint="cs"/>
          <w:color w:val="auto"/>
          <w:vertAlign w:val="baseline"/>
          <w:rtl/>
        </w:rPr>
        <w:t xml:space="preserve"> </w:t>
      </w:r>
      <w:r w:rsidR="00240D4A">
        <w:rPr>
          <w:rStyle w:val="FootnoteReference"/>
          <w:rFonts w:hint="cs"/>
          <w:color w:val="auto"/>
          <w:vertAlign w:val="baseline"/>
          <w:rtl/>
        </w:rPr>
        <w:t>أ</w:t>
      </w:r>
      <w:r w:rsidR="00240D4A">
        <w:rPr>
          <w:rFonts w:hint="cs"/>
          <w:color w:val="auto"/>
          <w:rtl/>
        </w:rPr>
        <w:t>غسطس</w:t>
      </w:r>
      <w:r w:rsidRPr="001460F6">
        <w:rPr>
          <w:rStyle w:val="FootnoteReference"/>
          <w:rFonts w:hint="cs"/>
          <w:color w:val="auto"/>
          <w:vertAlign w:val="baseline"/>
          <w:rtl/>
        </w:rPr>
        <w:t xml:space="preserve"> </w:t>
      </w:r>
      <w:r w:rsidRPr="001460F6">
        <w:rPr>
          <w:rStyle w:val="FootnoteReference"/>
          <w:color w:val="auto"/>
          <w:vertAlign w:val="baseline"/>
          <w:rtl/>
        </w:rPr>
        <w:t>1979</w:t>
      </w:r>
      <w:r w:rsidRPr="001460F6">
        <w:rPr>
          <w:rStyle w:val="FootnoteReference"/>
          <w:rFonts w:hint="cs"/>
          <w:color w:val="auto"/>
          <w:vertAlign w:val="baseline"/>
          <w:rtl/>
        </w:rPr>
        <w:t>م</w:t>
      </w:r>
    </w:p>
  </w:footnote>
  <w:footnote w:id="9">
    <w:p w14:paraId="63C42046" w14:textId="2785505F" w:rsidR="004D1849" w:rsidRDefault="004D1849" w:rsidP="00A900BF">
      <w:pPr>
        <w:pStyle w:val="FootnoteText"/>
        <w:rPr>
          <w:rtl/>
        </w:rPr>
      </w:pPr>
      <w:r>
        <w:rPr>
          <w:rStyle w:val="FootnoteReference"/>
        </w:rPr>
        <w:footnoteRef/>
      </w:r>
      <w:r>
        <w:t xml:space="preserve"> </w:t>
      </w:r>
      <w:r>
        <w:rPr>
          <w:rFonts w:hint="cs"/>
          <w:rtl/>
        </w:rPr>
        <w:t>عظة</w:t>
      </w:r>
      <w:r w:rsidR="00360A7D">
        <w:rPr>
          <w:rFonts w:hint="cs"/>
          <w:rtl/>
        </w:rPr>
        <w:t xml:space="preserve"> "الوعظ والتعليم"،</w:t>
      </w:r>
      <w:r>
        <w:rPr>
          <w:rFonts w:hint="cs"/>
          <w:rtl/>
        </w:rPr>
        <w:t xml:space="preserve"> لقداسة البابا </w:t>
      </w:r>
      <w:r w:rsidR="00360A7D">
        <w:rPr>
          <w:rFonts w:hint="cs"/>
          <w:rtl/>
        </w:rPr>
        <w:t xml:space="preserve">شنوده الثالث، </w:t>
      </w:r>
      <w:r>
        <w:rPr>
          <w:rFonts w:hint="cs"/>
          <w:rtl/>
        </w:rPr>
        <w:t xml:space="preserve">بتاريخ 3 </w:t>
      </w:r>
      <w:r w:rsidR="00240D4A">
        <w:rPr>
          <w:rFonts w:hint="cs"/>
          <w:rtl/>
        </w:rPr>
        <w:t>أبريل</w:t>
      </w:r>
      <w:r>
        <w:rPr>
          <w:rFonts w:hint="cs"/>
          <w:rtl/>
        </w:rPr>
        <w:t xml:space="preserve"> 2000م </w:t>
      </w:r>
    </w:p>
  </w:footnote>
  <w:footnote w:id="10">
    <w:p w14:paraId="76171097" w14:textId="63DF7E90" w:rsidR="004D1849" w:rsidRDefault="004D1849" w:rsidP="009C396A">
      <w:pPr>
        <w:pStyle w:val="FootnoteText"/>
        <w:rPr>
          <w:rtl/>
        </w:rPr>
      </w:pPr>
      <w:r>
        <w:rPr>
          <w:rStyle w:val="FootnoteReference"/>
        </w:rPr>
        <w:footnoteRef/>
      </w:r>
      <w:r>
        <w:t xml:space="preserve"> </w:t>
      </w:r>
      <w:r>
        <w:rPr>
          <w:rFonts w:hint="cs"/>
          <w:rtl/>
        </w:rPr>
        <w:t xml:space="preserve">من عظة </w:t>
      </w:r>
      <w:r w:rsidR="00360A7D">
        <w:rPr>
          <w:rFonts w:hint="cs"/>
          <w:rtl/>
        </w:rPr>
        <w:t>"</w:t>
      </w:r>
      <w:r w:rsidR="002275C2">
        <w:rPr>
          <w:rFonts w:hint="cs"/>
          <w:rtl/>
        </w:rPr>
        <w:t xml:space="preserve">الاجتماع الرابع لإعداد خدام، </w:t>
      </w:r>
      <w:r w:rsidR="00360A7D">
        <w:rPr>
          <w:rFonts w:hint="cs"/>
          <w:rtl/>
        </w:rPr>
        <w:t>لاحظ نفسك والتعليم</w:t>
      </w:r>
      <w:r w:rsidR="002275C2">
        <w:rPr>
          <w:rFonts w:hint="cs"/>
          <w:rtl/>
        </w:rPr>
        <w:t>"، ل</w:t>
      </w:r>
      <w:r>
        <w:rPr>
          <w:rFonts w:hint="cs"/>
          <w:rtl/>
        </w:rPr>
        <w:t xml:space="preserve">قداسة البابا شنوده الثالث بتاريخ 8 </w:t>
      </w:r>
      <w:r w:rsidR="00240D4A">
        <w:rPr>
          <w:rFonts w:hint="cs"/>
          <w:rtl/>
        </w:rPr>
        <w:t>يونيو</w:t>
      </w:r>
      <w:r>
        <w:rPr>
          <w:rFonts w:hint="cs"/>
          <w:rtl/>
        </w:rPr>
        <w:t xml:space="preserve"> 1978م  </w:t>
      </w:r>
    </w:p>
  </w:footnote>
  <w:footnote w:id="11">
    <w:p w14:paraId="6DE47806" w14:textId="1EDCDD1A" w:rsidR="004D1849" w:rsidRPr="00EB5A22" w:rsidRDefault="004D1849" w:rsidP="006A23FC">
      <w:pPr>
        <w:pStyle w:val="FootnoteText"/>
        <w:rPr>
          <w:rtl/>
        </w:rPr>
      </w:pPr>
      <w:r w:rsidRPr="005B7916">
        <w:rPr>
          <w:rFonts w:hint="cs"/>
          <w:vertAlign w:val="superscript"/>
          <w:rtl/>
        </w:rPr>
        <w:t>1</w:t>
      </w:r>
      <w:r>
        <w:rPr>
          <w:rFonts w:hint="cs"/>
          <w:vertAlign w:val="superscript"/>
          <w:rtl/>
        </w:rPr>
        <w:t>1</w:t>
      </w:r>
      <w:r>
        <w:rPr>
          <w:rFonts w:hint="cs"/>
          <w:rtl/>
        </w:rPr>
        <w:t xml:space="preserve"> </w:t>
      </w:r>
      <w:r w:rsidRPr="00EB5A22">
        <w:rPr>
          <w:rtl/>
        </w:rPr>
        <w:t xml:space="preserve">البابا </w:t>
      </w:r>
      <w:r>
        <w:rPr>
          <w:rtl/>
        </w:rPr>
        <w:t>شنوده الثالث</w:t>
      </w:r>
      <w:r>
        <w:rPr>
          <w:rFonts w:hint="cs"/>
          <w:rtl/>
        </w:rPr>
        <w:t>،</w:t>
      </w:r>
      <w:r w:rsidRPr="00EB5A22">
        <w:rPr>
          <w:rtl/>
        </w:rPr>
        <w:t xml:space="preserve"> </w:t>
      </w:r>
      <w:r w:rsidR="002275C2">
        <w:rPr>
          <w:rFonts w:hint="cs"/>
          <w:rtl/>
        </w:rPr>
        <w:t xml:space="preserve">كتاب </w:t>
      </w:r>
      <w:r w:rsidRPr="00EB5A22">
        <w:rPr>
          <w:rtl/>
        </w:rPr>
        <w:t>الخادم الروح</w:t>
      </w:r>
      <w:r>
        <w:rPr>
          <w:rFonts w:hint="cs"/>
          <w:rtl/>
        </w:rPr>
        <w:t>ي</w:t>
      </w:r>
      <w:r w:rsidRPr="00EB5A22">
        <w:rPr>
          <w:rtl/>
        </w:rPr>
        <w:t xml:space="preserve"> والخدمة الروحية ج 3. ص 113 – 114</w:t>
      </w:r>
    </w:p>
  </w:footnote>
  <w:footnote w:id="12">
    <w:p w14:paraId="7A6EDC8E" w14:textId="3431B0A1" w:rsidR="004D1849" w:rsidRDefault="004D1849" w:rsidP="00A900BF">
      <w:pPr>
        <w:pStyle w:val="FootnoteText"/>
        <w:rPr>
          <w:rtl/>
        </w:rPr>
      </w:pPr>
      <w:r>
        <w:rPr>
          <w:rStyle w:val="FootnoteReference"/>
        </w:rPr>
        <w:footnoteRef/>
      </w:r>
      <w:r>
        <w:t xml:space="preserve"> </w:t>
      </w:r>
      <w:r>
        <w:rPr>
          <w:rFonts w:hint="cs"/>
          <w:rtl/>
        </w:rPr>
        <w:t xml:space="preserve"> </w:t>
      </w:r>
      <w:r>
        <w:rPr>
          <w:rFonts w:eastAsia="Calibri" w:hint="cs"/>
          <w:rtl/>
          <w:lang w:bidi="ar-EG"/>
        </w:rPr>
        <w:t>ا</w:t>
      </w:r>
      <w:r w:rsidRPr="00AB2A6D">
        <w:rPr>
          <w:rFonts w:eastAsia="Calibri"/>
          <w:rtl/>
        </w:rPr>
        <w:t xml:space="preserve">لبابا </w:t>
      </w:r>
      <w:r>
        <w:rPr>
          <w:rFonts w:eastAsia="Calibri"/>
          <w:rtl/>
        </w:rPr>
        <w:t>شنوده الثالث</w:t>
      </w:r>
      <w:r>
        <w:rPr>
          <w:rFonts w:eastAsia="Calibri" w:hint="cs"/>
          <w:rtl/>
        </w:rPr>
        <w:t>،</w:t>
      </w:r>
      <w:r>
        <w:rPr>
          <w:rFonts w:eastAsia="Calibri"/>
          <w:rtl/>
        </w:rPr>
        <w:t xml:space="preserve"> </w:t>
      </w:r>
      <w:r w:rsidR="002275C2">
        <w:rPr>
          <w:rFonts w:eastAsia="Calibri" w:hint="cs"/>
          <w:rtl/>
        </w:rPr>
        <w:t xml:space="preserve">كتاب </w:t>
      </w:r>
      <w:r>
        <w:rPr>
          <w:rFonts w:eastAsia="Calibri"/>
          <w:rtl/>
        </w:rPr>
        <w:t>بدعة الخلاص في لحظة</w:t>
      </w:r>
      <w:r w:rsidRPr="00AB2A6D">
        <w:rPr>
          <w:rFonts w:eastAsia="Calibri"/>
          <w:rtl/>
        </w:rPr>
        <w:t>، ص 7 – 10</w:t>
      </w:r>
    </w:p>
  </w:footnote>
  <w:footnote w:id="13">
    <w:p w14:paraId="0A102BB3" w14:textId="0B54A385" w:rsidR="004D1849" w:rsidRDefault="004D1849" w:rsidP="00882B5F">
      <w:pPr>
        <w:pStyle w:val="FootnoteText"/>
        <w:rPr>
          <w:rtl/>
        </w:rPr>
      </w:pPr>
      <w:r>
        <w:rPr>
          <w:rStyle w:val="FootnoteReference"/>
        </w:rPr>
        <w:footnoteRef/>
      </w:r>
      <w:r>
        <w:rPr>
          <w:rtl/>
        </w:rPr>
        <w:t xml:space="preserve"> </w:t>
      </w:r>
      <w:r>
        <w:rPr>
          <w:rFonts w:hint="cs"/>
          <w:rtl/>
        </w:rPr>
        <w:t xml:space="preserve">محاضرة </w:t>
      </w:r>
      <w:r w:rsidR="00565FBA">
        <w:rPr>
          <w:rFonts w:hint="cs"/>
          <w:rtl/>
        </w:rPr>
        <w:t xml:space="preserve">"الاجتماع العاشر لإعداد خدام، كلمة عن الأرثوذكسية كوضع متوسط بين متطرفين"، </w:t>
      </w:r>
      <w:r>
        <w:rPr>
          <w:rFonts w:hint="cs"/>
          <w:rtl/>
        </w:rPr>
        <w:t>لقداسة البابا</w:t>
      </w:r>
      <w:r w:rsidR="002275C2">
        <w:rPr>
          <w:rFonts w:hint="cs"/>
          <w:rtl/>
        </w:rPr>
        <w:t xml:space="preserve"> شنوده الثالث</w:t>
      </w:r>
      <w:r>
        <w:rPr>
          <w:rFonts w:hint="cs"/>
          <w:rtl/>
        </w:rPr>
        <w:t xml:space="preserve"> بتاريخ 20 </w:t>
      </w:r>
      <w:r w:rsidR="004D2EE8">
        <w:rPr>
          <w:rFonts w:hint="cs"/>
          <w:rtl/>
        </w:rPr>
        <w:t>يوليو</w:t>
      </w:r>
      <w:r>
        <w:rPr>
          <w:rFonts w:hint="cs"/>
          <w:rtl/>
        </w:rPr>
        <w:t xml:space="preserve"> 1978م</w:t>
      </w:r>
    </w:p>
  </w:footnote>
  <w:footnote w:id="14">
    <w:p w14:paraId="29692C19" w14:textId="1A9B0B98" w:rsidR="004D1849" w:rsidRPr="0024036D" w:rsidRDefault="004D1849" w:rsidP="00A900BF">
      <w:pPr>
        <w:pStyle w:val="FootnoteText"/>
        <w:rPr>
          <w:rtl/>
        </w:rPr>
      </w:pPr>
      <w:r>
        <w:rPr>
          <w:rStyle w:val="FootnoteReference"/>
        </w:rPr>
        <w:footnoteRef/>
      </w:r>
      <w:r>
        <w:rPr>
          <w:rFonts w:hint="cs"/>
          <w:rtl/>
        </w:rPr>
        <w:t xml:space="preserve"> من محاضرة </w:t>
      </w:r>
      <w:r w:rsidR="00F52A5A">
        <w:rPr>
          <w:rFonts w:hint="cs"/>
          <w:rtl/>
        </w:rPr>
        <w:t xml:space="preserve">"علاقة الاتضاع بالعقيدة والطقوس الروحية"، </w:t>
      </w:r>
      <w:r>
        <w:rPr>
          <w:rFonts w:hint="cs"/>
          <w:rtl/>
        </w:rPr>
        <w:t xml:space="preserve">لقداسة البابا شنوده الثالث </w:t>
      </w:r>
      <w:r w:rsidR="00F52A5A">
        <w:rPr>
          <w:rFonts w:hint="cs"/>
          <w:rtl/>
        </w:rPr>
        <w:t>بتاريخ</w:t>
      </w:r>
      <w:r>
        <w:rPr>
          <w:rFonts w:hint="cs"/>
          <w:rtl/>
        </w:rPr>
        <w:t xml:space="preserve"> 8 </w:t>
      </w:r>
      <w:r w:rsidR="004D2EE8">
        <w:rPr>
          <w:rFonts w:hint="cs"/>
          <w:rtl/>
        </w:rPr>
        <w:t>مايو</w:t>
      </w:r>
      <w:r>
        <w:rPr>
          <w:rFonts w:hint="cs"/>
          <w:rtl/>
        </w:rPr>
        <w:t xml:space="preserve"> 1991م </w:t>
      </w:r>
    </w:p>
  </w:footnote>
  <w:footnote w:id="15">
    <w:p w14:paraId="42CD8C28" w14:textId="0B0129D6" w:rsidR="004D1849" w:rsidRDefault="004D1849" w:rsidP="00A900BF">
      <w:pPr>
        <w:pStyle w:val="FootnoteText"/>
        <w:rPr>
          <w:rtl/>
        </w:rPr>
      </w:pPr>
      <w:r>
        <w:rPr>
          <w:rStyle w:val="FootnoteReference"/>
        </w:rPr>
        <w:footnoteRef/>
      </w:r>
      <w:r>
        <w:t xml:space="preserve"> </w:t>
      </w:r>
      <w:r w:rsidR="00F52A5A">
        <w:rPr>
          <w:rFonts w:hint="cs"/>
          <w:rtl/>
        </w:rPr>
        <w:t xml:space="preserve">محاضرة "معنى اللاهوت"، </w:t>
      </w:r>
      <w:r>
        <w:rPr>
          <w:rFonts w:hint="cs"/>
          <w:rtl/>
        </w:rPr>
        <w:t>لقداسة البابا شنوده الثالث بتاريخ 27</w:t>
      </w:r>
      <w:r w:rsidR="004D2EE8">
        <w:rPr>
          <w:rFonts w:hint="cs"/>
          <w:rtl/>
        </w:rPr>
        <w:t xml:space="preserve"> أكتوبر </w:t>
      </w:r>
      <w:r>
        <w:rPr>
          <w:rFonts w:hint="cs"/>
          <w:rtl/>
        </w:rPr>
        <w:t xml:space="preserve">1998م </w:t>
      </w:r>
    </w:p>
  </w:footnote>
  <w:footnote w:id="16">
    <w:p w14:paraId="3454403C" w14:textId="3F3D031F" w:rsidR="004D1849" w:rsidRDefault="004D1849" w:rsidP="00B100EE">
      <w:pPr>
        <w:pStyle w:val="FootnoteText"/>
        <w:rPr>
          <w:rtl/>
          <w:lang w:bidi="ar-EG"/>
        </w:rPr>
      </w:pPr>
      <w:r>
        <w:rPr>
          <w:rStyle w:val="FootnoteReference"/>
        </w:rPr>
        <w:footnoteRef/>
      </w:r>
      <w:r>
        <w:rPr>
          <w:rtl/>
        </w:rPr>
        <w:t xml:space="preserve"> </w:t>
      </w:r>
      <w:r>
        <w:rPr>
          <w:rFonts w:hint="cs"/>
          <w:rtl/>
          <w:lang w:bidi="ar-EG"/>
        </w:rPr>
        <w:t>سيأتي الحديث عن التهود مرة أخرى في صفحة 126</w:t>
      </w:r>
    </w:p>
  </w:footnote>
  <w:footnote w:id="17">
    <w:p w14:paraId="5B5AE99D" w14:textId="77777777" w:rsidR="004D1849" w:rsidRDefault="004D1849">
      <w:pPr>
        <w:pStyle w:val="FootnoteText"/>
        <w:rPr>
          <w:rtl/>
          <w:lang w:bidi="ar-EG"/>
        </w:rPr>
      </w:pPr>
      <w:r>
        <w:rPr>
          <w:rStyle w:val="FootnoteReference"/>
        </w:rPr>
        <w:footnoteRef/>
      </w:r>
      <w:r>
        <w:rPr>
          <w:rtl/>
        </w:rPr>
        <w:t xml:space="preserve"> </w:t>
      </w:r>
      <w:r>
        <w:rPr>
          <w:rFonts w:hint="cs"/>
          <w:rtl/>
          <w:lang w:bidi="ar-EG"/>
        </w:rPr>
        <w:t>ذكرت هذه القصة صفحة 97، ذكرها قداسة البابا شنوده في عظتين مرة ليدلل على نتائج الكبرياء، ومرة عندما تكلم</w:t>
      </w:r>
    </w:p>
    <w:p w14:paraId="1E441AEC" w14:textId="49C10A98" w:rsidR="004D1849" w:rsidRDefault="004D1849">
      <w:pPr>
        <w:pStyle w:val="FootnoteText"/>
        <w:rPr>
          <w:rtl/>
          <w:lang w:bidi="ar-EG"/>
        </w:rPr>
      </w:pPr>
      <w:r>
        <w:rPr>
          <w:rFonts w:hint="cs"/>
          <w:rtl/>
          <w:lang w:bidi="ar-EG"/>
        </w:rPr>
        <w:t xml:space="preserve">عن النقد الكتابي </w:t>
      </w:r>
    </w:p>
  </w:footnote>
  <w:footnote w:id="18">
    <w:p w14:paraId="1821A423" w14:textId="6763C243" w:rsidR="004D1849" w:rsidRDefault="004D1849" w:rsidP="00D02551">
      <w:pPr>
        <w:pStyle w:val="FootnoteText"/>
        <w:rPr>
          <w:rtl/>
        </w:rPr>
      </w:pPr>
      <w:r>
        <w:rPr>
          <w:rStyle w:val="FootnoteReference"/>
        </w:rPr>
        <w:footnoteRef/>
      </w:r>
      <w:r>
        <w:t xml:space="preserve"> </w:t>
      </w:r>
      <w:r w:rsidR="006D1DD8">
        <w:rPr>
          <w:rFonts w:hint="cs"/>
          <w:rtl/>
        </w:rPr>
        <w:t xml:space="preserve">مقال </w:t>
      </w:r>
      <w:r w:rsidR="00137805">
        <w:rPr>
          <w:rFonts w:hint="cs"/>
          <w:rtl/>
        </w:rPr>
        <w:t xml:space="preserve">"الهرطقة والهراطقة، الحق الكتابي"، </w:t>
      </w:r>
      <w:r w:rsidR="006D1DD8">
        <w:rPr>
          <w:rFonts w:hint="cs"/>
          <w:rtl/>
        </w:rPr>
        <w:t xml:space="preserve">لقداسة البابا شنوده الثالث، نشر في </w:t>
      </w:r>
      <w:r>
        <w:rPr>
          <w:rFonts w:hint="cs"/>
          <w:rtl/>
        </w:rPr>
        <w:t>مجلة الكرازة</w:t>
      </w:r>
      <w:r w:rsidR="006D1DD8">
        <w:rPr>
          <w:rFonts w:hint="cs"/>
          <w:rtl/>
        </w:rPr>
        <w:t>، بتاريخ</w:t>
      </w:r>
      <w:r>
        <w:rPr>
          <w:rFonts w:hint="cs"/>
          <w:rtl/>
        </w:rPr>
        <w:t xml:space="preserve"> 13</w:t>
      </w:r>
      <w:r w:rsidR="004D2EE8">
        <w:rPr>
          <w:rFonts w:hint="cs"/>
          <w:rtl/>
        </w:rPr>
        <w:t xml:space="preserve"> أبريل</w:t>
      </w:r>
      <w:r>
        <w:rPr>
          <w:rFonts w:hint="cs"/>
          <w:rtl/>
        </w:rPr>
        <w:t xml:space="preserve"> 1979م </w:t>
      </w:r>
    </w:p>
  </w:footnote>
  <w:footnote w:id="19">
    <w:p w14:paraId="5DA283A4" w14:textId="79D64117" w:rsidR="004D1849" w:rsidRDefault="004D1849" w:rsidP="00D02551">
      <w:pPr>
        <w:pStyle w:val="FootnoteText"/>
      </w:pPr>
      <w:r>
        <w:rPr>
          <w:rStyle w:val="FootnoteReference"/>
        </w:rPr>
        <w:footnoteRef/>
      </w:r>
      <w:r>
        <w:rPr>
          <w:rtl/>
        </w:rPr>
        <w:t xml:space="preserve"> </w:t>
      </w:r>
      <w:r w:rsidR="00137805">
        <w:rPr>
          <w:rFonts w:hint="cs"/>
          <w:rtl/>
        </w:rPr>
        <w:t>مقال "</w:t>
      </w:r>
      <w:r>
        <w:rPr>
          <w:rtl/>
        </w:rPr>
        <w:t>حول الهرطقة والهراطقة (1)</w:t>
      </w:r>
      <w:r w:rsidR="00137805">
        <w:rPr>
          <w:rFonts w:hint="cs"/>
          <w:rtl/>
        </w:rPr>
        <w:t>"</w:t>
      </w:r>
      <w:r>
        <w:rPr>
          <w:rFonts w:hint="cs"/>
          <w:rtl/>
        </w:rPr>
        <w:t>،</w:t>
      </w:r>
      <w:r w:rsidR="00137805">
        <w:rPr>
          <w:rFonts w:hint="cs"/>
          <w:rtl/>
        </w:rPr>
        <w:t xml:space="preserve"> لقداسة البابا شنوده الثالث، نشر في</w:t>
      </w:r>
      <w:r w:rsidRPr="00605EAA">
        <w:rPr>
          <w:rtl/>
        </w:rPr>
        <w:t xml:space="preserve"> مجلة الكرازة</w:t>
      </w:r>
      <w:r w:rsidR="00137805">
        <w:rPr>
          <w:rFonts w:hint="cs"/>
          <w:rtl/>
        </w:rPr>
        <w:t xml:space="preserve">، بتاريخ </w:t>
      </w:r>
      <w:r w:rsidRPr="00605EAA">
        <w:rPr>
          <w:rtl/>
        </w:rPr>
        <w:t>22</w:t>
      </w:r>
      <w:r w:rsidR="00137805">
        <w:rPr>
          <w:rFonts w:hint="cs"/>
          <w:rtl/>
        </w:rPr>
        <w:t xml:space="preserve"> </w:t>
      </w:r>
      <w:r w:rsidR="004D2EE8">
        <w:rPr>
          <w:rFonts w:hint="cs"/>
          <w:rtl/>
        </w:rPr>
        <w:t>سبتمبر</w:t>
      </w:r>
      <w:r w:rsidRPr="00605EAA">
        <w:rPr>
          <w:rtl/>
        </w:rPr>
        <w:t xml:space="preserve"> 1978م</w:t>
      </w:r>
    </w:p>
  </w:footnote>
  <w:footnote w:id="20">
    <w:p w14:paraId="5E010B84" w14:textId="411F1734" w:rsidR="004D1849" w:rsidRDefault="004D1849" w:rsidP="00C839DC">
      <w:pPr>
        <w:pStyle w:val="FootnoteText"/>
        <w:rPr>
          <w:rtl/>
        </w:rPr>
      </w:pPr>
      <w:r>
        <w:rPr>
          <w:rStyle w:val="FootnoteReference"/>
        </w:rPr>
        <w:footnoteRef/>
      </w:r>
      <w:r>
        <w:rPr>
          <w:rtl/>
        </w:rPr>
        <w:t xml:space="preserve"> </w:t>
      </w:r>
      <w:r w:rsidR="0094785A">
        <w:rPr>
          <w:rFonts w:hint="cs"/>
          <w:rtl/>
        </w:rPr>
        <w:t>جزء</w:t>
      </w:r>
      <w:r>
        <w:rPr>
          <w:rFonts w:hint="cs"/>
          <w:rtl/>
        </w:rPr>
        <w:t xml:space="preserve"> من محاضرة </w:t>
      </w:r>
      <w:r w:rsidR="0094785A">
        <w:rPr>
          <w:rFonts w:hint="cs"/>
          <w:rtl/>
        </w:rPr>
        <w:t>"تاريخ البدع والهرطقات التي قامت في العصور الأولى"، ل</w:t>
      </w:r>
      <w:r>
        <w:rPr>
          <w:rFonts w:hint="cs"/>
          <w:rtl/>
        </w:rPr>
        <w:t xml:space="preserve">قداسة البابا </w:t>
      </w:r>
      <w:r w:rsidR="0094785A">
        <w:rPr>
          <w:rFonts w:hint="cs"/>
          <w:rtl/>
        </w:rPr>
        <w:t>شنوده الثالث، بتاريخ</w:t>
      </w:r>
      <w:r>
        <w:rPr>
          <w:rFonts w:hint="cs"/>
          <w:rtl/>
        </w:rPr>
        <w:t xml:space="preserve"> 27 </w:t>
      </w:r>
      <w:r w:rsidR="004D2EE8">
        <w:rPr>
          <w:rFonts w:hint="cs"/>
          <w:rtl/>
        </w:rPr>
        <w:t>مارس</w:t>
      </w:r>
      <w:r>
        <w:rPr>
          <w:rFonts w:hint="cs"/>
          <w:rtl/>
        </w:rPr>
        <w:t xml:space="preserve"> 2000م</w:t>
      </w:r>
    </w:p>
  </w:footnote>
  <w:footnote w:id="21">
    <w:p w14:paraId="4A0B9A11" w14:textId="1C9ECFA4" w:rsidR="004D1849" w:rsidRDefault="004D1849" w:rsidP="00712E1A">
      <w:pPr>
        <w:pStyle w:val="FootnoteText"/>
        <w:rPr>
          <w:rtl/>
          <w:lang w:bidi="ar-EG"/>
        </w:rPr>
      </w:pPr>
      <w:r>
        <w:t xml:space="preserve"> </w:t>
      </w:r>
      <w:r w:rsidRPr="00700656">
        <w:rPr>
          <w:rStyle w:val="FootnoteReference"/>
        </w:rPr>
        <w:footnoteRef/>
      </w:r>
      <w:r w:rsidRPr="00700656">
        <w:t xml:space="preserve"> </w:t>
      </w:r>
      <w:r w:rsidR="00E106C8">
        <w:rPr>
          <w:rFonts w:hint="cs"/>
          <w:rtl/>
        </w:rPr>
        <w:t xml:space="preserve">مقال "كيف سقط الهراطقة؟"، لقداسة البابا شنوده الثالث، نشر في </w:t>
      </w:r>
      <w:r w:rsidRPr="00700656">
        <w:rPr>
          <w:rFonts w:hint="cs"/>
          <w:rtl/>
        </w:rPr>
        <w:t>مجلة الكرازة</w:t>
      </w:r>
      <w:r w:rsidR="00E106C8">
        <w:rPr>
          <w:rFonts w:hint="cs"/>
          <w:rtl/>
        </w:rPr>
        <w:t>، بتاريخ</w:t>
      </w:r>
      <w:r w:rsidRPr="00700656">
        <w:rPr>
          <w:rFonts w:hint="cs"/>
          <w:rtl/>
        </w:rPr>
        <w:t xml:space="preserve"> 19</w:t>
      </w:r>
      <w:r w:rsidR="004D2EE8">
        <w:rPr>
          <w:rFonts w:hint="cs"/>
          <w:rtl/>
        </w:rPr>
        <w:t xml:space="preserve"> مايو </w:t>
      </w:r>
      <w:r w:rsidRPr="00700656">
        <w:rPr>
          <w:rFonts w:hint="cs"/>
          <w:rtl/>
        </w:rPr>
        <w:t>1978</w:t>
      </w:r>
      <w:r>
        <w:rPr>
          <w:rFonts w:hint="cs"/>
          <w:rtl/>
        </w:rPr>
        <w:t>م</w:t>
      </w:r>
    </w:p>
  </w:footnote>
  <w:footnote w:id="22">
    <w:p w14:paraId="715D2569" w14:textId="4FF73456" w:rsidR="004D1849" w:rsidRDefault="004D1849" w:rsidP="00BA0FE6">
      <w:pPr>
        <w:pStyle w:val="FootnoteText"/>
        <w:rPr>
          <w:rtl/>
        </w:rPr>
      </w:pPr>
      <w:r>
        <w:rPr>
          <w:rStyle w:val="FootnoteReference"/>
        </w:rPr>
        <w:footnoteRef/>
      </w:r>
      <w:r>
        <w:t xml:space="preserve"> </w:t>
      </w:r>
      <w:r>
        <w:rPr>
          <w:rFonts w:hint="cs"/>
          <w:rtl/>
        </w:rPr>
        <w:t xml:space="preserve"> من محاضرة</w:t>
      </w:r>
      <w:r w:rsidR="00E106C8">
        <w:rPr>
          <w:rFonts w:hint="cs"/>
          <w:rtl/>
        </w:rPr>
        <w:t xml:space="preserve"> "الكبرياء في التعليم والتفسير"،</w:t>
      </w:r>
      <w:r>
        <w:rPr>
          <w:rFonts w:hint="cs"/>
          <w:rtl/>
        </w:rPr>
        <w:t xml:space="preserve"> لقداسة البابا </w:t>
      </w:r>
      <w:r w:rsidR="00E106C8">
        <w:rPr>
          <w:rFonts w:hint="cs"/>
          <w:rtl/>
        </w:rPr>
        <w:t>شنوده الثالث، بتاريخ</w:t>
      </w:r>
      <w:r>
        <w:rPr>
          <w:rFonts w:hint="cs"/>
          <w:rtl/>
        </w:rPr>
        <w:t xml:space="preserve"> 28</w:t>
      </w:r>
      <w:r w:rsidR="00AA1C16">
        <w:rPr>
          <w:rFonts w:hint="cs"/>
          <w:rtl/>
        </w:rPr>
        <w:t xml:space="preserve"> </w:t>
      </w:r>
      <w:r w:rsidR="004D2EE8">
        <w:rPr>
          <w:rFonts w:hint="cs"/>
          <w:rtl/>
        </w:rPr>
        <w:t>ديسمبر</w:t>
      </w:r>
      <w:r w:rsidR="00AA1C16">
        <w:rPr>
          <w:rFonts w:hint="cs"/>
          <w:rtl/>
        </w:rPr>
        <w:t xml:space="preserve"> </w:t>
      </w:r>
      <w:r>
        <w:rPr>
          <w:rFonts w:hint="cs"/>
          <w:rtl/>
        </w:rPr>
        <w:t xml:space="preserve">2003م </w:t>
      </w:r>
    </w:p>
  </w:footnote>
  <w:footnote w:id="23">
    <w:p w14:paraId="6286A289" w14:textId="780510B4" w:rsidR="004D1849" w:rsidRDefault="004D1849" w:rsidP="00A900BF">
      <w:pPr>
        <w:pStyle w:val="FootnoteText"/>
        <w:rPr>
          <w:rtl/>
        </w:rPr>
      </w:pPr>
      <w:r>
        <w:rPr>
          <w:rStyle w:val="FootnoteReference"/>
        </w:rPr>
        <w:footnoteRef/>
      </w:r>
      <w:r>
        <w:t xml:space="preserve"> </w:t>
      </w:r>
      <w:r>
        <w:rPr>
          <w:rFonts w:hint="cs"/>
          <w:rtl/>
        </w:rPr>
        <w:t xml:space="preserve"> أجزاء من محاضرة </w:t>
      </w:r>
      <w:r w:rsidR="00D879D2">
        <w:rPr>
          <w:rFonts w:hint="cs"/>
          <w:rtl/>
        </w:rPr>
        <w:t>"تاريخ البدع والهرطقات التي قامت في العصور الأولى، ل</w:t>
      </w:r>
      <w:r>
        <w:rPr>
          <w:rFonts w:hint="cs"/>
          <w:rtl/>
        </w:rPr>
        <w:t>قداسة البابا</w:t>
      </w:r>
      <w:r w:rsidR="00D879D2">
        <w:rPr>
          <w:rFonts w:hint="cs"/>
          <w:rtl/>
        </w:rPr>
        <w:t xml:space="preserve"> شنوده الثالث، بتاريخ</w:t>
      </w:r>
      <w:r>
        <w:rPr>
          <w:rFonts w:hint="cs"/>
          <w:rtl/>
        </w:rPr>
        <w:t xml:space="preserve"> 27 </w:t>
      </w:r>
      <w:r w:rsidR="004D2EE8">
        <w:rPr>
          <w:rFonts w:hint="cs"/>
          <w:rtl/>
        </w:rPr>
        <w:t>مارس</w:t>
      </w:r>
      <w:r>
        <w:rPr>
          <w:rFonts w:hint="cs"/>
          <w:rtl/>
        </w:rPr>
        <w:t>2000م</w:t>
      </w:r>
    </w:p>
  </w:footnote>
  <w:footnote w:id="24">
    <w:p w14:paraId="6C7AE21F" w14:textId="4B2009E3" w:rsidR="0020599D" w:rsidRDefault="0020599D">
      <w:pPr>
        <w:pStyle w:val="FootnoteText"/>
      </w:pPr>
      <w:r>
        <w:rPr>
          <w:rStyle w:val="FootnoteReference"/>
        </w:rPr>
        <w:footnoteRef/>
      </w:r>
      <w:r>
        <w:rPr>
          <w:rtl/>
        </w:rPr>
        <w:t xml:space="preserve"> </w:t>
      </w:r>
      <w:r w:rsidRPr="0020599D">
        <w:rPr>
          <w:rtl/>
        </w:rPr>
        <w:t>مقال "البدعة كالبرياء: كل قتلاها أقوياء"، لقداسة البابا شنوده الثالث، نشرت في مجلة الكرازة، بتاريخ 3 يونيو1978م</w:t>
      </w:r>
    </w:p>
  </w:footnote>
  <w:footnote w:id="25">
    <w:p w14:paraId="48DE187A" w14:textId="2E5BF302" w:rsidR="004D1849" w:rsidRDefault="004D1849" w:rsidP="00712E1A">
      <w:pPr>
        <w:pStyle w:val="FootnoteText"/>
      </w:pPr>
      <w:r>
        <w:rPr>
          <w:rStyle w:val="FootnoteReference"/>
        </w:rPr>
        <w:footnoteRef/>
      </w:r>
      <w:r>
        <w:rPr>
          <w:rtl/>
        </w:rPr>
        <w:t xml:space="preserve"> </w:t>
      </w:r>
      <w:r w:rsidR="001B446B">
        <w:rPr>
          <w:rFonts w:hint="cs"/>
          <w:rtl/>
        </w:rPr>
        <w:t xml:space="preserve">مقال </w:t>
      </w:r>
      <w:r w:rsidR="008C009B">
        <w:rPr>
          <w:rFonts w:hint="cs"/>
          <w:rtl/>
        </w:rPr>
        <w:t xml:space="preserve">"البدعة كالكبرياء كل قتلاها أقوياء"، لقداسة البابا شنوده نشر في مجلة </w:t>
      </w:r>
      <w:r>
        <w:rPr>
          <w:rFonts w:hint="cs"/>
          <w:rtl/>
        </w:rPr>
        <w:t>الكرازة</w:t>
      </w:r>
      <w:r w:rsidR="008C009B">
        <w:rPr>
          <w:rFonts w:hint="cs"/>
          <w:rtl/>
        </w:rPr>
        <w:t>، بتاريخ</w:t>
      </w:r>
      <w:r>
        <w:rPr>
          <w:rFonts w:hint="cs"/>
          <w:rtl/>
        </w:rPr>
        <w:t xml:space="preserve"> 26</w:t>
      </w:r>
      <w:r w:rsidR="00AA1C16">
        <w:rPr>
          <w:rFonts w:hint="cs"/>
          <w:rtl/>
        </w:rPr>
        <w:t xml:space="preserve"> </w:t>
      </w:r>
      <w:r w:rsidR="004D2EE8">
        <w:rPr>
          <w:rFonts w:hint="cs"/>
          <w:rtl/>
        </w:rPr>
        <w:t>مايو</w:t>
      </w:r>
      <w:r w:rsidR="00AA1C16">
        <w:rPr>
          <w:rFonts w:hint="cs"/>
          <w:rtl/>
        </w:rPr>
        <w:t xml:space="preserve"> </w:t>
      </w:r>
      <w:r>
        <w:rPr>
          <w:rFonts w:hint="cs"/>
          <w:rtl/>
        </w:rPr>
        <w:t>1978م</w:t>
      </w:r>
    </w:p>
  </w:footnote>
  <w:footnote w:id="26">
    <w:p w14:paraId="0B5DCCFA" w14:textId="7852D6CE" w:rsidR="004D1849" w:rsidRDefault="004D1849" w:rsidP="00712E1A">
      <w:pPr>
        <w:pStyle w:val="FootnoteText"/>
      </w:pPr>
      <w:r>
        <w:rPr>
          <w:rStyle w:val="FootnoteReference"/>
        </w:rPr>
        <w:footnoteRef/>
      </w:r>
      <w:r>
        <w:rPr>
          <w:rtl/>
        </w:rPr>
        <w:t xml:space="preserve"> </w:t>
      </w:r>
      <w:r w:rsidR="00857336">
        <w:rPr>
          <w:rFonts w:hint="cs"/>
          <w:rtl/>
        </w:rPr>
        <w:t xml:space="preserve">مقال "أوطاخي كيف بدأ وكيف انتهى؟"، نشر في </w:t>
      </w:r>
      <w:r>
        <w:rPr>
          <w:rFonts w:hint="cs"/>
          <w:rtl/>
        </w:rPr>
        <w:t>مجلة الكرازة</w:t>
      </w:r>
      <w:r w:rsidR="00857336">
        <w:rPr>
          <w:rFonts w:hint="cs"/>
          <w:rtl/>
        </w:rPr>
        <w:t>، بتاريخ</w:t>
      </w:r>
      <w:r>
        <w:rPr>
          <w:rFonts w:hint="cs"/>
          <w:rtl/>
        </w:rPr>
        <w:t xml:space="preserve"> 3</w:t>
      </w:r>
      <w:r w:rsidR="00AA1C16">
        <w:rPr>
          <w:rFonts w:hint="cs"/>
          <w:rtl/>
        </w:rPr>
        <w:t xml:space="preserve"> </w:t>
      </w:r>
      <w:r w:rsidR="004D2EE8">
        <w:rPr>
          <w:rFonts w:hint="cs"/>
          <w:rtl/>
        </w:rPr>
        <w:t>يونيو</w:t>
      </w:r>
      <w:r w:rsidR="00AA1C16">
        <w:rPr>
          <w:rFonts w:hint="cs"/>
          <w:rtl/>
        </w:rPr>
        <w:t xml:space="preserve"> </w:t>
      </w:r>
      <w:r>
        <w:rPr>
          <w:rFonts w:hint="cs"/>
          <w:rtl/>
        </w:rPr>
        <w:t>1978م</w:t>
      </w:r>
    </w:p>
  </w:footnote>
  <w:footnote w:id="27">
    <w:p w14:paraId="2BF102FA" w14:textId="533D999B" w:rsidR="004D1849" w:rsidRDefault="004D1849" w:rsidP="00A900BF">
      <w:pPr>
        <w:pStyle w:val="FootnoteText"/>
        <w:rPr>
          <w:rtl/>
          <w:lang w:bidi="ar-EG"/>
        </w:rPr>
      </w:pPr>
      <w:r>
        <w:rPr>
          <w:rStyle w:val="FootnoteReference"/>
        </w:rPr>
        <w:footnoteRef/>
      </w:r>
      <w:r>
        <w:t xml:space="preserve"> </w:t>
      </w:r>
      <w:r>
        <w:rPr>
          <w:rFonts w:hint="cs"/>
          <w:rtl/>
        </w:rPr>
        <w:t xml:space="preserve"> </w:t>
      </w:r>
      <w:r w:rsidR="00857336">
        <w:rPr>
          <w:rFonts w:hint="cs"/>
          <w:rtl/>
        </w:rPr>
        <w:t>مقال "البدعة كالبرياء: كل قتلاها أقوياء"، لقداسة البابا شنوده الثالث، نشرت في مجلة الكرازة</w:t>
      </w:r>
      <w:r>
        <w:rPr>
          <w:rFonts w:hint="cs"/>
          <w:rtl/>
        </w:rPr>
        <w:t xml:space="preserve"> 19</w:t>
      </w:r>
      <w:r w:rsidR="00AA1C16">
        <w:rPr>
          <w:rFonts w:hint="cs"/>
          <w:rtl/>
        </w:rPr>
        <w:t xml:space="preserve"> </w:t>
      </w:r>
      <w:r w:rsidR="004D2EE8">
        <w:rPr>
          <w:rFonts w:hint="cs"/>
          <w:rtl/>
        </w:rPr>
        <w:t>مايو</w:t>
      </w:r>
      <w:r w:rsidR="00AA1C16">
        <w:rPr>
          <w:rFonts w:hint="cs"/>
          <w:rtl/>
        </w:rPr>
        <w:t xml:space="preserve"> </w:t>
      </w:r>
      <w:r>
        <w:rPr>
          <w:rFonts w:hint="cs"/>
          <w:rtl/>
        </w:rPr>
        <w:t>1978م</w:t>
      </w:r>
    </w:p>
  </w:footnote>
  <w:footnote w:id="28">
    <w:p w14:paraId="34B9C998" w14:textId="67EEFA80" w:rsidR="004D1849" w:rsidRDefault="004D1849" w:rsidP="00955454">
      <w:pPr>
        <w:pStyle w:val="FootnoteText"/>
        <w:rPr>
          <w:rtl/>
        </w:rPr>
      </w:pPr>
      <w:r w:rsidRPr="006A1407">
        <w:rPr>
          <w:rStyle w:val="FootnoteReference"/>
          <w:rFonts w:asciiTheme="minorBidi" w:hAnsiTheme="minorBidi"/>
        </w:rPr>
        <w:footnoteRef/>
      </w:r>
      <w:r w:rsidRPr="006A1407">
        <w:t xml:space="preserve"> </w:t>
      </w:r>
      <w:r w:rsidRPr="006A1407">
        <w:rPr>
          <w:rtl/>
        </w:rPr>
        <w:t xml:space="preserve"> </w:t>
      </w:r>
      <w:r w:rsidR="00B81179">
        <w:rPr>
          <w:rFonts w:hint="cs"/>
          <w:rtl/>
        </w:rPr>
        <w:t xml:space="preserve">مقال "الهرطقة والهراطقة"، لقداسة البابا شنوده الثالث، نشر في </w:t>
      </w:r>
      <w:r w:rsidRPr="006A1407">
        <w:rPr>
          <w:rtl/>
        </w:rPr>
        <w:t>مجلة الكرازة</w:t>
      </w:r>
      <w:r w:rsidR="00B81179">
        <w:rPr>
          <w:rFonts w:hint="cs"/>
          <w:rtl/>
        </w:rPr>
        <w:t>، بتاريخ</w:t>
      </w:r>
      <w:r w:rsidRPr="006A1407">
        <w:rPr>
          <w:rtl/>
        </w:rPr>
        <w:t xml:space="preserve"> 8</w:t>
      </w:r>
      <w:r w:rsidR="00AA1C16">
        <w:rPr>
          <w:rFonts w:hint="cs"/>
          <w:rtl/>
        </w:rPr>
        <w:t xml:space="preserve"> </w:t>
      </w:r>
      <w:r w:rsidR="004D2EE8">
        <w:rPr>
          <w:rFonts w:hint="cs"/>
          <w:rtl/>
        </w:rPr>
        <w:t>يونيو</w:t>
      </w:r>
      <w:r w:rsidR="00AA1C16">
        <w:rPr>
          <w:rFonts w:hint="cs"/>
          <w:rtl/>
        </w:rPr>
        <w:t xml:space="preserve"> </w:t>
      </w:r>
      <w:r w:rsidRPr="006A1407">
        <w:rPr>
          <w:rtl/>
        </w:rPr>
        <w:t>1990</w:t>
      </w:r>
      <w:r>
        <w:rPr>
          <w:rFonts w:hint="cs"/>
          <w:rtl/>
        </w:rPr>
        <w:t>م</w:t>
      </w:r>
    </w:p>
  </w:footnote>
  <w:footnote w:id="29">
    <w:p w14:paraId="5677938D" w14:textId="19C93B0E" w:rsidR="004D1849" w:rsidRDefault="004D1849" w:rsidP="00E8567D">
      <w:pPr>
        <w:pStyle w:val="FootnoteText"/>
        <w:rPr>
          <w:rtl/>
        </w:rPr>
      </w:pPr>
      <w:r>
        <w:rPr>
          <w:rStyle w:val="FootnoteReference"/>
        </w:rPr>
        <w:footnoteRef/>
      </w:r>
      <w:r>
        <w:t xml:space="preserve"> </w:t>
      </w:r>
      <w:r>
        <w:rPr>
          <w:rFonts w:hint="cs"/>
          <w:rtl/>
        </w:rPr>
        <w:t xml:space="preserve"> </w:t>
      </w:r>
      <w:r w:rsidR="001B446B">
        <w:rPr>
          <w:rFonts w:hint="cs"/>
          <w:rtl/>
        </w:rPr>
        <w:t xml:space="preserve">"مقال شكرًا للهراطقة"، لقداسة البابا شنوده الثالث، نشر في </w:t>
      </w:r>
      <w:r>
        <w:rPr>
          <w:rFonts w:hint="cs"/>
          <w:rtl/>
        </w:rPr>
        <w:t>مجلة الكرازة</w:t>
      </w:r>
      <w:r w:rsidR="001B446B">
        <w:rPr>
          <w:rFonts w:hint="cs"/>
          <w:rtl/>
        </w:rPr>
        <w:t>، بتاريخ</w:t>
      </w:r>
      <w:r>
        <w:rPr>
          <w:rFonts w:hint="cs"/>
          <w:rtl/>
        </w:rPr>
        <w:t xml:space="preserve"> 18</w:t>
      </w:r>
      <w:r w:rsidR="001B446B">
        <w:rPr>
          <w:rFonts w:hint="cs"/>
          <w:rtl/>
        </w:rPr>
        <w:t xml:space="preserve"> </w:t>
      </w:r>
      <w:r w:rsidR="004D2EE8">
        <w:rPr>
          <w:rFonts w:hint="cs"/>
          <w:rtl/>
        </w:rPr>
        <w:t>مايو</w:t>
      </w:r>
      <w:r>
        <w:rPr>
          <w:rFonts w:hint="cs"/>
          <w:rtl/>
        </w:rPr>
        <w:t xml:space="preserve"> 1979م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EA20D" w14:textId="703001AD" w:rsidR="004D1849" w:rsidRDefault="004D1849" w:rsidP="00695364">
    <w:pPr>
      <w:pStyle w:val="Header"/>
      <w:jc w:val="right"/>
      <w:rPr>
        <w:rtl/>
      </w:rPr>
    </w:pPr>
    <w:r>
      <w:rPr>
        <w:rFonts w:hint="cs"/>
        <w:rtl/>
      </w:rPr>
      <mc:AlternateContent>
        <mc:Choice Requires="wps">
          <w:drawing>
            <wp:anchor distT="0" distB="0" distL="114300" distR="114300" simplePos="0" relativeHeight="252451840" behindDoc="0" locked="0" layoutInCell="1" allowOverlap="1" wp14:anchorId="61AB8ECF" wp14:editId="0D927CFC">
              <wp:simplePos x="0" y="0"/>
              <wp:positionH relativeFrom="column">
                <wp:posOffset>635</wp:posOffset>
              </wp:positionH>
              <wp:positionV relativeFrom="paragraph">
                <wp:posOffset>466147</wp:posOffset>
              </wp:positionV>
              <wp:extent cx="4679950" cy="0"/>
              <wp:effectExtent l="0" t="19050" r="25400" b="19050"/>
              <wp:wrapNone/>
              <wp:docPr id="22" name="Straight Connector 22"/>
              <wp:cNvGraphicFramePr/>
              <a:graphic xmlns:a="http://schemas.openxmlformats.org/drawingml/2006/main">
                <a:graphicData uri="http://schemas.microsoft.com/office/word/2010/wordprocessingShape">
                  <wps:wsp>
                    <wps:cNvCnPr/>
                    <wps:spPr>
                      <a:xfrm flipV="1">
                        <a:off x="0" y="0"/>
                        <a:ext cx="467995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50CC7A" id="Straight Connector 22" o:spid="_x0000_s1026" style="position:absolute;flip:y;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6.7pt" to="368.5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" strokecolor="black [3200]" strokeweight="2.75pt">
              <v:stroke linestyle="thickThin" joinstyle="miter"/>
            </v:line>
          </w:pict>
        </mc:Fallback>
      </mc:AlternateContent>
    </w:r>
    <w:r>
      <w:rPr>
        <w:rFonts w:hint="cs"/>
        <w:rtl/>
      </w:rPr>
      <w:t>موسوعة اللاهوت المقارن</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D8915" w14:textId="6EEF0541" w:rsidR="004D1849" w:rsidRDefault="004D1849" w:rsidP="00D84DCD">
    <w:pPr>
      <w:pStyle w:val="Header"/>
    </w:pPr>
    <w:r>
      <w:rPr>
        <w:rFonts w:hint="cs"/>
        <w:rtl/>
      </w:rPr>
      <mc:AlternateContent>
        <mc:Choice Requires="wps">
          <w:drawing>
            <wp:anchor distT="0" distB="0" distL="114300" distR="114300" simplePos="0" relativeHeight="251715584" behindDoc="0" locked="0" layoutInCell="1" allowOverlap="1" wp14:anchorId="5E70AE23" wp14:editId="6C513B1C">
              <wp:simplePos x="0" y="0"/>
              <wp:positionH relativeFrom="column">
                <wp:posOffset>0</wp:posOffset>
              </wp:positionH>
              <wp:positionV relativeFrom="paragraph">
                <wp:posOffset>484769</wp:posOffset>
              </wp:positionV>
              <wp:extent cx="4680000" cy="0"/>
              <wp:effectExtent l="0" t="19050" r="25400" b="19050"/>
              <wp:wrapNone/>
              <wp:docPr id="12" name="Straight Connector 12"/>
              <wp:cNvGraphicFramePr/>
              <a:graphic xmlns:a="http://schemas.openxmlformats.org/drawingml/2006/main">
                <a:graphicData uri="http://schemas.microsoft.com/office/word/2010/wordprocessingShape">
                  <wps:wsp>
                    <wps:cNvCnPr/>
                    <wps:spPr>
                      <a:xfrm flipV="1">
                        <a:off x="0" y="0"/>
                        <a:ext cx="468000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A3A96" id="Straight Connector 12"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15pt" to="36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" strokecolor="black [3200]" strokeweight="2.75pt">
              <v:stroke linestyle="thickThin" joinstyle="miter"/>
            </v:line>
          </w:pict>
        </mc:Fallback>
      </mc:AlternateContent>
    </w:r>
    <w:r>
      <w:rPr>
        <w:rFonts w:hint="cs"/>
        <w:rtl/>
      </w:rPr>
      <w:t>مصادر التعليم في الكنيسة</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63058" w14:textId="4ADA932A" w:rsidR="004D1849" w:rsidRDefault="004D1849" w:rsidP="00FA3B48">
    <w:pPr>
      <w:pStyle w:val="Header"/>
    </w:pPr>
    <w:r>
      <w:rPr>
        <w:rFonts w:hint="cs"/>
        <w:rtl/>
      </w:rPr>
      <mc:AlternateContent>
        <mc:Choice Requires="wps">
          <w:drawing>
            <wp:anchor distT="0" distB="0" distL="114300" distR="114300" simplePos="0" relativeHeight="251833344" behindDoc="0" locked="0" layoutInCell="1" allowOverlap="1" wp14:anchorId="740986EB" wp14:editId="497340BF">
              <wp:simplePos x="0" y="0"/>
              <wp:positionH relativeFrom="column">
                <wp:posOffset>0</wp:posOffset>
              </wp:positionH>
              <wp:positionV relativeFrom="paragraph">
                <wp:posOffset>484769</wp:posOffset>
              </wp:positionV>
              <wp:extent cx="4680000" cy="0"/>
              <wp:effectExtent l="0" t="19050" r="25400" b="19050"/>
              <wp:wrapNone/>
              <wp:docPr id="29" name="Straight Connector 29"/>
              <wp:cNvGraphicFramePr/>
              <a:graphic xmlns:a="http://schemas.openxmlformats.org/drawingml/2006/main">
                <a:graphicData uri="http://schemas.microsoft.com/office/word/2010/wordprocessingShape">
                  <wps:wsp>
                    <wps:cNvCnPr/>
                    <wps:spPr>
                      <a:xfrm flipV="1">
                        <a:off x="0" y="0"/>
                        <a:ext cx="468000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54B397" id="Straight Connector 29"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15pt" to="36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" strokecolor="black [3200]" strokeweight="2.75pt">
              <v:stroke linestyle="thickThin" joinstyle="miter"/>
            </v:line>
          </w:pict>
        </mc:Fallback>
      </mc:AlternateContent>
    </w:r>
    <w:r>
      <w:rPr>
        <w:rFonts w:hint="cs"/>
        <w:rtl/>
      </w:rPr>
      <w:t>تنقية التعليم</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7ADEF" w14:textId="079DC6A6" w:rsidR="004D1849" w:rsidRPr="00FA3B48" w:rsidRDefault="004D1849" w:rsidP="00FA3B48">
    <w:pPr>
      <w:jc w:val="right"/>
      <w:rPr>
        <w:sz w:val="24"/>
        <w:szCs w:val="24"/>
      </w:rPr>
    </w:pPr>
    <w:r w:rsidRPr="00FA3B48">
      <w:rPr>
        <w:rFonts w:hint="cs"/>
        <w:sz w:val="24"/>
        <w:szCs w:val="24"/>
        <w:rtl/>
        <w:lang w:bidi="ar-SA"/>
      </w:rPr>
      <mc:AlternateContent>
        <mc:Choice Requires="wps">
          <w:drawing>
            <wp:anchor distT="0" distB="0" distL="114300" distR="114300" simplePos="0" relativeHeight="251900928" behindDoc="0" locked="0" layoutInCell="1" allowOverlap="1" wp14:anchorId="239889A9" wp14:editId="549893D1">
              <wp:simplePos x="0" y="0"/>
              <wp:positionH relativeFrom="column">
                <wp:posOffset>0</wp:posOffset>
              </wp:positionH>
              <wp:positionV relativeFrom="paragraph">
                <wp:posOffset>484769</wp:posOffset>
              </wp:positionV>
              <wp:extent cx="4680000" cy="0"/>
              <wp:effectExtent l="0" t="19050" r="25400" b="19050"/>
              <wp:wrapNone/>
              <wp:docPr id="33" name="Straight Connector 33"/>
              <wp:cNvGraphicFramePr/>
              <a:graphic xmlns:a="http://schemas.openxmlformats.org/drawingml/2006/main">
                <a:graphicData uri="http://schemas.microsoft.com/office/word/2010/wordprocessingShape">
                  <wps:wsp>
                    <wps:cNvCnPr/>
                    <wps:spPr>
                      <a:xfrm flipV="1">
                        <a:off x="0" y="0"/>
                        <a:ext cx="468000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265BA" id="Straight Connector 33" o:spid="_x0000_s1026" style="position:absolute;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15pt" to="36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" strokecolor="black [3200]" strokeweight="2.75pt">
              <v:stroke linestyle="thickThin" joinstyle="miter"/>
            </v:line>
          </w:pict>
        </mc:Fallback>
      </mc:AlternateContent>
    </w:r>
    <w:r w:rsidRPr="00FA3B48">
      <w:rPr>
        <w:rFonts w:hint="cs"/>
        <w:sz w:val="24"/>
        <w:szCs w:val="24"/>
        <w:rtl/>
      </w:rPr>
      <w:t>الوعظ والتعليم</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D3639" w14:textId="27EA6332" w:rsidR="004D1849" w:rsidRDefault="004D1849" w:rsidP="001F3DED">
    <w:pPr>
      <w:jc w:val="right"/>
    </w:pPr>
    <w:r>
      <w:rPr>
        <w:rFonts w:hint="cs"/>
        <w:rtl/>
        <w:lang w:bidi="ar-SA"/>
      </w:rPr>
      <mc:AlternateContent>
        <mc:Choice Requires="wps">
          <w:drawing>
            <wp:anchor distT="0" distB="0" distL="114300" distR="114300" simplePos="0" relativeHeight="251985920" behindDoc="0" locked="0" layoutInCell="1" allowOverlap="1" wp14:anchorId="7006113B" wp14:editId="22CAD46B">
              <wp:simplePos x="0" y="0"/>
              <wp:positionH relativeFrom="column">
                <wp:posOffset>0</wp:posOffset>
              </wp:positionH>
              <wp:positionV relativeFrom="paragraph">
                <wp:posOffset>484769</wp:posOffset>
              </wp:positionV>
              <wp:extent cx="4680000" cy="0"/>
              <wp:effectExtent l="0" t="19050" r="25400" b="19050"/>
              <wp:wrapNone/>
              <wp:docPr id="37" name="Straight Connector 37"/>
              <wp:cNvGraphicFramePr/>
              <a:graphic xmlns:a="http://schemas.openxmlformats.org/drawingml/2006/main">
                <a:graphicData uri="http://schemas.microsoft.com/office/word/2010/wordprocessingShape">
                  <wps:wsp>
                    <wps:cNvCnPr/>
                    <wps:spPr>
                      <a:xfrm flipV="1">
                        <a:off x="0" y="0"/>
                        <a:ext cx="468000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D98CBC" id="Straight Connector 37" o:spid="_x0000_s1026" style="position:absolute;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15pt" to="36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" strokecolor="black [3200]" strokeweight="2.75pt">
              <v:stroke linestyle="thickThin" joinstyle="miter"/>
            </v:line>
          </w:pict>
        </mc:Fallback>
      </mc:AlternateContent>
    </w:r>
    <w:r w:rsidRPr="001F3DED">
      <w:rPr>
        <w:rFonts w:hint="cs"/>
        <w:rtl/>
      </w:rPr>
      <w:t xml:space="preserve"> </w:t>
    </w:r>
    <w:r>
      <w:rPr>
        <w:rFonts w:hint="cs"/>
        <w:rtl/>
      </w:rPr>
      <w:t>لاحظ نفسك والتعليم</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88EED" w14:textId="5F903D50" w:rsidR="004D1849" w:rsidRPr="00FA3B48" w:rsidRDefault="004D1849" w:rsidP="001F3DED">
    <w:pPr>
      <w:jc w:val="right"/>
      <w:rPr>
        <w:sz w:val="24"/>
        <w:szCs w:val="24"/>
      </w:rPr>
    </w:pPr>
    <w:r w:rsidRPr="00FA3B48">
      <w:rPr>
        <w:rFonts w:hint="cs"/>
        <w:sz w:val="24"/>
        <w:szCs w:val="24"/>
        <w:rtl/>
        <w:lang w:bidi="ar-SA"/>
      </w:rPr>
      <mc:AlternateContent>
        <mc:Choice Requires="wps">
          <w:drawing>
            <wp:anchor distT="0" distB="0" distL="114300" distR="114300" simplePos="0" relativeHeight="252086272" behindDoc="0" locked="0" layoutInCell="1" allowOverlap="1" wp14:anchorId="30800D90" wp14:editId="1C256363">
              <wp:simplePos x="0" y="0"/>
              <wp:positionH relativeFrom="column">
                <wp:posOffset>0</wp:posOffset>
              </wp:positionH>
              <wp:positionV relativeFrom="paragraph">
                <wp:posOffset>484769</wp:posOffset>
              </wp:positionV>
              <wp:extent cx="4680000" cy="0"/>
              <wp:effectExtent l="0" t="19050" r="25400" b="19050"/>
              <wp:wrapNone/>
              <wp:docPr id="41" name="Straight Connector 41"/>
              <wp:cNvGraphicFramePr/>
              <a:graphic xmlns:a="http://schemas.openxmlformats.org/drawingml/2006/main">
                <a:graphicData uri="http://schemas.microsoft.com/office/word/2010/wordprocessingShape">
                  <wps:wsp>
                    <wps:cNvCnPr/>
                    <wps:spPr>
                      <a:xfrm flipV="1">
                        <a:off x="0" y="0"/>
                        <a:ext cx="468000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B104F" id="Straight Connector 41" o:spid="_x0000_s1026" style="position:absolute;flip:y;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15pt" to="36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" strokecolor="black [3200]" strokeweight="2.75pt">
              <v:stroke linestyle="thickThin" joinstyle="miter"/>
            </v:line>
          </w:pict>
        </mc:Fallback>
      </mc:AlternateContent>
    </w:r>
    <w:r w:rsidRPr="00FA3B48">
      <w:rPr>
        <w:sz w:val="24"/>
        <w:szCs w:val="24"/>
        <w:rtl/>
      </w:rPr>
      <w:t xml:space="preserve"> أهمية العقيدة وتدريسها</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8BF6" w14:textId="4BB6E6AA" w:rsidR="004D1849" w:rsidRPr="001F3DED" w:rsidRDefault="004D1849" w:rsidP="001F3DED">
    <w:pPr>
      <w:jc w:val="right"/>
      <w:rPr>
        <w:sz w:val="24"/>
        <w:szCs w:val="24"/>
      </w:rPr>
    </w:pPr>
    <w:r w:rsidRPr="001F3DED">
      <w:rPr>
        <w:sz w:val="24"/>
        <w:szCs w:val="24"/>
        <w:rtl/>
      </w:rPr>
      <w:t>العقيدة الأرثوذكسية</w:t>
    </w:r>
    <w:r w:rsidRPr="001F3DED">
      <w:rPr>
        <w:rFonts w:hint="cs"/>
        <w:sz w:val="24"/>
        <w:szCs w:val="24"/>
        <w:rtl/>
        <w:lang w:bidi="ar-SA"/>
      </w:rPr>
      <mc:AlternateContent>
        <mc:Choice Requires="wps">
          <w:drawing>
            <wp:anchor distT="0" distB="0" distL="114300" distR="114300" simplePos="0" relativeHeight="252168192" behindDoc="0" locked="0" layoutInCell="1" allowOverlap="1" wp14:anchorId="46484917" wp14:editId="2F5E81D9">
              <wp:simplePos x="0" y="0"/>
              <wp:positionH relativeFrom="column">
                <wp:posOffset>0</wp:posOffset>
              </wp:positionH>
              <wp:positionV relativeFrom="paragraph">
                <wp:posOffset>484769</wp:posOffset>
              </wp:positionV>
              <wp:extent cx="4680000" cy="0"/>
              <wp:effectExtent l="0" t="19050" r="25400" b="19050"/>
              <wp:wrapNone/>
              <wp:docPr id="45" name="Straight Connector 45"/>
              <wp:cNvGraphicFramePr/>
              <a:graphic xmlns:a="http://schemas.openxmlformats.org/drawingml/2006/main">
                <a:graphicData uri="http://schemas.microsoft.com/office/word/2010/wordprocessingShape">
                  <wps:wsp>
                    <wps:cNvCnPr/>
                    <wps:spPr>
                      <a:xfrm flipV="1">
                        <a:off x="0" y="0"/>
                        <a:ext cx="468000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085EB" id="Straight Connector 45" o:spid="_x0000_s1026" style="position:absolute;flip:y;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15pt" to="36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" strokecolor="black [3200]" strokeweight="2.75pt">
              <v:stroke linestyle="thickThin" joinstyle="miter"/>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EE98C" w14:textId="7EB51EF2" w:rsidR="004D1849" w:rsidRDefault="004D1849" w:rsidP="00B100EE">
    <w:pPr>
      <w:pStyle w:val="Header"/>
    </w:pPr>
    <w:r>
      <w:rPr>
        <w:rFonts w:hint="cs"/>
        <w:rtl/>
      </w:rPr>
      <mc:AlternateContent>
        <mc:Choice Requires="wps">
          <w:drawing>
            <wp:anchor distT="0" distB="0" distL="114300" distR="114300" simplePos="0" relativeHeight="252038144" behindDoc="0" locked="0" layoutInCell="1" allowOverlap="1" wp14:anchorId="0EB2A17D" wp14:editId="021DE3D8">
              <wp:simplePos x="0" y="0"/>
              <wp:positionH relativeFrom="column">
                <wp:posOffset>0</wp:posOffset>
              </wp:positionH>
              <wp:positionV relativeFrom="paragraph">
                <wp:posOffset>484769</wp:posOffset>
              </wp:positionV>
              <wp:extent cx="4680000" cy="0"/>
              <wp:effectExtent l="0" t="19050" r="25400" b="19050"/>
              <wp:wrapNone/>
              <wp:docPr id="56" name="Straight Connector 56"/>
              <wp:cNvGraphicFramePr/>
              <a:graphic xmlns:a="http://schemas.openxmlformats.org/drawingml/2006/main">
                <a:graphicData uri="http://schemas.microsoft.com/office/word/2010/wordprocessingShape">
                  <wps:wsp>
                    <wps:cNvCnPr/>
                    <wps:spPr>
                      <a:xfrm flipV="1">
                        <a:off x="0" y="0"/>
                        <a:ext cx="468000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EA438" id="Straight Connector 56" o:spid="_x0000_s1026" style="position:absolute;flip:y;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15pt" to="36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" strokecolor="black [3200]" strokeweight="2.75pt">
              <v:stroke linestyle="thickThin" joinstyle="miter"/>
            </v:line>
          </w:pict>
        </mc:Fallback>
      </mc:AlternateContent>
    </w:r>
    <w:r w:rsidRPr="007A6B41">
      <w:rPr>
        <w:rFonts w:hint="cs"/>
        <w:rtl/>
      </w:rPr>
      <w:t>ال</w:t>
    </w:r>
    <w:r>
      <w:rPr>
        <w:rFonts w:hint="cs"/>
        <w:rtl/>
      </w:rPr>
      <w:t>ا</w:t>
    </w:r>
    <w:r w:rsidRPr="007A6B41">
      <w:rPr>
        <w:rFonts w:hint="cs"/>
        <w:rtl/>
      </w:rPr>
      <w:t>ت</w:t>
    </w:r>
    <w:r>
      <w:rPr>
        <w:rFonts w:hint="cs"/>
        <w:rtl/>
      </w:rPr>
      <w:t>ِّ</w:t>
    </w:r>
    <w:r w:rsidRPr="007A6B41">
      <w:rPr>
        <w:rFonts w:hint="cs"/>
        <w:rtl/>
      </w:rPr>
      <w:t xml:space="preserve">ضاع </w:t>
    </w:r>
    <w:r>
      <w:rPr>
        <w:color w:val="000000" w:themeColor="text1"/>
        <w:rtl/>
      </w:rPr>
      <w:t>في</w:t>
    </w:r>
    <w:r w:rsidRPr="007A6B41">
      <w:rPr>
        <w:rFonts w:hint="cs"/>
        <w:rtl/>
      </w:rPr>
      <w:t xml:space="preserve"> العقيدة والطقوس</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36DB1" w14:textId="77777777" w:rsidR="004D1849" w:rsidRPr="00787BE1" w:rsidRDefault="004D1849" w:rsidP="00D84DC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E8157" w14:textId="77777777" w:rsidR="004D1849" w:rsidRDefault="004D1849" w:rsidP="00695364">
    <w:pPr>
      <w:pStyle w:val="Header"/>
      <w:jc w:val="right"/>
      <w:rPr>
        <w:rtl/>
      </w:rPr>
    </w:pPr>
    <w:r>
      <w:rPr>
        <w:rFonts w:hint="cs"/>
        <w:rtl/>
      </w:rPr>
      <mc:AlternateContent>
        <mc:Choice Requires="wps">
          <w:drawing>
            <wp:anchor distT="0" distB="0" distL="114300" distR="114300" simplePos="0" relativeHeight="252460032" behindDoc="0" locked="0" layoutInCell="1" allowOverlap="1" wp14:anchorId="57C4CF81" wp14:editId="34596D18">
              <wp:simplePos x="0" y="0"/>
              <wp:positionH relativeFrom="column">
                <wp:posOffset>635</wp:posOffset>
              </wp:positionH>
              <wp:positionV relativeFrom="paragraph">
                <wp:posOffset>466147</wp:posOffset>
              </wp:positionV>
              <wp:extent cx="4679950" cy="0"/>
              <wp:effectExtent l="0" t="19050" r="25400" b="19050"/>
              <wp:wrapNone/>
              <wp:docPr id="10" name="Straight Connector 10"/>
              <wp:cNvGraphicFramePr/>
              <a:graphic xmlns:a="http://schemas.openxmlformats.org/drawingml/2006/main">
                <a:graphicData uri="http://schemas.microsoft.com/office/word/2010/wordprocessingShape">
                  <wps:wsp>
                    <wps:cNvCnPr/>
                    <wps:spPr>
                      <a:xfrm flipV="1">
                        <a:off x="0" y="0"/>
                        <a:ext cx="467995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65F7CC" id="Straight Connector 10" o:spid="_x0000_s1026" style="position:absolute;left:0;text-align:left;flip:y;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6.7pt" to="368.5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" strokecolor="black [3200]" strokeweight="2.75pt">
              <v:stroke linestyle="thickThin" joinstyle="miter"/>
            </v:line>
          </w:pict>
        </mc:Fallback>
      </mc:AlternateContent>
    </w:r>
    <w:r>
      <w:rPr>
        <w:rFonts w:hint="cs"/>
        <w:rtl/>
      </w:rPr>
      <w:t>موسوعة اللاهوت المقارن</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4B279" w14:textId="3BCD01BA" w:rsidR="004D1849" w:rsidRDefault="004D1849" w:rsidP="00727EF1">
    <w:pPr>
      <w:pStyle w:val="Header"/>
    </w:pPr>
    <w:r>
      <w:rPr>
        <w:rFonts w:hint="cs"/>
        <w:rtl/>
      </w:rPr>
      <mc:AlternateContent>
        <mc:Choice Requires="wps">
          <w:drawing>
            <wp:anchor distT="0" distB="0" distL="114300" distR="114300" simplePos="0" relativeHeight="252462080" behindDoc="0" locked="0" layoutInCell="1" allowOverlap="1" wp14:anchorId="51DFA33F" wp14:editId="0B86992F">
              <wp:simplePos x="0" y="0"/>
              <wp:positionH relativeFrom="column">
                <wp:posOffset>0</wp:posOffset>
              </wp:positionH>
              <wp:positionV relativeFrom="paragraph">
                <wp:posOffset>484769</wp:posOffset>
              </wp:positionV>
              <wp:extent cx="4680000" cy="0"/>
              <wp:effectExtent l="0" t="19050" r="25400" b="19050"/>
              <wp:wrapNone/>
              <wp:docPr id="11" name="Straight Connector 11"/>
              <wp:cNvGraphicFramePr/>
              <a:graphic xmlns:a="http://schemas.openxmlformats.org/drawingml/2006/main">
                <a:graphicData uri="http://schemas.microsoft.com/office/word/2010/wordprocessingShape">
                  <wps:wsp>
                    <wps:cNvCnPr/>
                    <wps:spPr>
                      <a:xfrm flipV="1">
                        <a:off x="0" y="0"/>
                        <a:ext cx="468000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E39408" id="Straight Connector 11" o:spid="_x0000_s1026" style="position:absolute;left:0;text-align:left;flip:y;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15pt" to="36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" strokecolor="black [3200]" strokeweight="2.75pt">
              <v:stroke linestyle="thickThin" joinstyle="miter"/>
            </v:line>
          </w:pict>
        </mc:Fallback>
      </mc:AlternateContent>
    </w:r>
    <w:r w:rsidRPr="00727EF1">
      <w:rPr>
        <w:rtl/>
      </w:rPr>
      <w:t>كيف سقط الهراطقة؟</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323E9" w14:textId="66BE6D37" w:rsidR="004D1849" w:rsidRPr="008A26C2" w:rsidRDefault="004D1849" w:rsidP="00D84DCD">
    <w:pPr>
      <w:pStyle w:val="Header"/>
      <w:rPr>
        <w:rtl/>
      </w:rPr>
    </w:pPr>
    <w:r w:rsidRPr="008A26C2">
      <w:rPr>
        <w:rFonts w:hint="cs"/>
        <w:rtl/>
      </w:rPr>
      <mc:AlternateContent>
        <mc:Choice Requires="wps">
          <w:drawing>
            <wp:anchor distT="0" distB="0" distL="114300" distR="114300" simplePos="0" relativeHeight="251637248" behindDoc="0" locked="0" layoutInCell="1" allowOverlap="1" wp14:anchorId="1D3EEA59" wp14:editId="02297433">
              <wp:simplePos x="0" y="0"/>
              <wp:positionH relativeFrom="column">
                <wp:posOffset>0</wp:posOffset>
              </wp:positionH>
              <wp:positionV relativeFrom="paragraph">
                <wp:posOffset>484505</wp:posOffset>
              </wp:positionV>
              <wp:extent cx="4679950" cy="0"/>
              <wp:effectExtent l="0" t="19050" r="25400" b="19050"/>
              <wp:wrapNone/>
              <wp:docPr id="50" name="Straight Connector 50"/>
              <wp:cNvGraphicFramePr/>
              <a:graphic xmlns:a="http://schemas.openxmlformats.org/drawingml/2006/main">
                <a:graphicData uri="http://schemas.microsoft.com/office/word/2010/wordprocessingShape">
                  <wps:wsp>
                    <wps:cNvCnPr/>
                    <wps:spPr>
                      <a:xfrm flipV="1">
                        <a:off x="0" y="0"/>
                        <a:ext cx="467995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EC452" id="Straight Connector 50"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15pt" to="36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" strokecolor="black [3200]" strokeweight="2.75pt">
              <v:stroke linestyle="thickThin" joinstyle="miter"/>
            </v:line>
          </w:pict>
        </mc:Fallback>
      </mc:AlternateContent>
    </w:r>
    <w:r w:rsidRPr="008A26C2">
      <w:rPr>
        <w:rFonts w:hint="cs"/>
        <w:rtl/>
      </w:rPr>
      <w:t>طرس البركة</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A5623" w14:textId="5239F9EC" w:rsidR="004D1849" w:rsidRDefault="004D1849" w:rsidP="00D84DCD">
    <w:pPr>
      <w:pStyle w:val="Header"/>
    </w:pPr>
    <w:r>
      <w:rPr>
        <w:rFonts w:hint="cs"/>
        <w:rtl/>
      </w:rPr>
      <mc:AlternateContent>
        <mc:Choice Requires="wps">
          <w:drawing>
            <wp:anchor distT="0" distB="0" distL="114300" distR="114300" simplePos="0" relativeHeight="251243520" behindDoc="0" locked="0" layoutInCell="1" allowOverlap="1" wp14:anchorId="49D732BD" wp14:editId="29F19A81">
              <wp:simplePos x="0" y="0"/>
              <wp:positionH relativeFrom="column">
                <wp:posOffset>0</wp:posOffset>
              </wp:positionH>
              <wp:positionV relativeFrom="paragraph">
                <wp:posOffset>484769</wp:posOffset>
              </wp:positionV>
              <wp:extent cx="4680000" cy="0"/>
              <wp:effectExtent l="0" t="19050" r="25400" b="19050"/>
              <wp:wrapNone/>
              <wp:docPr id="197" name="Straight Connector 197"/>
              <wp:cNvGraphicFramePr/>
              <a:graphic xmlns:a="http://schemas.openxmlformats.org/drawingml/2006/main">
                <a:graphicData uri="http://schemas.microsoft.com/office/word/2010/wordprocessingShape">
                  <wps:wsp>
                    <wps:cNvCnPr/>
                    <wps:spPr>
                      <a:xfrm flipV="1">
                        <a:off x="0" y="0"/>
                        <a:ext cx="468000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92E93" id="Straight Connector 197" o:spid="_x0000_s1026" style="position:absolute;flip:y;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15pt" to="36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" strokecolor="black [3200]" strokeweight="2.75pt">
              <v:stroke linestyle="thickThin" joinstyle="miter"/>
            </v:line>
          </w:pict>
        </mc:Fallback>
      </mc:AlternateContent>
    </w:r>
    <w:r>
      <w:rPr>
        <w:rFonts w:hint="cs"/>
        <w:rtl/>
      </w:rPr>
      <w:t>الكبرياء في التعليم والتفسير</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ED492" w14:textId="5975D1E6" w:rsidR="004D1849" w:rsidRDefault="004D1849" w:rsidP="00D84DCD">
    <w:pPr>
      <w:pStyle w:val="Header"/>
    </w:pPr>
    <w:r>
      <w:rPr>
        <w:rFonts w:hint="cs"/>
        <w:rtl/>
      </w:rPr>
      <mc:AlternateContent>
        <mc:Choice Requires="wps">
          <w:drawing>
            <wp:anchor distT="0" distB="0" distL="114300" distR="114300" simplePos="0" relativeHeight="252277760" behindDoc="0" locked="0" layoutInCell="1" allowOverlap="1" wp14:anchorId="08FDC0E8" wp14:editId="7D0C3664">
              <wp:simplePos x="0" y="0"/>
              <wp:positionH relativeFrom="column">
                <wp:posOffset>0</wp:posOffset>
              </wp:positionH>
              <wp:positionV relativeFrom="paragraph">
                <wp:posOffset>484769</wp:posOffset>
              </wp:positionV>
              <wp:extent cx="4680000" cy="0"/>
              <wp:effectExtent l="0" t="19050" r="25400" b="19050"/>
              <wp:wrapNone/>
              <wp:docPr id="200" name="Straight Connector 200"/>
              <wp:cNvGraphicFramePr/>
              <a:graphic xmlns:a="http://schemas.openxmlformats.org/drawingml/2006/main">
                <a:graphicData uri="http://schemas.microsoft.com/office/word/2010/wordprocessingShape">
                  <wps:wsp>
                    <wps:cNvCnPr/>
                    <wps:spPr>
                      <a:xfrm flipV="1">
                        <a:off x="0" y="0"/>
                        <a:ext cx="468000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2C3B3" id="Straight Connector 200" o:spid="_x0000_s1026" style="position:absolute;flip:y;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15pt" to="36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" strokecolor="black [3200]" strokeweight="2.75pt">
              <v:stroke linestyle="thickThin" joinstyle="miter"/>
            </v:line>
          </w:pict>
        </mc:Fallback>
      </mc:AlternateContent>
    </w:r>
    <w:r>
      <w:rPr>
        <w:rFonts w:hint="cs"/>
        <w:rtl/>
      </w:rPr>
      <w:t>البدع والهرطقات في العصور الأولى</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026A8" w14:textId="77777777" w:rsidR="004D1849" w:rsidRDefault="004D1849" w:rsidP="00695364">
    <w:pPr>
      <w:pStyle w:val="Header"/>
      <w:jc w:val="right"/>
      <w:rPr>
        <w:rtl/>
      </w:rPr>
    </w:pPr>
    <w:r>
      <w:rPr>
        <w:rFonts w:hint="cs"/>
        <w:rtl/>
      </w:rPr>
      <mc:AlternateContent>
        <mc:Choice Requires="wps">
          <w:drawing>
            <wp:anchor distT="0" distB="0" distL="114300" distR="114300" simplePos="0" relativeHeight="251701760" behindDoc="0" locked="0" layoutInCell="1" allowOverlap="1" wp14:anchorId="39E7DBFD" wp14:editId="0EEF5467">
              <wp:simplePos x="0" y="0"/>
              <wp:positionH relativeFrom="column">
                <wp:posOffset>635</wp:posOffset>
              </wp:positionH>
              <wp:positionV relativeFrom="paragraph">
                <wp:posOffset>466147</wp:posOffset>
              </wp:positionV>
              <wp:extent cx="4679950" cy="0"/>
              <wp:effectExtent l="0" t="19050" r="25400" b="19050"/>
              <wp:wrapNone/>
              <wp:docPr id="61" name="Straight Connector 61"/>
              <wp:cNvGraphicFramePr/>
              <a:graphic xmlns:a="http://schemas.openxmlformats.org/drawingml/2006/main">
                <a:graphicData uri="http://schemas.microsoft.com/office/word/2010/wordprocessingShape">
                  <wps:wsp>
                    <wps:cNvCnPr/>
                    <wps:spPr>
                      <a:xfrm flipV="1">
                        <a:off x="0" y="0"/>
                        <a:ext cx="467995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D37F8" id="Straight Connector 61" o:spid="_x0000_s1026" style="position:absolute;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6.7pt" to="368.5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" strokecolor="black [3200]" strokeweight="2.75pt">
              <v:stroke linestyle="thickThin" joinstyle="miter"/>
            </v:line>
          </w:pict>
        </mc:Fallback>
      </mc:AlternateContent>
    </w:r>
    <w:r>
      <w:rPr>
        <w:rFonts w:hint="cs"/>
        <w:rtl/>
      </w:rPr>
      <w:t>موسوعة اللاهوت المقارن</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795E8" w14:textId="186F07EF" w:rsidR="004D1849" w:rsidRDefault="004D1849" w:rsidP="00D84DCD">
    <w:pPr>
      <w:pStyle w:val="Header"/>
    </w:pPr>
    <w:r>
      <w:rPr>
        <w:rFonts w:hint="cs"/>
        <w:rtl/>
      </w:rPr>
      <mc:AlternateContent>
        <mc:Choice Requires="wps">
          <w:drawing>
            <wp:anchor distT="0" distB="0" distL="114300" distR="114300" simplePos="0" relativeHeight="251649536" behindDoc="0" locked="0" layoutInCell="1" allowOverlap="1" wp14:anchorId="7E5CF3B1" wp14:editId="39FCCE80">
              <wp:simplePos x="0" y="0"/>
              <wp:positionH relativeFrom="column">
                <wp:posOffset>0</wp:posOffset>
              </wp:positionH>
              <wp:positionV relativeFrom="paragraph">
                <wp:posOffset>484769</wp:posOffset>
              </wp:positionV>
              <wp:extent cx="4680000" cy="0"/>
              <wp:effectExtent l="0" t="19050" r="25400" b="19050"/>
              <wp:wrapNone/>
              <wp:docPr id="212" name="Straight Connector 212"/>
              <wp:cNvGraphicFramePr/>
              <a:graphic xmlns:a="http://schemas.openxmlformats.org/drawingml/2006/main">
                <a:graphicData uri="http://schemas.microsoft.com/office/word/2010/wordprocessingShape">
                  <wps:wsp>
                    <wps:cNvCnPr/>
                    <wps:spPr>
                      <a:xfrm flipV="1">
                        <a:off x="0" y="0"/>
                        <a:ext cx="468000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9A948D" id="Straight Connector 212"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15pt" to="36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" strokecolor="black [3200]" strokeweight="2.75pt">
              <v:stroke linestyle="thickThin" joinstyle="miter"/>
            </v:line>
          </w:pict>
        </mc:Fallback>
      </mc:AlternateContent>
    </w:r>
    <w:r>
      <w:rPr>
        <w:rFonts w:hint="cs"/>
        <w:rtl/>
      </w:rPr>
      <w:t>البدعة كل قتلاها أقوياء</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4568A" w14:textId="77777777" w:rsidR="004D1849" w:rsidRDefault="004D1849" w:rsidP="00695364">
    <w:pPr>
      <w:pStyle w:val="Header"/>
      <w:jc w:val="right"/>
      <w:rPr>
        <w:rtl/>
      </w:rPr>
    </w:pPr>
    <w:r>
      <w:rPr>
        <w:rFonts w:hint="cs"/>
        <w:rtl/>
      </w:rPr>
      <mc:AlternateContent>
        <mc:Choice Requires="wps">
          <w:drawing>
            <wp:anchor distT="0" distB="0" distL="114300" distR="114300" simplePos="0" relativeHeight="252464128" behindDoc="0" locked="0" layoutInCell="1" allowOverlap="1" wp14:anchorId="4728D2EF" wp14:editId="0430FCC2">
              <wp:simplePos x="0" y="0"/>
              <wp:positionH relativeFrom="column">
                <wp:posOffset>635</wp:posOffset>
              </wp:positionH>
              <wp:positionV relativeFrom="paragraph">
                <wp:posOffset>466147</wp:posOffset>
              </wp:positionV>
              <wp:extent cx="4679950" cy="0"/>
              <wp:effectExtent l="0" t="19050" r="25400" b="19050"/>
              <wp:wrapNone/>
              <wp:docPr id="13" name="Straight Connector 13"/>
              <wp:cNvGraphicFramePr/>
              <a:graphic xmlns:a="http://schemas.openxmlformats.org/drawingml/2006/main">
                <a:graphicData uri="http://schemas.microsoft.com/office/word/2010/wordprocessingShape">
                  <wps:wsp>
                    <wps:cNvCnPr/>
                    <wps:spPr>
                      <a:xfrm flipV="1">
                        <a:off x="0" y="0"/>
                        <a:ext cx="467995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2A29B" id="Straight Connector 13" o:spid="_x0000_s1026" style="position:absolute;left:0;text-align:left;flip:y;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6.7pt" to="368.5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" strokecolor="black [3200]" strokeweight="2.75pt">
              <v:stroke linestyle="thickThin" joinstyle="miter"/>
            </v:line>
          </w:pict>
        </mc:Fallback>
      </mc:AlternateContent>
    </w:r>
    <w:r>
      <w:rPr>
        <w:rFonts w:hint="cs"/>
        <w:rtl/>
      </w:rPr>
      <w:t>موسوعة اللاهوت المقارن</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5E632" w14:textId="26937D3C" w:rsidR="004D1849" w:rsidRDefault="004D1849" w:rsidP="00FA3B48">
    <w:pPr>
      <w:pStyle w:val="Header"/>
    </w:pPr>
    <w:r>
      <w:rPr>
        <w:rFonts w:hint="cs"/>
        <w:rtl/>
      </w:rPr>
      <mc:AlternateContent>
        <mc:Choice Requires="wps">
          <w:drawing>
            <wp:anchor distT="0" distB="0" distL="114300" distR="114300" simplePos="0" relativeHeight="252466176" behindDoc="0" locked="0" layoutInCell="1" allowOverlap="1" wp14:anchorId="5E7CBDD7" wp14:editId="728BCB5A">
              <wp:simplePos x="0" y="0"/>
              <wp:positionH relativeFrom="column">
                <wp:posOffset>0</wp:posOffset>
              </wp:positionH>
              <wp:positionV relativeFrom="paragraph">
                <wp:posOffset>484769</wp:posOffset>
              </wp:positionV>
              <wp:extent cx="4680000" cy="0"/>
              <wp:effectExtent l="0" t="19050" r="25400" b="19050"/>
              <wp:wrapNone/>
              <wp:docPr id="6" name="Straight Connector 6"/>
              <wp:cNvGraphicFramePr/>
              <a:graphic xmlns:a="http://schemas.openxmlformats.org/drawingml/2006/main">
                <a:graphicData uri="http://schemas.microsoft.com/office/word/2010/wordprocessingShape">
                  <wps:wsp>
                    <wps:cNvCnPr/>
                    <wps:spPr>
                      <a:xfrm flipV="1">
                        <a:off x="0" y="0"/>
                        <a:ext cx="468000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210172" id="Straight Connector 6" o:spid="_x0000_s1026" style="position:absolute;flip:y;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15pt" to="36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" strokecolor="black [3200]" strokeweight="2.75pt">
              <v:stroke linestyle="thickThin" joinstyle="miter"/>
            </v:line>
          </w:pict>
        </mc:Fallback>
      </mc:AlternateContent>
    </w:r>
    <w:r w:rsidRPr="00FA3B48">
      <w:rPr>
        <w:rtl/>
      </w:rPr>
      <w:t>الهرطقة والهراطقة</w:t>
    </w:r>
    <w:r w:rsidRPr="00FA3B48">
      <w:rPr>
        <w:rFonts w:hint="cs"/>
        <w:rtl/>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87C2D" w14:textId="2545AEFB" w:rsidR="004D1849" w:rsidRDefault="004D1849" w:rsidP="00D84DCD">
    <w:pPr>
      <w:pStyle w:val="Header"/>
    </w:pPr>
    <w:r>
      <w:rPr>
        <w:rFonts w:hint="cs"/>
        <w:rtl/>
      </w:rPr>
      <mc:AlternateContent>
        <mc:Choice Requires="wps">
          <w:drawing>
            <wp:anchor distT="0" distB="0" distL="114300" distR="114300" simplePos="0" relativeHeight="251511808" behindDoc="0" locked="0" layoutInCell="1" allowOverlap="1" wp14:anchorId="779E10D1" wp14:editId="34785F56">
              <wp:simplePos x="0" y="0"/>
              <wp:positionH relativeFrom="column">
                <wp:posOffset>0</wp:posOffset>
              </wp:positionH>
              <wp:positionV relativeFrom="paragraph">
                <wp:posOffset>484769</wp:posOffset>
              </wp:positionV>
              <wp:extent cx="4680000" cy="0"/>
              <wp:effectExtent l="0" t="19050" r="25400" b="19050"/>
              <wp:wrapNone/>
              <wp:docPr id="216" name="Straight Connector 216"/>
              <wp:cNvGraphicFramePr/>
              <a:graphic xmlns:a="http://schemas.openxmlformats.org/drawingml/2006/main">
                <a:graphicData uri="http://schemas.microsoft.com/office/word/2010/wordprocessingShape">
                  <wps:wsp>
                    <wps:cNvCnPr/>
                    <wps:spPr>
                      <a:xfrm flipV="1">
                        <a:off x="0" y="0"/>
                        <a:ext cx="468000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6D821" id="Straight Connector 216" o:spid="_x0000_s1026" style="position:absolute;flip: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15pt" to="36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" strokecolor="black [3200]" strokeweight="2.75pt">
              <v:stroke linestyle="thickThin" joinstyle="miter"/>
            </v:line>
          </w:pict>
        </mc:Fallback>
      </mc:AlternateContent>
    </w:r>
    <w:r>
      <w:rPr>
        <w:rFonts w:hint="cs"/>
        <w:rtl/>
      </w:rPr>
      <w:t>شكرًا للهراطقة</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E5F2D" w14:textId="5C781D87" w:rsidR="004D1849" w:rsidRDefault="004D1849" w:rsidP="00C04312">
    <w:pPr>
      <w:pStyle w:val="Header"/>
      <w:tabs>
        <w:tab w:val="clear" w:pos="1316"/>
        <w:tab w:val="clear" w:pos="1912"/>
        <w:tab w:val="clear" w:pos="2450"/>
        <w:tab w:val="clear" w:pos="7371"/>
        <w:tab w:val="left" w:pos="2490"/>
      </w:tabs>
    </w:pPr>
    <w:r>
      <w:rPr>
        <w:rFonts w:hint="cs"/>
        <w:rtl/>
      </w:rPr>
      <mc:AlternateContent>
        <mc:Choice Requires="wps">
          <w:drawing>
            <wp:anchor distT="0" distB="0" distL="114300" distR="114300" simplePos="0" relativeHeight="251657216" behindDoc="0" locked="0" layoutInCell="1" allowOverlap="1" wp14:anchorId="154D6D33" wp14:editId="45D4C8EE">
              <wp:simplePos x="0" y="0"/>
              <wp:positionH relativeFrom="column">
                <wp:posOffset>0</wp:posOffset>
              </wp:positionH>
              <wp:positionV relativeFrom="paragraph">
                <wp:posOffset>484769</wp:posOffset>
              </wp:positionV>
              <wp:extent cx="4680000" cy="0"/>
              <wp:effectExtent l="0" t="19050" r="25400" b="19050"/>
              <wp:wrapNone/>
              <wp:docPr id="221" name="Straight Connector 221"/>
              <wp:cNvGraphicFramePr/>
              <a:graphic xmlns:a="http://schemas.openxmlformats.org/drawingml/2006/main">
                <a:graphicData uri="http://schemas.microsoft.com/office/word/2010/wordprocessingShape">
                  <wps:wsp>
                    <wps:cNvCnPr/>
                    <wps:spPr>
                      <a:xfrm flipV="1">
                        <a:off x="0" y="0"/>
                        <a:ext cx="468000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16368F" id="Straight Connector 22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15pt" to="36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" strokecolor="black [3200]" strokeweight="2.75pt">
              <v:stroke linestyle="thickThin" joinstyle="miter"/>
            </v:line>
          </w:pict>
        </mc:Fallback>
      </mc:AlternateContent>
    </w:r>
    <w:r>
      <w:rPr>
        <w:rFonts w:hint="cs"/>
        <w:rtl/>
      </w:rPr>
      <w:t>الفهرس</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898AF" w14:textId="77777777" w:rsidR="004D1849" w:rsidRDefault="004D1849" w:rsidP="00695364">
    <w:pPr>
      <w:pStyle w:val="Header"/>
      <w:jc w:val="right"/>
      <w:rPr>
        <w:rtl/>
      </w:rPr>
    </w:pPr>
    <w:r>
      <w:rPr>
        <w:rFonts w:hint="cs"/>
        <w:rtl/>
      </w:rPr>
      <mc:AlternateContent>
        <mc:Choice Requires="wps">
          <w:drawing>
            <wp:anchor distT="0" distB="0" distL="114300" distR="114300" simplePos="0" relativeHeight="252457984" behindDoc="0" locked="0" layoutInCell="1" allowOverlap="1" wp14:anchorId="7C063DFF" wp14:editId="16856A55">
              <wp:simplePos x="0" y="0"/>
              <wp:positionH relativeFrom="column">
                <wp:posOffset>635</wp:posOffset>
              </wp:positionH>
              <wp:positionV relativeFrom="paragraph">
                <wp:posOffset>466147</wp:posOffset>
              </wp:positionV>
              <wp:extent cx="4679950" cy="0"/>
              <wp:effectExtent l="0" t="19050" r="25400" b="19050"/>
              <wp:wrapNone/>
              <wp:docPr id="9" name="Straight Connector 9"/>
              <wp:cNvGraphicFramePr/>
              <a:graphic xmlns:a="http://schemas.openxmlformats.org/drawingml/2006/main">
                <a:graphicData uri="http://schemas.microsoft.com/office/word/2010/wordprocessingShape">
                  <wps:wsp>
                    <wps:cNvCnPr/>
                    <wps:spPr>
                      <a:xfrm flipV="1">
                        <a:off x="0" y="0"/>
                        <a:ext cx="467995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64FA5" id="Straight Connector 9" o:spid="_x0000_s1026" style="position:absolute;left:0;text-align:left;flip:y;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6.7pt" to="368.5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" strokecolor="black [3200]" strokeweight="2.75pt">
              <v:stroke linestyle="thickThin" joinstyle="miter"/>
            </v:line>
          </w:pict>
        </mc:Fallback>
      </mc:AlternateContent>
    </w:r>
    <w:r>
      <w:rPr>
        <w:rFonts w:hint="cs"/>
        <w:rtl/>
      </w:rPr>
      <w:t>موسوعة اللاهوت المقارن</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CCC31" w14:textId="374CD62B" w:rsidR="004D1849" w:rsidRPr="008A26C2" w:rsidRDefault="004D1849" w:rsidP="00FA72FB">
    <w:pPr>
      <w:pStyle w:val="Header"/>
      <w:rPr>
        <w:rtl/>
      </w:rPr>
    </w:pPr>
    <w:r w:rsidRPr="008A26C2">
      <w:rPr>
        <w:rFonts w:hint="cs"/>
        <w:rtl/>
      </w:rPr>
      <mc:AlternateContent>
        <mc:Choice Requires="wps">
          <w:drawing>
            <wp:anchor distT="0" distB="0" distL="114300" distR="114300" simplePos="0" relativeHeight="252455936" behindDoc="0" locked="0" layoutInCell="1" allowOverlap="1" wp14:anchorId="38A22C5F" wp14:editId="408D17AC">
              <wp:simplePos x="0" y="0"/>
              <wp:positionH relativeFrom="column">
                <wp:posOffset>0</wp:posOffset>
              </wp:positionH>
              <wp:positionV relativeFrom="paragraph">
                <wp:posOffset>484505</wp:posOffset>
              </wp:positionV>
              <wp:extent cx="4679950" cy="0"/>
              <wp:effectExtent l="0" t="19050" r="25400" b="19050"/>
              <wp:wrapNone/>
              <wp:docPr id="7" name="Straight Connector 7"/>
              <wp:cNvGraphicFramePr/>
              <a:graphic xmlns:a="http://schemas.openxmlformats.org/drawingml/2006/main">
                <a:graphicData uri="http://schemas.microsoft.com/office/word/2010/wordprocessingShape">
                  <wps:wsp>
                    <wps:cNvCnPr/>
                    <wps:spPr>
                      <a:xfrm flipV="1">
                        <a:off x="0" y="0"/>
                        <a:ext cx="467995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A002FA" id="Straight Connector 7" o:spid="_x0000_s1026" style="position:absolute;left:0;text-align:left;flip:y;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15pt" to="36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" strokecolor="black [3200]" strokeweight="2.75pt">
              <v:stroke linestyle="thickThin" joinstyle="miter"/>
            </v:line>
          </w:pict>
        </mc:Fallback>
      </mc:AlternateContent>
    </w:r>
    <w:r w:rsidRPr="00FA72FB">
      <w:rPr>
        <w:rtl/>
      </w:rPr>
      <w:t xml:space="preserve"> قداسة البابا شنوده الثالث في سطور</w:t>
    </w:r>
    <w:r w:rsidRPr="00FA72FB">
      <w:rPr>
        <w:rFonts w:hint="cs"/>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F20D9" w14:textId="1596FCA4" w:rsidR="004D1849" w:rsidRPr="008A26C2" w:rsidRDefault="004D1849" w:rsidP="006F2DED">
    <w:pPr>
      <w:pStyle w:val="Header"/>
      <w:rPr>
        <w:rtl/>
      </w:rPr>
    </w:pPr>
    <w:r w:rsidRPr="008A26C2">
      <w:rPr>
        <w:rFonts w:hint="cs"/>
        <w:rtl/>
      </w:rPr>
      <mc:AlternateContent>
        <mc:Choice Requires="wps">
          <w:drawing>
            <wp:anchor distT="0" distB="0" distL="114300" distR="114300" simplePos="0" relativeHeight="252453888" behindDoc="0" locked="0" layoutInCell="1" allowOverlap="1" wp14:anchorId="0AEBF4DC" wp14:editId="191D4F1A">
              <wp:simplePos x="0" y="0"/>
              <wp:positionH relativeFrom="column">
                <wp:posOffset>0</wp:posOffset>
              </wp:positionH>
              <wp:positionV relativeFrom="paragraph">
                <wp:posOffset>484505</wp:posOffset>
              </wp:positionV>
              <wp:extent cx="4679950" cy="0"/>
              <wp:effectExtent l="0" t="19050" r="25400" b="19050"/>
              <wp:wrapNone/>
              <wp:docPr id="5" name="Straight Connector 5"/>
              <wp:cNvGraphicFramePr/>
              <a:graphic xmlns:a="http://schemas.openxmlformats.org/drawingml/2006/main">
                <a:graphicData uri="http://schemas.microsoft.com/office/word/2010/wordprocessingShape">
                  <wps:wsp>
                    <wps:cNvCnPr/>
                    <wps:spPr>
                      <a:xfrm flipV="1">
                        <a:off x="0" y="0"/>
                        <a:ext cx="467995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362FD" id="Straight Connector 5" o:spid="_x0000_s1026" style="position:absolute;left:0;text-align:left;flip:y;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15pt" to="36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" strokecolor="black [3200]" strokeweight="2.75pt">
              <v:stroke linestyle="thickThin" joinstyle="miter"/>
            </v:line>
          </w:pict>
        </mc:Fallback>
      </mc:AlternateContent>
    </w:r>
    <w:r w:rsidRPr="006F2DED">
      <w:rPr>
        <w:rtl/>
      </w:rPr>
      <w:t xml:space="preserve"> شكرٌ واجب</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2BCDB" w14:textId="55B94085" w:rsidR="004D1849" w:rsidRDefault="004D1849" w:rsidP="006F2DED">
    <w:pPr>
      <w:jc w:val="right"/>
    </w:pPr>
    <w:r w:rsidRPr="00FA3B48">
      <w:rPr>
        <w:rFonts w:hint="cs"/>
        <w:sz w:val="24"/>
        <w:szCs w:val="24"/>
        <w:rtl/>
      </w:rPr>
      <w:t>مقدمة الموسوعة</w:t>
    </w:r>
    <w:r>
      <w:rPr>
        <w:rFonts w:hint="cs"/>
        <w:rtl/>
        <w:lang w:bidi="ar-SA"/>
      </w:rPr>
      <mc:AlternateContent>
        <mc:Choice Requires="wps">
          <w:drawing>
            <wp:anchor distT="0" distB="0" distL="114300" distR="114300" simplePos="0" relativeHeight="251675136" behindDoc="0" locked="0" layoutInCell="1" allowOverlap="1" wp14:anchorId="1961E8DB" wp14:editId="4C47C491">
              <wp:simplePos x="0" y="0"/>
              <wp:positionH relativeFrom="column">
                <wp:posOffset>0</wp:posOffset>
              </wp:positionH>
              <wp:positionV relativeFrom="paragraph">
                <wp:posOffset>484769</wp:posOffset>
              </wp:positionV>
              <wp:extent cx="4680000" cy="0"/>
              <wp:effectExtent l="0" t="19050" r="25400" b="19050"/>
              <wp:wrapNone/>
              <wp:docPr id="53" name="Straight Connector 53"/>
              <wp:cNvGraphicFramePr/>
              <a:graphic xmlns:a="http://schemas.openxmlformats.org/drawingml/2006/main">
                <a:graphicData uri="http://schemas.microsoft.com/office/word/2010/wordprocessingShape">
                  <wps:wsp>
                    <wps:cNvCnPr/>
                    <wps:spPr>
                      <a:xfrm flipV="1">
                        <a:off x="0" y="0"/>
                        <a:ext cx="468000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A76FE2" id="Straight Connector 53"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15pt" to="36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" strokecolor="black [3200]" strokeweight="2.75pt">
              <v:stroke linestyle="thickThin" joinstyle="miter"/>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E20EB" w14:textId="0AB4A016" w:rsidR="004D1849" w:rsidRPr="0010269F" w:rsidRDefault="004D1849" w:rsidP="00D84DCD">
    <w:pPr>
      <w:pStyle w:val="Header"/>
    </w:pPr>
  </w:p>
  <w:p w14:paraId="6E8F15CD" w14:textId="77777777" w:rsidR="004D1849" w:rsidRDefault="004D184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7AC3B" w14:textId="16E01843" w:rsidR="004D1849" w:rsidRPr="00FA3B48" w:rsidRDefault="004D1849" w:rsidP="0029085C">
    <w:pPr>
      <w:jc w:val="right"/>
      <w:rPr>
        <w:sz w:val="24"/>
        <w:szCs w:val="24"/>
      </w:rPr>
    </w:pPr>
    <w:r w:rsidRPr="00FA3B48">
      <w:rPr>
        <w:rFonts w:hint="cs"/>
        <w:sz w:val="24"/>
        <w:szCs w:val="24"/>
        <w:rtl/>
      </w:rPr>
      <w:t>مركز الكرازة والتعليم والوعظ في الكنيسة</w:t>
    </w:r>
    <w:r w:rsidRPr="00FA3B48">
      <w:rPr>
        <w:rFonts w:hint="cs"/>
        <w:sz w:val="24"/>
        <w:szCs w:val="24"/>
        <w:rtl/>
        <w:lang w:bidi="ar-SA"/>
      </w:rPr>
      <mc:AlternateContent>
        <mc:Choice Requires="wps">
          <w:drawing>
            <wp:anchor distT="0" distB="0" distL="114300" distR="114300" simplePos="0" relativeHeight="251764736" behindDoc="0" locked="0" layoutInCell="1" allowOverlap="1" wp14:anchorId="48F6FEAB" wp14:editId="2881C385">
              <wp:simplePos x="0" y="0"/>
              <wp:positionH relativeFrom="column">
                <wp:posOffset>4905</wp:posOffset>
              </wp:positionH>
              <wp:positionV relativeFrom="paragraph">
                <wp:posOffset>452755</wp:posOffset>
              </wp:positionV>
              <wp:extent cx="4680000" cy="0"/>
              <wp:effectExtent l="0" t="19050" r="25400" b="19050"/>
              <wp:wrapNone/>
              <wp:docPr id="25" name="Straight Connector 25"/>
              <wp:cNvGraphicFramePr/>
              <a:graphic xmlns:a="http://schemas.openxmlformats.org/drawingml/2006/main">
                <a:graphicData uri="http://schemas.microsoft.com/office/word/2010/wordprocessingShape">
                  <wps:wsp>
                    <wps:cNvCnPr/>
                    <wps:spPr>
                      <a:xfrm flipV="1">
                        <a:off x="0" y="0"/>
                        <a:ext cx="468000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C68A9A" id="Straight Connector 25"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35.65pt" to="368.9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" strokecolor="black [3200]" strokeweight="2.75pt">
              <v:stroke linestyle="thickThin" joinstyle="miter"/>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D7EC7" w14:textId="0EE543DA" w:rsidR="004D1849" w:rsidRDefault="004D1849" w:rsidP="00FA3B48">
    <w:pPr>
      <w:jc w:val="right"/>
    </w:pPr>
    <w:r>
      <w:rPr>
        <w:rFonts w:hint="cs"/>
        <w:rtl/>
        <w:lang w:bidi="ar-SA"/>
      </w:rPr>
      <mc:AlternateContent>
        <mc:Choice Requires="wps">
          <w:drawing>
            <wp:anchor distT="0" distB="0" distL="114300" distR="114300" simplePos="0" relativeHeight="251568128" behindDoc="0" locked="0" layoutInCell="1" allowOverlap="1" wp14:anchorId="3CA54600" wp14:editId="4174CA4A">
              <wp:simplePos x="0" y="0"/>
              <wp:positionH relativeFrom="column">
                <wp:posOffset>0</wp:posOffset>
              </wp:positionH>
              <wp:positionV relativeFrom="paragraph">
                <wp:posOffset>484769</wp:posOffset>
              </wp:positionV>
              <wp:extent cx="4680000" cy="0"/>
              <wp:effectExtent l="0" t="19050" r="25400" b="19050"/>
              <wp:wrapNone/>
              <wp:docPr id="3" name="Straight Connector 3"/>
              <wp:cNvGraphicFramePr/>
              <a:graphic xmlns:a="http://schemas.openxmlformats.org/drawingml/2006/main">
                <a:graphicData uri="http://schemas.microsoft.com/office/word/2010/wordprocessingShape">
                  <wps:wsp>
                    <wps:cNvCnPr/>
                    <wps:spPr>
                      <a:xfrm flipV="1">
                        <a:off x="0" y="0"/>
                        <a:ext cx="4680000" cy="0"/>
                      </a:xfrm>
                      <a:prstGeom prst="line">
                        <a:avLst/>
                      </a:prstGeom>
                      <a:ln w="34925"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0BEFE" id="Straight Connector 3" o:spid="_x0000_s1026" style="position:absolute;flip: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15pt" to="368.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" strokecolor="black [3200]" strokeweight="2.75pt">
              <v:stroke linestyle="thickThin" joinstyle="miter"/>
            </v:line>
          </w:pict>
        </mc:Fallback>
      </mc:AlternateContent>
    </w:r>
    <w:r w:rsidRPr="00FA3B48">
      <w:rPr>
        <w:rFonts w:hint="cs"/>
        <w:sz w:val="24"/>
        <w:szCs w:val="24"/>
        <w:rtl/>
      </w:rPr>
      <w:t>الكاهن والتعليم</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E43A3"/>
    <w:multiLevelType w:val="hybridMultilevel"/>
    <w:tmpl w:val="68CCDC94"/>
    <w:lvl w:ilvl="0" w:tplc="E4BA397A">
      <w:start w:val="1"/>
      <w:numFmt w:val="bullet"/>
      <w:lvlText w:val="-"/>
      <w:lvlJc w:val="left"/>
      <w:pPr>
        <w:ind w:left="1080" w:hanging="360"/>
      </w:pPr>
      <w:rPr>
        <w:rFonts w:ascii="Simplified Arabic" w:eastAsiaTheme="minorHAnsi" w:hAnsi="Simplified Arabic" w:cs="Simplified Arabic"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DB600BB"/>
    <w:multiLevelType w:val="hybridMultilevel"/>
    <w:tmpl w:val="7A9AF748"/>
    <w:lvl w:ilvl="0" w:tplc="33689512">
      <w:start w:val="10"/>
      <w:numFmt w:val="bullet"/>
      <w:lvlText w:val="-"/>
      <w:lvlJc w:val="left"/>
      <w:pPr>
        <w:ind w:left="644" w:hanging="360"/>
      </w:pPr>
      <w:rPr>
        <w:rFonts w:ascii="Simplified Arabic" w:eastAsiaTheme="minorHAnsi"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1F681545"/>
    <w:multiLevelType w:val="hybridMultilevel"/>
    <w:tmpl w:val="7E0C27C8"/>
    <w:lvl w:ilvl="0" w:tplc="819E1580">
      <w:start w:val="1"/>
      <w:numFmt w:val="bullet"/>
      <w:lvlText w:val=""/>
      <w:lvlJc w:val="left"/>
      <w:pPr>
        <w:ind w:left="2371" w:hanging="360"/>
      </w:pPr>
      <w:rPr>
        <w:rFonts w:ascii="Wingdings" w:hAnsi="Wingdings" w:hint="default"/>
      </w:rPr>
    </w:lvl>
    <w:lvl w:ilvl="1" w:tplc="04090003" w:tentative="1">
      <w:start w:val="1"/>
      <w:numFmt w:val="bullet"/>
      <w:lvlText w:val="o"/>
      <w:lvlJc w:val="left"/>
      <w:pPr>
        <w:ind w:left="3091" w:hanging="360"/>
      </w:pPr>
      <w:rPr>
        <w:rFonts w:ascii="Courier New" w:hAnsi="Courier New" w:cs="Courier New" w:hint="default"/>
      </w:rPr>
    </w:lvl>
    <w:lvl w:ilvl="2" w:tplc="04090005" w:tentative="1">
      <w:start w:val="1"/>
      <w:numFmt w:val="bullet"/>
      <w:lvlText w:val=""/>
      <w:lvlJc w:val="left"/>
      <w:pPr>
        <w:ind w:left="3811" w:hanging="360"/>
      </w:pPr>
      <w:rPr>
        <w:rFonts w:ascii="Wingdings" w:hAnsi="Wingdings" w:hint="default"/>
      </w:rPr>
    </w:lvl>
    <w:lvl w:ilvl="3" w:tplc="04090001" w:tentative="1">
      <w:start w:val="1"/>
      <w:numFmt w:val="bullet"/>
      <w:lvlText w:val=""/>
      <w:lvlJc w:val="left"/>
      <w:pPr>
        <w:ind w:left="4531" w:hanging="360"/>
      </w:pPr>
      <w:rPr>
        <w:rFonts w:ascii="Symbol" w:hAnsi="Symbol" w:hint="default"/>
      </w:rPr>
    </w:lvl>
    <w:lvl w:ilvl="4" w:tplc="04090003" w:tentative="1">
      <w:start w:val="1"/>
      <w:numFmt w:val="bullet"/>
      <w:lvlText w:val="o"/>
      <w:lvlJc w:val="left"/>
      <w:pPr>
        <w:ind w:left="5251" w:hanging="360"/>
      </w:pPr>
      <w:rPr>
        <w:rFonts w:ascii="Courier New" w:hAnsi="Courier New" w:cs="Courier New" w:hint="default"/>
      </w:rPr>
    </w:lvl>
    <w:lvl w:ilvl="5" w:tplc="04090005" w:tentative="1">
      <w:start w:val="1"/>
      <w:numFmt w:val="bullet"/>
      <w:lvlText w:val=""/>
      <w:lvlJc w:val="left"/>
      <w:pPr>
        <w:ind w:left="5971" w:hanging="360"/>
      </w:pPr>
      <w:rPr>
        <w:rFonts w:ascii="Wingdings" w:hAnsi="Wingdings" w:hint="default"/>
      </w:rPr>
    </w:lvl>
    <w:lvl w:ilvl="6" w:tplc="04090001" w:tentative="1">
      <w:start w:val="1"/>
      <w:numFmt w:val="bullet"/>
      <w:lvlText w:val=""/>
      <w:lvlJc w:val="left"/>
      <w:pPr>
        <w:ind w:left="6691" w:hanging="360"/>
      </w:pPr>
      <w:rPr>
        <w:rFonts w:ascii="Symbol" w:hAnsi="Symbol" w:hint="default"/>
      </w:rPr>
    </w:lvl>
    <w:lvl w:ilvl="7" w:tplc="04090003" w:tentative="1">
      <w:start w:val="1"/>
      <w:numFmt w:val="bullet"/>
      <w:lvlText w:val="o"/>
      <w:lvlJc w:val="left"/>
      <w:pPr>
        <w:ind w:left="7411" w:hanging="360"/>
      </w:pPr>
      <w:rPr>
        <w:rFonts w:ascii="Courier New" w:hAnsi="Courier New" w:cs="Courier New" w:hint="default"/>
      </w:rPr>
    </w:lvl>
    <w:lvl w:ilvl="8" w:tplc="04090005" w:tentative="1">
      <w:start w:val="1"/>
      <w:numFmt w:val="bullet"/>
      <w:lvlText w:val=""/>
      <w:lvlJc w:val="left"/>
      <w:pPr>
        <w:ind w:left="8131" w:hanging="360"/>
      </w:pPr>
      <w:rPr>
        <w:rFonts w:ascii="Wingdings" w:hAnsi="Wingdings" w:hint="default"/>
      </w:rPr>
    </w:lvl>
  </w:abstractNum>
  <w:abstractNum w:abstractNumId="3" w15:restartNumberingAfterBreak="0">
    <w:nsid w:val="2EDF55F3"/>
    <w:multiLevelType w:val="hybridMultilevel"/>
    <w:tmpl w:val="7F9C007A"/>
    <w:lvl w:ilvl="0" w:tplc="60109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8123E6"/>
    <w:multiLevelType w:val="hybridMultilevel"/>
    <w:tmpl w:val="95463E56"/>
    <w:lvl w:ilvl="0" w:tplc="E19243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D727E6B"/>
    <w:multiLevelType w:val="hybridMultilevel"/>
    <w:tmpl w:val="122EAB60"/>
    <w:lvl w:ilvl="0" w:tplc="69A66D72">
      <w:start w:val="6"/>
      <w:numFmt w:val="bullet"/>
      <w:lvlText w:val="-"/>
      <w:lvlJc w:val="left"/>
      <w:pPr>
        <w:ind w:left="720" w:hanging="360"/>
      </w:pPr>
      <w:rPr>
        <w:rFonts w:ascii="Simplified Arabic" w:eastAsia="Calibr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10E6821"/>
    <w:multiLevelType w:val="hybridMultilevel"/>
    <w:tmpl w:val="30188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9E25AC"/>
    <w:multiLevelType w:val="hybridMultilevel"/>
    <w:tmpl w:val="85A48E1A"/>
    <w:lvl w:ilvl="0" w:tplc="AABEB53E">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465DC9"/>
    <w:multiLevelType w:val="hybridMultilevel"/>
    <w:tmpl w:val="052E06DC"/>
    <w:lvl w:ilvl="0" w:tplc="7EB2D4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11F7E15"/>
    <w:multiLevelType w:val="hybridMultilevel"/>
    <w:tmpl w:val="6A328A88"/>
    <w:lvl w:ilvl="0" w:tplc="E4BA397A">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18585D"/>
    <w:multiLevelType w:val="hybridMultilevel"/>
    <w:tmpl w:val="7756B5AC"/>
    <w:lvl w:ilvl="0" w:tplc="3FD09D0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404F3A"/>
    <w:multiLevelType w:val="hybridMultilevel"/>
    <w:tmpl w:val="F650F8EC"/>
    <w:lvl w:ilvl="0" w:tplc="13F4D072">
      <w:start w:val="1"/>
      <w:numFmt w:val="bullet"/>
      <w:lvlText w:val=""/>
      <w:lvlJc w:val="left"/>
      <w:pPr>
        <w:ind w:left="2011" w:hanging="360"/>
      </w:pPr>
      <w:rPr>
        <w:rFonts w:ascii="Wingdings" w:hAnsi="Wingdings" w:hint="default"/>
        <w:lang w:bidi="ar-EG"/>
      </w:rPr>
    </w:lvl>
    <w:lvl w:ilvl="1" w:tplc="04090003" w:tentative="1">
      <w:start w:val="1"/>
      <w:numFmt w:val="bullet"/>
      <w:lvlText w:val="o"/>
      <w:lvlJc w:val="left"/>
      <w:pPr>
        <w:ind w:left="2731" w:hanging="360"/>
      </w:pPr>
      <w:rPr>
        <w:rFonts w:ascii="Courier New" w:hAnsi="Courier New" w:cs="Courier New" w:hint="default"/>
      </w:rPr>
    </w:lvl>
    <w:lvl w:ilvl="2" w:tplc="04090005" w:tentative="1">
      <w:start w:val="1"/>
      <w:numFmt w:val="bullet"/>
      <w:lvlText w:val=""/>
      <w:lvlJc w:val="left"/>
      <w:pPr>
        <w:ind w:left="3451" w:hanging="360"/>
      </w:pPr>
      <w:rPr>
        <w:rFonts w:ascii="Wingdings" w:hAnsi="Wingdings" w:hint="default"/>
      </w:rPr>
    </w:lvl>
    <w:lvl w:ilvl="3" w:tplc="04090001" w:tentative="1">
      <w:start w:val="1"/>
      <w:numFmt w:val="bullet"/>
      <w:lvlText w:val=""/>
      <w:lvlJc w:val="left"/>
      <w:pPr>
        <w:ind w:left="4171" w:hanging="360"/>
      </w:pPr>
      <w:rPr>
        <w:rFonts w:ascii="Symbol" w:hAnsi="Symbol" w:hint="default"/>
      </w:rPr>
    </w:lvl>
    <w:lvl w:ilvl="4" w:tplc="04090003" w:tentative="1">
      <w:start w:val="1"/>
      <w:numFmt w:val="bullet"/>
      <w:lvlText w:val="o"/>
      <w:lvlJc w:val="left"/>
      <w:pPr>
        <w:ind w:left="4891" w:hanging="360"/>
      </w:pPr>
      <w:rPr>
        <w:rFonts w:ascii="Courier New" w:hAnsi="Courier New" w:cs="Courier New" w:hint="default"/>
      </w:rPr>
    </w:lvl>
    <w:lvl w:ilvl="5" w:tplc="04090005" w:tentative="1">
      <w:start w:val="1"/>
      <w:numFmt w:val="bullet"/>
      <w:lvlText w:val=""/>
      <w:lvlJc w:val="left"/>
      <w:pPr>
        <w:ind w:left="5611" w:hanging="360"/>
      </w:pPr>
      <w:rPr>
        <w:rFonts w:ascii="Wingdings" w:hAnsi="Wingdings" w:hint="default"/>
      </w:rPr>
    </w:lvl>
    <w:lvl w:ilvl="6" w:tplc="04090001" w:tentative="1">
      <w:start w:val="1"/>
      <w:numFmt w:val="bullet"/>
      <w:lvlText w:val=""/>
      <w:lvlJc w:val="left"/>
      <w:pPr>
        <w:ind w:left="6331" w:hanging="360"/>
      </w:pPr>
      <w:rPr>
        <w:rFonts w:ascii="Symbol" w:hAnsi="Symbol" w:hint="default"/>
      </w:rPr>
    </w:lvl>
    <w:lvl w:ilvl="7" w:tplc="04090003" w:tentative="1">
      <w:start w:val="1"/>
      <w:numFmt w:val="bullet"/>
      <w:lvlText w:val="o"/>
      <w:lvlJc w:val="left"/>
      <w:pPr>
        <w:ind w:left="7051" w:hanging="360"/>
      </w:pPr>
      <w:rPr>
        <w:rFonts w:ascii="Courier New" w:hAnsi="Courier New" w:cs="Courier New" w:hint="default"/>
      </w:rPr>
    </w:lvl>
    <w:lvl w:ilvl="8" w:tplc="04090005" w:tentative="1">
      <w:start w:val="1"/>
      <w:numFmt w:val="bullet"/>
      <w:lvlText w:val=""/>
      <w:lvlJc w:val="left"/>
      <w:pPr>
        <w:ind w:left="7771" w:hanging="360"/>
      </w:pPr>
      <w:rPr>
        <w:rFonts w:ascii="Wingdings" w:hAnsi="Wingdings" w:hint="default"/>
      </w:rPr>
    </w:lvl>
  </w:abstractNum>
  <w:abstractNum w:abstractNumId="12" w15:restartNumberingAfterBreak="0">
    <w:nsid w:val="7A3877BF"/>
    <w:multiLevelType w:val="hybridMultilevel"/>
    <w:tmpl w:val="A81824BA"/>
    <w:lvl w:ilvl="0" w:tplc="854880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DC1E65"/>
    <w:multiLevelType w:val="hybridMultilevel"/>
    <w:tmpl w:val="95463E56"/>
    <w:lvl w:ilvl="0" w:tplc="E1924384">
      <w:start w:val="1"/>
      <w:numFmt w:val="decimal"/>
      <w:lvlText w:val="%1-"/>
      <w:lvlJc w:val="left"/>
      <w:pPr>
        <w:ind w:left="1161" w:hanging="360"/>
      </w:pPr>
      <w:rPr>
        <w:rFonts w:hint="default"/>
      </w:rPr>
    </w:lvl>
    <w:lvl w:ilvl="1" w:tplc="04090019" w:tentative="1">
      <w:start w:val="1"/>
      <w:numFmt w:val="lowerLetter"/>
      <w:lvlText w:val="%2."/>
      <w:lvlJc w:val="left"/>
      <w:pPr>
        <w:ind w:left="1881" w:hanging="360"/>
      </w:pPr>
    </w:lvl>
    <w:lvl w:ilvl="2" w:tplc="0409001B" w:tentative="1">
      <w:start w:val="1"/>
      <w:numFmt w:val="lowerRoman"/>
      <w:lvlText w:val="%3."/>
      <w:lvlJc w:val="right"/>
      <w:pPr>
        <w:ind w:left="2601" w:hanging="180"/>
      </w:pPr>
    </w:lvl>
    <w:lvl w:ilvl="3" w:tplc="0409000F" w:tentative="1">
      <w:start w:val="1"/>
      <w:numFmt w:val="decimal"/>
      <w:lvlText w:val="%4."/>
      <w:lvlJc w:val="left"/>
      <w:pPr>
        <w:ind w:left="3321" w:hanging="360"/>
      </w:pPr>
    </w:lvl>
    <w:lvl w:ilvl="4" w:tplc="04090019" w:tentative="1">
      <w:start w:val="1"/>
      <w:numFmt w:val="lowerLetter"/>
      <w:lvlText w:val="%5."/>
      <w:lvlJc w:val="left"/>
      <w:pPr>
        <w:ind w:left="4041" w:hanging="360"/>
      </w:pPr>
    </w:lvl>
    <w:lvl w:ilvl="5" w:tplc="0409001B" w:tentative="1">
      <w:start w:val="1"/>
      <w:numFmt w:val="lowerRoman"/>
      <w:lvlText w:val="%6."/>
      <w:lvlJc w:val="right"/>
      <w:pPr>
        <w:ind w:left="4761" w:hanging="180"/>
      </w:pPr>
    </w:lvl>
    <w:lvl w:ilvl="6" w:tplc="0409000F" w:tentative="1">
      <w:start w:val="1"/>
      <w:numFmt w:val="decimal"/>
      <w:lvlText w:val="%7."/>
      <w:lvlJc w:val="left"/>
      <w:pPr>
        <w:ind w:left="5481" w:hanging="360"/>
      </w:pPr>
    </w:lvl>
    <w:lvl w:ilvl="7" w:tplc="04090019" w:tentative="1">
      <w:start w:val="1"/>
      <w:numFmt w:val="lowerLetter"/>
      <w:lvlText w:val="%8."/>
      <w:lvlJc w:val="left"/>
      <w:pPr>
        <w:ind w:left="6201" w:hanging="360"/>
      </w:pPr>
    </w:lvl>
    <w:lvl w:ilvl="8" w:tplc="0409001B" w:tentative="1">
      <w:start w:val="1"/>
      <w:numFmt w:val="lowerRoman"/>
      <w:lvlText w:val="%9."/>
      <w:lvlJc w:val="right"/>
      <w:pPr>
        <w:ind w:left="6921" w:hanging="180"/>
      </w:pPr>
    </w:lvl>
  </w:abstractNum>
  <w:num w:numId="1" w16cid:durableId="1456824339">
    <w:abstractNumId w:val="11"/>
  </w:num>
  <w:num w:numId="2" w16cid:durableId="35127302">
    <w:abstractNumId w:val="2"/>
  </w:num>
  <w:num w:numId="3" w16cid:durableId="1944453781">
    <w:abstractNumId w:val="8"/>
  </w:num>
  <w:num w:numId="4" w16cid:durableId="349258664">
    <w:abstractNumId w:val="0"/>
  </w:num>
  <w:num w:numId="5" w16cid:durableId="1985887214">
    <w:abstractNumId w:val="4"/>
  </w:num>
  <w:num w:numId="6" w16cid:durableId="55668216">
    <w:abstractNumId w:val="13"/>
  </w:num>
  <w:num w:numId="7" w16cid:durableId="535849044">
    <w:abstractNumId w:val="12"/>
  </w:num>
  <w:num w:numId="8" w16cid:durableId="2101560163">
    <w:abstractNumId w:val="10"/>
  </w:num>
  <w:num w:numId="9" w16cid:durableId="894008383">
    <w:abstractNumId w:val="3"/>
  </w:num>
  <w:num w:numId="10" w16cid:durableId="759715884">
    <w:abstractNumId w:val="9"/>
  </w:num>
  <w:num w:numId="11" w16cid:durableId="1076321315">
    <w:abstractNumId w:val="6"/>
  </w:num>
  <w:num w:numId="12" w16cid:durableId="833880295">
    <w:abstractNumId w:val="1"/>
  </w:num>
  <w:num w:numId="13" w16cid:durableId="645622007">
    <w:abstractNumId w:val="7"/>
  </w:num>
  <w:num w:numId="14" w16cid:durableId="14308122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hideSpellingErrors/>
  <w:activeWritingStyle w:appName="MSWord" w:lang="ar-EG" w:vendorID="64" w:dllVersion="6" w:nlCheck="1" w:checkStyle="0"/>
  <w:activeWritingStyle w:appName="MSWord" w:lang="ar-SA" w:vendorID="64" w:dllVersion="6" w:nlCheck="1" w:checkStyle="0"/>
  <w:activeWritingStyle w:appName="MSWord" w:lang="en-US" w:vendorID="64" w:dllVersion="6" w:nlCheck="1" w:checkStyle="0"/>
  <w:activeWritingStyle w:appName="MSWord" w:lang="ar-AE" w:vendorID="64" w:dllVersion="6" w:nlCheck="1" w:checkStyle="0"/>
  <w:activeWritingStyle w:appName="MSWord" w:lang="ar-EG" w:vendorID="64" w:dllVersion="4096" w:nlCheck="1" w:checkStyle="0"/>
  <w:activeWritingStyle w:appName="MSWord" w:lang="ar-SA" w:vendorID="64" w:dllVersion="4096" w:nlCheck="1" w:checkStyle="0"/>
  <w:activeWritingStyle w:appName="MSWord" w:lang="en-US" w:vendorID="64" w:dllVersion="4096" w:nlCheck="1" w:checkStyle="0"/>
  <w:proofState w:spelling="clean" w:grammar="clean"/>
  <w:defaultTabStop w:val="720"/>
  <w:evenAndOddHeaders/>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719"/>
    <w:rsid w:val="000003F1"/>
    <w:rsid w:val="00000551"/>
    <w:rsid w:val="00000E0B"/>
    <w:rsid w:val="00007EAF"/>
    <w:rsid w:val="00010A7C"/>
    <w:rsid w:val="0001182A"/>
    <w:rsid w:val="00011B0A"/>
    <w:rsid w:val="00014268"/>
    <w:rsid w:val="0001709A"/>
    <w:rsid w:val="00021527"/>
    <w:rsid w:val="00027A7C"/>
    <w:rsid w:val="000340DC"/>
    <w:rsid w:val="000347EF"/>
    <w:rsid w:val="00034F1A"/>
    <w:rsid w:val="000417F1"/>
    <w:rsid w:val="00044B92"/>
    <w:rsid w:val="00045AFD"/>
    <w:rsid w:val="00045E46"/>
    <w:rsid w:val="00046577"/>
    <w:rsid w:val="00047070"/>
    <w:rsid w:val="0004717E"/>
    <w:rsid w:val="00047446"/>
    <w:rsid w:val="00050781"/>
    <w:rsid w:val="000515EF"/>
    <w:rsid w:val="00053F58"/>
    <w:rsid w:val="000541EE"/>
    <w:rsid w:val="0005550F"/>
    <w:rsid w:val="00055C53"/>
    <w:rsid w:val="000603A6"/>
    <w:rsid w:val="00061789"/>
    <w:rsid w:val="000630CA"/>
    <w:rsid w:val="00063B7C"/>
    <w:rsid w:val="0007096A"/>
    <w:rsid w:val="00074332"/>
    <w:rsid w:val="00076340"/>
    <w:rsid w:val="00080175"/>
    <w:rsid w:val="0008203E"/>
    <w:rsid w:val="0008339E"/>
    <w:rsid w:val="000837C8"/>
    <w:rsid w:val="000867F6"/>
    <w:rsid w:val="00090E1F"/>
    <w:rsid w:val="000912C4"/>
    <w:rsid w:val="00091D89"/>
    <w:rsid w:val="0009447F"/>
    <w:rsid w:val="00095622"/>
    <w:rsid w:val="000957CA"/>
    <w:rsid w:val="000978F2"/>
    <w:rsid w:val="000A06D7"/>
    <w:rsid w:val="000A152C"/>
    <w:rsid w:val="000A167D"/>
    <w:rsid w:val="000A2551"/>
    <w:rsid w:val="000A27A3"/>
    <w:rsid w:val="000A32F1"/>
    <w:rsid w:val="000A5EBF"/>
    <w:rsid w:val="000A658B"/>
    <w:rsid w:val="000A690C"/>
    <w:rsid w:val="000B023F"/>
    <w:rsid w:val="000B0318"/>
    <w:rsid w:val="000B374B"/>
    <w:rsid w:val="000B63F1"/>
    <w:rsid w:val="000C01E9"/>
    <w:rsid w:val="000C2548"/>
    <w:rsid w:val="000C4DF4"/>
    <w:rsid w:val="000C6AE9"/>
    <w:rsid w:val="000D09B6"/>
    <w:rsid w:val="000D0E83"/>
    <w:rsid w:val="000D55D3"/>
    <w:rsid w:val="000D5A10"/>
    <w:rsid w:val="000D67B6"/>
    <w:rsid w:val="000D68D7"/>
    <w:rsid w:val="000D73D8"/>
    <w:rsid w:val="000D79DF"/>
    <w:rsid w:val="000E3258"/>
    <w:rsid w:val="000E3843"/>
    <w:rsid w:val="000F0230"/>
    <w:rsid w:val="000F0740"/>
    <w:rsid w:val="000F4030"/>
    <w:rsid w:val="000F479B"/>
    <w:rsid w:val="000F4CDE"/>
    <w:rsid w:val="000F5BD8"/>
    <w:rsid w:val="000F64C9"/>
    <w:rsid w:val="000F6794"/>
    <w:rsid w:val="000F6891"/>
    <w:rsid w:val="000F7171"/>
    <w:rsid w:val="000F7F1C"/>
    <w:rsid w:val="00100BDE"/>
    <w:rsid w:val="00101628"/>
    <w:rsid w:val="0010269F"/>
    <w:rsid w:val="0010288C"/>
    <w:rsid w:val="00106F55"/>
    <w:rsid w:val="00110F9C"/>
    <w:rsid w:val="00112CD0"/>
    <w:rsid w:val="00113DA2"/>
    <w:rsid w:val="00114203"/>
    <w:rsid w:val="00114D21"/>
    <w:rsid w:val="00115D91"/>
    <w:rsid w:val="00122752"/>
    <w:rsid w:val="0012299D"/>
    <w:rsid w:val="001317E7"/>
    <w:rsid w:val="001354EA"/>
    <w:rsid w:val="00137805"/>
    <w:rsid w:val="00140751"/>
    <w:rsid w:val="0014122B"/>
    <w:rsid w:val="001435E0"/>
    <w:rsid w:val="0014397C"/>
    <w:rsid w:val="00144F59"/>
    <w:rsid w:val="001453FE"/>
    <w:rsid w:val="0014592B"/>
    <w:rsid w:val="00145BA4"/>
    <w:rsid w:val="001460F6"/>
    <w:rsid w:val="001475AF"/>
    <w:rsid w:val="00150518"/>
    <w:rsid w:val="0015154A"/>
    <w:rsid w:val="00151DFF"/>
    <w:rsid w:val="0015427E"/>
    <w:rsid w:val="00156D89"/>
    <w:rsid w:val="00157A05"/>
    <w:rsid w:val="0016220F"/>
    <w:rsid w:val="00162787"/>
    <w:rsid w:val="00164471"/>
    <w:rsid w:val="0016475A"/>
    <w:rsid w:val="00166C0D"/>
    <w:rsid w:val="0016778A"/>
    <w:rsid w:val="0017167B"/>
    <w:rsid w:val="001717B7"/>
    <w:rsid w:val="001728F9"/>
    <w:rsid w:val="00175DB6"/>
    <w:rsid w:val="00177EDE"/>
    <w:rsid w:val="0018141A"/>
    <w:rsid w:val="00181D75"/>
    <w:rsid w:val="00183978"/>
    <w:rsid w:val="00186134"/>
    <w:rsid w:val="00190C2F"/>
    <w:rsid w:val="00194EB6"/>
    <w:rsid w:val="00195E53"/>
    <w:rsid w:val="00197720"/>
    <w:rsid w:val="00197C4D"/>
    <w:rsid w:val="00197F13"/>
    <w:rsid w:val="001A28AD"/>
    <w:rsid w:val="001A2E3F"/>
    <w:rsid w:val="001A3AD5"/>
    <w:rsid w:val="001A3DE2"/>
    <w:rsid w:val="001A405A"/>
    <w:rsid w:val="001A4654"/>
    <w:rsid w:val="001A4F22"/>
    <w:rsid w:val="001B041D"/>
    <w:rsid w:val="001B31FB"/>
    <w:rsid w:val="001B3364"/>
    <w:rsid w:val="001B446B"/>
    <w:rsid w:val="001B675F"/>
    <w:rsid w:val="001B6D3C"/>
    <w:rsid w:val="001B71FD"/>
    <w:rsid w:val="001B78D3"/>
    <w:rsid w:val="001C0199"/>
    <w:rsid w:val="001C1E31"/>
    <w:rsid w:val="001C6AA1"/>
    <w:rsid w:val="001C734E"/>
    <w:rsid w:val="001C7835"/>
    <w:rsid w:val="001D0E6D"/>
    <w:rsid w:val="001D1695"/>
    <w:rsid w:val="001D264B"/>
    <w:rsid w:val="001D4376"/>
    <w:rsid w:val="001D7303"/>
    <w:rsid w:val="001D7CA3"/>
    <w:rsid w:val="001E019C"/>
    <w:rsid w:val="001E09E7"/>
    <w:rsid w:val="001E0E9E"/>
    <w:rsid w:val="001E176B"/>
    <w:rsid w:val="001E23EC"/>
    <w:rsid w:val="001E4E31"/>
    <w:rsid w:val="001E6E67"/>
    <w:rsid w:val="001F1127"/>
    <w:rsid w:val="001F182C"/>
    <w:rsid w:val="001F22AA"/>
    <w:rsid w:val="001F3DED"/>
    <w:rsid w:val="001F4A9E"/>
    <w:rsid w:val="001F5A0B"/>
    <w:rsid w:val="001F65A3"/>
    <w:rsid w:val="00200896"/>
    <w:rsid w:val="00201433"/>
    <w:rsid w:val="00202FDE"/>
    <w:rsid w:val="002034D9"/>
    <w:rsid w:val="0020599D"/>
    <w:rsid w:val="00207959"/>
    <w:rsid w:val="00210C9B"/>
    <w:rsid w:val="002116A1"/>
    <w:rsid w:val="002117DE"/>
    <w:rsid w:val="00213088"/>
    <w:rsid w:val="00213C32"/>
    <w:rsid w:val="002161BC"/>
    <w:rsid w:val="00216AF9"/>
    <w:rsid w:val="00220605"/>
    <w:rsid w:val="0022195F"/>
    <w:rsid w:val="002232B0"/>
    <w:rsid w:val="00223DF0"/>
    <w:rsid w:val="002258E0"/>
    <w:rsid w:val="00226386"/>
    <w:rsid w:val="002275C2"/>
    <w:rsid w:val="0023065C"/>
    <w:rsid w:val="0023235C"/>
    <w:rsid w:val="00232F8F"/>
    <w:rsid w:val="002334B6"/>
    <w:rsid w:val="0023470C"/>
    <w:rsid w:val="00237FD2"/>
    <w:rsid w:val="002401D1"/>
    <w:rsid w:val="00240D4A"/>
    <w:rsid w:val="0024312A"/>
    <w:rsid w:val="002441E3"/>
    <w:rsid w:val="002444B3"/>
    <w:rsid w:val="0024591E"/>
    <w:rsid w:val="00246490"/>
    <w:rsid w:val="002467FB"/>
    <w:rsid w:val="00246E85"/>
    <w:rsid w:val="00246F85"/>
    <w:rsid w:val="0024730E"/>
    <w:rsid w:val="002519B5"/>
    <w:rsid w:val="00251CC3"/>
    <w:rsid w:val="0025771E"/>
    <w:rsid w:val="002616E1"/>
    <w:rsid w:val="00262F01"/>
    <w:rsid w:val="002639B5"/>
    <w:rsid w:val="00264D7C"/>
    <w:rsid w:val="00265E1B"/>
    <w:rsid w:val="002666E1"/>
    <w:rsid w:val="00266C77"/>
    <w:rsid w:val="00267231"/>
    <w:rsid w:val="00267FA6"/>
    <w:rsid w:val="00271B76"/>
    <w:rsid w:val="0027427A"/>
    <w:rsid w:val="00275020"/>
    <w:rsid w:val="00275508"/>
    <w:rsid w:val="002759BF"/>
    <w:rsid w:val="002763A1"/>
    <w:rsid w:val="002763B6"/>
    <w:rsid w:val="0028013D"/>
    <w:rsid w:val="00281771"/>
    <w:rsid w:val="002858E6"/>
    <w:rsid w:val="00285AD1"/>
    <w:rsid w:val="0028760B"/>
    <w:rsid w:val="0029085C"/>
    <w:rsid w:val="00290B2E"/>
    <w:rsid w:val="002916FF"/>
    <w:rsid w:val="002928F2"/>
    <w:rsid w:val="00292CC0"/>
    <w:rsid w:val="00292E90"/>
    <w:rsid w:val="00293580"/>
    <w:rsid w:val="00293D0D"/>
    <w:rsid w:val="00293FBB"/>
    <w:rsid w:val="0029496B"/>
    <w:rsid w:val="0029572C"/>
    <w:rsid w:val="00296606"/>
    <w:rsid w:val="00296D0F"/>
    <w:rsid w:val="0029700C"/>
    <w:rsid w:val="002A0FFA"/>
    <w:rsid w:val="002A4A85"/>
    <w:rsid w:val="002A50AA"/>
    <w:rsid w:val="002A5ABC"/>
    <w:rsid w:val="002A6D6C"/>
    <w:rsid w:val="002A710B"/>
    <w:rsid w:val="002A7C5E"/>
    <w:rsid w:val="002B02C7"/>
    <w:rsid w:val="002B114D"/>
    <w:rsid w:val="002B13E5"/>
    <w:rsid w:val="002B37BF"/>
    <w:rsid w:val="002B4E15"/>
    <w:rsid w:val="002B703B"/>
    <w:rsid w:val="002B706D"/>
    <w:rsid w:val="002C120A"/>
    <w:rsid w:val="002C3DE5"/>
    <w:rsid w:val="002C77AE"/>
    <w:rsid w:val="002D17BE"/>
    <w:rsid w:val="002D2DFA"/>
    <w:rsid w:val="002D426E"/>
    <w:rsid w:val="002D4838"/>
    <w:rsid w:val="002D558C"/>
    <w:rsid w:val="002D6744"/>
    <w:rsid w:val="002D77AB"/>
    <w:rsid w:val="002E1143"/>
    <w:rsid w:val="002E2417"/>
    <w:rsid w:val="002E2449"/>
    <w:rsid w:val="002E2ED3"/>
    <w:rsid w:val="002E323A"/>
    <w:rsid w:val="002E3749"/>
    <w:rsid w:val="002E59E5"/>
    <w:rsid w:val="002E654D"/>
    <w:rsid w:val="002E7027"/>
    <w:rsid w:val="002F1552"/>
    <w:rsid w:val="002F239B"/>
    <w:rsid w:val="00303317"/>
    <w:rsid w:val="003060DB"/>
    <w:rsid w:val="00306158"/>
    <w:rsid w:val="003063DF"/>
    <w:rsid w:val="00310F58"/>
    <w:rsid w:val="00311215"/>
    <w:rsid w:val="003113A6"/>
    <w:rsid w:val="00311514"/>
    <w:rsid w:val="00315456"/>
    <w:rsid w:val="00316B38"/>
    <w:rsid w:val="00316DDB"/>
    <w:rsid w:val="0032010A"/>
    <w:rsid w:val="00320335"/>
    <w:rsid w:val="0032066C"/>
    <w:rsid w:val="00320A5E"/>
    <w:rsid w:val="00321375"/>
    <w:rsid w:val="0032140C"/>
    <w:rsid w:val="00323952"/>
    <w:rsid w:val="00324516"/>
    <w:rsid w:val="00325BAE"/>
    <w:rsid w:val="0033016F"/>
    <w:rsid w:val="003303BC"/>
    <w:rsid w:val="00330AA9"/>
    <w:rsid w:val="003332EC"/>
    <w:rsid w:val="00333667"/>
    <w:rsid w:val="00333BF5"/>
    <w:rsid w:val="00334430"/>
    <w:rsid w:val="00335B2A"/>
    <w:rsid w:val="00336CE6"/>
    <w:rsid w:val="003403B5"/>
    <w:rsid w:val="003406A1"/>
    <w:rsid w:val="00340A5C"/>
    <w:rsid w:val="003435E8"/>
    <w:rsid w:val="003454EF"/>
    <w:rsid w:val="00347449"/>
    <w:rsid w:val="003519A8"/>
    <w:rsid w:val="003560CC"/>
    <w:rsid w:val="00356F93"/>
    <w:rsid w:val="003603CB"/>
    <w:rsid w:val="0036071D"/>
    <w:rsid w:val="00360A7D"/>
    <w:rsid w:val="00361635"/>
    <w:rsid w:val="00365F7D"/>
    <w:rsid w:val="00366F25"/>
    <w:rsid w:val="00371171"/>
    <w:rsid w:val="00372404"/>
    <w:rsid w:val="00372443"/>
    <w:rsid w:val="0037275C"/>
    <w:rsid w:val="00373F99"/>
    <w:rsid w:val="00374FD4"/>
    <w:rsid w:val="00375212"/>
    <w:rsid w:val="00376188"/>
    <w:rsid w:val="00376781"/>
    <w:rsid w:val="00376CD2"/>
    <w:rsid w:val="00381A3F"/>
    <w:rsid w:val="00381AA5"/>
    <w:rsid w:val="0038585B"/>
    <w:rsid w:val="00387507"/>
    <w:rsid w:val="00391CB7"/>
    <w:rsid w:val="00392FF9"/>
    <w:rsid w:val="0039387E"/>
    <w:rsid w:val="0039489C"/>
    <w:rsid w:val="00394CBD"/>
    <w:rsid w:val="00395047"/>
    <w:rsid w:val="00395073"/>
    <w:rsid w:val="00396A2C"/>
    <w:rsid w:val="00397FB9"/>
    <w:rsid w:val="003A1CBA"/>
    <w:rsid w:val="003A1F96"/>
    <w:rsid w:val="003A2720"/>
    <w:rsid w:val="003A63B6"/>
    <w:rsid w:val="003A7E12"/>
    <w:rsid w:val="003B24CD"/>
    <w:rsid w:val="003B386B"/>
    <w:rsid w:val="003B780C"/>
    <w:rsid w:val="003C015E"/>
    <w:rsid w:val="003C1145"/>
    <w:rsid w:val="003C3FF0"/>
    <w:rsid w:val="003C50F6"/>
    <w:rsid w:val="003C69A9"/>
    <w:rsid w:val="003C7AE2"/>
    <w:rsid w:val="003C7DBF"/>
    <w:rsid w:val="003D07B4"/>
    <w:rsid w:val="003E051E"/>
    <w:rsid w:val="003E1C58"/>
    <w:rsid w:val="003E50D7"/>
    <w:rsid w:val="003E56CF"/>
    <w:rsid w:val="003E6D8C"/>
    <w:rsid w:val="003E7330"/>
    <w:rsid w:val="003E7A16"/>
    <w:rsid w:val="003F0238"/>
    <w:rsid w:val="003F379E"/>
    <w:rsid w:val="003F5747"/>
    <w:rsid w:val="00402978"/>
    <w:rsid w:val="0040505F"/>
    <w:rsid w:val="004101A0"/>
    <w:rsid w:val="00412663"/>
    <w:rsid w:val="00412F85"/>
    <w:rsid w:val="00413281"/>
    <w:rsid w:val="00413F47"/>
    <w:rsid w:val="00413F78"/>
    <w:rsid w:val="0041517F"/>
    <w:rsid w:val="00417371"/>
    <w:rsid w:val="00417C74"/>
    <w:rsid w:val="00417D66"/>
    <w:rsid w:val="004205A0"/>
    <w:rsid w:val="00421BA3"/>
    <w:rsid w:val="00422255"/>
    <w:rsid w:val="00422CFB"/>
    <w:rsid w:val="004231E7"/>
    <w:rsid w:val="00427894"/>
    <w:rsid w:val="00431249"/>
    <w:rsid w:val="00431515"/>
    <w:rsid w:val="00434FC6"/>
    <w:rsid w:val="00435419"/>
    <w:rsid w:val="004357BA"/>
    <w:rsid w:val="004360EA"/>
    <w:rsid w:val="0043657F"/>
    <w:rsid w:val="004400BD"/>
    <w:rsid w:val="00440A1B"/>
    <w:rsid w:val="004416B9"/>
    <w:rsid w:val="00441E5D"/>
    <w:rsid w:val="00442B44"/>
    <w:rsid w:val="00443584"/>
    <w:rsid w:val="004444A7"/>
    <w:rsid w:val="00445A79"/>
    <w:rsid w:val="00446803"/>
    <w:rsid w:val="00446D0F"/>
    <w:rsid w:val="0045142C"/>
    <w:rsid w:val="00451A8A"/>
    <w:rsid w:val="004522C3"/>
    <w:rsid w:val="004539DF"/>
    <w:rsid w:val="00453F13"/>
    <w:rsid w:val="00453FB1"/>
    <w:rsid w:val="0045583C"/>
    <w:rsid w:val="0045663B"/>
    <w:rsid w:val="00457224"/>
    <w:rsid w:val="00457455"/>
    <w:rsid w:val="004603E2"/>
    <w:rsid w:val="00461746"/>
    <w:rsid w:val="00461BB3"/>
    <w:rsid w:val="004634A5"/>
    <w:rsid w:val="0046500B"/>
    <w:rsid w:val="0046669C"/>
    <w:rsid w:val="00467B4F"/>
    <w:rsid w:val="00470204"/>
    <w:rsid w:val="00472CED"/>
    <w:rsid w:val="00473772"/>
    <w:rsid w:val="00473CE1"/>
    <w:rsid w:val="004748AE"/>
    <w:rsid w:val="00476378"/>
    <w:rsid w:val="004765F8"/>
    <w:rsid w:val="00477C24"/>
    <w:rsid w:val="004809DE"/>
    <w:rsid w:val="0048244D"/>
    <w:rsid w:val="004828D9"/>
    <w:rsid w:val="0048548C"/>
    <w:rsid w:val="00486BD3"/>
    <w:rsid w:val="004873BD"/>
    <w:rsid w:val="0049008D"/>
    <w:rsid w:val="00493AC2"/>
    <w:rsid w:val="0049569D"/>
    <w:rsid w:val="00496047"/>
    <w:rsid w:val="00496CDE"/>
    <w:rsid w:val="00496E3D"/>
    <w:rsid w:val="004A0811"/>
    <w:rsid w:val="004A0FCB"/>
    <w:rsid w:val="004A1ED2"/>
    <w:rsid w:val="004A3B17"/>
    <w:rsid w:val="004A5857"/>
    <w:rsid w:val="004A63EA"/>
    <w:rsid w:val="004B11F0"/>
    <w:rsid w:val="004B30A4"/>
    <w:rsid w:val="004B4A2D"/>
    <w:rsid w:val="004B61A9"/>
    <w:rsid w:val="004C3970"/>
    <w:rsid w:val="004C5F7A"/>
    <w:rsid w:val="004D1849"/>
    <w:rsid w:val="004D1AC5"/>
    <w:rsid w:val="004D2570"/>
    <w:rsid w:val="004D2D00"/>
    <w:rsid w:val="004D2EE8"/>
    <w:rsid w:val="004D32D7"/>
    <w:rsid w:val="004D39E7"/>
    <w:rsid w:val="004D6EE7"/>
    <w:rsid w:val="004D7D36"/>
    <w:rsid w:val="004E00C1"/>
    <w:rsid w:val="004E0C21"/>
    <w:rsid w:val="004E3152"/>
    <w:rsid w:val="004E4FC3"/>
    <w:rsid w:val="004E55D6"/>
    <w:rsid w:val="004E6C56"/>
    <w:rsid w:val="004E7055"/>
    <w:rsid w:val="004F0606"/>
    <w:rsid w:val="004F06CB"/>
    <w:rsid w:val="004F1B37"/>
    <w:rsid w:val="004F20CD"/>
    <w:rsid w:val="004F31ED"/>
    <w:rsid w:val="004F364D"/>
    <w:rsid w:val="004F4562"/>
    <w:rsid w:val="004F4E4A"/>
    <w:rsid w:val="004F5F12"/>
    <w:rsid w:val="004F63E3"/>
    <w:rsid w:val="004F6AC1"/>
    <w:rsid w:val="0050019A"/>
    <w:rsid w:val="00500340"/>
    <w:rsid w:val="0050098C"/>
    <w:rsid w:val="005018AD"/>
    <w:rsid w:val="00501B35"/>
    <w:rsid w:val="00501CE7"/>
    <w:rsid w:val="00503E3F"/>
    <w:rsid w:val="005059CC"/>
    <w:rsid w:val="00510B03"/>
    <w:rsid w:val="00512F57"/>
    <w:rsid w:val="00513002"/>
    <w:rsid w:val="00513553"/>
    <w:rsid w:val="005148A9"/>
    <w:rsid w:val="00516E88"/>
    <w:rsid w:val="0052336C"/>
    <w:rsid w:val="00524003"/>
    <w:rsid w:val="00524821"/>
    <w:rsid w:val="00525650"/>
    <w:rsid w:val="00526CAB"/>
    <w:rsid w:val="0053007C"/>
    <w:rsid w:val="00530E79"/>
    <w:rsid w:val="0053639D"/>
    <w:rsid w:val="00542E74"/>
    <w:rsid w:val="00546369"/>
    <w:rsid w:val="00551ADE"/>
    <w:rsid w:val="00552152"/>
    <w:rsid w:val="00555BA9"/>
    <w:rsid w:val="00555DFD"/>
    <w:rsid w:val="00560E76"/>
    <w:rsid w:val="00561284"/>
    <w:rsid w:val="00561922"/>
    <w:rsid w:val="0056318D"/>
    <w:rsid w:val="00563BCA"/>
    <w:rsid w:val="00565FBA"/>
    <w:rsid w:val="00566D68"/>
    <w:rsid w:val="005705B4"/>
    <w:rsid w:val="00570989"/>
    <w:rsid w:val="005716B8"/>
    <w:rsid w:val="00573D42"/>
    <w:rsid w:val="00575153"/>
    <w:rsid w:val="005764D3"/>
    <w:rsid w:val="00576ED1"/>
    <w:rsid w:val="00577B8A"/>
    <w:rsid w:val="0058021B"/>
    <w:rsid w:val="005825D8"/>
    <w:rsid w:val="00585679"/>
    <w:rsid w:val="00587661"/>
    <w:rsid w:val="0059434E"/>
    <w:rsid w:val="005948D5"/>
    <w:rsid w:val="00596384"/>
    <w:rsid w:val="005A3693"/>
    <w:rsid w:val="005A3851"/>
    <w:rsid w:val="005A5E0D"/>
    <w:rsid w:val="005A7050"/>
    <w:rsid w:val="005B055D"/>
    <w:rsid w:val="005B505F"/>
    <w:rsid w:val="005B7916"/>
    <w:rsid w:val="005C3B23"/>
    <w:rsid w:val="005C42B3"/>
    <w:rsid w:val="005C4481"/>
    <w:rsid w:val="005C47FD"/>
    <w:rsid w:val="005C493F"/>
    <w:rsid w:val="005C628C"/>
    <w:rsid w:val="005C73A2"/>
    <w:rsid w:val="005D10C9"/>
    <w:rsid w:val="005D1F45"/>
    <w:rsid w:val="005D201C"/>
    <w:rsid w:val="005D3E70"/>
    <w:rsid w:val="005D626A"/>
    <w:rsid w:val="005D6819"/>
    <w:rsid w:val="005D7057"/>
    <w:rsid w:val="005D70B3"/>
    <w:rsid w:val="005E0CF9"/>
    <w:rsid w:val="005F0253"/>
    <w:rsid w:val="005F0E74"/>
    <w:rsid w:val="005F2CF8"/>
    <w:rsid w:val="005F3E40"/>
    <w:rsid w:val="005F3EF9"/>
    <w:rsid w:val="005F42F9"/>
    <w:rsid w:val="005F72B6"/>
    <w:rsid w:val="00600191"/>
    <w:rsid w:val="00601252"/>
    <w:rsid w:val="006033CF"/>
    <w:rsid w:val="00603EEC"/>
    <w:rsid w:val="00605EAA"/>
    <w:rsid w:val="0060664D"/>
    <w:rsid w:val="00611099"/>
    <w:rsid w:val="006123E3"/>
    <w:rsid w:val="0061276F"/>
    <w:rsid w:val="006131D5"/>
    <w:rsid w:val="00613CEF"/>
    <w:rsid w:val="00614D90"/>
    <w:rsid w:val="0061672C"/>
    <w:rsid w:val="00616B16"/>
    <w:rsid w:val="00616BAF"/>
    <w:rsid w:val="00620163"/>
    <w:rsid w:val="00620ABB"/>
    <w:rsid w:val="006218B2"/>
    <w:rsid w:val="0062425F"/>
    <w:rsid w:val="00627B5C"/>
    <w:rsid w:val="0063000C"/>
    <w:rsid w:val="006302BC"/>
    <w:rsid w:val="006315F9"/>
    <w:rsid w:val="00631C5E"/>
    <w:rsid w:val="00632BD1"/>
    <w:rsid w:val="0063313C"/>
    <w:rsid w:val="00634DFE"/>
    <w:rsid w:val="006369DC"/>
    <w:rsid w:val="00636D8E"/>
    <w:rsid w:val="0063790E"/>
    <w:rsid w:val="00640114"/>
    <w:rsid w:val="006417D1"/>
    <w:rsid w:val="00642AB0"/>
    <w:rsid w:val="00642AD7"/>
    <w:rsid w:val="00645F5A"/>
    <w:rsid w:val="00646D35"/>
    <w:rsid w:val="006506B2"/>
    <w:rsid w:val="0065086D"/>
    <w:rsid w:val="006508B4"/>
    <w:rsid w:val="00653384"/>
    <w:rsid w:val="00654DD8"/>
    <w:rsid w:val="00656662"/>
    <w:rsid w:val="00656D92"/>
    <w:rsid w:val="00660BEB"/>
    <w:rsid w:val="00661349"/>
    <w:rsid w:val="006614A1"/>
    <w:rsid w:val="00663899"/>
    <w:rsid w:val="00664633"/>
    <w:rsid w:val="00665070"/>
    <w:rsid w:val="006654EB"/>
    <w:rsid w:val="00667469"/>
    <w:rsid w:val="00670574"/>
    <w:rsid w:val="00671025"/>
    <w:rsid w:val="006724B5"/>
    <w:rsid w:val="00672B15"/>
    <w:rsid w:val="00673584"/>
    <w:rsid w:val="00677DAF"/>
    <w:rsid w:val="00680D7A"/>
    <w:rsid w:val="00681C4A"/>
    <w:rsid w:val="00682369"/>
    <w:rsid w:val="00691CE5"/>
    <w:rsid w:val="00691E0F"/>
    <w:rsid w:val="00692004"/>
    <w:rsid w:val="0069350D"/>
    <w:rsid w:val="00693581"/>
    <w:rsid w:val="006942F8"/>
    <w:rsid w:val="006943ED"/>
    <w:rsid w:val="006944D0"/>
    <w:rsid w:val="00695364"/>
    <w:rsid w:val="00695F44"/>
    <w:rsid w:val="006963D0"/>
    <w:rsid w:val="00696764"/>
    <w:rsid w:val="00696C10"/>
    <w:rsid w:val="006A21CE"/>
    <w:rsid w:val="006A23FC"/>
    <w:rsid w:val="006A2510"/>
    <w:rsid w:val="006A5313"/>
    <w:rsid w:val="006A6635"/>
    <w:rsid w:val="006B0A41"/>
    <w:rsid w:val="006B0BF6"/>
    <w:rsid w:val="006B2E68"/>
    <w:rsid w:val="006B50D7"/>
    <w:rsid w:val="006B5DC4"/>
    <w:rsid w:val="006B6414"/>
    <w:rsid w:val="006B7092"/>
    <w:rsid w:val="006B7CBA"/>
    <w:rsid w:val="006C1F2F"/>
    <w:rsid w:val="006C52EE"/>
    <w:rsid w:val="006D046E"/>
    <w:rsid w:val="006D0AB6"/>
    <w:rsid w:val="006D1DD8"/>
    <w:rsid w:val="006D3F91"/>
    <w:rsid w:val="006D4BE3"/>
    <w:rsid w:val="006D4DC7"/>
    <w:rsid w:val="006D52D1"/>
    <w:rsid w:val="006D66A6"/>
    <w:rsid w:val="006E5BEE"/>
    <w:rsid w:val="006E6AE8"/>
    <w:rsid w:val="006F0201"/>
    <w:rsid w:val="006F1F8F"/>
    <w:rsid w:val="006F2DED"/>
    <w:rsid w:val="006F34BB"/>
    <w:rsid w:val="006F51A4"/>
    <w:rsid w:val="006F68B1"/>
    <w:rsid w:val="007001EF"/>
    <w:rsid w:val="00700656"/>
    <w:rsid w:val="0070335F"/>
    <w:rsid w:val="00711B72"/>
    <w:rsid w:val="00712B51"/>
    <w:rsid w:val="00712E1A"/>
    <w:rsid w:val="00713766"/>
    <w:rsid w:val="007163F5"/>
    <w:rsid w:val="00716F01"/>
    <w:rsid w:val="007173A2"/>
    <w:rsid w:val="007268D4"/>
    <w:rsid w:val="00727EF1"/>
    <w:rsid w:val="00732449"/>
    <w:rsid w:val="00736BA6"/>
    <w:rsid w:val="00742FB2"/>
    <w:rsid w:val="007430F3"/>
    <w:rsid w:val="007431CC"/>
    <w:rsid w:val="0074447F"/>
    <w:rsid w:val="0074482C"/>
    <w:rsid w:val="00745370"/>
    <w:rsid w:val="00746E3D"/>
    <w:rsid w:val="00750189"/>
    <w:rsid w:val="0075155D"/>
    <w:rsid w:val="00751B34"/>
    <w:rsid w:val="0075425C"/>
    <w:rsid w:val="0075688C"/>
    <w:rsid w:val="0075702D"/>
    <w:rsid w:val="007573F0"/>
    <w:rsid w:val="0076172F"/>
    <w:rsid w:val="007627C2"/>
    <w:rsid w:val="00762C6B"/>
    <w:rsid w:val="00763C79"/>
    <w:rsid w:val="00765218"/>
    <w:rsid w:val="00771D8F"/>
    <w:rsid w:val="007749B4"/>
    <w:rsid w:val="007753B2"/>
    <w:rsid w:val="007813EB"/>
    <w:rsid w:val="0078298F"/>
    <w:rsid w:val="0078470C"/>
    <w:rsid w:val="00787BE1"/>
    <w:rsid w:val="0079223F"/>
    <w:rsid w:val="00793976"/>
    <w:rsid w:val="0079411A"/>
    <w:rsid w:val="00796E2E"/>
    <w:rsid w:val="007973A3"/>
    <w:rsid w:val="0079786C"/>
    <w:rsid w:val="007A0F31"/>
    <w:rsid w:val="007A10E1"/>
    <w:rsid w:val="007A18A9"/>
    <w:rsid w:val="007A2B8D"/>
    <w:rsid w:val="007A39E5"/>
    <w:rsid w:val="007A4209"/>
    <w:rsid w:val="007A4983"/>
    <w:rsid w:val="007A6B41"/>
    <w:rsid w:val="007A6FFF"/>
    <w:rsid w:val="007B0685"/>
    <w:rsid w:val="007B0E04"/>
    <w:rsid w:val="007B1573"/>
    <w:rsid w:val="007B1AEE"/>
    <w:rsid w:val="007B28C4"/>
    <w:rsid w:val="007B3A77"/>
    <w:rsid w:val="007B5A29"/>
    <w:rsid w:val="007B5B76"/>
    <w:rsid w:val="007B622C"/>
    <w:rsid w:val="007C2BFE"/>
    <w:rsid w:val="007C359B"/>
    <w:rsid w:val="007C4C32"/>
    <w:rsid w:val="007C51EB"/>
    <w:rsid w:val="007C6425"/>
    <w:rsid w:val="007D0DA6"/>
    <w:rsid w:val="007D107E"/>
    <w:rsid w:val="007D1135"/>
    <w:rsid w:val="007D15C0"/>
    <w:rsid w:val="007D1C27"/>
    <w:rsid w:val="007D2B6E"/>
    <w:rsid w:val="007E0056"/>
    <w:rsid w:val="007E02CA"/>
    <w:rsid w:val="007E11C6"/>
    <w:rsid w:val="007E151E"/>
    <w:rsid w:val="007E2C25"/>
    <w:rsid w:val="007E2D73"/>
    <w:rsid w:val="007E4500"/>
    <w:rsid w:val="007E48F3"/>
    <w:rsid w:val="007E6792"/>
    <w:rsid w:val="007E6B46"/>
    <w:rsid w:val="007E726C"/>
    <w:rsid w:val="007E7A38"/>
    <w:rsid w:val="007F06CE"/>
    <w:rsid w:val="007F2C12"/>
    <w:rsid w:val="007F72BE"/>
    <w:rsid w:val="0080123B"/>
    <w:rsid w:val="008049C0"/>
    <w:rsid w:val="00806319"/>
    <w:rsid w:val="00807145"/>
    <w:rsid w:val="008075FA"/>
    <w:rsid w:val="008077D0"/>
    <w:rsid w:val="00812912"/>
    <w:rsid w:val="00812FD9"/>
    <w:rsid w:val="0081410C"/>
    <w:rsid w:val="008156D5"/>
    <w:rsid w:val="00817ECF"/>
    <w:rsid w:val="00825756"/>
    <w:rsid w:val="00825A0B"/>
    <w:rsid w:val="00827477"/>
    <w:rsid w:val="008278BC"/>
    <w:rsid w:val="00830225"/>
    <w:rsid w:val="008318D6"/>
    <w:rsid w:val="00832F11"/>
    <w:rsid w:val="008361C4"/>
    <w:rsid w:val="00837754"/>
    <w:rsid w:val="00837E63"/>
    <w:rsid w:val="00837FB3"/>
    <w:rsid w:val="00840F3A"/>
    <w:rsid w:val="00842320"/>
    <w:rsid w:val="0084412E"/>
    <w:rsid w:val="00844797"/>
    <w:rsid w:val="00844987"/>
    <w:rsid w:val="008450E3"/>
    <w:rsid w:val="00846CD9"/>
    <w:rsid w:val="0084705D"/>
    <w:rsid w:val="0085128E"/>
    <w:rsid w:val="0085166D"/>
    <w:rsid w:val="00851C4D"/>
    <w:rsid w:val="00852060"/>
    <w:rsid w:val="0085209C"/>
    <w:rsid w:val="00852518"/>
    <w:rsid w:val="00853B9B"/>
    <w:rsid w:val="00854712"/>
    <w:rsid w:val="00855B50"/>
    <w:rsid w:val="00856BF4"/>
    <w:rsid w:val="00856F92"/>
    <w:rsid w:val="00857336"/>
    <w:rsid w:val="0085774C"/>
    <w:rsid w:val="0086036E"/>
    <w:rsid w:val="00860F9D"/>
    <w:rsid w:val="0086130D"/>
    <w:rsid w:val="00866A73"/>
    <w:rsid w:val="008728CD"/>
    <w:rsid w:val="008743ED"/>
    <w:rsid w:val="00875045"/>
    <w:rsid w:val="0087557B"/>
    <w:rsid w:val="00876128"/>
    <w:rsid w:val="00876FB1"/>
    <w:rsid w:val="008770ED"/>
    <w:rsid w:val="00877F9B"/>
    <w:rsid w:val="00881101"/>
    <w:rsid w:val="00882B5F"/>
    <w:rsid w:val="00886949"/>
    <w:rsid w:val="00886D93"/>
    <w:rsid w:val="008918DD"/>
    <w:rsid w:val="00891C1B"/>
    <w:rsid w:val="00892684"/>
    <w:rsid w:val="00892994"/>
    <w:rsid w:val="00895B11"/>
    <w:rsid w:val="008A14EB"/>
    <w:rsid w:val="008A233B"/>
    <w:rsid w:val="008A26C2"/>
    <w:rsid w:val="008A33D6"/>
    <w:rsid w:val="008A48E4"/>
    <w:rsid w:val="008A7A75"/>
    <w:rsid w:val="008B0692"/>
    <w:rsid w:val="008B355E"/>
    <w:rsid w:val="008B4ABC"/>
    <w:rsid w:val="008B5A68"/>
    <w:rsid w:val="008B67E9"/>
    <w:rsid w:val="008B78F8"/>
    <w:rsid w:val="008C004D"/>
    <w:rsid w:val="008C009B"/>
    <w:rsid w:val="008C24C3"/>
    <w:rsid w:val="008C286E"/>
    <w:rsid w:val="008C62FC"/>
    <w:rsid w:val="008C6EDD"/>
    <w:rsid w:val="008D0CFB"/>
    <w:rsid w:val="008D16DE"/>
    <w:rsid w:val="008D1BDB"/>
    <w:rsid w:val="008D5CA5"/>
    <w:rsid w:val="008D7C5C"/>
    <w:rsid w:val="008E029A"/>
    <w:rsid w:val="008E1C9D"/>
    <w:rsid w:val="008E3944"/>
    <w:rsid w:val="008E5130"/>
    <w:rsid w:val="008E78EE"/>
    <w:rsid w:val="008F0964"/>
    <w:rsid w:val="008F7797"/>
    <w:rsid w:val="009004A2"/>
    <w:rsid w:val="00901CA0"/>
    <w:rsid w:val="00902112"/>
    <w:rsid w:val="009050D2"/>
    <w:rsid w:val="00907640"/>
    <w:rsid w:val="00907DAB"/>
    <w:rsid w:val="009121B2"/>
    <w:rsid w:val="0091396C"/>
    <w:rsid w:val="009139A3"/>
    <w:rsid w:val="0091454A"/>
    <w:rsid w:val="00915C51"/>
    <w:rsid w:val="00916242"/>
    <w:rsid w:val="009166DB"/>
    <w:rsid w:val="00917B92"/>
    <w:rsid w:val="00917B97"/>
    <w:rsid w:val="0092265A"/>
    <w:rsid w:val="00922B86"/>
    <w:rsid w:val="00923489"/>
    <w:rsid w:val="00923ACB"/>
    <w:rsid w:val="00931054"/>
    <w:rsid w:val="0093212C"/>
    <w:rsid w:val="00932E11"/>
    <w:rsid w:val="00933B03"/>
    <w:rsid w:val="00935113"/>
    <w:rsid w:val="0093549C"/>
    <w:rsid w:val="00940753"/>
    <w:rsid w:val="00941404"/>
    <w:rsid w:val="00942AF4"/>
    <w:rsid w:val="009430B8"/>
    <w:rsid w:val="009453C8"/>
    <w:rsid w:val="009454C1"/>
    <w:rsid w:val="009454DB"/>
    <w:rsid w:val="0094612A"/>
    <w:rsid w:val="0094785A"/>
    <w:rsid w:val="00947BC6"/>
    <w:rsid w:val="009515ED"/>
    <w:rsid w:val="00951779"/>
    <w:rsid w:val="00951BD4"/>
    <w:rsid w:val="00951C47"/>
    <w:rsid w:val="00953365"/>
    <w:rsid w:val="0095475C"/>
    <w:rsid w:val="00954C8C"/>
    <w:rsid w:val="00955454"/>
    <w:rsid w:val="00956873"/>
    <w:rsid w:val="00957266"/>
    <w:rsid w:val="00960441"/>
    <w:rsid w:val="009614FB"/>
    <w:rsid w:val="009646FD"/>
    <w:rsid w:val="00964CBF"/>
    <w:rsid w:val="0096551C"/>
    <w:rsid w:val="0096657B"/>
    <w:rsid w:val="009726B5"/>
    <w:rsid w:val="0097506A"/>
    <w:rsid w:val="00975E9E"/>
    <w:rsid w:val="00977E6D"/>
    <w:rsid w:val="00985828"/>
    <w:rsid w:val="00987C44"/>
    <w:rsid w:val="00990A3A"/>
    <w:rsid w:val="00990A9D"/>
    <w:rsid w:val="00991E66"/>
    <w:rsid w:val="0099430E"/>
    <w:rsid w:val="009943D7"/>
    <w:rsid w:val="00995EC1"/>
    <w:rsid w:val="009960E5"/>
    <w:rsid w:val="009A1D67"/>
    <w:rsid w:val="009A4FF0"/>
    <w:rsid w:val="009B0856"/>
    <w:rsid w:val="009B15D9"/>
    <w:rsid w:val="009B26B2"/>
    <w:rsid w:val="009B37E8"/>
    <w:rsid w:val="009B516D"/>
    <w:rsid w:val="009B5B2E"/>
    <w:rsid w:val="009B5D91"/>
    <w:rsid w:val="009B6E85"/>
    <w:rsid w:val="009B72D7"/>
    <w:rsid w:val="009B7575"/>
    <w:rsid w:val="009C06A5"/>
    <w:rsid w:val="009C396A"/>
    <w:rsid w:val="009C4EC7"/>
    <w:rsid w:val="009C5D47"/>
    <w:rsid w:val="009D134B"/>
    <w:rsid w:val="009D1FC2"/>
    <w:rsid w:val="009D2DFA"/>
    <w:rsid w:val="009D5B4E"/>
    <w:rsid w:val="009D6D84"/>
    <w:rsid w:val="009D71B5"/>
    <w:rsid w:val="009D7A3A"/>
    <w:rsid w:val="009E1E01"/>
    <w:rsid w:val="009E301F"/>
    <w:rsid w:val="009E30CE"/>
    <w:rsid w:val="009E3A73"/>
    <w:rsid w:val="009E456E"/>
    <w:rsid w:val="009E4EF1"/>
    <w:rsid w:val="009E667D"/>
    <w:rsid w:val="009E6A6A"/>
    <w:rsid w:val="009F2F65"/>
    <w:rsid w:val="009F3349"/>
    <w:rsid w:val="009F44E7"/>
    <w:rsid w:val="009F4BA4"/>
    <w:rsid w:val="009F589B"/>
    <w:rsid w:val="00A01411"/>
    <w:rsid w:val="00A01A50"/>
    <w:rsid w:val="00A01EC2"/>
    <w:rsid w:val="00A0398F"/>
    <w:rsid w:val="00A070BD"/>
    <w:rsid w:val="00A14985"/>
    <w:rsid w:val="00A15C1D"/>
    <w:rsid w:val="00A15CB8"/>
    <w:rsid w:val="00A20120"/>
    <w:rsid w:val="00A22654"/>
    <w:rsid w:val="00A2361E"/>
    <w:rsid w:val="00A23EC6"/>
    <w:rsid w:val="00A23F3E"/>
    <w:rsid w:val="00A26C6D"/>
    <w:rsid w:val="00A27252"/>
    <w:rsid w:val="00A27FC6"/>
    <w:rsid w:val="00A3053E"/>
    <w:rsid w:val="00A30BD7"/>
    <w:rsid w:val="00A31CF2"/>
    <w:rsid w:val="00A343AF"/>
    <w:rsid w:val="00A37078"/>
    <w:rsid w:val="00A37B69"/>
    <w:rsid w:val="00A4173A"/>
    <w:rsid w:val="00A43135"/>
    <w:rsid w:val="00A45030"/>
    <w:rsid w:val="00A4629B"/>
    <w:rsid w:val="00A46812"/>
    <w:rsid w:val="00A46DA7"/>
    <w:rsid w:val="00A472D3"/>
    <w:rsid w:val="00A516C9"/>
    <w:rsid w:val="00A51EB6"/>
    <w:rsid w:val="00A53D41"/>
    <w:rsid w:val="00A579A5"/>
    <w:rsid w:val="00A61AF3"/>
    <w:rsid w:val="00A64F84"/>
    <w:rsid w:val="00A6644A"/>
    <w:rsid w:val="00A66F5D"/>
    <w:rsid w:val="00A679A4"/>
    <w:rsid w:val="00A71897"/>
    <w:rsid w:val="00A7215D"/>
    <w:rsid w:val="00A74B9D"/>
    <w:rsid w:val="00A7509C"/>
    <w:rsid w:val="00A7622D"/>
    <w:rsid w:val="00A764DF"/>
    <w:rsid w:val="00A774E2"/>
    <w:rsid w:val="00A77F82"/>
    <w:rsid w:val="00A80B09"/>
    <w:rsid w:val="00A820E6"/>
    <w:rsid w:val="00A83AC0"/>
    <w:rsid w:val="00A83D5C"/>
    <w:rsid w:val="00A844BC"/>
    <w:rsid w:val="00A844DA"/>
    <w:rsid w:val="00A874F8"/>
    <w:rsid w:val="00A900BF"/>
    <w:rsid w:val="00A904A7"/>
    <w:rsid w:val="00A92327"/>
    <w:rsid w:val="00A930AE"/>
    <w:rsid w:val="00A93570"/>
    <w:rsid w:val="00A93CBD"/>
    <w:rsid w:val="00A95E12"/>
    <w:rsid w:val="00A96415"/>
    <w:rsid w:val="00AA0782"/>
    <w:rsid w:val="00AA0B80"/>
    <w:rsid w:val="00AA0BC2"/>
    <w:rsid w:val="00AA1370"/>
    <w:rsid w:val="00AA1C16"/>
    <w:rsid w:val="00AA46C9"/>
    <w:rsid w:val="00AA4A37"/>
    <w:rsid w:val="00AA5176"/>
    <w:rsid w:val="00AB1651"/>
    <w:rsid w:val="00AB185B"/>
    <w:rsid w:val="00AB4097"/>
    <w:rsid w:val="00AB4D1E"/>
    <w:rsid w:val="00AC21C7"/>
    <w:rsid w:val="00AC3486"/>
    <w:rsid w:val="00AC4EB4"/>
    <w:rsid w:val="00AC54B9"/>
    <w:rsid w:val="00AC5FBF"/>
    <w:rsid w:val="00AC60E8"/>
    <w:rsid w:val="00AC6397"/>
    <w:rsid w:val="00AD0D9C"/>
    <w:rsid w:val="00AD2425"/>
    <w:rsid w:val="00AD245C"/>
    <w:rsid w:val="00AD5B1B"/>
    <w:rsid w:val="00AD5D7A"/>
    <w:rsid w:val="00AE1EE9"/>
    <w:rsid w:val="00AE3D56"/>
    <w:rsid w:val="00AE3F00"/>
    <w:rsid w:val="00AE61D4"/>
    <w:rsid w:val="00AE6CBE"/>
    <w:rsid w:val="00AE6E2D"/>
    <w:rsid w:val="00AE7295"/>
    <w:rsid w:val="00AF0B57"/>
    <w:rsid w:val="00AF19EE"/>
    <w:rsid w:val="00AF2A6B"/>
    <w:rsid w:val="00AF5042"/>
    <w:rsid w:val="00AF7559"/>
    <w:rsid w:val="00AF7A6A"/>
    <w:rsid w:val="00B00051"/>
    <w:rsid w:val="00B03723"/>
    <w:rsid w:val="00B03B5B"/>
    <w:rsid w:val="00B06116"/>
    <w:rsid w:val="00B06359"/>
    <w:rsid w:val="00B07A3F"/>
    <w:rsid w:val="00B100EE"/>
    <w:rsid w:val="00B10891"/>
    <w:rsid w:val="00B12210"/>
    <w:rsid w:val="00B12328"/>
    <w:rsid w:val="00B12962"/>
    <w:rsid w:val="00B13AF5"/>
    <w:rsid w:val="00B20820"/>
    <w:rsid w:val="00B231E2"/>
    <w:rsid w:val="00B23392"/>
    <w:rsid w:val="00B266F8"/>
    <w:rsid w:val="00B276CC"/>
    <w:rsid w:val="00B278EA"/>
    <w:rsid w:val="00B30E83"/>
    <w:rsid w:val="00B30FF1"/>
    <w:rsid w:val="00B32B6F"/>
    <w:rsid w:val="00B3582A"/>
    <w:rsid w:val="00B37629"/>
    <w:rsid w:val="00B37AE4"/>
    <w:rsid w:val="00B40F3B"/>
    <w:rsid w:val="00B40F8F"/>
    <w:rsid w:val="00B41FB5"/>
    <w:rsid w:val="00B4365E"/>
    <w:rsid w:val="00B4418E"/>
    <w:rsid w:val="00B454EE"/>
    <w:rsid w:val="00B4567C"/>
    <w:rsid w:val="00B45693"/>
    <w:rsid w:val="00B46EC9"/>
    <w:rsid w:val="00B479D0"/>
    <w:rsid w:val="00B510BF"/>
    <w:rsid w:val="00B51BCD"/>
    <w:rsid w:val="00B5229F"/>
    <w:rsid w:val="00B52E0D"/>
    <w:rsid w:val="00B532DB"/>
    <w:rsid w:val="00B55659"/>
    <w:rsid w:val="00B563D4"/>
    <w:rsid w:val="00B575BA"/>
    <w:rsid w:val="00B608A3"/>
    <w:rsid w:val="00B620F1"/>
    <w:rsid w:val="00B62A89"/>
    <w:rsid w:val="00B62C5C"/>
    <w:rsid w:val="00B648D7"/>
    <w:rsid w:val="00B64EDF"/>
    <w:rsid w:val="00B67626"/>
    <w:rsid w:val="00B67825"/>
    <w:rsid w:val="00B7330D"/>
    <w:rsid w:val="00B745ED"/>
    <w:rsid w:val="00B76E6A"/>
    <w:rsid w:val="00B806E7"/>
    <w:rsid w:val="00B81179"/>
    <w:rsid w:val="00B813F0"/>
    <w:rsid w:val="00B87C2D"/>
    <w:rsid w:val="00B91587"/>
    <w:rsid w:val="00B92549"/>
    <w:rsid w:val="00B92AF9"/>
    <w:rsid w:val="00B92DCE"/>
    <w:rsid w:val="00B93BA3"/>
    <w:rsid w:val="00B941BD"/>
    <w:rsid w:val="00B94C85"/>
    <w:rsid w:val="00B97929"/>
    <w:rsid w:val="00BA0FE6"/>
    <w:rsid w:val="00BA194D"/>
    <w:rsid w:val="00BA78DE"/>
    <w:rsid w:val="00BB0DD9"/>
    <w:rsid w:val="00BB16BB"/>
    <w:rsid w:val="00BB377C"/>
    <w:rsid w:val="00BB4A7F"/>
    <w:rsid w:val="00BC2323"/>
    <w:rsid w:val="00BC2BBD"/>
    <w:rsid w:val="00BC4C0F"/>
    <w:rsid w:val="00BC4F5B"/>
    <w:rsid w:val="00BC6F1A"/>
    <w:rsid w:val="00BD0159"/>
    <w:rsid w:val="00BD099E"/>
    <w:rsid w:val="00BD1D52"/>
    <w:rsid w:val="00BD28CC"/>
    <w:rsid w:val="00BD2B35"/>
    <w:rsid w:val="00BD3909"/>
    <w:rsid w:val="00BD70F5"/>
    <w:rsid w:val="00BE0EDF"/>
    <w:rsid w:val="00BE1443"/>
    <w:rsid w:val="00BE3660"/>
    <w:rsid w:val="00BE3BAB"/>
    <w:rsid w:val="00BE5BAF"/>
    <w:rsid w:val="00BE6599"/>
    <w:rsid w:val="00BF2317"/>
    <w:rsid w:val="00BF6F98"/>
    <w:rsid w:val="00BF7300"/>
    <w:rsid w:val="00C00ACD"/>
    <w:rsid w:val="00C02BD4"/>
    <w:rsid w:val="00C03D40"/>
    <w:rsid w:val="00C04312"/>
    <w:rsid w:val="00C04DDD"/>
    <w:rsid w:val="00C050EA"/>
    <w:rsid w:val="00C10A58"/>
    <w:rsid w:val="00C124A4"/>
    <w:rsid w:val="00C14140"/>
    <w:rsid w:val="00C15299"/>
    <w:rsid w:val="00C1550A"/>
    <w:rsid w:val="00C15876"/>
    <w:rsid w:val="00C169FD"/>
    <w:rsid w:val="00C17BA8"/>
    <w:rsid w:val="00C23C11"/>
    <w:rsid w:val="00C25ABD"/>
    <w:rsid w:val="00C308A3"/>
    <w:rsid w:val="00C319BD"/>
    <w:rsid w:val="00C32878"/>
    <w:rsid w:val="00C419EC"/>
    <w:rsid w:val="00C41BFB"/>
    <w:rsid w:val="00C42992"/>
    <w:rsid w:val="00C42B54"/>
    <w:rsid w:val="00C462C5"/>
    <w:rsid w:val="00C47CDF"/>
    <w:rsid w:val="00C510AB"/>
    <w:rsid w:val="00C510FF"/>
    <w:rsid w:val="00C5257E"/>
    <w:rsid w:val="00C52709"/>
    <w:rsid w:val="00C541F1"/>
    <w:rsid w:val="00C5618C"/>
    <w:rsid w:val="00C56B9C"/>
    <w:rsid w:val="00C56D05"/>
    <w:rsid w:val="00C62205"/>
    <w:rsid w:val="00C6249C"/>
    <w:rsid w:val="00C66B1C"/>
    <w:rsid w:val="00C70262"/>
    <w:rsid w:val="00C750FD"/>
    <w:rsid w:val="00C75A1B"/>
    <w:rsid w:val="00C77B75"/>
    <w:rsid w:val="00C77C7B"/>
    <w:rsid w:val="00C81746"/>
    <w:rsid w:val="00C8247E"/>
    <w:rsid w:val="00C82590"/>
    <w:rsid w:val="00C82CCE"/>
    <w:rsid w:val="00C839DC"/>
    <w:rsid w:val="00C86170"/>
    <w:rsid w:val="00C90E08"/>
    <w:rsid w:val="00C9123F"/>
    <w:rsid w:val="00C93498"/>
    <w:rsid w:val="00C9384B"/>
    <w:rsid w:val="00C942E6"/>
    <w:rsid w:val="00C94C17"/>
    <w:rsid w:val="00C95458"/>
    <w:rsid w:val="00C9600C"/>
    <w:rsid w:val="00CA074D"/>
    <w:rsid w:val="00CA2BCF"/>
    <w:rsid w:val="00CA439D"/>
    <w:rsid w:val="00CA4BEA"/>
    <w:rsid w:val="00CA4FE5"/>
    <w:rsid w:val="00CA536C"/>
    <w:rsid w:val="00CA7364"/>
    <w:rsid w:val="00CB0A24"/>
    <w:rsid w:val="00CB269E"/>
    <w:rsid w:val="00CB3509"/>
    <w:rsid w:val="00CB7E23"/>
    <w:rsid w:val="00CC1FB3"/>
    <w:rsid w:val="00CC2C0C"/>
    <w:rsid w:val="00CC342C"/>
    <w:rsid w:val="00CC35DD"/>
    <w:rsid w:val="00CC6CD6"/>
    <w:rsid w:val="00CD3C09"/>
    <w:rsid w:val="00CD3E7D"/>
    <w:rsid w:val="00CD52E5"/>
    <w:rsid w:val="00CE1CF3"/>
    <w:rsid w:val="00CE1F71"/>
    <w:rsid w:val="00CE6694"/>
    <w:rsid w:val="00CE6FD3"/>
    <w:rsid w:val="00CE7B98"/>
    <w:rsid w:val="00CF1FB9"/>
    <w:rsid w:val="00CF3653"/>
    <w:rsid w:val="00CF3DCA"/>
    <w:rsid w:val="00CF46BB"/>
    <w:rsid w:val="00CF46FD"/>
    <w:rsid w:val="00CF6134"/>
    <w:rsid w:val="00CF6A9E"/>
    <w:rsid w:val="00CF72D5"/>
    <w:rsid w:val="00D0238C"/>
    <w:rsid w:val="00D02551"/>
    <w:rsid w:val="00D03BD1"/>
    <w:rsid w:val="00D04684"/>
    <w:rsid w:val="00D05446"/>
    <w:rsid w:val="00D060E3"/>
    <w:rsid w:val="00D10B55"/>
    <w:rsid w:val="00D10E06"/>
    <w:rsid w:val="00D15508"/>
    <w:rsid w:val="00D1588E"/>
    <w:rsid w:val="00D15BC2"/>
    <w:rsid w:val="00D17025"/>
    <w:rsid w:val="00D2043D"/>
    <w:rsid w:val="00D20C04"/>
    <w:rsid w:val="00D2177C"/>
    <w:rsid w:val="00D217DF"/>
    <w:rsid w:val="00D22189"/>
    <w:rsid w:val="00D22A0F"/>
    <w:rsid w:val="00D26960"/>
    <w:rsid w:val="00D26B79"/>
    <w:rsid w:val="00D3256A"/>
    <w:rsid w:val="00D346DF"/>
    <w:rsid w:val="00D35011"/>
    <w:rsid w:val="00D36EF1"/>
    <w:rsid w:val="00D3751B"/>
    <w:rsid w:val="00D37AED"/>
    <w:rsid w:val="00D40FF1"/>
    <w:rsid w:val="00D422CD"/>
    <w:rsid w:val="00D427EA"/>
    <w:rsid w:val="00D43ED5"/>
    <w:rsid w:val="00D4613A"/>
    <w:rsid w:val="00D553D7"/>
    <w:rsid w:val="00D55B69"/>
    <w:rsid w:val="00D56109"/>
    <w:rsid w:val="00D57B81"/>
    <w:rsid w:val="00D62C53"/>
    <w:rsid w:val="00D6605B"/>
    <w:rsid w:val="00D67125"/>
    <w:rsid w:val="00D67D62"/>
    <w:rsid w:val="00D70904"/>
    <w:rsid w:val="00D71412"/>
    <w:rsid w:val="00D71627"/>
    <w:rsid w:val="00D718F0"/>
    <w:rsid w:val="00D72429"/>
    <w:rsid w:val="00D72B16"/>
    <w:rsid w:val="00D73537"/>
    <w:rsid w:val="00D73DF7"/>
    <w:rsid w:val="00D74AB8"/>
    <w:rsid w:val="00D74FC8"/>
    <w:rsid w:val="00D758C3"/>
    <w:rsid w:val="00D77D34"/>
    <w:rsid w:val="00D8040D"/>
    <w:rsid w:val="00D81349"/>
    <w:rsid w:val="00D82500"/>
    <w:rsid w:val="00D830CE"/>
    <w:rsid w:val="00D8357B"/>
    <w:rsid w:val="00D83660"/>
    <w:rsid w:val="00D83C68"/>
    <w:rsid w:val="00D84190"/>
    <w:rsid w:val="00D84838"/>
    <w:rsid w:val="00D84DCD"/>
    <w:rsid w:val="00D877D6"/>
    <w:rsid w:val="00D879D2"/>
    <w:rsid w:val="00D90DAF"/>
    <w:rsid w:val="00D940F2"/>
    <w:rsid w:val="00D9467B"/>
    <w:rsid w:val="00D94FA9"/>
    <w:rsid w:val="00D96016"/>
    <w:rsid w:val="00D97207"/>
    <w:rsid w:val="00D974FA"/>
    <w:rsid w:val="00DA007E"/>
    <w:rsid w:val="00DA0817"/>
    <w:rsid w:val="00DA0E2F"/>
    <w:rsid w:val="00DA23D5"/>
    <w:rsid w:val="00DA2B79"/>
    <w:rsid w:val="00DA3E04"/>
    <w:rsid w:val="00DA4139"/>
    <w:rsid w:val="00DA4B7F"/>
    <w:rsid w:val="00DA5328"/>
    <w:rsid w:val="00DA5D32"/>
    <w:rsid w:val="00DA6858"/>
    <w:rsid w:val="00DA79ED"/>
    <w:rsid w:val="00DB48DB"/>
    <w:rsid w:val="00DB7557"/>
    <w:rsid w:val="00DC068B"/>
    <w:rsid w:val="00DC342A"/>
    <w:rsid w:val="00DC408B"/>
    <w:rsid w:val="00DC4974"/>
    <w:rsid w:val="00DD1CB9"/>
    <w:rsid w:val="00DD2C75"/>
    <w:rsid w:val="00DD2D82"/>
    <w:rsid w:val="00DD2E22"/>
    <w:rsid w:val="00DD5460"/>
    <w:rsid w:val="00DD6B21"/>
    <w:rsid w:val="00DD7151"/>
    <w:rsid w:val="00DD7449"/>
    <w:rsid w:val="00DD7792"/>
    <w:rsid w:val="00DD7E51"/>
    <w:rsid w:val="00DE20CC"/>
    <w:rsid w:val="00DE413E"/>
    <w:rsid w:val="00DE51F2"/>
    <w:rsid w:val="00DE5FB0"/>
    <w:rsid w:val="00DE60C0"/>
    <w:rsid w:val="00DF1281"/>
    <w:rsid w:val="00DF1B83"/>
    <w:rsid w:val="00DF48EC"/>
    <w:rsid w:val="00DF54A9"/>
    <w:rsid w:val="00DF705B"/>
    <w:rsid w:val="00E01FC9"/>
    <w:rsid w:val="00E02D28"/>
    <w:rsid w:val="00E036A4"/>
    <w:rsid w:val="00E05D48"/>
    <w:rsid w:val="00E06007"/>
    <w:rsid w:val="00E07C54"/>
    <w:rsid w:val="00E1001D"/>
    <w:rsid w:val="00E1062A"/>
    <w:rsid w:val="00E106C8"/>
    <w:rsid w:val="00E111FE"/>
    <w:rsid w:val="00E12324"/>
    <w:rsid w:val="00E12329"/>
    <w:rsid w:val="00E12804"/>
    <w:rsid w:val="00E12C01"/>
    <w:rsid w:val="00E14805"/>
    <w:rsid w:val="00E15771"/>
    <w:rsid w:val="00E23CBD"/>
    <w:rsid w:val="00E27B87"/>
    <w:rsid w:val="00E318AD"/>
    <w:rsid w:val="00E3290C"/>
    <w:rsid w:val="00E34133"/>
    <w:rsid w:val="00E35A07"/>
    <w:rsid w:val="00E36E0F"/>
    <w:rsid w:val="00E37AD4"/>
    <w:rsid w:val="00E40249"/>
    <w:rsid w:val="00E419BB"/>
    <w:rsid w:val="00E431F1"/>
    <w:rsid w:val="00E4382A"/>
    <w:rsid w:val="00E43F83"/>
    <w:rsid w:val="00E44376"/>
    <w:rsid w:val="00E44818"/>
    <w:rsid w:val="00E45889"/>
    <w:rsid w:val="00E4633D"/>
    <w:rsid w:val="00E4752C"/>
    <w:rsid w:val="00E50B4F"/>
    <w:rsid w:val="00E55CBB"/>
    <w:rsid w:val="00E56426"/>
    <w:rsid w:val="00E56680"/>
    <w:rsid w:val="00E601BA"/>
    <w:rsid w:val="00E62452"/>
    <w:rsid w:val="00E63320"/>
    <w:rsid w:val="00E63A94"/>
    <w:rsid w:val="00E64274"/>
    <w:rsid w:val="00E654D8"/>
    <w:rsid w:val="00E65F1E"/>
    <w:rsid w:val="00E67AEA"/>
    <w:rsid w:val="00E7126D"/>
    <w:rsid w:val="00E71AE9"/>
    <w:rsid w:val="00E73470"/>
    <w:rsid w:val="00E7358F"/>
    <w:rsid w:val="00E804F3"/>
    <w:rsid w:val="00E825EE"/>
    <w:rsid w:val="00E855AF"/>
    <w:rsid w:val="00E8567D"/>
    <w:rsid w:val="00E85BEC"/>
    <w:rsid w:val="00E85C79"/>
    <w:rsid w:val="00E85D61"/>
    <w:rsid w:val="00E85FDD"/>
    <w:rsid w:val="00E86799"/>
    <w:rsid w:val="00E86D40"/>
    <w:rsid w:val="00E870AF"/>
    <w:rsid w:val="00E90082"/>
    <w:rsid w:val="00E904C7"/>
    <w:rsid w:val="00E91363"/>
    <w:rsid w:val="00E916E2"/>
    <w:rsid w:val="00E95975"/>
    <w:rsid w:val="00EA02B4"/>
    <w:rsid w:val="00EA18A6"/>
    <w:rsid w:val="00EA1A06"/>
    <w:rsid w:val="00EA3386"/>
    <w:rsid w:val="00EA361C"/>
    <w:rsid w:val="00EA430C"/>
    <w:rsid w:val="00EA51DA"/>
    <w:rsid w:val="00EA5574"/>
    <w:rsid w:val="00EA753D"/>
    <w:rsid w:val="00EA7CB8"/>
    <w:rsid w:val="00EB02CB"/>
    <w:rsid w:val="00EB153B"/>
    <w:rsid w:val="00EB3022"/>
    <w:rsid w:val="00EB6A01"/>
    <w:rsid w:val="00EB75B9"/>
    <w:rsid w:val="00EC03E8"/>
    <w:rsid w:val="00EC1775"/>
    <w:rsid w:val="00EC18FA"/>
    <w:rsid w:val="00EC2E0F"/>
    <w:rsid w:val="00EC3E01"/>
    <w:rsid w:val="00EC5179"/>
    <w:rsid w:val="00EC76FE"/>
    <w:rsid w:val="00ED0033"/>
    <w:rsid w:val="00ED0A91"/>
    <w:rsid w:val="00ED0C1B"/>
    <w:rsid w:val="00ED23F5"/>
    <w:rsid w:val="00ED2D54"/>
    <w:rsid w:val="00ED3053"/>
    <w:rsid w:val="00ED32C1"/>
    <w:rsid w:val="00ED4667"/>
    <w:rsid w:val="00ED4E40"/>
    <w:rsid w:val="00ED5002"/>
    <w:rsid w:val="00ED64C7"/>
    <w:rsid w:val="00ED71FA"/>
    <w:rsid w:val="00ED76FA"/>
    <w:rsid w:val="00EE296E"/>
    <w:rsid w:val="00EE3191"/>
    <w:rsid w:val="00EE46A0"/>
    <w:rsid w:val="00EE46FE"/>
    <w:rsid w:val="00EE54E4"/>
    <w:rsid w:val="00EE581E"/>
    <w:rsid w:val="00EE64CD"/>
    <w:rsid w:val="00EE661A"/>
    <w:rsid w:val="00EE675B"/>
    <w:rsid w:val="00EE6ED5"/>
    <w:rsid w:val="00EE71E2"/>
    <w:rsid w:val="00EF0062"/>
    <w:rsid w:val="00EF0773"/>
    <w:rsid w:val="00EF107D"/>
    <w:rsid w:val="00EF15E3"/>
    <w:rsid w:val="00EF1A0F"/>
    <w:rsid w:val="00EF1AA6"/>
    <w:rsid w:val="00EF318D"/>
    <w:rsid w:val="00EF49FA"/>
    <w:rsid w:val="00EF79BA"/>
    <w:rsid w:val="00F0128E"/>
    <w:rsid w:val="00F02C5D"/>
    <w:rsid w:val="00F035F9"/>
    <w:rsid w:val="00F0380E"/>
    <w:rsid w:val="00F03888"/>
    <w:rsid w:val="00F04CE3"/>
    <w:rsid w:val="00F04FD8"/>
    <w:rsid w:val="00F12535"/>
    <w:rsid w:val="00F14026"/>
    <w:rsid w:val="00F201CB"/>
    <w:rsid w:val="00F203EB"/>
    <w:rsid w:val="00F20F2C"/>
    <w:rsid w:val="00F211F6"/>
    <w:rsid w:val="00F224D0"/>
    <w:rsid w:val="00F25192"/>
    <w:rsid w:val="00F255ED"/>
    <w:rsid w:val="00F26F82"/>
    <w:rsid w:val="00F26FF9"/>
    <w:rsid w:val="00F2771A"/>
    <w:rsid w:val="00F3017D"/>
    <w:rsid w:val="00F3124B"/>
    <w:rsid w:val="00F3388D"/>
    <w:rsid w:val="00F36C2C"/>
    <w:rsid w:val="00F449D0"/>
    <w:rsid w:val="00F44B28"/>
    <w:rsid w:val="00F459BF"/>
    <w:rsid w:val="00F45E38"/>
    <w:rsid w:val="00F50713"/>
    <w:rsid w:val="00F50802"/>
    <w:rsid w:val="00F512BD"/>
    <w:rsid w:val="00F51A76"/>
    <w:rsid w:val="00F52A5A"/>
    <w:rsid w:val="00F539F1"/>
    <w:rsid w:val="00F5481C"/>
    <w:rsid w:val="00F57A17"/>
    <w:rsid w:val="00F57BCC"/>
    <w:rsid w:val="00F608BB"/>
    <w:rsid w:val="00F6090B"/>
    <w:rsid w:val="00F62676"/>
    <w:rsid w:val="00F641EB"/>
    <w:rsid w:val="00F64B98"/>
    <w:rsid w:val="00F65AC2"/>
    <w:rsid w:val="00F66DAC"/>
    <w:rsid w:val="00F7044A"/>
    <w:rsid w:val="00F70DAD"/>
    <w:rsid w:val="00F71519"/>
    <w:rsid w:val="00F71609"/>
    <w:rsid w:val="00F71B63"/>
    <w:rsid w:val="00F72694"/>
    <w:rsid w:val="00F7373D"/>
    <w:rsid w:val="00F74B14"/>
    <w:rsid w:val="00F7566A"/>
    <w:rsid w:val="00F75B80"/>
    <w:rsid w:val="00F75F65"/>
    <w:rsid w:val="00F806FF"/>
    <w:rsid w:val="00F8091D"/>
    <w:rsid w:val="00F81719"/>
    <w:rsid w:val="00F81E72"/>
    <w:rsid w:val="00F83459"/>
    <w:rsid w:val="00F83691"/>
    <w:rsid w:val="00F86824"/>
    <w:rsid w:val="00F91F7E"/>
    <w:rsid w:val="00F948C8"/>
    <w:rsid w:val="00F96E38"/>
    <w:rsid w:val="00FA07F5"/>
    <w:rsid w:val="00FA091E"/>
    <w:rsid w:val="00FA189C"/>
    <w:rsid w:val="00FA20C7"/>
    <w:rsid w:val="00FA2FCF"/>
    <w:rsid w:val="00FA363B"/>
    <w:rsid w:val="00FA3B48"/>
    <w:rsid w:val="00FA41E8"/>
    <w:rsid w:val="00FA44E6"/>
    <w:rsid w:val="00FA6978"/>
    <w:rsid w:val="00FA72FB"/>
    <w:rsid w:val="00FB08E7"/>
    <w:rsid w:val="00FB14A3"/>
    <w:rsid w:val="00FB4FE4"/>
    <w:rsid w:val="00FC1480"/>
    <w:rsid w:val="00FC1ED5"/>
    <w:rsid w:val="00FC3625"/>
    <w:rsid w:val="00FC3DF2"/>
    <w:rsid w:val="00FC4B29"/>
    <w:rsid w:val="00FC5DFE"/>
    <w:rsid w:val="00FD33D5"/>
    <w:rsid w:val="00FD54B0"/>
    <w:rsid w:val="00FD566F"/>
    <w:rsid w:val="00FD6A13"/>
    <w:rsid w:val="00FE1F9E"/>
    <w:rsid w:val="00FE240A"/>
    <w:rsid w:val="00FE51A7"/>
    <w:rsid w:val="00FE55B2"/>
    <w:rsid w:val="00FE6D0E"/>
    <w:rsid w:val="00FE74D1"/>
    <w:rsid w:val="00FF412E"/>
    <w:rsid w:val="00FF4899"/>
    <w:rsid w:val="00FF5241"/>
    <w:rsid w:val="00FF6E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4B402"/>
  <w15:docId w15:val="{8658F3CD-C507-4FEF-8E29-A588B83A3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BF6"/>
    <w:pPr>
      <w:widowControl w:val="0"/>
      <w:bidi/>
      <w:jc w:val="both"/>
    </w:pPr>
    <w:rPr>
      <w:rFonts w:ascii="Simplified Arabic" w:hAnsi="Simplified Arabic" w:cs="Simplified Arabic"/>
      <w:noProof/>
      <w:sz w:val="28"/>
      <w:szCs w:val="28"/>
      <w:lang w:bidi="ar-EG"/>
    </w:rPr>
  </w:style>
  <w:style w:type="paragraph" w:styleId="Heading1">
    <w:name w:val="heading 1"/>
    <w:basedOn w:val="Normal"/>
    <w:next w:val="Normal"/>
    <w:link w:val="Heading1Char"/>
    <w:autoRedefine/>
    <w:uiPriority w:val="9"/>
    <w:qFormat/>
    <w:rsid w:val="00585679"/>
    <w:pPr>
      <w:widowControl/>
      <w:tabs>
        <w:tab w:val="left" w:pos="5954"/>
      </w:tabs>
      <w:spacing w:line="360" w:lineRule="auto"/>
      <w:jc w:val="center"/>
      <w:outlineLvl w:val="0"/>
    </w:pPr>
    <w:rPr>
      <w:b/>
      <w:bCs/>
      <w:sz w:val="36"/>
      <w:szCs w:val="36"/>
    </w:rPr>
  </w:style>
  <w:style w:type="paragraph" w:styleId="Heading2">
    <w:name w:val="heading 2"/>
    <w:basedOn w:val="Normal"/>
    <w:next w:val="Normal"/>
    <w:link w:val="Heading2Char"/>
    <w:autoRedefine/>
    <w:uiPriority w:val="9"/>
    <w:unhideWhenUsed/>
    <w:qFormat/>
    <w:rsid w:val="00F86824"/>
    <w:pPr>
      <w:tabs>
        <w:tab w:val="center" w:pos="3115"/>
        <w:tab w:val="left" w:pos="5954"/>
      </w:tabs>
      <w:spacing w:before="0" w:after="240" w:line="1200" w:lineRule="exact"/>
      <w:jc w:val="center"/>
      <w:outlineLvl w:val="1"/>
    </w:pPr>
    <w:rPr>
      <w:rFonts w:eastAsia="Calibri"/>
      <w:b/>
      <w:bCs/>
      <w:sz w:val="40"/>
      <w:szCs w:val="40"/>
    </w:rPr>
  </w:style>
  <w:style w:type="paragraph" w:styleId="Heading3">
    <w:name w:val="heading 3"/>
    <w:basedOn w:val="Normal"/>
    <w:next w:val="Normal"/>
    <w:link w:val="Heading3Char"/>
    <w:autoRedefine/>
    <w:uiPriority w:val="9"/>
    <w:unhideWhenUsed/>
    <w:qFormat/>
    <w:rsid w:val="00E07C54"/>
    <w:pPr>
      <w:spacing w:before="360"/>
      <w:outlineLvl w:val="2"/>
    </w:pPr>
    <w:rPr>
      <w:b/>
      <w:bCs/>
      <w:sz w:val="32"/>
      <w:szCs w:val="32"/>
    </w:rPr>
  </w:style>
  <w:style w:type="paragraph" w:styleId="Heading4">
    <w:name w:val="heading 4"/>
    <w:basedOn w:val="Normal"/>
    <w:next w:val="Normal"/>
    <w:link w:val="Heading4Char"/>
    <w:autoRedefine/>
    <w:uiPriority w:val="9"/>
    <w:unhideWhenUsed/>
    <w:qFormat/>
    <w:rsid w:val="00995EC1"/>
    <w:pPr>
      <w:keepNext/>
      <w:outlineLvl w:val="3"/>
    </w:pPr>
    <w:rPr>
      <w:rFonts w:eastAsiaTheme="majorEastAsia"/>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679"/>
    <w:rPr>
      <w:rFonts w:ascii="Simplified Arabic" w:hAnsi="Simplified Arabic" w:cs="Simplified Arabic"/>
      <w:b/>
      <w:bCs/>
      <w:sz w:val="36"/>
      <w:szCs w:val="36"/>
      <w:lang w:bidi="ar-EG"/>
    </w:rPr>
  </w:style>
  <w:style w:type="character" w:customStyle="1" w:styleId="Heading2Char">
    <w:name w:val="Heading 2 Char"/>
    <w:basedOn w:val="DefaultParagraphFont"/>
    <w:link w:val="Heading2"/>
    <w:uiPriority w:val="9"/>
    <w:rsid w:val="00F86824"/>
    <w:rPr>
      <w:rFonts w:ascii="Simplified Arabic" w:eastAsia="Calibri" w:hAnsi="Simplified Arabic" w:cs="Simplified Arabic"/>
      <w:b/>
      <w:bCs/>
      <w:noProof/>
      <w:sz w:val="40"/>
      <w:szCs w:val="40"/>
      <w:lang w:bidi="ar-EG"/>
    </w:rPr>
  </w:style>
  <w:style w:type="character" w:customStyle="1" w:styleId="Heading3Char">
    <w:name w:val="Heading 3 Char"/>
    <w:basedOn w:val="DefaultParagraphFont"/>
    <w:link w:val="Heading3"/>
    <w:uiPriority w:val="9"/>
    <w:rsid w:val="00E07C54"/>
    <w:rPr>
      <w:rFonts w:ascii="Simplified Arabic" w:hAnsi="Simplified Arabic" w:cs="Simplified Arabic"/>
      <w:b/>
      <w:bCs/>
      <w:noProof/>
      <w:sz w:val="32"/>
      <w:szCs w:val="32"/>
      <w:lang w:bidi="ar-EG"/>
    </w:rPr>
  </w:style>
  <w:style w:type="character" w:customStyle="1" w:styleId="Heading4Char">
    <w:name w:val="Heading 4 Char"/>
    <w:basedOn w:val="DefaultParagraphFont"/>
    <w:link w:val="Heading4"/>
    <w:uiPriority w:val="9"/>
    <w:rsid w:val="00995EC1"/>
    <w:rPr>
      <w:rFonts w:ascii="Simplified Arabic" w:eastAsiaTheme="majorEastAsia" w:hAnsi="Simplified Arabic" w:cs="Simplified Arabic"/>
      <w:b/>
      <w:bCs/>
      <w:noProof/>
      <w:sz w:val="32"/>
      <w:szCs w:val="32"/>
      <w:lang w:bidi="ar-EG"/>
    </w:rPr>
  </w:style>
  <w:style w:type="paragraph" w:styleId="Header">
    <w:name w:val="header"/>
    <w:basedOn w:val="Normal"/>
    <w:link w:val="HeaderChar"/>
    <w:autoRedefine/>
    <w:uiPriority w:val="99"/>
    <w:unhideWhenUsed/>
    <w:qFormat/>
    <w:rsid w:val="00D84DCD"/>
    <w:pPr>
      <w:tabs>
        <w:tab w:val="left" w:pos="1316"/>
        <w:tab w:val="left" w:pos="1912"/>
        <w:tab w:val="left" w:pos="2450"/>
        <w:tab w:val="right" w:pos="7371"/>
      </w:tabs>
      <w:bidi w:val="0"/>
      <w:jc w:val="left"/>
    </w:pPr>
    <w:rPr>
      <w:sz w:val="24"/>
      <w:szCs w:val="24"/>
      <w:lang w:bidi="ar-SA"/>
    </w:rPr>
  </w:style>
  <w:style w:type="character" w:customStyle="1" w:styleId="HeaderChar">
    <w:name w:val="Header Char"/>
    <w:basedOn w:val="DefaultParagraphFont"/>
    <w:link w:val="Header"/>
    <w:uiPriority w:val="99"/>
    <w:rsid w:val="00D84DCD"/>
    <w:rPr>
      <w:rFonts w:ascii="Simplified Arabic" w:hAnsi="Simplified Arabic" w:cs="Simplified Arabic"/>
      <w:noProof/>
      <w:sz w:val="24"/>
      <w:szCs w:val="24"/>
    </w:rPr>
  </w:style>
  <w:style w:type="paragraph" w:styleId="FootnoteText">
    <w:name w:val="footnote text"/>
    <w:basedOn w:val="Normal"/>
    <w:link w:val="FootnoteTextChar"/>
    <w:uiPriority w:val="99"/>
    <w:unhideWhenUsed/>
    <w:rsid w:val="00A900BF"/>
    <w:pPr>
      <w:spacing w:before="0" w:after="0"/>
      <w:jc w:val="left"/>
    </w:pPr>
    <w:rPr>
      <w:rFonts w:eastAsia="Times New Roman"/>
      <w:color w:val="000000"/>
      <w:sz w:val="20"/>
      <w:szCs w:val="20"/>
      <w:lang w:bidi="ar-SA"/>
    </w:rPr>
  </w:style>
  <w:style w:type="character" w:customStyle="1" w:styleId="FootnoteTextChar">
    <w:name w:val="Footnote Text Char"/>
    <w:basedOn w:val="DefaultParagraphFont"/>
    <w:link w:val="FootnoteText"/>
    <w:uiPriority w:val="99"/>
    <w:rsid w:val="00A900BF"/>
    <w:rPr>
      <w:rFonts w:ascii="Simplified Arabic" w:eastAsia="Times New Roman" w:hAnsi="Simplified Arabic" w:cs="Simplified Arabic"/>
      <w:noProof/>
      <w:color w:val="000000"/>
      <w:sz w:val="20"/>
      <w:szCs w:val="20"/>
    </w:rPr>
  </w:style>
  <w:style w:type="character" w:styleId="FootnoteReference">
    <w:name w:val="footnote reference"/>
    <w:basedOn w:val="DefaultParagraphFont"/>
    <w:uiPriority w:val="99"/>
    <w:semiHidden/>
    <w:unhideWhenUsed/>
    <w:rsid w:val="00D6605B"/>
    <w:rPr>
      <w:vertAlign w:val="superscript"/>
    </w:rPr>
  </w:style>
  <w:style w:type="paragraph" w:styleId="Footer">
    <w:name w:val="footer"/>
    <w:basedOn w:val="Normal"/>
    <w:link w:val="FooterChar"/>
    <w:uiPriority w:val="99"/>
    <w:unhideWhenUsed/>
    <w:rsid w:val="00E44818"/>
    <w:pPr>
      <w:tabs>
        <w:tab w:val="center" w:pos="4680"/>
        <w:tab w:val="right" w:pos="9360"/>
      </w:tabs>
    </w:pPr>
  </w:style>
  <w:style w:type="character" w:customStyle="1" w:styleId="FooterChar">
    <w:name w:val="Footer Char"/>
    <w:basedOn w:val="DefaultParagraphFont"/>
    <w:link w:val="Footer"/>
    <w:uiPriority w:val="99"/>
    <w:rsid w:val="00E44818"/>
    <w:rPr>
      <w:rFonts w:ascii="Simplified Arabic" w:hAnsi="Simplified Arabic" w:cs="Simplified Arabic"/>
      <w:sz w:val="32"/>
      <w:szCs w:val="28"/>
      <w:lang w:bidi="ar-EG"/>
    </w:rPr>
  </w:style>
  <w:style w:type="paragraph" w:styleId="TOCHeading">
    <w:name w:val="TOC Heading"/>
    <w:basedOn w:val="Heading1"/>
    <w:next w:val="Normal"/>
    <w:uiPriority w:val="39"/>
    <w:unhideWhenUsed/>
    <w:qFormat/>
    <w:rsid w:val="001B78D3"/>
    <w:pPr>
      <w:keepNext/>
      <w:keepLines/>
      <w:bidi w:val="0"/>
      <w:spacing w:before="24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1B78D3"/>
    <w:pPr>
      <w:spacing w:after="100"/>
    </w:pPr>
  </w:style>
  <w:style w:type="character" w:styleId="Hyperlink">
    <w:name w:val="Hyperlink"/>
    <w:basedOn w:val="DefaultParagraphFont"/>
    <w:uiPriority w:val="99"/>
    <w:unhideWhenUsed/>
    <w:rsid w:val="001B78D3"/>
    <w:rPr>
      <w:color w:val="0563C1" w:themeColor="hyperlink"/>
      <w:u w:val="single"/>
    </w:rPr>
  </w:style>
  <w:style w:type="character" w:styleId="CommentReference">
    <w:name w:val="annotation reference"/>
    <w:basedOn w:val="DefaultParagraphFont"/>
    <w:uiPriority w:val="99"/>
    <w:semiHidden/>
    <w:unhideWhenUsed/>
    <w:rsid w:val="00046577"/>
    <w:rPr>
      <w:sz w:val="16"/>
      <w:szCs w:val="16"/>
    </w:rPr>
  </w:style>
  <w:style w:type="paragraph" w:styleId="CommentText">
    <w:name w:val="annotation text"/>
    <w:basedOn w:val="Normal"/>
    <w:link w:val="CommentTextChar"/>
    <w:uiPriority w:val="99"/>
    <w:semiHidden/>
    <w:unhideWhenUsed/>
    <w:rsid w:val="00046577"/>
    <w:rPr>
      <w:sz w:val="20"/>
      <w:szCs w:val="20"/>
    </w:rPr>
  </w:style>
  <w:style w:type="character" w:customStyle="1" w:styleId="CommentTextChar">
    <w:name w:val="Comment Text Char"/>
    <w:basedOn w:val="DefaultParagraphFont"/>
    <w:link w:val="CommentText"/>
    <w:uiPriority w:val="99"/>
    <w:semiHidden/>
    <w:rsid w:val="00046577"/>
    <w:rPr>
      <w:rFonts w:ascii="Simplified Arabic" w:hAnsi="Simplified Arabic" w:cs="Simplified Arabic"/>
      <w:sz w:val="20"/>
      <w:szCs w:val="20"/>
      <w:lang w:bidi="ar-EG"/>
    </w:rPr>
  </w:style>
  <w:style w:type="paragraph" w:styleId="CommentSubject">
    <w:name w:val="annotation subject"/>
    <w:basedOn w:val="CommentText"/>
    <w:next w:val="CommentText"/>
    <w:link w:val="CommentSubjectChar"/>
    <w:uiPriority w:val="99"/>
    <w:semiHidden/>
    <w:unhideWhenUsed/>
    <w:rsid w:val="00046577"/>
    <w:rPr>
      <w:b/>
      <w:bCs/>
    </w:rPr>
  </w:style>
  <w:style w:type="character" w:customStyle="1" w:styleId="CommentSubjectChar">
    <w:name w:val="Comment Subject Char"/>
    <w:basedOn w:val="CommentTextChar"/>
    <w:link w:val="CommentSubject"/>
    <w:uiPriority w:val="99"/>
    <w:semiHidden/>
    <w:rsid w:val="00046577"/>
    <w:rPr>
      <w:rFonts w:ascii="Simplified Arabic" w:hAnsi="Simplified Arabic" w:cs="Simplified Arabic"/>
      <w:b/>
      <w:bCs/>
      <w:sz w:val="20"/>
      <w:szCs w:val="20"/>
      <w:lang w:bidi="ar-EG"/>
    </w:rPr>
  </w:style>
  <w:style w:type="paragraph" w:styleId="BalloonText">
    <w:name w:val="Balloon Text"/>
    <w:basedOn w:val="Normal"/>
    <w:link w:val="BalloonTextChar"/>
    <w:uiPriority w:val="99"/>
    <w:semiHidden/>
    <w:unhideWhenUsed/>
    <w:rsid w:val="000465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577"/>
    <w:rPr>
      <w:rFonts w:ascii="Segoe UI" w:hAnsi="Segoe UI" w:cs="Segoe UI"/>
      <w:sz w:val="18"/>
      <w:szCs w:val="18"/>
      <w:lang w:bidi="ar-EG"/>
    </w:rPr>
  </w:style>
  <w:style w:type="table" w:styleId="TableGrid">
    <w:name w:val="Table Grid"/>
    <w:basedOn w:val="TableNormal"/>
    <w:uiPriority w:val="39"/>
    <w:rsid w:val="0074537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6CD6"/>
    <w:pPr>
      <w:ind w:left="720"/>
      <w:contextualSpacing/>
    </w:pPr>
  </w:style>
  <w:style w:type="paragraph" w:styleId="TOC2">
    <w:name w:val="toc 2"/>
    <w:basedOn w:val="Normal"/>
    <w:next w:val="Normal"/>
    <w:autoRedefine/>
    <w:uiPriority w:val="39"/>
    <w:unhideWhenUsed/>
    <w:rsid w:val="004D1849"/>
    <w:pPr>
      <w:tabs>
        <w:tab w:val="right" w:leader="dot" w:pos="7361"/>
      </w:tabs>
      <w:spacing w:before="0" w:after="0" w:line="216" w:lineRule="auto"/>
      <w:ind w:left="272"/>
    </w:pPr>
    <w:rPr>
      <w:b/>
      <w:bCs/>
      <w:color w:val="000000" w:themeColor="text1"/>
      <w:sz w:val="24"/>
      <w:szCs w:val="24"/>
    </w:rPr>
  </w:style>
  <w:style w:type="paragraph" w:styleId="TOC3">
    <w:name w:val="toc 3"/>
    <w:basedOn w:val="Normal"/>
    <w:next w:val="Normal"/>
    <w:autoRedefine/>
    <w:uiPriority w:val="39"/>
    <w:unhideWhenUsed/>
    <w:rsid w:val="00F459BF"/>
    <w:pPr>
      <w:spacing w:after="100"/>
      <w:ind w:left="540"/>
    </w:pPr>
  </w:style>
  <w:style w:type="paragraph" w:styleId="Title">
    <w:name w:val="Title"/>
    <w:basedOn w:val="Normal"/>
    <w:next w:val="Normal"/>
    <w:link w:val="TitleChar"/>
    <w:uiPriority w:val="10"/>
    <w:qFormat/>
    <w:rsid w:val="007D0DA6"/>
    <w:pPr>
      <w:widowControl/>
      <w:bidi w:val="0"/>
      <w:spacing w:before="0" w:after="0" w:line="216" w:lineRule="auto"/>
      <w:contextualSpacing/>
      <w:jc w:val="left"/>
    </w:pPr>
    <w:rPr>
      <w:rFonts w:asciiTheme="majorHAnsi" w:eastAsiaTheme="majorEastAsia" w:hAnsiTheme="majorHAnsi" w:cstheme="majorBidi"/>
      <w:noProof w:val="0"/>
      <w:color w:val="404040" w:themeColor="text1" w:themeTint="BF"/>
      <w:spacing w:val="-10"/>
      <w:kern w:val="28"/>
      <w:sz w:val="56"/>
      <w:szCs w:val="56"/>
      <w:lang w:bidi="ar-SA"/>
    </w:rPr>
  </w:style>
  <w:style w:type="character" w:customStyle="1" w:styleId="TitleChar">
    <w:name w:val="Title Char"/>
    <w:basedOn w:val="DefaultParagraphFont"/>
    <w:link w:val="Title"/>
    <w:uiPriority w:val="10"/>
    <w:rsid w:val="007D0DA6"/>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7D0DA6"/>
    <w:pPr>
      <w:widowControl/>
      <w:numPr>
        <w:ilvl w:val="1"/>
      </w:numPr>
      <w:bidi w:val="0"/>
      <w:spacing w:before="0" w:after="160" w:line="259" w:lineRule="auto"/>
      <w:jc w:val="left"/>
    </w:pPr>
    <w:rPr>
      <w:rFonts w:asciiTheme="minorHAnsi" w:eastAsiaTheme="minorEastAsia" w:hAnsiTheme="minorHAnsi" w:cs="Times New Roman"/>
      <w:noProof w:val="0"/>
      <w:color w:val="5A5A5A" w:themeColor="text1" w:themeTint="A5"/>
      <w:spacing w:val="15"/>
      <w:sz w:val="22"/>
      <w:szCs w:val="22"/>
      <w:lang w:bidi="ar-SA"/>
    </w:rPr>
  </w:style>
  <w:style w:type="character" w:customStyle="1" w:styleId="SubtitleChar">
    <w:name w:val="Subtitle Char"/>
    <w:basedOn w:val="DefaultParagraphFont"/>
    <w:link w:val="Subtitle"/>
    <w:uiPriority w:val="11"/>
    <w:rsid w:val="007D0DA6"/>
    <w:rPr>
      <w:rFonts w:eastAsiaTheme="minorEastAsia" w:cs="Times New Roman"/>
      <w:color w:val="5A5A5A" w:themeColor="text1" w:themeTint="A5"/>
      <w:spacing w:val="15"/>
    </w:rPr>
  </w:style>
  <w:style w:type="paragraph" w:styleId="TOC4">
    <w:name w:val="toc 4"/>
    <w:basedOn w:val="Normal"/>
    <w:next w:val="Normal"/>
    <w:autoRedefine/>
    <w:uiPriority w:val="39"/>
    <w:unhideWhenUsed/>
    <w:rsid w:val="00787BE1"/>
    <w:pPr>
      <w:spacing w:after="100"/>
      <w:ind w:left="840"/>
    </w:pPr>
  </w:style>
  <w:style w:type="paragraph" w:styleId="Revision">
    <w:name w:val="Revision"/>
    <w:hidden/>
    <w:uiPriority w:val="99"/>
    <w:semiHidden/>
    <w:rsid w:val="00334430"/>
    <w:pPr>
      <w:spacing w:before="0" w:after="0"/>
    </w:pPr>
    <w:rPr>
      <w:rFonts w:ascii="Simplified Arabic" w:hAnsi="Simplified Arabic" w:cs="Simplified Arabic"/>
      <w:noProof/>
      <w:sz w:val="28"/>
      <w:szCs w:val="28"/>
      <w:lang w:bidi="ar-EG"/>
    </w:rPr>
  </w:style>
  <w:style w:type="paragraph" w:styleId="TOC5">
    <w:name w:val="toc 5"/>
    <w:basedOn w:val="Normal"/>
    <w:next w:val="Normal"/>
    <w:autoRedefine/>
    <w:uiPriority w:val="39"/>
    <w:unhideWhenUsed/>
    <w:rsid w:val="00EA430C"/>
    <w:pPr>
      <w:widowControl/>
      <w:spacing w:before="0" w:after="100" w:line="259" w:lineRule="auto"/>
      <w:ind w:left="880"/>
      <w:jc w:val="left"/>
    </w:pPr>
    <w:rPr>
      <w:rFonts w:asciiTheme="minorHAnsi" w:eastAsiaTheme="minorEastAsia" w:hAnsiTheme="minorHAnsi" w:cstheme="minorBidi"/>
      <w:noProof w:val="0"/>
      <w:sz w:val="22"/>
      <w:szCs w:val="22"/>
      <w:lang w:bidi="ar-SA"/>
    </w:rPr>
  </w:style>
  <w:style w:type="paragraph" w:styleId="TOC6">
    <w:name w:val="toc 6"/>
    <w:basedOn w:val="Normal"/>
    <w:next w:val="Normal"/>
    <w:autoRedefine/>
    <w:uiPriority w:val="39"/>
    <w:unhideWhenUsed/>
    <w:rsid w:val="00EA430C"/>
    <w:pPr>
      <w:widowControl/>
      <w:spacing w:before="0" w:after="100" w:line="259" w:lineRule="auto"/>
      <w:ind w:left="1100"/>
      <w:jc w:val="left"/>
    </w:pPr>
    <w:rPr>
      <w:rFonts w:asciiTheme="minorHAnsi" w:eastAsiaTheme="minorEastAsia" w:hAnsiTheme="minorHAnsi" w:cstheme="minorBidi"/>
      <w:noProof w:val="0"/>
      <w:sz w:val="22"/>
      <w:szCs w:val="22"/>
      <w:lang w:bidi="ar-SA"/>
    </w:rPr>
  </w:style>
  <w:style w:type="paragraph" w:styleId="TOC7">
    <w:name w:val="toc 7"/>
    <w:basedOn w:val="Normal"/>
    <w:next w:val="Normal"/>
    <w:autoRedefine/>
    <w:uiPriority w:val="39"/>
    <w:unhideWhenUsed/>
    <w:rsid w:val="00EA430C"/>
    <w:pPr>
      <w:widowControl/>
      <w:spacing w:before="0" w:after="100" w:line="259" w:lineRule="auto"/>
      <w:ind w:left="1320"/>
      <w:jc w:val="left"/>
    </w:pPr>
    <w:rPr>
      <w:rFonts w:asciiTheme="minorHAnsi" w:eastAsiaTheme="minorEastAsia" w:hAnsiTheme="minorHAnsi" w:cstheme="minorBidi"/>
      <w:noProof w:val="0"/>
      <w:sz w:val="22"/>
      <w:szCs w:val="22"/>
      <w:lang w:bidi="ar-SA"/>
    </w:rPr>
  </w:style>
  <w:style w:type="paragraph" w:styleId="TOC8">
    <w:name w:val="toc 8"/>
    <w:basedOn w:val="Normal"/>
    <w:next w:val="Normal"/>
    <w:autoRedefine/>
    <w:uiPriority w:val="39"/>
    <w:unhideWhenUsed/>
    <w:rsid w:val="00EA430C"/>
    <w:pPr>
      <w:widowControl/>
      <w:spacing w:before="0" w:after="100" w:line="259" w:lineRule="auto"/>
      <w:ind w:left="1540"/>
      <w:jc w:val="left"/>
    </w:pPr>
    <w:rPr>
      <w:rFonts w:asciiTheme="minorHAnsi" w:eastAsiaTheme="minorEastAsia" w:hAnsiTheme="minorHAnsi" w:cstheme="minorBidi"/>
      <w:noProof w:val="0"/>
      <w:sz w:val="22"/>
      <w:szCs w:val="22"/>
      <w:lang w:bidi="ar-SA"/>
    </w:rPr>
  </w:style>
  <w:style w:type="paragraph" w:styleId="TOC9">
    <w:name w:val="toc 9"/>
    <w:basedOn w:val="Normal"/>
    <w:next w:val="Normal"/>
    <w:autoRedefine/>
    <w:uiPriority w:val="39"/>
    <w:unhideWhenUsed/>
    <w:rsid w:val="00EA430C"/>
    <w:pPr>
      <w:widowControl/>
      <w:spacing w:before="0" w:after="100" w:line="259" w:lineRule="auto"/>
      <w:ind w:left="1760"/>
      <w:jc w:val="left"/>
    </w:pPr>
    <w:rPr>
      <w:rFonts w:asciiTheme="minorHAnsi" w:eastAsiaTheme="minorEastAsia" w:hAnsiTheme="minorHAnsi" w:cstheme="minorBidi"/>
      <w:noProof w:val="0"/>
      <w:sz w:val="22"/>
      <w:szCs w:val="22"/>
      <w:lang w:bidi="ar-SA"/>
    </w:rPr>
  </w:style>
  <w:style w:type="character" w:styleId="UnresolvedMention">
    <w:name w:val="Unresolved Mention"/>
    <w:basedOn w:val="DefaultParagraphFont"/>
    <w:uiPriority w:val="99"/>
    <w:semiHidden/>
    <w:unhideWhenUsed/>
    <w:rsid w:val="00EB30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556895">
      <w:bodyDiv w:val="1"/>
      <w:marLeft w:val="0"/>
      <w:marRight w:val="0"/>
      <w:marTop w:val="0"/>
      <w:marBottom w:val="0"/>
      <w:divBdr>
        <w:top w:val="none" w:sz="0" w:space="0" w:color="auto"/>
        <w:left w:val="none" w:sz="0" w:space="0" w:color="auto"/>
        <w:bottom w:val="none" w:sz="0" w:space="0" w:color="auto"/>
        <w:right w:val="none" w:sz="0" w:space="0" w:color="auto"/>
      </w:divBdr>
    </w:div>
    <w:div w:id="424771300">
      <w:bodyDiv w:val="1"/>
      <w:marLeft w:val="0"/>
      <w:marRight w:val="0"/>
      <w:marTop w:val="0"/>
      <w:marBottom w:val="0"/>
      <w:divBdr>
        <w:top w:val="none" w:sz="0" w:space="0" w:color="auto"/>
        <w:left w:val="none" w:sz="0" w:space="0" w:color="auto"/>
        <w:bottom w:val="none" w:sz="0" w:space="0" w:color="auto"/>
        <w:right w:val="none" w:sz="0" w:space="0" w:color="auto"/>
      </w:divBdr>
    </w:div>
    <w:div w:id="795176272">
      <w:bodyDiv w:val="1"/>
      <w:marLeft w:val="0"/>
      <w:marRight w:val="0"/>
      <w:marTop w:val="0"/>
      <w:marBottom w:val="0"/>
      <w:divBdr>
        <w:top w:val="none" w:sz="0" w:space="0" w:color="auto"/>
        <w:left w:val="none" w:sz="0" w:space="0" w:color="auto"/>
        <w:bottom w:val="none" w:sz="0" w:space="0" w:color="auto"/>
        <w:right w:val="none" w:sz="0" w:space="0" w:color="auto"/>
      </w:divBdr>
    </w:div>
    <w:div w:id="1165125125">
      <w:bodyDiv w:val="1"/>
      <w:marLeft w:val="0"/>
      <w:marRight w:val="0"/>
      <w:marTop w:val="0"/>
      <w:marBottom w:val="0"/>
      <w:divBdr>
        <w:top w:val="none" w:sz="0" w:space="0" w:color="auto"/>
        <w:left w:val="none" w:sz="0" w:space="0" w:color="auto"/>
        <w:bottom w:val="none" w:sz="0" w:space="0" w:color="auto"/>
        <w:right w:val="none" w:sz="0" w:space="0" w:color="auto"/>
      </w:divBdr>
      <w:divsChild>
        <w:div w:id="571622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4.xml"/><Relationship Id="rId42" Type="http://schemas.openxmlformats.org/officeDocument/2006/relationships/header" Target="header15.xml"/><Relationship Id="rId47" Type="http://schemas.openxmlformats.org/officeDocument/2006/relationships/footer" Target="footer16.xml"/><Relationship Id="rId63" Type="http://schemas.openxmlformats.org/officeDocument/2006/relationships/header" Target="header26.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7.xml"/><Relationship Id="rId11" Type="http://schemas.openxmlformats.org/officeDocument/2006/relationships/image" Target="media/image3.png"/><Relationship Id="rId24" Type="http://schemas.openxmlformats.org/officeDocument/2006/relationships/image" Target="media/image4.png"/><Relationship Id="rId32" Type="http://schemas.openxmlformats.org/officeDocument/2006/relationships/header" Target="header10.xml"/><Relationship Id="rId37" Type="http://schemas.openxmlformats.org/officeDocument/2006/relationships/footer" Target="footer11.xml"/><Relationship Id="rId40" Type="http://schemas.openxmlformats.org/officeDocument/2006/relationships/header" Target="header14.xml"/><Relationship Id="rId45" Type="http://schemas.openxmlformats.org/officeDocument/2006/relationships/footer" Target="footer15.xml"/><Relationship Id="rId53" Type="http://schemas.openxmlformats.org/officeDocument/2006/relationships/footer" Target="footer19.xml"/><Relationship Id="rId58" Type="http://schemas.openxmlformats.org/officeDocument/2006/relationships/footer" Target="footer21.xml"/><Relationship Id="rId66" Type="http://schemas.openxmlformats.org/officeDocument/2006/relationships/header" Target="header27.xml"/><Relationship Id="rId5" Type="http://schemas.openxmlformats.org/officeDocument/2006/relationships/webSettings" Target="webSettings.xml"/><Relationship Id="rId61" Type="http://schemas.openxmlformats.org/officeDocument/2006/relationships/footer" Target="footer22.xml"/><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header" Target="header9.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header" Target="header18.xml"/><Relationship Id="rId56" Type="http://schemas.openxmlformats.org/officeDocument/2006/relationships/header" Target="header23.xml"/><Relationship Id="rId64" Type="http://schemas.openxmlformats.org/officeDocument/2006/relationships/footer" Target="footer24.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8.xm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header" Target="header3.xml"/><Relationship Id="rId25" Type="http://schemas.microsoft.com/office/2007/relationships/hdphoto" Target="media/hdphoto3.wdp"/><Relationship Id="rId33" Type="http://schemas.openxmlformats.org/officeDocument/2006/relationships/footer" Target="footer9.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header" Target="header24.xml"/><Relationship Id="rId67" Type="http://schemas.openxmlformats.org/officeDocument/2006/relationships/footer" Target="footer26.xml"/><Relationship Id="rId20" Type="http://schemas.openxmlformats.org/officeDocument/2006/relationships/header" Target="header5.xml"/><Relationship Id="rId41" Type="http://schemas.openxmlformats.org/officeDocument/2006/relationships/footer" Target="footer13.xml"/><Relationship Id="rId54" Type="http://schemas.openxmlformats.org/officeDocument/2006/relationships/header" Target="header21.xml"/><Relationship Id="rId62"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header" Target="header19.xml"/><Relationship Id="rId57" Type="http://schemas.openxmlformats.org/officeDocument/2006/relationships/footer" Target="footer20.xml"/><Relationship Id="rId10" Type="http://schemas.microsoft.com/office/2007/relationships/hdphoto" Target="media/hdphoto1.wdp"/><Relationship Id="rId31" Type="http://schemas.openxmlformats.org/officeDocument/2006/relationships/footer" Target="footer8.xml"/><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eader" Target="header25.xml"/><Relationship Id="rId65"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12.xml"/><Relationship Id="rId34" Type="http://schemas.openxmlformats.org/officeDocument/2006/relationships/header" Target="header11.xml"/><Relationship Id="rId50" Type="http://schemas.openxmlformats.org/officeDocument/2006/relationships/footer" Target="footer17.xml"/><Relationship Id="rId55"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DCF52EB1-45F4-47E0-86B7-EE779B83A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1733</TotalTime>
  <Pages>1</Pages>
  <Words>25967</Words>
  <Characters>148012</Characters>
  <Application>Microsoft Office Word</Application>
  <DocSecurity>0</DocSecurity>
  <Lines>1233</Lines>
  <Paragraphs>347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مقدمات لاهوت مقارن</vt:lpstr>
      <vt:lpstr/>
    </vt:vector>
  </TitlesOfParts>
  <Company>Microsoft</Company>
  <LinksUpToDate>false</LinksUpToDate>
  <CharactersWithSpaces>173632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مقدمات لاهوت مقارن</dc:title>
  <dc:creator>القمص بطرس بطرس جيد</dc:creator>
  <dc:description>نهائي أجيز للطبع</dc:description>
  <cp:lastModifiedBy>Administrator</cp:lastModifiedBy>
  <cp:revision>210</cp:revision>
  <cp:lastPrinted>2025-11-19T14:14:00Z</cp:lastPrinted>
  <dcterms:created xsi:type="dcterms:W3CDTF">2018-10-21T13:14:00Z</dcterms:created>
  <dcterms:modified xsi:type="dcterms:W3CDTF">2025-11-19T14:15:00Z</dcterms:modified>
</cp:coreProperties>
</file>