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3479236"/>
    <w:p w14:paraId="1FBE7523" w14:textId="77777777" w:rsidR="00D0428A" w:rsidRPr="003F4DCD" w:rsidRDefault="005D3558" w:rsidP="00DD04E3">
      <w:pPr>
        <w:ind w:right="1843"/>
        <w:rPr>
          <w:rtl/>
        </w:rPr>
      </w:pPr>
      <w:r w:rsidRPr="00BC60CB">
        <w:rPr>
          <w:rFonts w:ascii="Times New Roman" w:eastAsia="Calibri" w:hAnsi="Times New Roman" w:cs="Times New Roman"/>
          <w:noProof/>
          <w:sz w:val="24"/>
          <w:szCs w:val="24"/>
          <w:lang w:bidi="ar-SA"/>
        </w:rPr>
        <mc:AlternateContent>
          <mc:Choice Requires="wps">
            <w:drawing>
              <wp:anchor distT="45720" distB="45720" distL="114300" distR="114300" simplePos="0" relativeHeight="251663360" behindDoc="1" locked="0" layoutInCell="1" allowOverlap="1" wp14:anchorId="53CA5C8E" wp14:editId="154D8808">
                <wp:simplePos x="0" y="0"/>
                <wp:positionH relativeFrom="column">
                  <wp:posOffset>2540</wp:posOffset>
                </wp:positionH>
                <wp:positionV relativeFrom="paragraph">
                  <wp:posOffset>-6985</wp:posOffset>
                </wp:positionV>
                <wp:extent cx="1483360" cy="807085"/>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807085"/>
                        </a:xfrm>
                        <a:prstGeom prst="rect">
                          <a:avLst/>
                        </a:prstGeom>
                        <a:solidFill>
                          <a:srgbClr val="FFFFFF"/>
                        </a:solidFill>
                        <a:ln w="9525">
                          <a:noFill/>
                          <a:miter lim="800000"/>
                          <a:headEnd/>
                          <a:tailEnd/>
                        </a:ln>
                      </wps:spPr>
                      <wps:txbx>
                        <w:txbxContent>
                          <w:p w14:paraId="0589AD1D" w14:textId="77777777" w:rsidR="00451C96" w:rsidRDefault="00451C96" w:rsidP="006C5978">
                            <w:pPr>
                              <w:jc w:val="center"/>
                              <w:rPr>
                                <w:b/>
                                <w:bCs/>
                                <w:rtl/>
                              </w:rPr>
                            </w:pPr>
                            <w:r>
                              <w:rPr>
                                <w:b/>
                                <w:bCs/>
                                <w:rtl/>
                              </w:rPr>
                              <w:t>سلسلة ن</w:t>
                            </w:r>
                            <w:r w:rsidR="00633849">
                              <w:rPr>
                                <w:rFonts w:hint="cs"/>
                                <w:b/>
                                <w:bCs/>
                                <w:rtl/>
                              </w:rPr>
                              <w:t>ُ</w:t>
                            </w:r>
                            <w:r>
                              <w:rPr>
                                <w:b/>
                                <w:bCs/>
                                <w:rtl/>
                              </w:rPr>
                              <w:t>ب</w:t>
                            </w:r>
                            <w:r w:rsidR="00633849">
                              <w:rPr>
                                <w:rFonts w:hint="cs"/>
                                <w:b/>
                                <w:bCs/>
                                <w:rtl/>
                              </w:rPr>
                              <w:t>َ</w:t>
                            </w:r>
                            <w:r>
                              <w:rPr>
                                <w:b/>
                                <w:bCs/>
                                <w:rtl/>
                              </w:rPr>
                              <w:t>ذ</w:t>
                            </w:r>
                            <w:r w:rsidR="00B47D51">
                              <w:rPr>
                                <w:rFonts w:hint="cs"/>
                                <w:b/>
                                <w:bCs/>
                                <w:rtl/>
                              </w:rPr>
                              <w:t xml:space="preserve"> (15</w:t>
                            </w:r>
                            <w:r>
                              <w:rPr>
                                <w:rFonts w:hint="cs"/>
                                <w:b/>
                                <w:bCs/>
                                <w:rtl/>
                              </w:rPr>
                              <w:t>)</w:t>
                            </w:r>
                          </w:p>
                          <w:p w14:paraId="0DC2E012" w14:textId="77777777" w:rsidR="006C5978" w:rsidRPr="006C5978" w:rsidRDefault="006C5978" w:rsidP="006C5978">
                            <w:pPr>
                              <w:jc w:val="center"/>
                              <w:rPr>
                                <w:b/>
                                <w:bCs/>
                                <w:sz w:val="8"/>
                                <w:szCs w:val="8"/>
                                <w:rtl/>
                              </w:rPr>
                            </w:pPr>
                          </w:p>
                          <w:p w14:paraId="081ABE4D" w14:textId="77777777" w:rsidR="006C5978" w:rsidRDefault="001B6CB5" w:rsidP="006C5978">
                            <w:pPr>
                              <w:jc w:val="center"/>
                              <w:rPr>
                                <w:b/>
                                <w:bCs/>
                                <w:rtl/>
                              </w:rPr>
                            </w:pPr>
                            <w:r>
                              <w:rPr>
                                <w:rFonts w:hint="cs"/>
                                <w:b/>
                                <w:bCs/>
                                <w:rtl/>
                              </w:rPr>
                              <w:t>سير قديسين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49CB7" id="_x0000_t202" coordsize="21600,21600" o:spt="202" path="m,l,21600r21600,l21600,xe">
                <v:stroke joinstyle="miter"/>
                <v:path gradientshapeok="t" o:connecttype="rect"/>
              </v:shapetype>
              <v:shape id="Text Box 2" o:spid="_x0000_s1026" type="#_x0000_t202" style="position:absolute;left:0;text-align:left;margin-left:.2pt;margin-top:-.55pt;width:116.8pt;height:63.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" stroked="f">
                <v:textbox>
                  <w:txbxContent>
                    <w:p w:rsidR="00451C96" w:rsidRDefault="00451C96" w:rsidP="006C5978">
                      <w:pPr>
                        <w:jc w:val="center"/>
                        <w:rPr>
                          <w:b/>
                          <w:bCs/>
                          <w:rtl/>
                        </w:rPr>
                      </w:pPr>
                      <w:r>
                        <w:rPr>
                          <w:b/>
                          <w:bCs/>
                          <w:rtl/>
                        </w:rPr>
                        <w:t>سلسلة ن</w:t>
                      </w:r>
                      <w:r w:rsidR="00633849">
                        <w:rPr>
                          <w:rFonts w:hint="cs"/>
                          <w:b/>
                          <w:bCs/>
                          <w:rtl/>
                        </w:rPr>
                        <w:t>ُ</w:t>
                      </w:r>
                      <w:r>
                        <w:rPr>
                          <w:b/>
                          <w:bCs/>
                          <w:rtl/>
                        </w:rPr>
                        <w:t>ب</w:t>
                      </w:r>
                      <w:r w:rsidR="00633849">
                        <w:rPr>
                          <w:rFonts w:hint="cs"/>
                          <w:b/>
                          <w:bCs/>
                          <w:rtl/>
                        </w:rPr>
                        <w:t>َ</w:t>
                      </w:r>
                      <w:r>
                        <w:rPr>
                          <w:b/>
                          <w:bCs/>
                          <w:rtl/>
                        </w:rPr>
                        <w:t>ذ</w:t>
                      </w:r>
                      <w:r w:rsidR="00B47D51">
                        <w:rPr>
                          <w:rFonts w:hint="cs"/>
                          <w:b/>
                          <w:bCs/>
                          <w:rtl/>
                        </w:rPr>
                        <w:t xml:space="preserve"> (15</w:t>
                      </w:r>
                      <w:r>
                        <w:rPr>
                          <w:rFonts w:hint="cs"/>
                          <w:b/>
                          <w:bCs/>
                          <w:rtl/>
                        </w:rPr>
                        <w:t>)</w:t>
                      </w:r>
                    </w:p>
                    <w:p w:rsidR="006C5978" w:rsidRPr="006C5978" w:rsidRDefault="006C5978" w:rsidP="006C5978">
                      <w:pPr>
                        <w:jc w:val="center"/>
                        <w:rPr>
                          <w:b/>
                          <w:bCs/>
                          <w:sz w:val="8"/>
                          <w:szCs w:val="8"/>
                          <w:rtl/>
                        </w:rPr>
                      </w:pPr>
                    </w:p>
                    <w:p w:rsidR="006C5978" w:rsidRDefault="001B6CB5" w:rsidP="006C5978">
                      <w:pPr>
                        <w:jc w:val="center"/>
                        <w:rPr>
                          <w:b/>
                          <w:bCs/>
                          <w:rtl/>
                        </w:rPr>
                      </w:pPr>
                      <w:r>
                        <w:rPr>
                          <w:rFonts w:hint="cs"/>
                          <w:b/>
                          <w:bCs/>
                          <w:rtl/>
                        </w:rPr>
                        <w:t>سير قديسين</w:t>
                      </w:r>
                    </w:p>
                  </w:txbxContent>
                </v:textbox>
              </v:shape>
            </w:pict>
          </mc:Fallback>
        </mc:AlternateContent>
      </w:r>
      <w:r w:rsidR="00B962DC">
        <w:rPr>
          <w:noProof/>
          <w:lang w:bidi="ar-SA"/>
        </w:rPr>
        <w:drawing>
          <wp:anchor distT="0" distB="0" distL="114300" distR="114300" simplePos="0" relativeHeight="251661312" behindDoc="1" locked="0" layoutInCell="1" allowOverlap="1" wp14:anchorId="5A686994" wp14:editId="72A74853">
            <wp:simplePos x="0" y="0"/>
            <wp:positionH relativeFrom="column">
              <wp:posOffset>2176145</wp:posOffset>
            </wp:positionH>
            <wp:positionV relativeFrom="paragraph">
              <wp:posOffset>-6985</wp:posOffset>
            </wp:positionV>
            <wp:extent cx="1057167" cy="10744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p>
    <w:p w14:paraId="68A08C11" w14:textId="77777777" w:rsidR="003F4DCD" w:rsidRDefault="003F4DCD" w:rsidP="00DD04E3">
      <w:pPr>
        <w:rPr>
          <w:rtl/>
        </w:rPr>
      </w:pPr>
    </w:p>
    <w:p w14:paraId="722A4589" w14:textId="77777777" w:rsidR="003F4DCD" w:rsidRDefault="003F4DCD" w:rsidP="00DD04E3">
      <w:pPr>
        <w:rPr>
          <w:rtl/>
        </w:rPr>
      </w:pPr>
    </w:p>
    <w:p w14:paraId="5ABA7F0C" w14:textId="77777777" w:rsidR="00C73D63" w:rsidRDefault="00C73D63" w:rsidP="00DD04E3"/>
    <w:p w14:paraId="3FA8C6F3" w14:textId="77777777" w:rsidR="00F447B5" w:rsidRPr="00F447B5" w:rsidRDefault="00F447B5" w:rsidP="00DD04E3">
      <w:pPr>
        <w:rPr>
          <w:sz w:val="4"/>
          <w:szCs w:val="4"/>
          <w:rtl/>
        </w:rPr>
      </w:pPr>
    </w:p>
    <w:p w14:paraId="48E53F14" w14:textId="77777777" w:rsidR="00476007" w:rsidRDefault="00476007" w:rsidP="00DD04E3">
      <w:pPr>
        <w:rPr>
          <w:rtl/>
        </w:rPr>
      </w:pPr>
    </w:p>
    <w:p w14:paraId="1DB1C433" w14:textId="77777777" w:rsidR="009165B8" w:rsidRDefault="00092FD3" w:rsidP="00DD04E3">
      <w:pPr>
        <w:jc w:val="center"/>
        <w:rPr>
          <w:b/>
          <w:bCs/>
          <w:sz w:val="48"/>
          <w:szCs w:val="48"/>
          <w:rtl/>
        </w:rPr>
      </w:pPr>
      <w:r>
        <w:rPr>
          <w:rFonts w:hint="cs"/>
          <w:b/>
          <w:bCs/>
          <w:sz w:val="48"/>
          <w:szCs w:val="48"/>
          <w:rtl/>
        </w:rPr>
        <w:t>بعض</w:t>
      </w:r>
      <w:r w:rsidR="009165B8">
        <w:rPr>
          <w:rFonts w:hint="cs"/>
          <w:b/>
          <w:bCs/>
          <w:sz w:val="48"/>
          <w:szCs w:val="48"/>
          <w:rtl/>
        </w:rPr>
        <w:t xml:space="preserve"> </w:t>
      </w:r>
      <w:r w:rsidR="00AA1708" w:rsidRPr="00BA586C">
        <w:rPr>
          <w:rFonts w:hint="cs"/>
          <w:b/>
          <w:bCs/>
          <w:sz w:val="48"/>
          <w:szCs w:val="48"/>
          <w:rtl/>
        </w:rPr>
        <w:t xml:space="preserve">تأملات في حياة </w:t>
      </w:r>
    </w:p>
    <w:p w14:paraId="47C09B83" w14:textId="77777777" w:rsidR="00F86BDF" w:rsidRPr="00BA586C" w:rsidRDefault="00AA1708" w:rsidP="00DD04E3">
      <w:pPr>
        <w:jc w:val="center"/>
        <w:rPr>
          <w:b/>
          <w:bCs/>
          <w:sz w:val="48"/>
          <w:szCs w:val="48"/>
          <w:rtl/>
        </w:rPr>
      </w:pPr>
      <w:r w:rsidRPr="00BA586C">
        <w:rPr>
          <w:rFonts w:hint="cs"/>
          <w:b/>
          <w:bCs/>
          <w:sz w:val="48"/>
          <w:szCs w:val="48"/>
          <w:rtl/>
        </w:rPr>
        <w:t>مارمرقس الرسول</w:t>
      </w:r>
    </w:p>
    <w:p w14:paraId="431AD944" w14:textId="77777777" w:rsidR="00751997" w:rsidRDefault="00751997" w:rsidP="00DD04E3">
      <w:pPr>
        <w:jc w:val="center"/>
        <w:rPr>
          <w:sz w:val="36"/>
          <w:szCs w:val="36"/>
        </w:rPr>
      </w:pPr>
    </w:p>
    <w:p w14:paraId="780DD606" w14:textId="77777777" w:rsidR="001729ED" w:rsidRPr="002346E5" w:rsidRDefault="001729ED" w:rsidP="00DD04E3">
      <w:pPr>
        <w:jc w:val="center"/>
        <w:rPr>
          <w:sz w:val="36"/>
          <w:szCs w:val="36"/>
          <w:rtl/>
        </w:rPr>
      </w:pPr>
      <w:r w:rsidRPr="002346E5">
        <w:rPr>
          <w:sz w:val="36"/>
          <w:szCs w:val="36"/>
          <w:rtl/>
        </w:rPr>
        <w:t>بقلم</w:t>
      </w:r>
      <w:r w:rsidRPr="002346E5">
        <w:rPr>
          <w:rFonts w:hint="cs"/>
          <w:sz w:val="36"/>
          <w:szCs w:val="36"/>
          <w:rtl/>
        </w:rPr>
        <w:t xml:space="preserve"> </w:t>
      </w:r>
    </w:p>
    <w:p w14:paraId="45D89998" w14:textId="77777777" w:rsidR="001729ED" w:rsidRPr="00B962DC" w:rsidRDefault="001729ED" w:rsidP="00DD04E3">
      <w:pPr>
        <w:jc w:val="center"/>
        <w:rPr>
          <w:sz w:val="36"/>
          <w:szCs w:val="36"/>
          <w:rtl/>
        </w:rPr>
      </w:pPr>
      <w:r w:rsidRPr="00B962DC">
        <w:rPr>
          <w:sz w:val="36"/>
          <w:szCs w:val="36"/>
          <w:rtl/>
        </w:rPr>
        <w:t>البابا شنوده الث</w:t>
      </w:r>
      <w:r w:rsidRPr="00B962DC">
        <w:rPr>
          <w:rFonts w:hint="cs"/>
          <w:sz w:val="36"/>
          <w:szCs w:val="36"/>
          <w:rtl/>
        </w:rPr>
        <w:t>ا</w:t>
      </w:r>
      <w:r w:rsidRPr="00B962DC">
        <w:rPr>
          <w:sz w:val="36"/>
          <w:szCs w:val="36"/>
          <w:rtl/>
        </w:rPr>
        <w:t>لث</w:t>
      </w:r>
    </w:p>
    <w:p w14:paraId="218927F9" w14:textId="77777777" w:rsidR="008962A3" w:rsidRDefault="008962A3" w:rsidP="00DD04E3">
      <w:pPr>
        <w:jc w:val="both"/>
        <w:rPr>
          <w:b/>
          <w:bCs/>
          <w:sz w:val="28"/>
          <w:szCs w:val="28"/>
          <w:rtl/>
        </w:rPr>
      </w:pPr>
    </w:p>
    <w:p w14:paraId="25CF4770" w14:textId="77777777" w:rsidR="001B6AFC" w:rsidRPr="00AD12CE" w:rsidRDefault="001B6AFC" w:rsidP="00DD04E3">
      <w:pPr>
        <w:jc w:val="both"/>
        <w:rPr>
          <w:b/>
          <w:bCs/>
          <w:sz w:val="28"/>
          <w:szCs w:val="28"/>
          <w:rtl/>
        </w:rPr>
      </w:pPr>
    </w:p>
    <w:p w14:paraId="1BF44E36" w14:textId="77777777" w:rsidR="001B6AFC" w:rsidRPr="00AD12CE" w:rsidRDefault="00973AA1" w:rsidP="001B6AFC">
      <w:pPr>
        <w:jc w:val="center"/>
        <w:rPr>
          <w:b/>
          <w:bCs/>
          <w:sz w:val="28"/>
          <w:szCs w:val="28"/>
        </w:rPr>
      </w:pPr>
      <w:r w:rsidRPr="00AD12CE">
        <w:rPr>
          <w:rFonts w:hint="cs"/>
          <w:b/>
          <w:bCs/>
          <w:sz w:val="28"/>
          <w:szCs w:val="28"/>
          <w:rtl/>
        </w:rPr>
        <w:t>الطبعة الأول</w:t>
      </w:r>
      <w:r w:rsidR="00BC60CB" w:rsidRPr="00AD12CE">
        <w:rPr>
          <w:rFonts w:hint="cs"/>
          <w:b/>
          <w:bCs/>
          <w:sz w:val="28"/>
          <w:szCs w:val="28"/>
          <w:rtl/>
        </w:rPr>
        <w:t>ى</w:t>
      </w:r>
      <w:r w:rsidRPr="00AD12CE">
        <w:rPr>
          <w:rFonts w:hint="cs"/>
          <w:b/>
          <w:bCs/>
          <w:sz w:val="28"/>
          <w:szCs w:val="28"/>
          <w:rtl/>
        </w:rPr>
        <w:t xml:space="preserve"> </w:t>
      </w:r>
    </w:p>
    <w:p w14:paraId="06691BC7" w14:textId="77777777" w:rsidR="001B6AFC" w:rsidRPr="00AD12CE" w:rsidRDefault="001B6AFC" w:rsidP="00CF48B6">
      <w:pPr>
        <w:jc w:val="center"/>
        <w:rPr>
          <w:b/>
          <w:bCs/>
          <w:sz w:val="28"/>
          <w:szCs w:val="28"/>
          <w:rtl/>
        </w:rPr>
      </w:pPr>
      <w:r w:rsidRPr="00AD12CE">
        <w:rPr>
          <w:rFonts w:hint="cs"/>
          <w:b/>
          <w:bCs/>
          <w:sz w:val="28"/>
          <w:szCs w:val="28"/>
          <w:rtl/>
        </w:rPr>
        <w:t>202</w:t>
      </w:r>
      <w:r w:rsidR="00CF48B6" w:rsidRPr="00AD12CE">
        <w:rPr>
          <w:rFonts w:hint="cs"/>
          <w:b/>
          <w:bCs/>
          <w:sz w:val="28"/>
          <w:szCs w:val="28"/>
          <w:rtl/>
        </w:rPr>
        <w:t>1</w:t>
      </w:r>
    </w:p>
    <w:p w14:paraId="095B5094" w14:textId="77777777" w:rsidR="001B6AFC" w:rsidRPr="001B6AFC" w:rsidRDefault="001B6AFC" w:rsidP="001B6AFC">
      <w:pPr>
        <w:jc w:val="center"/>
        <w:rPr>
          <w:sz w:val="28"/>
          <w:szCs w:val="28"/>
          <w:rtl/>
        </w:rPr>
      </w:pPr>
    </w:p>
    <w:p w14:paraId="0F2EE27C" w14:textId="77777777" w:rsidR="00AA1708" w:rsidRDefault="00DE6068" w:rsidP="00DD04E3">
      <w:pPr>
        <w:tabs>
          <w:tab w:val="clear" w:pos="363"/>
          <w:tab w:val="clear" w:pos="1053"/>
        </w:tabs>
        <w:bidi w:val="0"/>
        <w:spacing w:after="200" w:line="276" w:lineRule="auto"/>
        <w:jc w:val="left"/>
        <w:rPr>
          <w:b/>
          <w:bCs/>
          <w:sz w:val="28"/>
          <w:szCs w:val="28"/>
          <w:rtl/>
        </w:rPr>
      </w:pPr>
      <w:r>
        <w:rPr>
          <w:b/>
          <w:bCs/>
          <w:sz w:val="28"/>
          <w:szCs w:val="28"/>
          <w:rtl/>
        </w:rPr>
        <w:br w:type="page"/>
      </w:r>
      <w:bookmarkStart w:id="1" w:name="_Toc377502054"/>
      <w:bookmarkStart w:id="2" w:name="_Toc377502575"/>
    </w:p>
    <w:p w14:paraId="14B362AD" w14:textId="77777777" w:rsidR="00AA1708" w:rsidRDefault="00BA586C" w:rsidP="00DD04E3">
      <w:pPr>
        <w:tabs>
          <w:tab w:val="clear" w:pos="363"/>
          <w:tab w:val="clear" w:pos="1053"/>
        </w:tabs>
        <w:bidi w:val="0"/>
        <w:spacing w:after="200" w:line="276" w:lineRule="auto"/>
        <w:jc w:val="left"/>
        <w:rPr>
          <w:b/>
          <w:bCs/>
          <w:sz w:val="28"/>
          <w:szCs w:val="28"/>
          <w:rtl/>
        </w:rPr>
      </w:pPr>
      <w:r w:rsidRPr="00973AA1">
        <w:rPr>
          <w:rFonts w:hint="cs"/>
          <w:noProof/>
          <w:rtl/>
          <w:lang w:bidi="ar-SA"/>
        </w:rPr>
        <w:lastRenderedPageBreak/>
        <w:drawing>
          <wp:anchor distT="0" distB="0" distL="114300" distR="114300" simplePos="0" relativeHeight="251660288" behindDoc="0" locked="0" layoutInCell="1" allowOverlap="1" wp14:anchorId="168E9822" wp14:editId="776F0D1E">
            <wp:simplePos x="0" y="0"/>
            <wp:positionH relativeFrom="page">
              <wp:posOffset>654685</wp:posOffset>
            </wp:positionH>
            <wp:positionV relativeFrom="paragraph">
              <wp:posOffset>116840</wp:posOffset>
            </wp:positionV>
            <wp:extent cx="3018155" cy="3845252"/>
            <wp:effectExtent l="0" t="0" r="0"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2422" r="-14" b="14755"/>
                    <a:stretch/>
                  </pic:blipFill>
                  <pic:spPr bwMode="auto">
                    <a:xfrm>
                      <a:off x="0" y="0"/>
                      <a:ext cx="3020019" cy="38476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DD4018" w14:textId="77777777" w:rsidR="00AA1708" w:rsidRDefault="00AA1708" w:rsidP="00DD04E3">
      <w:pPr>
        <w:tabs>
          <w:tab w:val="clear" w:pos="363"/>
          <w:tab w:val="clear" w:pos="1053"/>
        </w:tabs>
        <w:bidi w:val="0"/>
        <w:spacing w:after="200" w:line="276" w:lineRule="auto"/>
        <w:jc w:val="left"/>
        <w:rPr>
          <w:b/>
          <w:bCs/>
          <w:sz w:val="28"/>
          <w:szCs w:val="28"/>
          <w:rtl/>
        </w:rPr>
      </w:pPr>
    </w:p>
    <w:p w14:paraId="02F0A9DF" w14:textId="77777777" w:rsidR="00AA1708" w:rsidRDefault="00AA1708" w:rsidP="00DD04E3">
      <w:pPr>
        <w:tabs>
          <w:tab w:val="clear" w:pos="363"/>
          <w:tab w:val="clear" w:pos="1053"/>
        </w:tabs>
        <w:bidi w:val="0"/>
        <w:spacing w:after="200" w:line="276" w:lineRule="auto"/>
        <w:jc w:val="left"/>
        <w:rPr>
          <w:b/>
          <w:bCs/>
          <w:sz w:val="28"/>
          <w:szCs w:val="28"/>
          <w:rtl/>
        </w:rPr>
      </w:pPr>
    </w:p>
    <w:p w14:paraId="65B1789F" w14:textId="77777777" w:rsidR="00AA1708" w:rsidRDefault="00AA1708" w:rsidP="00DD04E3">
      <w:pPr>
        <w:tabs>
          <w:tab w:val="clear" w:pos="363"/>
          <w:tab w:val="clear" w:pos="1053"/>
        </w:tabs>
        <w:bidi w:val="0"/>
        <w:spacing w:after="200" w:line="276" w:lineRule="auto"/>
        <w:jc w:val="left"/>
        <w:rPr>
          <w:b/>
          <w:bCs/>
          <w:sz w:val="28"/>
          <w:szCs w:val="28"/>
          <w:rtl/>
        </w:rPr>
      </w:pPr>
    </w:p>
    <w:p w14:paraId="646D56D6" w14:textId="77777777" w:rsidR="00AA1708" w:rsidRDefault="00AA1708" w:rsidP="00DD04E3">
      <w:pPr>
        <w:tabs>
          <w:tab w:val="clear" w:pos="363"/>
          <w:tab w:val="clear" w:pos="1053"/>
        </w:tabs>
        <w:bidi w:val="0"/>
        <w:spacing w:after="200" w:line="276" w:lineRule="auto"/>
        <w:jc w:val="left"/>
        <w:rPr>
          <w:b/>
          <w:bCs/>
          <w:sz w:val="28"/>
          <w:szCs w:val="28"/>
          <w:rtl/>
        </w:rPr>
      </w:pPr>
    </w:p>
    <w:p w14:paraId="51A92FE0" w14:textId="77777777" w:rsidR="00AA1708" w:rsidRDefault="00AA1708" w:rsidP="00DD04E3">
      <w:pPr>
        <w:tabs>
          <w:tab w:val="clear" w:pos="363"/>
          <w:tab w:val="clear" w:pos="1053"/>
        </w:tabs>
        <w:bidi w:val="0"/>
        <w:spacing w:after="200" w:line="276" w:lineRule="auto"/>
        <w:jc w:val="left"/>
        <w:rPr>
          <w:b/>
          <w:bCs/>
          <w:sz w:val="28"/>
          <w:szCs w:val="28"/>
          <w:rtl/>
        </w:rPr>
      </w:pPr>
    </w:p>
    <w:p w14:paraId="629E7FF0" w14:textId="77777777" w:rsidR="00AA1708" w:rsidRDefault="00AA1708" w:rsidP="00DD04E3">
      <w:pPr>
        <w:tabs>
          <w:tab w:val="clear" w:pos="363"/>
          <w:tab w:val="clear" w:pos="1053"/>
        </w:tabs>
        <w:bidi w:val="0"/>
        <w:spacing w:after="200" w:line="276" w:lineRule="auto"/>
        <w:jc w:val="left"/>
        <w:rPr>
          <w:b/>
          <w:bCs/>
          <w:sz w:val="28"/>
          <w:szCs w:val="28"/>
          <w:rtl/>
        </w:rPr>
      </w:pPr>
    </w:p>
    <w:p w14:paraId="759EF2AD" w14:textId="77777777" w:rsidR="00BA586C" w:rsidRDefault="00BA586C" w:rsidP="00DD04E3">
      <w:pPr>
        <w:tabs>
          <w:tab w:val="clear" w:pos="363"/>
          <w:tab w:val="clear" w:pos="1053"/>
        </w:tabs>
        <w:bidi w:val="0"/>
        <w:spacing w:after="200" w:line="276" w:lineRule="auto"/>
        <w:jc w:val="left"/>
        <w:rPr>
          <w:b/>
          <w:bCs/>
          <w:sz w:val="28"/>
          <w:szCs w:val="28"/>
          <w:rtl/>
        </w:rPr>
      </w:pPr>
    </w:p>
    <w:p w14:paraId="6DD0C48A" w14:textId="77777777" w:rsidR="00AA1708" w:rsidRPr="00AA1708" w:rsidRDefault="00AA1708" w:rsidP="00DD04E3">
      <w:pPr>
        <w:tabs>
          <w:tab w:val="clear" w:pos="363"/>
          <w:tab w:val="clear" w:pos="1053"/>
        </w:tabs>
        <w:bidi w:val="0"/>
        <w:spacing w:after="200" w:line="276" w:lineRule="auto"/>
        <w:jc w:val="left"/>
        <w:rPr>
          <w:b/>
          <w:bCs/>
          <w:sz w:val="8"/>
          <w:szCs w:val="8"/>
          <w:rtl/>
        </w:rPr>
      </w:pPr>
    </w:p>
    <w:p w14:paraId="7D10DF56" w14:textId="77777777" w:rsidR="008A00A3" w:rsidRPr="00016940" w:rsidRDefault="008A00A3" w:rsidP="00DD04E3">
      <w:pPr>
        <w:jc w:val="center"/>
        <w:rPr>
          <w:b/>
          <w:bCs/>
          <w:sz w:val="32"/>
          <w:szCs w:val="32"/>
          <w:rtl/>
        </w:rPr>
      </w:pPr>
      <w:r w:rsidRPr="00016940">
        <w:rPr>
          <w:rFonts w:hint="cs"/>
          <w:b/>
          <w:bCs/>
          <w:sz w:val="32"/>
          <w:szCs w:val="32"/>
          <w:rtl/>
        </w:rPr>
        <w:t xml:space="preserve">قداسة </w:t>
      </w:r>
      <w:bookmarkStart w:id="3" w:name="_Toc377502055"/>
      <w:bookmarkStart w:id="4" w:name="_Toc377502576"/>
      <w:bookmarkEnd w:id="1"/>
      <w:bookmarkEnd w:id="2"/>
      <w:r w:rsidRPr="00016940">
        <w:rPr>
          <w:b/>
          <w:bCs/>
          <w:sz w:val="32"/>
          <w:szCs w:val="32"/>
          <w:rtl/>
        </w:rPr>
        <w:t>البابا تواضروس الثان</w:t>
      </w:r>
      <w:bookmarkEnd w:id="3"/>
      <w:bookmarkEnd w:id="4"/>
      <w:r w:rsidR="007E569C" w:rsidRPr="00016940">
        <w:rPr>
          <w:rFonts w:hint="cs"/>
          <w:b/>
          <w:bCs/>
          <w:sz w:val="32"/>
          <w:szCs w:val="32"/>
          <w:rtl/>
        </w:rPr>
        <w:t>ي</w:t>
      </w:r>
    </w:p>
    <w:p w14:paraId="0B54D42A" w14:textId="77777777" w:rsidR="008A00A3" w:rsidRPr="007E569C" w:rsidRDefault="007E569C" w:rsidP="00DD04E3">
      <w:pPr>
        <w:jc w:val="center"/>
        <w:rPr>
          <w:sz w:val="30"/>
          <w:szCs w:val="30"/>
          <w:rtl/>
        </w:rPr>
      </w:pPr>
      <w:bookmarkStart w:id="5" w:name="_Toc377502056"/>
      <w:bookmarkStart w:id="6" w:name="_Toc377502577"/>
      <w:r w:rsidRPr="00016940">
        <w:rPr>
          <w:rFonts w:hint="cs"/>
          <w:b/>
          <w:bCs/>
          <w:sz w:val="32"/>
          <w:szCs w:val="32"/>
          <w:rtl/>
        </w:rPr>
        <w:t>بابا الإ</w:t>
      </w:r>
      <w:r w:rsidR="008A00A3" w:rsidRPr="00016940">
        <w:rPr>
          <w:rFonts w:hint="cs"/>
          <w:b/>
          <w:bCs/>
          <w:sz w:val="32"/>
          <w:szCs w:val="32"/>
          <w:rtl/>
        </w:rPr>
        <w:t xml:space="preserve">سكندرية وبطريرك الكرازة المرقسية </w:t>
      </w:r>
      <w:r w:rsidRPr="00016940">
        <w:rPr>
          <w:rFonts w:hint="cs"/>
          <w:b/>
          <w:bCs/>
          <w:sz w:val="32"/>
          <w:szCs w:val="32"/>
          <w:rtl/>
        </w:rPr>
        <w:t>الـ</w:t>
      </w:r>
      <w:r w:rsidR="008A00A3" w:rsidRPr="00016940">
        <w:rPr>
          <w:rFonts w:hint="cs"/>
          <w:b/>
          <w:bCs/>
          <w:sz w:val="32"/>
          <w:szCs w:val="32"/>
          <w:rtl/>
        </w:rPr>
        <w:t>118</w:t>
      </w:r>
      <w:bookmarkEnd w:id="5"/>
      <w:bookmarkEnd w:id="6"/>
      <w:r w:rsidR="008A00A3" w:rsidRPr="007E569C">
        <w:rPr>
          <w:sz w:val="30"/>
          <w:szCs w:val="30"/>
          <w:rtl/>
        </w:rPr>
        <w:br w:type="page"/>
      </w:r>
    </w:p>
    <w:p w14:paraId="505C14B7" w14:textId="77777777" w:rsidR="008A00A3" w:rsidRPr="00D917B3" w:rsidRDefault="008A00A3" w:rsidP="00DD04E3">
      <w:pPr>
        <w:rPr>
          <w:sz w:val="32"/>
          <w:szCs w:val="32"/>
          <w:rtl/>
        </w:rPr>
      </w:pPr>
      <w:r w:rsidRPr="00D917B3">
        <w:rPr>
          <w:rFonts w:hint="cs"/>
          <w:noProof/>
          <w:rtl/>
          <w:lang w:bidi="ar-SA"/>
        </w:rPr>
        <w:lastRenderedPageBreak/>
        <w:drawing>
          <wp:anchor distT="0" distB="0" distL="114300" distR="114300" simplePos="0" relativeHeight="251659264" behindDoc="0" locked="0" layoutInCell="1" allowOverlap="1" wp14:anchorId="7A571DA6" wp14:editId="7B195CEA">
            <wp:simplePos x="0" y="0"/>
            <wp:positionH relativeFrom="page">
              <wp:posOffset>771525</wp:posOffset>
            </wp:positionH>
            <wp:positionV relativeFrom="margin">
              <wp:posOffset>116840</wp:posOffset>
            </wp:positionV>
            <wp:extent cx="2854960" cy="3771265"/>
            <wp:effectExtent l="0" t="0" r="254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857463" cy="37745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9398ED" w14:textId="77777777" w:rsidR="008A00A3" w:rsidRPr="00D917B3" w:rsidRDefault="008A00A3" w:rsidP="00DD04E3">
      <w:pPr>
        <w:rPr>
          <w:noProof/>
          <w:rtl/>
          <w:lang w:bidi="ar-SA"/>
        </w:rPr>
      </w:pPr>
    </w:p>
    <w:p w14:paraId="745EC43D" w14:textId="77777777" w:rsidR="008A00A3" w:rsidRPr="00D917B3" w:rsidRDefault="008A00A3" w:rsidP="00DD04E3">
      <w:pPr>
        <w:rPr>
          <w:noProof/>
          <w:rtl/>
          <w:lang w:bidi="ar-SA"/>
        </w:rPr>
      </w:pPr>
    </w:p>
    <w:p w14:paraId="729B5A02" w14:textId="77777777" w:rsidR="008A00A3" w:rsidRPr="00D917B3" w:rsidRDefault="008A00A3" w:rsidP="00DD04E3">
      <w:pPr>
        <w:rPr>
          <w:noProof/>
          <w:rtl/>
          <w:lang w:bidi="ar-SA"/>
        </w:rPr>
      </w:pPr>
    </w:p>
    <w:p w14:paraId="4CD8F6B0" w14:textId="77777777" w:rsidR="0005665C" w:rsidRDefault="0005665C" w:rsidP="00DD04E3">
      <w:pPr>
        <w:tabs>
          <w:tab w:val="clear" w:pos="363"/>
          <w:tab w:val="clear" w:pos="1053"/>
        </w:tabs>
        <w:bidi w:val="0"/>
        <w:spacing w:after="200" w:line="276" w:lineRule="auto"/>
        <w:jc w:val="left"/>
        <w:rPr>
          <w:rtl/>
        </w:rPr>
      </w:pPr>
    </w:p>
    <w:p w14:paraId="3A7C906F" w14:textId="77777777" w:rsidR="0005665C" w:rsidRDefault="0005665C" w:rsidP="00DD04E3">
      <w:pPr>
        <w:tabs>
          <w:tab w:val="clear" w:pos="363"/>
          <w:tab w:val="clear" w:pos="1053"/>
        </w:tabs>
        <w:bidi w:val="0"/>
        <w:spacing w:after="200" w:line="276" w:lineRule="auto"/>
        <w:jc w:val="left"/>
        <w:rPr>
          <w:rtl/>
        </w:rPr>
      </w:pPr>
    </w:p>
    <w:p w14:paraId="57BDCBA3" w14:textId="77777777" w:rsidR="0005665C" w:rsidRDefault="0005665C" w:rsidP="00DD04E3">
      <w:pPr>
        <w:rPr>
          <w:rtl/>
        </w:rPr>
      </w:pPr>
    </w:p>
    <w:p w14:paraId="273A19D6" w14:textId="77777777" w:rsidR="0005665C" w:rsidRDefault="0005665C" w:rsidP="00DD04E3">
      <w:pPr>
        <w:rPr>
          <w:rtl/>
        </w:rPr>
      </w:pPr>
    </w:p>
    <w:p w14:paraId="7AFDF69D" w14:textId="77777777" w:rsidR="0005665C" w:rsidRDefault="0005665C" w:rsidP="00DD04E3">
      <w:pPr>
        <w:rPr>
          <w:rtl/>
        </w:rPr>
      </w:pPr>
    </w:p>
    <w:p w14:paraId="7BEAD6FF" w14:textId="77777777" w:rsidR="0005665C" w:rsidRDefault="0005665C" w:rsidP="00DD04E3">
      <w:pPr>
        <w:rPr>
          <w:rtl/>
        </w:rPr>
      </w:pPr>
    </w:p>
    <w:p w14:paraId="7B46FF7A" w14:textId="77777777" w:rsidR="001F7143" w:rsidRDefault="001F7143" w:rsidP="00DD04E3">
      <w:pPr>
        <w:rPr>
          <w:sz w:val="36"/>
          <w:szCs w:val="36"/>
        </w:rPr>
      </w:pPr>
      <w:bookmarkStart w:id="7" w:name="_Toc377502058"/>
      <w:bookmarkStart w:id="8" w:name="_Toc377502579"/>
    </w:p>
    <w:p w14:paraId="6DC3DB7C" w14:textId="77777777" w:rsidR="001F7143" w:rsidRDefault="001F7143" w:rsidP="00DD04E3">
      <w:pPr>
        <w:rPr>
          <w:sz w:val="36"/>
          <w:szCs w:val="36"/>
        </w:rPr>
      </w:pPr>
    </w:p>
    <w:p w14:paraId="0DC8211B" w14:textId="77777777" w:rsidR="001F7143" w:rsidRDefault="001F7143" w:rsidP="00DD04E3">
      <w:pPr>
        <w:jc w:val="center"/>
        <w:rPr>
          <w:b/>
          <w:bCs/>
          <w:sz w:val="32"/>
          <w:szCs w:val="32"/>
        </w:rPr>
      </w:pPr>
    </w:p>
    <w:p w14:paraId="51AAC26D" w14:textId="77777777" w:rsidR="00016940" w:rsidRDefault="0005665C" w:rsidP="00DD04E3">
      <w:pPr>
        <w:jc w:val="center"/>
        <w:rPr>
          <w:b/>
          <w:bCs/>
          <w:sz w:val="32"/>
          <w:szCs w:val="32"/>
        </w:rPr>
      </w:pPr>
      <w:r w:rsidRPr="00016940">
        <w:rPr>
          <w:rFonts w:hint="cs"/>
          <w:b/>
          <w:bCs/>
          <w:sz w:val="32"/>
          <w:szCs w:val="32"/>
          <w:rtl/>
        </w:rPr>
        <w:t xml:space="preserve">قداسة </w:t>
      </w:r>
      <w:r w:rsidRPr="00016940">
        <w:rPr>
          <w:b/>
          <w:bCs/>
          <w:sz w:val="32"/>
          <w:szCs w:val="32"/>
          <w:rtl/>
        </w:rPr>
        <w:t>البابا شنود</w:t>
      </w:r>
      <w:r w:rsidRPr="00016940">
        <w:rPr>
          <w:rFonts w:hint="cs"/>
          <w:b/>
          <w:bCs/>
          <w:sz w:val="32"/>
          <w:szCs w:val="32"/>
          <w:rtl/>
        </w:rPr>
        <w:t>ه</w:t>
      </w:r>
      <w:r w:rsidRPr="00016940">
        <w:rPr>
          <w:b/>
          <w:bCs/>
          <w:sz w:val="32"/>
          <w:szCs w:val="32"/>
          <w:rtl/>
        </w:rPr>
        <w:t xml:space="preserve"> الثالث</w:t>
      </w:r>
      <w:bookmarkEnd w:id="7"/>
      <w:bookmarkEnd w:id="8"/>
    </w:p>
    <w:p w14:paraId="1EF1C397" w14:textId="77777777" w:rsidR="0005665C" w:rsidRPr="00016940" w:rsidRDefault="0005665C" w:rsidP="00DD04E3">
      <w:pPr>
        <w:jc w:val="center"/>
        <w:rPr>
          <w:b/>
          <w:bCs/>
          <w:sz w:val="32"/>
          <w:szCs w:val="32"/>
          <w:rtl/>
        </w:rPr>
        <w:sectPr w:rsidR="0005665C" w:rsidRPr="00016940" w:rsidSect="00F65F7C">
          <w:headerReference w:type="default" r:id="rId13"/>
          <w:footerReference w:type="first" r:id="rId14"/>
          <w:pgSz w:w="6804" w:h="9639"/>
          <w:pgMar w:top="851" w:right="851" w:bottom="851" w:left="851" w:header="0" w:footer="720" w:gutter="0"/>
          <w:cols w:space="720"/>
          <w:docGrid w:linePitch="360"/>
        </w:sectPr>
      </w:pPr>
      <w:r w:rsidRPr="00016940">
        <w:rPr>
          <w:rFonts w:hint="cs"/>
          <w:b/>
          <w:bCs/>
          <w:sz w:val="32"/>
          <w:szCs w:val="32"/>
          <w:rtl/>
        </w:rPr>
        <w:t>بابا الإسكندرية وبطريرك الكرازة المرقسية الـ 117</w:t>
      </w:r>
    </w:p>
    <w:p w14:paraId="3BE9323A" w14:textId="77777777" w:rsidR="00CB0CA6" w:rsidRPr="00CB0CA6" w:rsidRDefault="00EF684A" w:rsidP="00DD04E3">
      <w:pPr>
        <w:pStyle w:val="Heading1"/>
        <w:rPr>
          <w:rFonts w:eastAsia="Calibri"/>
          <w:rtl/>
          <w:lang w:eastAsia="ar-SA"/>
        </w:rPr>
      </w:pPr>
      <w:r w:rsidRPr="00904BF4">
        <w:rPr>
          <w:rFonts w:ascii="Arabic Typesetting" w:eastAsia="Calibri" w:hAnsi="Arabic Typesetting" w:cs="Arabic Typesetting"/>
          <w:b w:val="0"/>
          <w:bCs w:val="0"/>
          <w:noProof/>
          <w:sz w:val="27"/>
          <w:szCs w:val="27"/>
          <w:rtl/>
          <w:lang w:bidi="ar-SA"/>
        </w:rPr>
        <w:lastRenderedPageBreak/>
        <w:drawing>
          <wp:anchor distT="0" distB="0" distL="114300" distR="114300" simplePos="0" relativeHeight="251664384" behindDoc="0" locked="0" layoutInCell="1" allowOverlap="1" wp14:anchorId="170E87B4" wp14:editId="2378C043">
            <wp:simplePos x="0" y="0"/>
            <wp:positionH relativeFrom="column">
              <wp:posOffset>635</wp:posOffset>
            </wp:positionH>
            <wp:positionV relativeFrom="paragraph">
              <wp:posOffset>483235</wp:posOffset>
            </wp:positionV>
            <wp:extent cx="1494155" cy="20847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px-القديس_مرقس.jpg"/>
                    <pic:cNvPicPr/>
                  </pic:nvPicPr>
                  <pic:blipFill>
                    <a:blip r:embed="rId15">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94155" cy="208470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CB0CA6" w:rsidRPr="00CB0CA6">
        <w:rPr>
          <w:rFonts w:eastAsia="Calibri" w:hint="cs"/>
          <w:rtl/>
          <w:lang w:eastAsia="ar-SA"/>
        </w:rPr>
        <w:t xml:space="preserve"> القديس مارمرقس الرسول</w:t>
      </w:r>
      <w:r w:rsidR="00CB0CA6">
        <w:rPr>
          <w:rStyle w:val="FootnoteReference"/>
          <w:rFonts w:eastAsia="Calibri"/>
          <w:rtl/>
          <w:lang w:eastAsia="ar-SA"/>
        </w:rPr>
        <w:footnoteReference w:id="1"/>
      </w:r>
    </w:p>
    <w:p w14:paraId="7C38A1A6" w14:textId="77777777" w:rsidR="00BD685F" w:rsidRPr="00C07A8A" w:rsidRDefault="00CB0CA6" w:rsidP="00DD04E3">
      <w:pPr>
        <w:pStyle w:val="ListParagraph"/>
        <w:numPr>
          <w:ilvl w:val="0"/>
          <w:numId w:val="36"/>
        </w:numPr>
        <w:spacing w:line="240" w:lineRule="auto"/>
        <w:ind w:left="0" w:firstLine="0"/>
        <w:rPr>
          <w:rFonts w:ascii="Arabic Typesetting" w:eastAsia="Calibri" w:hAnsi="Arabic Typesetting" w:cs="Arabic Typesetting"/>
          <w:b/>
          <w:bCs/>
          <w:sz w:val="36"/>
          <w:szCs w:val="36"/>
          <w:lang w:eastAsia="ar-SA"/>
        </w:rPr>
      </w:pPr>
      <w:r w:rsidRPr="00C07A8A">
        <w:rPr>
          <w:rFonts w:ascii="Arabic Typesetting" w:eastAsia="Calibri" w:hAnsi="Arabic Typesetting" w:cs="Arabic Typesetting"/>
          <w:b/>
          <w:bCs/>
          <w:sz w:val="36"/>
          <w:szCs w:val="36"/>
          <w:rtl/>
          <w:lang w:eastAsia="ar-SA"/>
        </w:rPr>
        <w:t xml:space="preserve">نشأ في بيت متدين، وكان بيته أول كنيسة في العالم. </w:t>
      </w:r>
    </w:p>
    <w:p w14:paraId="239E618E" w14:textId="77777777" w:rsidR="00BD685F" w:rsidRPr="00C07A8A" w:rsidRDefault="009165B8" w:rsidP="00DD04E3">
      <w:pPr>
        <w:pStyle w:val="ListParagraph"/>
        <w:numPr>
          <w:ilvl w:val="0"/>
          <w:numId w:val="36"/>
        </w:numPr>
        <w:spacing w:line="240" w:lineRule="auto"/>
        <w:ind w:left="0" w:firstLine="0"/>
        <w:rPr>
          <w:rFonts w:ascii="Arabic Typesetting" w:eastAsia="Calibri" w:hAnsi="Arabic Typesetting" w:cs="Arabic Typesetting"/>
          <w:b/>
          <w:bCs/>
          <w:sz w:val="36"/>
          <w:szCs w:val="36"/>
          <w:lang w:eastAsia="ar-SA"/>
        </w:rPr>
      </w:pPr>
      <w:r w:rsidRPr="00C07A8A">
        <w:rPr>
          <w:rFonts w:ascii="Arabic Typesetting" w:eastAsia="Calibri" w:hAnsi="Arabic Typesetting" w:cs="Arabic Typesetting" w:hint="cs"/>
          <w:b/>
          <w:bCs/>
          <w:sz w:val="36"/>
          <w:szCs w:val="36"/>
          <w:rtl/>
          <w:lang w:eastAsia="ar-SA"/>
        </w:rPr>
        <w:t xml:space="preserve">خدم </w:t>
      </w:r>
      <w:r w:rsidR="00CB0CA6" w:rsidRPr="00C07A8A">
        <w:rPr>
          <w:rFonts w:ascii="Arabic Typesetting" w:eastAsia="Calibri" w:hAnsi="Arabic Typesetting" w:cs="Arabic Typesetting"/>
          <w:b/>
          <w:bCs/>
          <w:sz w:val="36"/>
          <w:szCs w:val="36"/>
          <w:rtl/>
          <w:lang w:eastAsia="ar-SA"/>
        </w:rPr>
        <w:t>خدمة واسعة في كل قارات العالم القديم.</w:t>
      </w:r>
    </w:p>
    <w:p w14:paraId="0E114EFE" w14:textId="77777777" w:rsidR="00BD685F" w:rsidRPr="00C07A8A" w:rsidRDefault="00CB0CA6" w:rsidP="00DD04E3">
      <w:pPr>
        <w:pStyle w:val="ListParagraph"/>
        <w:numPr>
          <w:ilvl w:val="0"/>
          <w:numId w:val="36"/>
        </w:numPr>
        <w:spacing w:line="240" w:lineRule="auto"/>
        <w:ind w:left="0" w:firstLine="0"/>
        <w:rPr>
          <w:rFonts w:ascii="Arabic Typesetting" w:eastAsia="Calibri" w:hAnsi="Arabic Typesetting" w:cs="Arabic Typesetting"/>
          <w:b/>
          <w:bCs/>
          <w:sz w:val="36"/>
          <w:szCs w:val="36"/>
          <w:lang w:eastAsia="ar-SA"/>
        </w:rPr>
      </w:pPr>
      <w:r w:rsidRPr="00C07A8A">
        <w:rPr>
          <w:rFonts w:ascii="Arabic Typesetting" w:eastAsia="Calibri" w:hAnsi="Arabic Typesetting" w:cs="Arabic Typesetting"/>
          <w:b/>
          <w:bCs/>
          <w:sz w:val="36"/>
          <w:szCs w:val="36"/>
          <w:rtl/>
          <w:lang w:eastAsia="ar-SA"/>
        </w:rPr>
        <w:t>كان رجل علم، أسس أول كلية لاهوتية في العالم.</w:t>
      </w:r>
    </w:p>
    <w:p w14:paraId="491027E9" w14:textId="77777777" w:rsidR="00BD685F" w:rsidRPr="00C07A8A" w:rsidRDefault="00CB0CA6" w:rsidP="00DD04E3">
      <w:pPr>
        <w:pStyle w:val="ListParagraph"/>
        <w:numPr>
          <w:ilvl w:val="0"/>
          <w:numId w:val="36"/>
        </w:numPr>
        <w:spacing w:line="240" w:lineRule="auto"/>
        <w:ind w:left="0" w:firstLine="0"/>
        <w:rPr>
          <w:rFonts w:ascii="Arabic Typesetting" w:eastAsia="Calibri" w:hAnsi="Arabic Typesetting" w:cs="Arabic Typesetting"/>
          <w:b/>
          <w:bCs/>
          <w:sz w:val="36"/>
          <w:szCs w:val="36"/>
          <w:lang w:eastAsia="ar-SA"/>
        </w:rPr>
      </w:pPr>
      <w:r w:rsidRPr="00C07A8A">
        <w:rPr>
          <w:rFonts w:ascii="Arabic Typesetting" w:eastAsia="Calibri" w:hAnsi="Arabic Typesetting" w:cs="Arabic Typesetting"/>
          <w:b/>
          <w:bCs/>
          <w:sz w:val="36"/>
          <w:szCs w:val="36"/>
          <w:rtl/>
          <w:lang w:eastAsia="ar-SA"/>
        </w:rPr>
        <w:t xml:space="preserve">رسول أفريقي، </w:t>
      </w:r>
      <w:r w:rsidR="005A3BF3" w:rsidRPr="00C07A8A">
        <w:rPr>
          <w:rFonts w:ascii="Arabic Typesetting" w:eastAsia="Calibri" w:hAnsi="Arabic Typesetting" w:cs="Arabic Typesetting"/>
          <w:b/>
          <w:bCs/>
          <w:sz w:val="36"/>
          <w:szCs w:val="36"/>
          <w:rtl/>
          <w:lang w:eastAsia="ar-SA"/>
        </w:rPr>
        <w:t>ولد في أفريقيا، وأسس أول كنيسة إ</w:t>
      </w:r>
      <w:r w:rsidRPr="00C07A8A">
        <w:rPr>
          <w:rFonts w:ascii="Arabic Typesetting" w:eastAsia="Calibri" w:hAnsi="Arabic Typesetting" w:cs="Arabic Typesetting"/>
          <w:b/>
          <w:bCs/>
          <w:sz w:val="36"/>
          <w:szCs w:val="36"/>
          <w:rtl/>
          <w:lang w:eastAsia="ar-SA"/>
        </w:rPr>
        <w:t>فريقية.</w:t>
      </w:r>
    </w:p>
    <w:p w14:paraId="0BD7F3FC" w14:textId="77777777" w:rsidR="00CB0CA6" w:rsidRPr="00C07A8A" w:rsidRDefault="00CB0CA6" w:rsidP="00DD04E3">
      <w:pPr>
        <w:pStyle w:val="ListParagraph"/>
        <w:numPr>
          <w:ilvl w:val="0"/>
          <w:numId w:val="36"/>
        </w:numPr>
        <w:spacing w:line="240" w:lineRule="auto"/>
        <w:ind w:left="0" w:firstLine="0"/>
        <w:rPr>
          <w:rFonts w:ascii="Arabic Typesetting" w:eastAsia="Calibri" w:hAnsi="Arabic Typesetting" w:cs="Arabic Typesetting"/>
          <w:sz w:val="36"/>
          <w:szCs w:val="36"/>
          <w:rtl/>
          <w:lang w:eastAsia="ar-SA"/>
        </w:rPr>
      </w:pPr>
      <w:r w:rsidRPr="00C07A8A">
        <w:rPr>
          <w:rFonts w:ascii="Arabic Typesetting" w:eastAsia="Calibri" w:hAnsi="Arabic Typesetting" w:cs="Arabic Typesetting"/>
          <w:b/>
          <w:bCs/>
          <w:sz w:val="36"/>
          <w:szCs w:val="36"/>
          <w:rtl/>
          <w:lang w:eastAsia="ar-SA"/>
        </w:rPr>
        <w:t>بدأ خدمته بلا إمكانيات، ثم اتسع حتى شمل الكل</w:t>
      </w:r>
      <w:r w:rsidRPr="00C07A8A">
        <w:rPr>
          <w:rFonts w:ascii="Arabic Typesetting" w:eastAsia="Calibri" w:hAnsi="Arabic Typesetting" w:cs="Arabic Typesetting"/>
          <w:sz w:val="36"/>
          <w:szCs w:val="36"/>
          <w:rtl/>
          <w:lang w:eastAsia="ar-SA"/>
        </w:rPr>
        <w:t>.</w:t>
      </w:r>
    </w:p>
    <w:p w14:paraId="76B7B1F5" w14:textId="77777777" w:rsidR="00CB0CA6" w:rsidRPr="00F03934" w:rsidRDefault="00CB0CA6" w:rsidP="00C07A8A">
      <w:pPr>
        <w:spacing w:before="40" w:afterLines="40" w:after="96" w:line="247" w:lineRule="auto"/>
        <w:rPr>
          <w:rFonts w:eastAsia="Calibri"/>
          <w:b/>
          <w:bCs/>
          <w:sz w:val="27"/>
          <w:szCs w:val="27"/>
          <w:rtl/>
          <w:lang w:eastAsia="ar-SA"/>
        </w:rPr>
      </w:pPr>
      <w:r w:rsidRPr="00F03934">
        <w:rPr>
          <w:rFonts w:eastAsia="Calibri" w:hint="cs"/>
          <w:b/>
          <w:bCs/>
          <w:sz w:val="27"/>
          <w:szCs w:val="27"/>
          <w:rtl/>
          <w:lang w:eastAsia="ar-SA"/>
        </w:rPr>
        <w:t>كلما نذكر أننا مسيحيون</w:t>
      </w:r>
      <w:r w:rsidR="00DD04E3">
        <w:rPr>
          <w:rFonts w:eastAsia="Calibri" w:hint="cs"/>
          <w:b/>
          <w:bCs/>
          <w:sz w:val="27"/>
          <w:szCs w:val="27"/>
          <w:rtl/>
          <w:lang w:eastAsia="ar-SA"/>
        </w:rPr>
        <w:t>..</w:t>
      </w:r>
      <w:r w:rsidRPr="00F03934">
        <w:rPr>
          <w:rFonts w:eastAsia="Calibri" w:hint="cs"/>
          <w:b/>
          <w:bCs/>
          <w:sz w:val="27"/>
          <w:szCs w:val="27"/>
          <w:rtl/>
          <w:lang w:eastAsia="ar-SA"/>
        </w:rPr>
        <w:t xml:space="preserve"> نذكر اسم مارمرقس الذي نقل إلينا الإيمان في مصر وأ</w:t>
      </w:r>
      <w:r w:rsidR="005A3BF3" w:rsidRPr="00F03934">
        <w:rPr>
          <w:rFonts w:eastAsia="Calibri" w:hint="cs"/>
          <w:b/>
          <w:bCs/>
          <w:sz w:val="27"/>
          <w:szCs w:val="27"/>
          <w:rtl/>
          <w:lang w:eastAsia="ar-SA"/>
        </w:rPr>
        <w:t>زال منها الوثنية في كل صورها.</w:t>
      </w:r>
    </w:p>
    <w:p w14:paraId="0032F2AD"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 xml:space="preserve">وإن كانت السنوات التي قضاها مارمرقس في مصر حوالي سبع سنوات فلا شك أنها كانت مثمرة ودسمة بالخير وكانت </w:t>
      </w:r>
      <w:r w:rsidRPr="00BA586C">
        <w:rPr>
          <w:rFonts w:eastAsia="Calibri" w:hint="cs"/>
          <w:sz w:val="27"/>
          <w:szCs w:val="27"/>
          <w:rtl/>
          <w:lang w:eastAsia="ar-SA"/>
        </w:rPr>
        <w:lastRenderedPageBreak/>
        <w:t>بركة لنا جميعًا.</w:t>
      </w:r>
    </w:p>
    <w:p w14:paraId="3D949543" w14:textId="77777777" w:rsidR="00CB0CA6"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وفي عيد استشهاد مارمرقس نود أن نقف قليلًا متأملين حياته المباركة وخدمته الناجحة.</w:t>
      </w:r>
    </w:p>
    <w:p w14:paraId="082F10F3" w14:textId="77777777" w:rsidR="00DD04E3" w:rsidRPr="00BA586C" w:rsidRDefault="00DD04E3" w:rsidP="00C07A8A">
      <w:pPr>
        <w:pStyle w:val="Heading3"/>
        <w:spacing w:before="40" w:afterLines="40" w:after="96"/>
        <w:rPr>
          <w:rtl/>
        </w:rPr>
      </w:pPr>
      <w:r>
        <w:rPr>
          <w:rFonts w:hint="cs"/>
          <w:rtl/>
        </w:rPr>
        <w:t xml:space="preserve">نشأة مارمرقس </w:t>
      </w:r>
    </w:p>
    <w:p w14:paraId="10A9E178"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وأول نقطة نقولها في هذا المجال، أن مارمرقس نشأ من صغره نشأة متدينة، كان لها أثر كبير في حياته وفي خدمته فيما بعد.</w:t>
      </w:r>
    </w:p>
    <w:p w14:paraId="603B6BFE" w14:textId="77777777" w:rsidR="00CB0CA6" w:rsidRPr="005A1367" w:rsidRDefault="00CB0CA6" w:rsidP="00C07A8A">
      <w:pPr>
        <w:spacing w:before="40" w:afterLines="40" w:after="96" w:line="247" w:lineRule="auto"/>
        <w:rPr>
          <w:rFonts w:eastAsia="Calibri"/>
          <w:b/>
          <w:bCs/>
          <w:sz w:val="27"/>
          <w:szCs w:val="27"/>
          <w:rtl/>
          <w:lang w:eastAsia="ar-SA"/>
        </w:rPr>
      </w:pPr>
      <w:r w:rsidRPr="005A1367">
        <w:rPr>
          <w:rFonts w:eastAsia="Calibri" w:hint="cs"/>
          <w:b/>
          <w:bCs/>
          <w:sz w:val="27"/>
          <w:szCs w:val="27"/>
          <w:rtl/>
          <w:lang w:eastAsia="ar-SA"/>
        </w:rPr>
        <w:t>أمه كانت إحدى المريمات القديسات.</w:t>
      </w:r>
    </w:p>
    <w:p w14:paraId="62AAE057"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وقد وهبت بيتها ليكون بيتًا للرب، وقد كان. وصار بيت مريم أم مرقس أول كنيسة في العالم (أع12: 12). يذكرنا هذا بأكيلا وبريسكلا والكنيسة التي في بيتهما (</w:t>
      </w:r>
      <w:r w:rsidR="005A1367">
        <w:rPr>
          <w:rFonts w:eastAsia="Calibri" w:hint="cs"/>
          <w:sz w:val="27"/>
          <w:szCs w:val="27"/>
          <w:rtl/>
          <w:lang w:eastAsia="ar-SA"/>
        </w:rPr>
        <w:t>1كو16: 19</w:t>
      </w:r>
      <w:r w:rsidRPr="00BA586C">
        <w:rPr>
          <w:rFonts w:eastAsia="Calibri" w:hint="cs"/>
          <w:sz w:val="27"/>
          <w:szCs w:val="27"/>
          <w:rtl/>
          <w:lang w:eastAsia="ar-SA"/>
        </w:rPr>
        <w:t xml:space="preserve">)، وأيضًا بيت </w:t>
      </w:r>
      <w:r w:rsidRPr="004C3147">
        <w:rPr>
          <w:rFonts w:eastAsia="Calibri" w:hint="cs"/>
          <w:b/>
          <w:bCs/>
          <w:sz w:val="27"/>
          <w:szCs w:val="27"/>
          <w:rtl/>
          <w:lang w:eastAsia="ar-SA"/>
        </w:rPr>
        <w:t>ليديا ب</w:t>
      </w:r>
      <w:r w:rsidR="005A3BF3" w:rsidRPr="004C3147">
        <w:rPr>
          <w:rFonts w:eastAsia="Calibri" w:hint="cs"/>
          <w:b/>
          <w:bCs/>
          <w:sz w:val="27"/>
          <w:szCs w:val="27"/>
          <w:rtl/>
          <w:lang w:eastAsia="ar-SA"/>
        </w:rPr>
        <w:t>ائعة الأرجوان</w:t>
      </w:r>
      <w:r w:rsidR="005A3BF3">
        <w:rPr>
          <w:rFonts w:eastAsia="Calibri" w:hint="cs"/>
          <w:sz w:val="27"/>
          <w:szCs w:val="27"/>
          <w:rtl/>
          <w:lang w:eastAsia="ar-SA"/>
        </w:rPr>
        <w:t xml:space="preserve"> الذي صار كنيسة.</w:t>
      </w:r>
    </w:p>
    <w:p w14:paraId="506D471E"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على أن بيت مرقس كان أشهر هذه البيوت، لأن الرب قد اختاره بنفسه ليعمل الفصح فيه، وفي علية هذا البيت غسل الر</w:t>
      </w:r>
      <w:r w:rsidR="004C3147">
        <w:rPr>
          <w:rFonts w:eastAsia="Calibri" w:hint="cs"/>
          <w:sz w:val="27"/>
          <w:szCs w:val="27"/>
          <w:rtl/>
          <w:lang w:eastAsia="ar-SA"/>
        </w:rPr>
        <w:t>َّ</w:t>
      </w:r>
      <w:r w:rsidRPr="00BA586C">
        <w:rPr>
          <w:rFonts w:eastAsia="Calibri" w:hint="cs"/>
          <w:sz w:val="27"/>
          <w:szCs w:val="27"/>
          <w:rtl/>
          <w:lang w:eastAsia="ar-SA"/>
        </w:rPr>
        <w:t>ب</w:t>
      </w:r>
      <w:r w:rsidR="004C3147">
        <w:rPr>
          <w:rFonts w:eastAsia="Calibri" w:hint="cs"/>
          <w:sz w:val="27"/>
          <w:szCs w:val="27"/>
          <w:rtl/>
          <w:lang w:eastAsia="ar-SA"/>
        </w:rPr>
        <w:t>ُ</w:t>
      </w:r>
      <w:r w:rsidRPr="00BA586C">
        <w:rPr>
          <w:rFonts w:eastAsia="Calibri" w:hint="cs"/>
          <w:sz w:val="27"/>
          <w:szCs w:val="27"/>
          <w:rtl/>
          <w:lang w:eastAsia="ar-SA"/>
        </w:rPr>
        <w:t xml:space="preserve"> أرجل تلاميذه، وفيه سلمهم سر الإفخارستيا، وفيه أيضًا </w:t>
      </w:r>
      <w:r w:rsidRPr="00BA586C">
        <w:rPr>
          <w:rFonts w:eastAsia="Calibri" w:hint="cs"/>
          <w:sz w:val="27"/>
          <w:szCs w:val="27"/>
          <w:rtl/>
          <w:lang w:eastAsia="ar-SA"/>
        </w:rPr>
        <w:lastRenderedPageBreak/>
        <w:t>حل</w:t>
      </w:r>
      <w:r w:rsidR="004C3147">
        <w:rPr>
          <w:rFonts w:eastAsia="Calibri" w:hint="cs"/>
          <w:sz w:val="27"/>
          <w:szCs w:val="27"/>
          <w:rtl/>
          <w:lang w:eastAsia="ar-SA"/>
        </w:rPr>
        <w:t>َّ</w:t>
      </w:r>
      <w:r w:rsidRPr="00BA586C">
        <w:rPr>
          <w:rFonts w:eastAsia="Calibri" w:hint="cs"/>
          <w:sz w:val="27"/>
          <w:szCs w:val="27"/>
          <w:rtl/>
          <w:lang w:eastAsia="ar-SA"/>
        </w:rPr>
        <w:t xml:space="preserve"> الروح القدس في يوم الخمسين، واجتمع المؤمنون للصلاة.</w:t>
      </w:r>
    </w:p>
    <w:p w14:paraId="0B4E17C1" w14:textId="77777777" w:rsidR="00D2350A" w:rsidRPr="00410B1A" w:rsidRDefault="00CB0CA6" w:rsidP="00C07A8A">
      <w:pPr>
        <w:pStyle w:val="Heading3"/>
        <w:spacing w:before="40" w:afterLines="40" w:after="96"/>
        <w:rPr>
          <w:rtl/>
        </w:rPr>
      </w:pPr>
      <w:r w:rsidRPr="004C3147">
        <w:rPr>
          <w:rFonts w:hint="cs"/>
          <w:rtl/>
        </w:rPr>
        <w:t>فخصصت مريم أم مرقس بيتها للرب، ولم يعد بيتها فيما بعد</w:t>
      </w:r>
      <w:r w:rsidR="00D2350A">
        <w:rPr>
          <w:rFonts w:hint="cs"/>
          <w:rtl/>
        </w:rPr>
        <w:t>..</w:t>
      </w:r>
    </w:p>
    <w:p w14:paraId="4DF1F006"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هذه التربية وهذه البيئة كان لها أثرها في مرقس. وكان من أقربائه أيضًا بطرس الرسول وبرنابا الرسول.</w:t>
      </w:r>
    </w:p>
    <w:p w14:paraId="5591F6C3" w14:textId="77777777" w:rsidR="00CB0CA6"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وقد انضم مرقس إلى الرسل الكبار وخدم معهم، وبخاصة بطرس وبولس.</w:t>
      </w:r>
    </w:p>
    <w:p w14:paraId="5BB475D9" w14:textId="77777777" w:rsidR="00BA34DE" w:rsidRPr="00C07A8A" w:rsidRDefault="00BA34DE" w:rsidP="00C07A8A">
      <w:pPr>
        <w:pStyle w:val="Heading3"/>
        <w:spacing w:before="40" w:afterLines="40" w:after="96"/>
        <w:rPr>
          <w:rtl/>
        </w:rPr>
      </w:pPr>
      <w:r w:rsidRPr="00C07A8A">
        <w:rPr>
          <w:rFonts w:hint="cs"/>
          <w:rtl/>
        </w:rPr>
        <w:t>خدمة مارمرقس</w:t>
      </w:r>
    </w:p>
    <w:p w14:paraId="3519EBF6" w14:textId="77777777" w:rsidR="00CB0CA6" w:rsidRPr="005A3BF3" w:rsidRDefault="00CB0CA6" w:rsidP="00C07A8A">
      <w:pPr>
        <w:spacing w:before="40" w:afterLines="40" w:after="96" w:line="247" w:lineRule="auto"/>
        <w:rPr>
          <w:rFonts w:eastAsia="Calibri"/>
          <w:b/>
          <w:bCs/>
          <w:sz w:val="27"/>
          <w:szCs w:val="27"/>
          <w:rtl/>
          <w:lang w:eastAsia="ar-SA"/>
        </w:rPr>
      </w:pPr>
      <w:r w:rsidRPr="005A3BF3">
        <w:rPr>
          <w:rFonts w:eastAsia="Calibri" w:hint="cs"/>
          <w:b/>
          <w:bCs/>
          <w:sz w:val="27"/>
          <w:szCs w:val="27"/>
          <w:rtl/>
          <w:lang w:eastAsia="ar-SA"/>
        </w:rPr>
        <w:t>وهكذا اتسعت خدمة مارمرقس فلم تشمل مصر وحدها...</w:t>
      </w:r>
    </w:p>
    <w:p w14:paraId="3E7E05F2"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فقد كرز مع القديس بطرس في اليهودية وفي أورشليم وبيت عنيا، وصحب القديسين بولس وبرنابا في رحلتهما الأولى، وبشر معهما في نواحي سوريا، وبخاص</w:t>
      </w:r>
      <w:r w:rsidR="005A3BF3">
        <w:rPr>
          <w:rFonts w:eastAsia="Calibri" w:hint="cs"/>
          <w:sz w:val="27"/>
          <w:szCs w:val="27"/>
          <w:rtl/>
          <w:lang w:eastAsia="ar-SA"/>
        </w:rPr>
        <w:t>ة في أنطاكية (</w:t>
      </w:r>
      <w:r w:rsidRPr="00BA586C">
        <w:rPr>
          <w:rFonts w:eastAsia="Calibri" w:hint="cs"/>
          <w:sz w:val="27"/>
          <w:szCs w:val="27"/>
          <w:rtl/>
          <w:lang w:eastAsia="ar-SA"/>
        </w:rPr>
        <w:t xml:space="preserve">أع11: 27)، (أع12: 25) وانحدر معهما إلى سلوكية، وظهر مرة أخرى في أنطاكية مع القديس برنابا (أع15: </w:t>
      </w:r>
      <w:r w:rsidR="00676213">
        <w:rPr>
          <w:rFonts w:eastAsia="Calibri" w:hint="cs"/>
          <w:sz w:val="27"/>
          <w:szCs w:val="27"/>
          <w:rtl/>
          <w:lang w:eastAsia="ar-SA"/>
        </w:rPr>
        <w:t>3</w:t>
      </w:r>
      <w:r w:rsidRPr="00BA586C">
        <w:rPr>
          <w:rFonts w:eastAsia="Calibri" w:hint="cs"/>
          <w:sz w:val="27"/>
          <w:szCs w:val="27"/>
          <w:rtl/>
          <w:lang w:eastAsia="ar-SA"/>
        </w:rPr>
        <w:t xml:space="preserve">7). </w:t>
      </w:r>
    </w:p>
    <w:p w14:paraId="03B6FCFE"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 xml:space="preserve">ومع القديسين بولس وبرنابا كرز أيضًا في قبرص، وسلاميس، </w:t>
      </w:r>
      <w:r w:rsidRPr="00BA586C">
        <w:rPr>
          <w:rFonts w:eastAsia="Calibri" w:hint="cs"/>
          <w:sz w:val="27"/>
          <w:szCs w:val="27"/>
          <w:rtl/>
          <w:lang w:eastAsia="ar-SA"/>
        </w:rPr>
        <w:lastRenderedPageBreak/>
        <w:t>وخدم معهما (أع13: 4، 5)</w:t>
      </w:r>
      <w:r w:rsidR="005A3BF3">
        <w:rPr>
          <w:rFonts w:eastAsia="Calibri" w:hint="cs"/>
          <w:sz w:val="27"/>
          <w:szCs w:val="27"/>
          <w:rtl/>
          <w:lang w:eastAsia="ar-SA"/>
        </w:rPr>
        <w:t xml:space="preserve"> </w:t>
      </w:r>
      <w:r w:rsidRPr="00BA586C">
        <w:rPr>
          <w:rFonts w:eastAsia="Calibri" w:hint="cs"/>
          <w:sz w:val="27"/>
          <w:szCs w:val="27"/>
          <w:rtl/>
          <w:lang w:eastAsia="ar-SA"/>
        </w:rPr>
        <w:t>وخدم أيضًا في قبرص مع برنابا بعد مجمع أورشليم حوالي سنة 51م (أع15: 39).</w:t>
      </w:r>
    </w:p>
    <w:p w14:paraId="1E145B37"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ويعتقد أهل لبنان أن مارمرقس كان أحد مبشريهم وبخاصة في منطقة جبيل.</w:t>
      </w:r>
    </w:p>
    <w:p w14:paraId="0DFC16A3" w14:textId="77777777" w:rsidR="008A165E" w:rsidRDefault="008A165E" w:rsidP="00C07A8A">
      <w:pPr>
        <w:pStyle w:val="Heading3"/>
        <w:spacing w:before="40" w:afterLines="40" w:after="96"/>
        <w:rPr>
          <w:rtl/>
        </w:rPr>
      </w:pPr>
      <w:r>
        <w:rPr>
          <w:rFonts w:hint="cs"/>
          <w:rtl/>
        </w:rPr>
        <w:t>كتابة إنجيله</w:t>
      </w:r>
    </w:p>
    <w:p w14:paraId="1AFD33E6"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وقد اشترك مارمرقس مع القديس بولس الرسول في تأسيس كنيسة رومه... والبعض يقول أن أهل رومه طلبوا منه البشارة، فكتب إنجيله خصيصًا من أجلهم، وإن كان هذا الإنجيل دليل على الخدمة المسكونية، وليس المكانية التي كانت للقديس مرقس.</w:t>
      </w:r>
    </w:p>
    <w:p w14:paraId="7EBCB95F" w14:textId="77777777" w:rsidR="00CB0CA6" w:rsidRPr="00946BB7" w:rsidRDefault="00CB0CA6" w:rsidP="00C07A8A">
      <w:pPr>
        <w:spacing w:before="40" w:afterLines="40" w:after="96" w:line="247" w:lineRule="auto"/>
        <w:rPr>
          <w:rFonts w:eastAsia="Calibri"/>
          <w:b/>
          <w:bCs/>
          <w:sz w:val="27"/>
          <w:szCs w:val="27"/>
          <w:rtl/>
          <w:lang w:eastAsia="ar-SA"/>
        </w:rPr>
      </w:pPr>
      <w:r w:rsidRPr="00BA586C">
        <w:rPr>
          <w:rFonts w:eastAsia="Calibri" w:hint="cs"/>
          <w:sz w:val="27"/>
          <w:szCs w:val="27"/>
          <w:rtl/>
          <w:lang w:eastAsia="ar-SA"/>
        </w:rPr>
        <w:t xml:space="preserve">وقد خدم مارمرقس مع القديس بولس الرسول في كولوسي (كو4: 10)، </w:t>
      </w:r>
      <w:r w:rsidRPr="00946BB7">
        <w:rPr>
          <w:rFonts w:eastAsia="Calibri" w:hint="cs"/>
          <w:b/>
          <w:bCs/>
          <w:sz w:val="27"/>
          <w:szCs w:val="27"/>
          <w:rtl/>
          <w:lang w:eastAsia="ar-SA"/>
        </w:rPr>
        <w:t>وأهل البندقية يعتبرونه مبشرهم، وقد صار شفيعًا لتلك البلاد.</w:t>
      </w:r>
    </w:p>
    <w:p w14:paraId="292061E8"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ومدينة أكويلا التابعة للبندقية تنتسب أيضًا لمارمرقس، وما</w:t>
      </w:r>
      <w:r w:rsidR="00727E30">
        <w:rPr>
          <w:rFonts w:eastAsia="Calibri" w:hint="cs"/>
          <w:sz w:val="27"/>
          <w:szCs w:val="27"/>
          <w:rtl/>
          <w:lang w:eastAsia="ar-SA"/>
        </w:rPr>
        <w:t xml:space="preserve"> </w:t>
      </w:r>
      <w:r w:rsidRPr="00BA586C">
        <w:rPr>
          <w:rFonts w:eastAsia="Calibri" w:hint="cs"/>
          <w:sz w:val="27"/>
          <w:szCs w:val="27"/>
          <w:rtl/>
          <w:lang w:eastAsia="ar-SA"/>
        </w:rPr>
        <w:t xml:space="preserve">دام هذا القديس قد ذهب إلى رومه، فلا يوجد ما يمنع ذهابه </w:t>
      </w:r>
      <w:r w:rsidRPr="00BA586C">
        <w:rPr>
          <w:rFonts w:eastAsia="Calibri" w:hint="cs"/>
          <w:sz w:val="27"/>
          <w:szCs w:val="27"/>
          <w:rtl/>
          <w:lang w:eastAsia="ar-SA"/>
        </w:rPr>
        <w:lastRenderedPageBreak/>
        <w:t>إلى مدن أخرى من إيطاليا.</w:t>
      </w:r>
    </w:p>
    <w:p w14:paraId="5A58C670"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 xml:space="preserve">وفي غير آسيا وأوروبا، كانت الخدمة الأساسية لهذا القديس في مصر وليبيا، في قارة </w:t>
      </w:r>
      <w:r w:rsidR="008A165E">
        <w:rPr>
          <w:rFonts w:eastAsia="Calibri" w:hint="cs"/>
          <w:sz w:val="27"/>
          <w:szCs w:val="27"/>
          <w:rtl/>
          <w:lang w:eastAsia="ar-SA"/>
        </w:rPr>
        <w:t>إ</w:t>
      </w:r>
      <w:r w:rsidRPr="00BA586C">
        <w:rPr>
          <w:rFonts w:eastAsia="Calibri" w:hint="cs"/>
          <w:sz w:val="27"/>
          <w:szCs w:val="27"/>
          <w:rtl/>
          <w:lang w:eastAsia="ar-SA"/>
        </w:rPr>
        <w:t>فريقيا.</w:t>
      </w:r>
    </w:p>
    <w:p w14:paraId="1AC1A9A1"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فقد بشر الخمس مدن الغربية، أي التي توجد غرب مصر، وتسمى بنتابوليس، ويجمع العلماء على أنها كانت في إقليم برقة. لأنه في شمال أفريقيا كانت توجد منطقة أخرى لها كرازة خاصة ليست من عمل مارمرقس، هي كرسي قرطاجنة المشهور، الذي كان القديس أُغسطينوس أسقف إحدى مدنه (هبو) في القرن الخامس.</w:t>
      </w:r>
    </w:p>
    <w:p w14:paraId="12955165" w14:textId="77777777" w:rsidR="00727E30" w:rsidRDefault="00CB0CA6" w:rsidP="00C07A8A">
      <w:pPr>
        <w:spacing w:before="40" w:afterLines="40" w:after="96" w:line="247" w:lineRule="auto"/>
        <w:rPr>
          <w:rFonts w:eastAsia="Calibri"/>
          <w:b/>
          <w:bCs/>
          <w:sz w:val="27"/>
          <w:szCs w:val="27"/>
          <w:rtl/>
          <w:lang w:eastAsia="ar-SA"/>
        </w:rPr>
      </w:pPr>
      <w:r w:rsidRPr="00727E30">
        <w:rPr>
          <w:rFonts w:eastAsia="Calibri" w:hint="cs"/>
          <w:b/>
          <w:bCs/>
          <w:sz w:val="27"/>
          <w:szCs w:val="27"/>
          <w:rtl/>
          <w:lang w:eastAsia="ar-SA"/>
        </w:rPr>
        <w:t>ونتيجة للخدمة الواسعة لمارمرقس وكثرة أسفاره، رسم أسقفًا عامًا يساعده في الإسكندرية هو إنيانوس...</w:t>
      </w:r>
    </w:p>
    <w:p w14:paraId="0560433F" w14:textId="77777777" w:rsidR="005A3BF3" w:rsidRPr="00727E30" w:rsidRDefault="00CB0CA6" w:rsidP="00C07A8A">
      <w:pPr>
        <w:spacing w:before="40" w:afterLines="40" w:after="96" w:line="247" w:lineRule="auto"/>
        <w:rPr>
          <w:rFonts w:eastAsia="Calibri"/>
          <w:b/>
          <w:bCs/>
          <w:sz w:val="27"/>
          <w:szCs w:val="27"/>
          <w:rtl/>
          <w:lang w:eastAsia="ar-SA"/>
        </w:rPr>
      </w:pPr>
      <w:r w:rsidRPr="00727E30">
        <w:rPr>
          <w:rFonts w:eastAsia="Calibri" w:hint="cs"/>
          <w:b/>
          <w:bCs/>
          <w:sz w:val="27"/>
          <w:szCs w:val="27"/>
          <w:rtl/>
          <w:lang w:eastAsia="ar-SA"/>
        </w:rPr>
        <w:t>وقد صار الأسقف إنيانوس أول خليفة لمارمرقس بعد استشهاده.</w:t>
      </w:r>
    </w:p>
    <w:p w14:paraId="59007A2A"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 xml:space="preserve">وفي آخر أيام القديس بولس الرسول، طلب مارمرقس ليكون معه، ووقت انحلاله من الجسد قد حضر. فقال للقديس </w:t>
      </w:r>
      <w:r w:rsidRPr="00BA586C">
        <w:rPr>
          <w:rFonts w:eastAsia="Calibri" w:hint="cs"/>
          <w:sz w:val="27"/>
          <w:szCs w:val="27"/>
          <w:rtl/>
          <w:lang w:eastAsia="ar-SA"/>
        </w:rPr>
        <w:lastRenderedPageBreak/>
        <w:t>تيموثاؤس</w:t>
      </w:r>
      <w:r w:rsidR="005A3BF3">
        <w:rPr>
          <w:rFonts w:eastAsia="Calibri" w:hint="cs"/>
          <w:sz w:val="27"/>
          <w:szCs w:val="27"/>
          <w:rtl/>
          <w:lang w:eastAsia="ar-SA"/>
        </w:rPr>
        <w:t>:</w:t>
      </w:r>
      <w:r w:rsidRPr="00BA586C">
        <w:rPr>
          <w:rFonts w:eastAsia="Calibri" w:hint="cs"/>
          <w:sz w:val="27"/>
          <w:szCs w:val="27"/>
          <w:rtl/>
          <w:lang w:eastAsia="ar-SA"/>
        </w:rPr>
        <w:t xml:space="preserve"> "</w:t>
      </w:r>
      <w:r w:rsidR="00727E30" w:rsidRPr="00727E30">
        <w:rPr>
          <w:rFonts w:eastAsia="Calibri"/>
          <w:sz w:val="27"/>
          <w:szCs w:val="27"/>
          <w:rtl/>
          <w:lang w:eastAsia="ar-SA"/>
        </w:rPr>
        <w:t>خُذْ مَرْقُسَ وَأَحْضِرْهُ مَعَكَ لأَنَّهُ نَافِعٌ لِي لِلْخِدْمَةِ</w:t>
      </w:r>
      <w:r w:rsidR="005A3BF3">
        <w:rPr>
          <w:rFonts w:eastAsia="Calibri" w:hint="cs"/>
          <w:sz w:val="27"/>
          <w:szCs w:val="27"/>
          <w:rtl/>
          <w:lang w:eastAsia="ar-SA"/>
        </w:rPr>
        <w:t>"</w:t>
      </w:r>
      <w:r w:rsidR="00946BB7">
        <w:rPr>
          <w:rFonts w:eastAsia="Calibri" w:hint="cs"/>
          <w:sz w:val="27"/>
          <w:szCs w:val="27"/>
          <w:rtl/>
          <w:lang w:eastAsia="ar-SA"/>
        </w:rPr>
        <w:t xml:space="preserve"> </w:t>
      </w:r>
      <w:r w:rsidR="005A3BF3">
        <w:rPr>
          <w:rFonts w:eastAsia="Calibri" w:hint="cs"/>
          <w:sz w:val="27"/>
          <w:szCs w:val="27"/>
          <w:rtl/>
          <w:lang w:eastAsia="ar-SA"/>
        </w:rPr>
        <w:t>(2تي</w:t>
      </w:r>
      <w:r w:rsidRPr="00BA586C">
        <w:rPr>
          <w:rFonts w:eastAsia="Calibri" w:hint="cs"/>
          <w:sz w:val="27"/>
          <w:szCs w:val="27"/>
          <w:rtl/>
          <w:lang w:eastAsia="ar-SA"/>
        </w:rPr>
        <w:t>4: 11).</w:t>
      </w:r>
    </w:p>
    <w:p w14:paraId="025B7288" w14:textId="77777777" w:rsidR="00CB0CA6" w:rsidRPr="00946BB7" w:rsidRDefault="00CB0CA6" w:rsidP="00C07A8A">
      <w:pPr>
        <w:spacing w:before="40" w:afterLines="40" w:after="96" w:line="247" w:lineRule="auto"/>
        <w:rPr>
          <w:rFonts w:eastAsia="Calibri"/>
          <w:b/>
          <w:bCs/>
          <w:sz w:val="27"/>
          <w:szCs w:val="27"/>
          <w:rtl/>
          <w:lang w:eastAsia="ar-SA"/>
        </w:rPr>
      </w:pPr>
      <w:r w:rsidRPr="00946BB7">
        <w:rPr>
          <w:rFonts w:eastAsia="Calibri" w:hint="cs"/>
          <w:b/>
          <w:bCs/>
          <w:sz w:val="27"/>
          <w:szCs w:val="27"/>
          <w:rtl/>
          <w:lang w:eastAsia="ar-SA"/>
        </w:rPr>
        <w:t xml:space="preserve">إذًا مارمرقس لم يكن محدودًا بخدمة مصر بل اتسع نطاق خدمته فشمل بلادًا عديدة جدًا. </w:t>
      </w:r>
    </w:p>
    <w:p w14:paraId="094573A5" w14:textId="77777777" w:rsidR="00CB0CA6" w:rsidRPr="00946BB7" w:rsidRDefault="00CB0CA6" w:rsidP="00C07A8A">
      <w:pPr>
        <w:spacing w:before="40" w:afterLines="40" w:after="96" w:line="247" w:lineRule="auto"/>
        <w:rPr>
          <w:rFonts w:eastAsia="Calibri"/>
          <w:b/>
          <w:bCs/>
          <w:sz w:val="27"/>
          <w:szCs w:val="27"/>
          <w:rtl/>
          <w:lang w:eastAsia="ar-SA"/>
        </w:rPr>
      </w:pPr>
      <w:r w:rsidRPr="00946BB7">
        <w:rPr>
          <w:rFonts w:eastAsia="Calibri" w:hint="cs"/>
          <w:b/>
          <w:bCs/>
          <w:sz w:val="27"/>
          <w:szCs w:val="27"/>
          <w:rtl/>
          <w:lang w:eastAsia="ar-SA"/>
        </w:rPr>
        <w:t>إنه يعطينا مثالًا عن الخدمة الواسعة التي تذوب فيها النفس ذوبانًا لنشر الملكوت حيثما استطاعت أن تمتد بالتدبير الإلهي للكنيسة.</w:t>
      </w:r>
    </w:p>
    <w:p w14:paraId="4872492D" w14:textId="77777777" w:rsidR="00017BF0" w:rsidRDefault="00017BF0" w:rsidP="00C07A8A">
      <w:pPr>
        <w:pStyle w:val="Heading3"/>
        <w:spacing w:before="40" w:afterLines="40" w:after="96"/>
        <w:rPr>
          <w:rtl/>
        </w:rPr>
      </w:pPr>
      <w:r>
        <w:rPr>
          <w:rFonts w:hint="cs"/>
          <w:rtl/>
        </w:rPr>
        <w:t>متاعب الخدمة</w:t>
      </w:r>
    </w:p>
    <w:p w14:paraId="636E11B6"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وخدمة مارمرقس تضرب مثلًا رائعًا للانتصار على الصعاب.</w:t>
      </w:r>
    </w:p>
    <w:p w14:paraId="10AA63E3"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حينما أتى مارمرقس إلى مصر، لم يكن الجو ممهدًا له. لم تكن فيها كنائس، ولا جماعة معروفة يرعاها، ولا مكان يقيم فيه. إنما جاء إليها سائرًا نحو المجهول، تقوده النعمة.</w:t>
      </w:r>
    </w:p>
    <w:p w14:paraId="73C6BD19" w14:textId="77777777" w:rsidR="00017BF0"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وكانت هناك صعاب أمامه منها تعدد العبادات في مصر من كل نوع:</w:t>
      </w:r>
    </w:p>
    <w:p w14:paraId="2A516CC8" w14:textId="77777777" w:rsidR="00017BF0" w:rsidRDefault="00CB0CA6" w:rsidP="00C07A8A">
      <w:pPr>
        <w:pStyle w:val="ListParagraph"/>
        <w:numPr>
          <w:ilvl w:val="0"/>
          <w:numId w:val="38"/>
        </w:numPr>
        <w:spacing w:before="40" w:afterLines="40" w:after="96" w:line="247" w:lineRule="auto"/>
        <w:ind w:left="-1" w:firstLine="0"/>
        <w:rPr>
          <w:rFonts w:eastAsia="Calibri"/>
          <w:sz w:val="27"/>
          <w:szCs w:val="27"/>
          <w:lang w:eastAsia="ar-SA"/>
        </w:rPr>
      </w:pPr>
      <w:r w:rsidRPr="00017BF0">
        <w:rPr>
          <w:rFonts w:eastAsia="Calibri" w:hint="cs"/>
          <w:sz w:val="27"/>
          <w:szCs w:val="27"/>
          <w:rtl/>
          <w:lang w:eastAsia="ar-SA"/>
        </w:rPr>
        <w:t xml:space="preserve">كانت فيها عبادة الآلهة الفرعونية القديمة بقيادة رع كبير </w:t>
      </w:r>
      <w:r w:rsidRPr="00017BF0">
        <w:rPr>
          <w:rFonts w:eastAsia="Calibri" w:hint="cs"/>
          <w:sz w:val="27"/>
          <w:szCs w:val="27"/>
          <w:rtl/>
          <w:lang w:eastAsia="ar-SA"/>
        </w:rPr>
        <w:lastRenderedPageBreak/>
        <w:t>الآلهة.</w:t>
      </w:r>
    </w:p>
    <w:p w14:paraId="10C70283" w14:textId="77777777" w:rsidR="00282665" w:rsidRDefault="00CB0CA6" w:rsidP="00C07A8A">
      <w:pPr>
        <w:pStyle w:val="ListParagraph"/>
        <w:numPr>
          <w:ilvl w:val="0"/>
          <w:numId w:val="38"/>
        </w:numPr>
        <w:spacing w:before="40" w:afterLines="40" w:after="96" w:line="247" w:lineRule="auto"/>
        <w:ind w:left="-1" w:firstLine="0"/>
        <w:rPr>
          <w:rFonts w:eastAsia="Calibri"/>
          <w:sz w:val="27"/>
          <w:szCs w:val="27"/>
          <w:lang w:eastAsia="ar-SA"/>
        </w:rPr>
      </w:pPr>
      <w:r w:rsidRPr="00017BF0">
        <w:rPr>
          <w:rFonts w:eastAsia="Calibri" w:hint="cs"/>
          <w:sz w:val="27"/>
          <w:szCs w:val="27"/>
          <w:rtl/>
          <w:lang w:eastAsia="ar-SA"/>
        </w:rPr>
        <w:t>وكانت فيها العبادات الرومانية، يمثلها آلهة الرومان تحت رئاسة جوبيتر كبير الآلهة.</w:t>
      </w:r>
      <w:r w:rsidR="00565239" w:rsidRPr="00017BF0">
        <w:rPr>
          <w:rFonts w:eastAsia="Calibri" w:hint="cs"/>
          <w:sz w:val="27"/>
          <w:szCs w:val="27"/>
          <w:rtl/>
          <w:lang w:eastAsia="ar-SA"/>
        </w:rPr>
        <w:t xml:space="preserve"> </w:t>
      </w:r>
      <w:r w:rsidRPr="00017BF0">
        <w:rPr>
          <w:rFonts w:eastAsia="Calibri" w:hint="cs"/>
          <w:sz w:val="27"/>
          <w:szCs w:val="27"/>
          <w:rtl/>
          <w:lang w:eastAsia="ar-SA"/>
        </w:rPr>
        <w:t>وكانت فيها عبادة آلهة اليونان تحت رئاسة زيوس.</w:t>
      </w:r>
      <w:r w:rsidR="00565239" w:rsidRPr="00017BF0">
        <w:rPr>
          <w:rFonts w:eastAsia="Calibri" w:hint="cs"/>
          <w:sz w:val="27"/>
          <w:szCs w:val="27"/>
          <w:rtl/>
          <w:lang w:eastAsia="ar-SA"/>
        </w:rPr>
        <w:t xml:space="preserve"> </w:t>
      </w:r>
    </w:p>
    <w:p w14:paraId="3DB80480" w14:textId="77777777" w:rsidR="00282665" w:rsidRDefault="00CB0CA6" w:rsidP="00C07A8A">
      <w:pPr>
        <w:pStyle w:val="ListParagraph"/>
        <w:numPr>
          <w:ilvl w:val="0"/>
          <w:numId w:val="38"/>
        </w:numPr>
        <w:spacing w:before="40" w:afterLines="40" w:after="96" w:line="247" w:lineRule="auto"/>
        <w:ind w:left="-1" w:firstLine="0"/>
        <w:rPr>
          <w:rFonts w:eastAsia="Calibri"/>
          <w:sz w:val="27"/>
          <w:szCs w:val="27"/>
          <w:lang w:eastAsia="ar-SA"/>
        </w:rPr>
      </w:pPr>
      <w:r w:rsidRPr="00017BF0">
        <w:rPr>
          <w:rFonts w:eastAsia="Calibri" w:hint="cs"/>
          <w:sz w:val="27"/>
          <w:szCs w:val="27"/>
          <w:rtl/>
          <w:lang w:eastAsia="ar-SA"/>
        </w:rPr>
        <w:t>وكانت فيها عبادات شرقية قديمة.</w:t>
      </w:r>
      <w:r w:rsidR="00565239" w:rsidRPr="00017BF0">
        <w:rPr>
          <w:rFonts w:eastAsia="Calibri" w:hint="cs"/>
          <w:sz w:val="27"/>
          <w:szCs w:val="27"/>
          <w:rtl/>
          <w:lang w:eastAsia="ar-SA"/>
        </w:rPr>
        <w:t xml:space="preserve"> </w:t>
      </w:r>
      <w:r w:rsidR="005A3BF3" w:rsidRPr="00017BF0">
        <w:rPr>
          <w:rFonts w:eastAsia="Calibri" w:hint="cs"/>
          <w:sz w:val="27"/>
          <w:szCs w:val="27"/>
          <w:rtl/>
          <w:lang w:eastAsia="ar-SA"/>
        </w:rPr>
        <w:t>وأيضًا الديانة اليهودية في ا</w:t>
      </w:r>
      <w:r w:rsidRPr="00017BF0">
        <w:rPr>
          <w:rFonts w:eastAsia="Calibri" w:hint="cs"/>
          <w:sz w:val="27"/>
          <w:szCs w:val="27"/>
          <w:rtl/>
          <w:lang w:eastAsia="ar-SA"/>
        </w:rPr>
        <w:t>ثنين من أحياء الإسكندرية.</w:t>
      </w:r>
    </w:p>
    <w:p w14:paraId="57918315" w14:textId="77777777" w:rsidR="00CB0CA6" w:rsidRPr="00282665" w:rsidRDefault="00CB0CA6" w:rsidP="00C07A8A">
      <w:pPr>
        <w:pStyle w:val="ListParagraph"/>
        <w:numPr>
          <w:ilvl w:val="0"/>
          <w:numId w:val="38"/>
        </w:numPr>
        <w:spacing w:before="40" w:afterLines="40" w:after="96" w:line="247" w:lineRule="auto"/>
        <w:ind w:left="-1" w:firstLine="0"/>
        <w:rPr>
          <w:rFonts w:eastAsia="Calibri"/>
          <w:sz w:val="27"/>
          <w:szCs w:val="27"/>
          <w:rtl/>
          <w:lang w:eastAsia="ar-SA"/>
        </w:rPr>
      </w:pPr>
      <w:r w:rsidRPr="00282665">
        <w:rPr>
          <w:rFonts w:eastAsia="Calibri" w:hint="cs"/>
          <w:sz w:val="27"/>
          <w:szCs w:val="27"/>
          <w:rtl/>
          <w:lang w:eastAsia="ar-SA"/>
        </w:rPr>
        <w:t>وكانت هناك الفلسفات اليونانية المنتشرة في المدينة العظمى الإسكندرية، ومعها مكتبة الإسكندرية المشهورة التي تضم أزيد من نصف مليون مخطوطة، والتي حينما احترقت ظلت النار متقدة فيها شهورًا...</w:t>
      </w:r>
    </w:p>
    <w:p w14:paraId="045E9BA4" w14:textId="77777777" w:rsidR="00CB0CA6" w:rsidRPr="00565239" w:rsidRDefault="00CB0CA6" w:rsidP="00C07A8A">
      <w:pPr>
        <w:spacing w:before="40" w:afterLines="40" w:after="96" w:line="247" w:lineRule="auto"/>
        <w:rPr>
          <w:rFonts w:eastAsia="Calibri"/>
          <w:b/>
          <w:bCs/>
          <w:sz w:val="27"/>
          <w:szCs w:val="27"/>
          <w:rtl/>
          <w:lang w:eastAsia="ar-SA"/>
        </w:rPr>
      </w:pPr>
      <w:r w:rsidRPr="00565239">
        <w:rPr>
          <w:rFonts w:eastAsia="Calibri" w:hint="cs"/>
          <w:b/>
          <w:bCs/>
          <w:sz w:val="27"/>
          <w:szCs w:val="27"/>
          <w:rtl/>
          <w:lang w:eastAsia="ar-SA"/>
        </w:rPr>
        <w:t xml:space="preserve">ولكن مارمرقس لم يفشل، وقد تقدم للخدمة بلا إمكانيات ظاهرة. </w:t>
      </w:r>
    </w:p>
    <w:p w14:paraId="3C85A258" w14:textId="77777777" w:rsidR="00CB0CA6" w:rsidRPr="00BA586C" w:rsidRDefault="00CB0CA6" w:rsidP="00C07A8A">
      <w:pPr>
        <w:spacing w:before="40" w:afterLines="40" w:after="96" w:line="247" w:lineRule="auto"/>
        <w:rPr>
          <w:rFonts w:eastAsia="Calibri"/>
          <w:sz w:val="27"/>
          <w:szCs w:val="27"/>
          <w:rtl/>
          <w:lang w:eastAsia="ar-SA"/>
        </w:rPr>
      </w:pPr>
      <w:r w:rsidRPr="00282665">
        <w:rPr>
          <w:rFonts w:eastAsia="Calibri" w:hint="cs"/>
          <w:b/>
          <w:bCs/>
          <w:sz w:val="27"/>
          <w:szCs w:val="27"/>
          <w:rtl/>
          <w:lang w:eastAsia="ar-SA"/>
        </w:rPr>
        <w:t>الإمكانية الوحيدة هي إيمانه بأن الله سيعمل فيه ومعه، وسيدبر الأمر كله... وقد كان</w:t>
      </w:r>
      <w:r w:rsidRPr="00BA586C">
        <w:rPr>
          <w:rFonts w:eastAsia="Calibri" w:hint="cs"/>
          <w:sz w:val="27"/>
          <w:szCs w:val="27"/>
          <w:rtl/>
          <w:lang w:eastAsia="ar-SA"/>
        </w:rPr>
        <w:t xml:space="preserve">. </w:t>
      </w:r>
    </w:p>
    <w:p w14:paraId="6DB1D38C"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 xml:space="preserve">فما لبث بعمله المتواصل في نشر كلمة الإيمان، أن انتشرت المسيحية في مصر، حتى هددت بقاء الوثنية، كل ذلك في </w:t>
      </w:r>
      <w:r w:rsidRPr="00BA586C">
        <w:rPr>
          <w:rFonts w:eastAsia="Calibri" w:hint="cs"/>
          <w:sz w:val="27"/>
          <w:szCs w:val="27"/>
          <w:rtl/>
          <w:lang w:eastAsia="ar-SA"/>
        </w:rPr>
        <w:lastRenderedPageBreak/>
        <w:t>مدى سبع سنوات فقط من الخدمة المخلصة المتقدة...</w:t>
      </w:r>
    </w:p>
    <w:p w14:paraId="5A0D89EF" w14:textId="77777777" w:rsidR="00CB0CA6" w:rsidRPr="00282665" w:rsidRDefault="00CB0CA6" w:rsidP="00C07A8A">
      <w:pPr>
        <w:spacing w:before="40" w:afterLines="40" w:after="96" w:line="247" w:lineRule="auto"/>
        <w:rPr>
          <w:rFonts w:eastAsia="Calibri"/>
          <w:b/>
          <w:bCs/>
          <w:sz w:val="27"/>
          <w:szCs w:val="27"/>
          <w:rtl/>
          <w:lang w:eastAsia="ar-SA"/>
        </w:rPr>
      </w:pPr>
      <w:r w:rsidRPr="00282665">
        <w:rPr>
          <w:rFonts w:eastAsia="Calibri" w:hint="cs"/>
          <w:b/>
          <w:bCs/>
          <w:sz w:val="27"/>
          <w:szCs w:val="27"/>
          <w:rtl/>
          <w:lang w:eastAsia="ar-SA"/>
        </w:rPr>
        <w:t>وقد دفع مارمرقس ثمن غيرته ونشاطه في نشر الكلمة، إذ سفك دمه الطاهر ونال إكليل الشهادة.</w:t>
      </w:r>
    </w:p>
    <w:p w14:paraId="54717B34" w14:textId="77777777" w:rsidR="00282665" w:rsidRDefault="00282665" w:rsidP="00C07A8A">
      <w:pPr>
        <w:pStyle w:val="Heading3"/>
        <w:spacing w:before="40" w:afterLines="40" w:after="96"/>
        <w:rPr>
          <w:rtl/>
        </w:rPr>
      </w:pPr>
      <w:r>
        <w:rPr>
          <w:rFonts w:hint="cs"/>
          <w:rtl/>
        </w:rPr>
        <w:t>محبته للعلم وتأسيس الإكليريكية</w:t>
      </w:r>
    </w:p>
    <w:p w14:paraId="20904A84"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وفي خدمة مارمرقس تظهر بوضوح محبته للعلم وتأسيسه الإكليريكية الأولى</w:t>
      </w:r>
      <w:r w:rsidR="005A3BF3">
        <w:rPr>
          <w:rFonts w:eastAsia="Calibri" w:hint="cs"/>
          <w:sz w:val="27"/>
          <w:szCs w:val="27"/>
          <w:rtl/>
          <w:lang w:eastAsia="ar-SA"/>
        </w:rPr>
        <w:t>.</w:t>
      </w:r>
    </w:p>
    <w:p w14:paraId="5A876E83"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كان مارمرقس رسولًا مثقفًا، وكان على دراية كبيرة باللغتين اللاتينية واليونانية، إلى جوار العبرية والأرامية، وكان يعرف مكانة الإسكندرية العلمية في محيط الثقافة الهلينية.</w:t>
      </w:r>
    </w:p>
    <w:p w14:paraId="18A77926" w14:textId="77777777" w:rsidR="00CB0CA6" w:rsidRPr="00BA586C" w:rsidRDefault="00CB0CA6" w:rsidP="00C07A8A">
      <w:pPr>
        <w:spacing w:before="40" w:afterLines="40" w:after="96" w:line="247" w:lineRule="auto"/>
        <w:rPr>
          <w:rFonts w:eastAsia="Calibri"/>
          <w:sz w:val="27"/>
          <w:szCs w:val="27"/>
          <w:rtl/>
          <w:lang w:eastAsia="ar-SA"/>
        </w:rPr>
      </w:pPr>
      <w:r w:rsidRPr="00C23507">
        <w:rPr>
          <w:rFonts w:eastAsia="Calibri" w:hint="cs"/>
          <w:b/>
          <w:bCs/>
          <w:sz w:val="27"/>
          <w:szCs w:val="27"/>
          <w:rtl/>
          <w:lang w:eastAsia="ar-SA"/>
        </w:rPr>
        <w:t>لذلك قابل العلم بالعمل، وقابل الفلسفة بالفلسفة، وأنشأ مدرسة الإسكندرية اللاهوتية، لتقف أمام مدرسة الإسكندرية الفلسفية الوثنية</w:t>
      </w:r>
      <w:r w:rsidRPr="00BA586C">
        <w:rPr>
          <w:rFonts w:eastAsia="Calibri" w:hint="cs"/>
          <w:sz w:val="27"/>
          <w:szCs w:val="27"/>
          <w:rtl/>
          <w:lang w:eastAsia="ar-SA"/>
        </w:rPr>
        <w:t>. وعين لهذه المدرسة القديس يسطس ناظرًا لها. وقد صار هذا القديس أحد خلفاء مارمرقس فيما بعد.</w:t>
      </w:r>
    </w:p>
    <w:p w14:paraId="6BDF6D4F"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 xml:space="preserve">وما لبثت مدرسة الإسكندرية اللاهوتية أن صارت أشهر مدرسة لاهوتية في العالم، تخرج فيها كثير من أساقفة الشرق، </w:t>
      </w:r>
      <w:r w:rsidRPr="00C96ECB">
        <w:rPr>
          <w:rFonts w:eastAsia="Calibri" w:hint="cs"/>
          <w:b/>
          <w:bCs/>
          <w:sz w:val="27"/>
          <w:szCs w:val="27"/>
          <w:rtl/>
          <w:lang w:eastAsia="ar-SA"/>
        </w:rPr>
        <w:lastRenderedPageBreak/>
        <w:t>وأيضًا كثير من علماء اللاهوت المشهورين مثل أثيناغوراس</w:t>
      </w:r>
      <w:r w:rsidR="00C23507" w:rsidRPr="00C96ECB">
        <w:rPr>
          <w:rFonts w:eastAsia="Calibri" w:hint="cs"/>
          <w:b/>
          <w:bCs/>
          <w:sz w:val="27"/>
          <w:szCs w:val="27"/>
          <w:rtl/>
          <w:lang w:eastAsia="ar-SA"/>
        </w:rPr>
        <w:t>،</w:t>
      </w:r>
      <w:r w:rsidRPr="00C96ECB">
        <w:rPr>
          <w:rFonts w:eastAsia="Calibri" w:hint="cs"/>
          <w:b/>
          <w:bCs/>
          <w:sz w:val="27"/>
          <w:szCs w:val="27"/>
          <w:rtl/>
          <w:lang w:eastAsia="ar-SA"/>
        </w:rPr>
        <w:t xml:space="preserve"> وبنتينوس</w:t>
      </w:r>
      <w:r w:rsidR="00C23507" w:rsidRPr="00C96ECB">
        <w:rPr>
          <w:rFonts w:eastAsia="Calibri" w:hint="cs"/>
          <w:b/>
          <w:bCs/>
          <w:sz w:val="27"/>
          <w:szCs w:val="27"/>
          <w:rtl/>
          <w:lang w:eastAsia="ar-SA"/>
        </w:rPr>
        <w:t>،</w:t>
      </w:r>
      <w:r w:rsidRPr="00C96ECB">
        <w:rPr>
          <w:rFonts w:eastAsia="Calibri" w:hint="cs"/>
          <w:b/>
          <w:bCs/>
          <w:sz w:val="27"/>
          <w:szCs w:val="27"/>
          <w:rtl/>
          <w:lang w:eastAsia="ar-SA"/>
        </w:rPr>
        <w:t xml:space="preserve"> وإكليمنضس</w:t>
      </w:r>
      <w:r w:rsidR="00C23507" w:rsidRPr="00C96ECB">
        <w:rPr>
          <w:rFonts w:eastAsia="Calibri" w:hint="cs"/>
          <w:b/>
          <w:bCs/>
          <w:sz w:val="27"/>
          <w:szCs w:val="27"/>
          <w:rtl/>
          <w:lang w:eastAsia="ar-SA"/>
        </w:rPr>
        <w:t>،</w:t>
      </w:r>
      <w:r w:rsidRPr="00C96ECB">
        <w:rPr>
          <w:rFonts w:eastAsia="Calibri" w:hint="cs"/>
          <w:b/>
          <w:bCs/>
          <w:sz w:val="27"/>
          <w:szCs w:val="27"/>
          <w:rtl/>
          <w:lang w:eastAsia="ar-SA"/>
        </w:rPr>
        <w:t xml:space="preserve"> وأوريجانوس</w:t>
      </w:r>
      <w:r w:rsidR="00C23507" w:rsidRPr="00C96ECB">
        <w:rPr>
          <w:rFonts w:eastAsia="Calibri" w:hint="cs"/>
          <w:b/>
          <w:bCs/>
          <w:sz w:val="27"/>
          <w:szCs w:val="27"/>
          <w:rtl/>
          <w:lang w:eastAsia="ar-SA"/>
        </w:rPr>
        <w:t>،</w:t>
      </w:r>
      <w:r w:rsidRPr="00C96ECB">
        <w:rPr>
          <w:rFonts w:eastAsia="Calibri" w:hint="cs"/>
          <w:b/>
          <w:bCs/>
          <w:sz w:val="27"/>
          <w:szCs w:val="27"/>
          <w:rtl/>
          <w:lang w:eastAsia="ar-SA"/>
        </w:rPr>
        <w:t xml:space="preserve"> وديديموس الضرير.</w:t>
      </w:r>
    </w:p>
    <w:p w14:paraId="75716CFA" w14:textId="77777777" w:rsidR="002046F3"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وقد قامت هذه المدرسة بمجهود كبير جدًا في نشر المعرفة اللاهوتية.</w:t>
      </w:r>
      <w:r w:rsidR="002046F3">
        <w:rPr>
          <w:rFonts w:eastAsia="Calibri" w:hint="cs"/>
          <w:sz w:val="27"/>
          <w:szCs w:val="27"/>
          <w:rtl/>
          <w:lang w:eastAsia="ar-SA"/>
        </w:rPr>
        <w:t xml:space="preserve"> </w:t>
      </w:r>
      <w:r w:rsidRPr="00BA586C">
        <w:rPr>
          <w:rFonts w:eastAsia="Calibri" w:hint="cs"/>
          <w:sz w:val="27"/>
          <w:szCs w:val="27"/>
          <w:rtl/>
          <w:lang w:eastAsia="ar-SA"/>
        </w:rPr>
        <w:t xml:space="preserve">وفيما بعد عُرف أساقفة الإسكندرية بالعلم، وأمكنهم أن يقودوا المجامع المسكونية لاهوتيًا. </w:t>
      </w:r>
    </w:p>
    <w:p w14:paraId="1B6EA7A3" w14:textId="77777777" w:rsidR="00CB0CA6" w:rsidRDefault="00CB0CA6" w:rsidP="00C07A8A">
      <w:pPr>
        <w:spacing w:before="40" w:afterLines="40" w:after="96" w:line="247" w:lineRule="auto"/>
        <w:rPr>
          <w:rFonts w:eastAsia="Calibri"/>
          <w:b/>
          <w:bCs/>
          <w:sz w:val="27"/>
          <w:szCs w:val="27"/>
          <w:rtl/>
          <w:lang w:eastAsia="ar-SA"/>
        </w:rPr>
      </w:pPr>
      <w:r w:rsidRPr="002046F3">
        <w:rPr>
          <w:rFonts w:eastAsia="Calibri" w:hint="cs"/>
          <w:b/>
          <w:bCs/>
          <w:sz w:val="27"/>
          <w:szCs w:val="27"/>
          <w:rtl/>
          <w:lang w:eastAsia="ar-SA"/>
        </w:rPr>
        <w:t>وكل ذلك بفضل مارمرقس الذي كان بعيد النظر، وبادر بإنشاء هذه المدرسة منذ البدء.</w:t>
      </w:r>
    </w:p>
    <w:p w14:paraId="7F21D295" w14:textId="77777777" w:rsidR="00B4075A" w:rsidRPr="00B63BFF" w:rsidRDefault="00CB0CA6" w:rsidP="00C07A8A">
      <w:pPr>
        <w:pStyle w:val="Heading3"/>
        <w:spacing w:before="40" w:afterLines="40" w:after="96"/>
        <w:rPr>
          <w:rtl/>
        </w:rPr>
      </w:pPr>
      <w:r w:rsidRPr="00B63BFF">
        <w:rPr>
          <w:rFonts w:hint="cs"/>
          <w:rtl/>
        </w:rPr>
        <w:t>ووضع مارمرقس قداسًا</w:t>
      </w:r>
      <w:r w:rsidR="005A3BF3" w:rsidRPr="00B63BFF">
        <w:rPr>
          <w:rFonts w:hint="cs"/>
          <w:rtl/>
        </w:rPr>
        <w:t>..</w:t>
      </w:r>
      <w:r w:rsidRPr="00B63BFF">
        <w:rPr>
          <w:rFonts w:hint="cs"/>
          <w:rtl/>
        </w:rPr>
        <w:t xml:space="preserve"> </w:t>
      </w:r>
    </w:p>
    <w:p w14:paraId="4F988B13" w14:textId="77777777" w:rsidR="00CB0CA6" w:rsidRDefault="00CB0CA6" w:rsidP="00C07A8A">
      <w:pPr>
        <w:spacing w:before="40" w:afterLines="40" w:after="96" w:line="247" w:lineRule="auto"/>
        <w:rPr>
          <w:rFonts w:eastAsia="Calibri"/>
          <w:sz w:val="27"/>
          <w:szCs w:val="27"/>
          <w:rtl/>
          <w:lang w:eastAsia="ar-SA"/>
        </w:rPr>
      </w:pPr>
      <w:r w:rsidRPr="00E62C68">
        <w:rPr>
          <w:rFonts w:eastAsia="Calibri" w:hint="cs"/>
          <w:sz w:val="27"/>
          <w:szCs w:val="27"/>
          <w:rtl/>
          <w:lang w:eastAsia="ar-SA"/>
        </w:rPr>
        <w:t>كان يُعرف أولًا بالقداس المرقسي، ثم أضاف عليه القديس كيرلس عمود الدين بعض زيادات، ورتبه، وعُرف باسم القداس الكيرلسي.</w:t>
      </w:r>
    </w:p>
    <w:p w14:paraId="2A1C35F0" w14:textId="77777777" w:rsidR="00B4075A" w:rsidRDefault="00CB0CA6" w:rsidP="00C07A8A">
      <w:pPr>
        <w:pStyle w:val="Heading3"/>
        <w:spacing w:before="40" w:afterLines="40" w:after="96"/>
        <w:rPr>
          <w:rtl/>
        </w:rPr>
      </w:pPr>
      <w:r w:rsidRPr="00B4075A">
        <w:rPr>
          <w:rFonts w:hint="cs"/>
          <w:rtl/>
        </w:rPr>
        <w:t>وإنجيل مارمرقس هو أقدم الأناجيل</w:t>
      </w:r>
      <w:r w:rsidR="00B4075A">
        <w:rPr>
          <w:rFonts w:hint="cs"/>
          <w:rtl/>
        </w:rPr>
        <w:t>..</w:t>
      </w:r>
      <w:r w:rsidRPr="00E62C68">
        <w:rPr>
          <w:rFonts w:hint="cs"/>
          <w:rtl/>
        </w:rPr>
        <w:t xml:space="preserve"> </w:t>
      </w:r>
    </w:p>
    <w:p w14:paraId="174E1075" w14:textId="77777777" w:rsidR="00CB0CA6" w:rsidRPr="00BA586C" w:rsidRDefault="00CB0CA6" w:rsidP="00C07A8A">
      <w:pPr>
        <w:spacing w:before="40" w:afterLines="40" w:after="96" w:line="247" w:lineRule="auto"/>
        <w:rPr>
          <w:rFonts w:eastAsia="Calibri"/>
          <w:sz w:val="27"/>
          <w:szCs w:val="27"/>
          <w:rtl/>
          <w:lang w:eastAsia="ar-SA"/>
        </w:rPr>
      </w:pPr>
      <w:r w:rsidRPr="00E62C68">
        <w:rPr>
          <w:rFonts w:eastAsia="Calibri" w:hint="cs"/>
          <w:sz w:val="27"/>
          <w:szCs w:val="27"/>
          <w:rtl/>
          <w:lang w:eastAsia="ar-SA"/>
        </w:rPr>
        <w:t>وذلك</w:t>
      </w:r>
      <w:r w:rsidRPr="00BA586C">
        <w:rPr>
          <w:rFonts w:eastAsia="Calibri" w:hint="cs"/>
          <w:sz w:val="27"/>
          <w:szCs w:val="27"/>
          <w:rtl/>
          <w:lang w:eastAsia="ar-SA"/>
        </w:rPr>
        <w:t xml:space="preserve"> بشهادة كل علماء الكتاب المقدس، وهو أيضًا أكثر الأناجيل تركيزًا، إذ لا يحو</w:t>
      </w:r>
      <w:r w:rsidR="00C96ECB">
        <w:rPr>
          <w:rFonts w:eastAsia="Calibri" w:hint="cs"/>
          <w:sz w:val="27"/>
          <w:szCs w:val="27"/>
          <w:rtl/>
          <w:lang w:eastAsia="ar-SA"/>
        </w:rPr>
        <w:t>ى</w:t>
      </w:r>
      <w:r w:rsidRPr="00BA586C">
        <w:rPr>
          <w:rFonts w:eastAsia="Calibri" w:hint="cs"/>
          <w:sz w:val="27"/>
          <w:szCs w:val="27"/>
          <w:rtl/>
          <w:lang w:eastAsia="ar-SA"/>
        </w:rPr>
        <w:t xml:space="preserve"> سوى 16 إصحاحًا فقط، بينما </w:t>
      </w:r>
      <w:r w:rsidR="00C07A8A">
        <w:rPr>
          <w:noProof/>
          <w:sz w:val="25"/>
          <w:rtl/>
          <w:lang w:bidi="ar-SA"/>
        </w:rPr>
        <w:lastRenderedPageBreak/>
        <w:drawing>
          <wp:anchor distT="0" distB="0" distL="114300" distR="114300" simplePos="0" relativeHeight="251666432" behindDoc="0" locked="0" layoutInCell="1" allowOverlap="1" wp14:anchorId="6A7482D5" wp14:editId="12CC23F0">
            <wp:simplePos x="0" y="0"/>
            <wp:positionH relativeFrom="column">
              <wp:posOffset>22657</wp:posOffset>
            </wp:positionH>
            <wp:positionV relativeFrom="paragraph">
              <wp:posOffset>8128</wp:posOffset>
            </wp:positionV>
            <wp:extent cx="1660525" cy="23488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_mark_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60525" cy="2348865"/>
                    </a:xfrm>
                    <a:prstGeom prst="rect">
                      <a:avLst/>
                    </a:prstGeom>
                  </pic:spPr>
                </pic:pic>
              </a:graphicData>
            </a:graphic>
            <wp14:sizeRelH relativeFrom="page">
              <wp14:pctWidth>0</wp14:pctWidth>
            </wp14:sizeRelH>
            <wp14:sizeRelV relativeFrom="page">
              <wp14:pctHeight>0</wp14:pctHeight>
            </wp14:sizeRelV>
          </wp:anchor>
        </w:drawing>
      </w:r>
      <w:r w:rsidRPr="00BA586C">
        <w:rPr>
          <w:rFonts w:eastAsia="Calibri" w:hint="cs"/>
          <w:sz w:val="27"/>
          <w:szCs w:val="27"/>
          <w:rtl/>
          <w:lang w:eastAsia="ar-SA"/>
        </w:rPr>
        <w:t>إنجيل متى 28 إصحاحًا وإنجيل لوقا 24 إصحاحًا، وهو أكثر</w:t>
      </w:r>
      <w:r w:rsidR="00C07A8A" w:rsidRPr="00C07A8A">
        <w:rPr>
          <w:noProof/>
          <w:sz w:val="25"/>
          <w:rtl/>
          <w:lang w:bidi="ar-SA"/>
        </w:rPr>
        <w:t xml:space="preserve"> </w:t>
      </w:r>
      <w:r w:rsidRPr="00BA586C">
        <w:rPr>
          <w:rFonts w:eastAsia="Calibri" w:hint="cs"/>
          <w:sz w:val="27"/>
          <w:szCs w:val="27"/>
          <w:rtl/>
          <w:lang w:eastAsia="ar-SA"/>
        </w:rPr>
        <w:t xml:space="preserve"> الأناجيل </w:t>
      </w:r>
      <w:r w:rsidR="00C96ECB">
        <w:rPr>
          <w:rFonts w:eastAsia="Calibri" w:hint="cs"/>
          <w:sz w:val="27"/>
          <w:szCs w:val="27"/>
          <w:rtl/>
          <w:lang w:eastAsia="ar-SA"/>
        </w:rPr>
        <w:t>ال</w:t>
      </w:r>
      <w:r w:rsidRPr="00BA586C">
        <w:rPr>
          <w:rFonts w:eastAsia="Calibri" w:hint="cs"/>
          <w:sz w:val="27"/>
          <w:szCs w:val="27"/>
          <w:rtl/>
          <w:lang w:eastAsia="ar-SA"/>
        </w:rPr>
        <w:t>مناسبة للشباب وللأمم. وكان يناسب الرومان جدًا، وبه يكون القديس مرقس قد قام بكرازة هامة في العالم كله.</w:t>
      </w:r>
    </w:p>
    <w:p w14:paraId="28DA0AEF" w14:textId="77777777" w:rsidR="00CB0CA6" w:rsidRPr="005A3BF3" w:rsidRDefault="00CB0CA6" w:rsidP="00C07A8A">
      <w:pPr>
        <w:spacing w:before="40" w:afterLines="40" w:after="96" w:line="247" w:lineRule="auto"/>
        <w:rPr>
          <w:rFonts w:eastAsia="Calibri"/>
          <w:b/>
          <w:bCs/>
          <w:sz w:val="27"/>
          <w:szCs w:val="27"/>
          <w:rtl/>
          <w:lang w:eastAsia="ar-SA"/>
        </w:rPr>
      </w:pPr>
      <w:r w:rsidRPr="005A3BF3">
        <w:rPr>
          <w:rFonts w:eastAsia="Calibri" w:hint="cs"/>
          <w:b/>
          <w:bCs/>
          <w:sz w:val="27"/>
          <w:szCs w:val="27"/>
          <w:rtl/>
          <w:lang w:eastAsia="ar-SA"/>
        </w:rPr>
        <w:t>ورمز هذا الإنجيل هو "الأسد"</w:t>
      </w:r>
      <w:r w:rsidR="005A3BF3">
        <w:rPr>
          <w:rFonts w:eastAsia="Calibri" w:hint="cs"/>
          <w:b/>
          <w:bCs/>
          <w:sz w:val="27"/>
          <w:szCs w:val="27"/>
          <w:rtl/>
          <w:lang w:eastAsia="ar-SA"/>
        </w:rPr>
        <w:t>..</w:t>
      </w:r>
    </w:p>
    <w:p w14:paraId="4FE22FAA"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وللأسد في حياة مارمرقس قصة معجزة تاريخية، ولها أيضًا معنى رمزي، وباستمرار يرسم في أيقونات هذا القديس وهو يكتب الإنجيل، ونذكر معه قول سفر الرؤيا "الأول شبه أسد".</w:t>
      </w:r>
    </w:p>
    <w:p w14:paraId="334B797B" w14:textId="77777777" w:rsidR="00CB0CA6"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t>وفي البندقية يرسمونه مع أسد مجنح.</w:t>
      </w:r>
    </w:p>
    <w:p w14:paraId="71802CA9" w14:textId="77777777" w:rsidR="00926ADE" w:rsidRDefault="00926ADE" w:rsidP="00C07A8A">
      <w:pPr>
        <w:pStyle w:val="Heading3"/>
        <w:spacing w:before="40" w:afterLines="40" w:after="96"/>
        <w:rPr>
          <w:rtl/>
        </w:rPr>
      </w:pPr>
      <w:r>
        <w:rPr>
          <w:rFonts w:hint="cs"/>
          <w:rtl/>
        </w:rPr>
        <w:t>مكانة مارمرقس في أفريقيا</w:t>
      </w:r>
    </w:p>
    <w:p w14:paraId="5D3E4C73" w14:textId="77777777" w:rsidR="00CB0CA6" w:rsidRPr="00B13A0D" w:rsidRDefault="00CB0CA6" w:rsidP="00C07A8A">
      <w:pPr>
        <w:spacing w:before="40" w:afterLines="40" w:after="96" w:line="247" w:lineRule="auto"/>
        <w:rPr>
          <w:rFonts w:eastAsia="Calibri"/>
          <w:b/>
          <w:bCs/>
          <w:sz w:val="27"/>
          <w:szCs w:val="27"/>
          <w:rtl/>
          <w:lang w:eastAsia="ar-SA"/>
        </w:rPr>
      </w:pPr>
      <w:r w:rsidRPr="00B13A0D">
        <w:rPr>
          <w:rFonts w:eastAsia="Calibri" w:hint="cs"/>
          <w:b/>
          <w:bCs/>
          <w:sz w:val="27"/>
          <w:szCs w:val="27"/>
          <w:rtl/>
          <w:lang w:eastAsia="ar-SA"/>
        </w:rPr>
        <w:t>ومارمرقس له مكانة كبيرة في أفريقيا باعتباره رسولًا أفريقيًا.</w:t>
      </w:r>
    </w:p>
    <w:p w14:paraId="3A07B7C3" w14:textId="77777777" w:rsidR="00CB0CA6" w:rsidRPr="00BA586C" w:rsidRDefault="00CB0CA6" w:rsidP="00C07A8A">
      <w:pPr>
        <w:spacing w:before="40" w:afterLines="40" w:after="96" w:line="247" w:lineRule="auto"/>
        <w:rPr>
          <w:rFonts w:eastAsia="Calibri"/>
          <w:sz w:val="27"/>
          <w:szCs w:val="27"/>
          <w:rtl/>
          <w:lang w:eastAsia="ar-SA"/>
        </w:rPr>
      </w:pPr>
      <w:r w:rsidRPr="00BA586C">
        <w:rPr>
          <w:rFonts w:eastAsia="Calibri" w:hint="cs"/>
          <w:sz w:val="27"/>
          <w:szCs w:val="27"/>
          <w:rtl/>
          <w:lang w:eastAsia="ar-SA"/>
        </w:rPr>
        <w:lastRenderedPageBreak/>
        <w:t>فقد ولد هذا القديس في مدينة درنه (درنابوليس) في إقليم برقة. فهو أفريقي المولد، وإن كان عبراني الأصل. كما أن كرازته كانت في أفريقيا في مصر وليبيا وهناك كرسيه.</w:t>
      </w:r>
    </w:p>
    <w:p w14:paraId="55218177" w14:textId="77777777" w:rsidR="00CB0CA6" w:rsidRPr="00926ADE" w:rsidRDefault="00CB0CA6" w:rsidP="00C07A8A">
      <w:pPr>
        <w:spacing w:before="40" w:afterLines="40" w:after="96" w:line="247" w:lineRule="auto"/>
        <w:rPr>
          <w:rFonts w:eastAsia="Calibri"/>
          <w:b/>
          <w:bCs/>
          <w:sz w:val="27"/>
          <w:szCs w:val="27"/>
          <w:rtl/>
          <w:lang w:eastAsia="ar-SA"/>
        </w:rPr>
      </w:pPr>
      <w:r w:rsidRPr="00BA586C">
        <w:rPr>
          <w:rFonts w:eastAsia="Calibri" w:hint="cs"/>
          <w:sz w:val="27"/>
          <w:szCs w:val="27"/>
          <w:rtl/>
          <w:lang w:eastAsia="ar-SA"/>
        </w:rPr>
        <w:t xml:space="preserve">وقد أسس مارمرقس أول كنيسة في أفريقيا. لذلك ينظر الأفريقيون المسيحيون إلى الكنيسة القبطية على أنها الكنيسة الأم، ويحبونها، ويحبون هذا القديس الذي اتصف بأنه رسول: </w:t>
      </w:r>
      <w:r w:rsidRPr="00926ADE">
        <w:rPr>
          <w:rFonts w:eastAsia="Calibri" w:hint="cs"/>
          <w:b/>
          <w:bCs/>
          <w:sz w:val="27"/>
          <w:szCs w:val="27"/>
          <w:rtl/>
          <w:lang w:eastAsia="ar-SA"/>
        </w:rPr>
        <w:t>وإنجيلي، وشهيد، وأفريقي، ويقبل الأفريقيون كرازته أكثر مما يقبلون كرازة الرجل الأبيض.</w:t>
      </w:r>
    </w:p>
    <w:p w14:paraId="017092F8" w14:textId="77777777" w:rsidR="00CB0CA6" w:rsidRDefault="00CB0CA6" w:rsidP="00C07A8A">
      <w:pPr>
        <w:spacing w:before="40" w:afterLines="40" w:after="96" w:line="247" w:lineRule="auto"/>
        <w:rPr>
          <w:rFonts w:eastAsia="Calibri"/>
          <w:sz w:val="27"/>
          <w:szCs w:val="27"/>
          <w:rtl/>
          <w:lang w:eastAsia="ar-SA"/>
        </w:rPr>
      </w:pPr>
      <w:r w:rsidRPr="00B13A0D">
        <w:rPr>
          <w:rFonts w:eastAsia="Calibri" w:hint="cs"/>
          <w:b/>
          <w:bCs/>
          <w:sz w:val="27"/>
          <w:szCs w:val="27"/>
          <w:rtl/>
          <w:lang w:eastAsia="ar-SA"/>
        </w:rPr>
        <w:t>و</w:t>
      </w:r>
      <w:r w:rsidR="00832074" w:rsidRPr="00B13A0D">
        <w:rPr>
          <w:rFonts w:eastAsia="Calibri" w:hint="cs"/>
          <w:b/>
          <w:bCs/>
          <w:sz w:val="27"/>
          <w:szCs w:val="27"/>
          <w:rtl/>
          <w:lang w:eastAsia="ar-SA"/>
        </w:rPr>
        <w:t>ا</w:t>
      </w:r>
      <w:r w:rsidRPr="00B13A0D">
        <w:rPr>
          <w:rFonts w:eastAsia="Calibri" w:hint="cs"/>
          <w:b/>
          <w:bCs/>
          <w:sz w:val="27"/>
          <w:szCs w:val="27"/>
          <w:rtl/>
          <w:lang w:eastAsia="ar-SA"/>
        </w:rPr>
        <w:t xml:space="preserve">سم مارمرقس موجود حاليًا في كل قارات العالم. في كل الكنائس القبطية بالمهجر، وفي </w:t>
      </w:r>
      <w:r w:rsidR="00B13A0D">
        <w:rPr>
          <w:rFonts w:eastAsia="Calibri" w:hint="cs"/>
          <w:b/>
          <w:bCs/>
          <w:sz w:val="27"/>
          <w:szCs w:val="27"/>
          <w:rtl/>
          <w:lang w:eastAsia="ar-SA"/>
        </w:rPr>
        <w:t>ال</w:t>
      </w:r>
      <w:r w:rsidRPr="00B13A0D">
        <w:rPr>
          <w:rFonts w:eastAsia="Calibri" w:hint="cs"/>
          <w:b/>
          <w:bCs/>
          <w:sz w:val="27"/>
          <w:szCs w:val="27"/>
          <w:rtl/>
          <w:lang w:eastAsia="ar-SA"/>
        </w:rPr>
        <w:t xml:space="preserve">كنائس </w:t>
      </w:r>
      <w:r w:rsidR="00B13A0D">
        <w:rPr>
          <w:rFonts w:eastAsia="Calibri" w:hint="cs"/>
          <w:b/>
          <w:bCs/>
          <w:sz w:val="27"/>
          <w:szCs w:val="27"/>
          <w:rtl/>
          <w:lang w:eastAsia="ar-SA"/>
        </w:rPr>
        <w:t>ال</w:t>
      </w:r>
      <w:r w:rsidRPr="00B13A0D">
        <w:rPr>
          <w:rFonts w:eastAsia="Calibri" w:hint="cs"/>
          <w:b/>
          <w:bCs/>
          <w:sz w:val="27"/>
          <w:szCs w:val="27"/>
          <w:rtl/>
          <w:lang w:eastAsia="ar-SA"/>
        </w:rPr>
        <w:t>أخرى</w:t>
      </w:r>
      <w:r w:rsidRPr="00BA586C">
        <w:rPr>
          <w:rFonts w:eastAsia="Calibri" w:hint="cs"/>
          <w:sz w:val="27"/>
          <w:szCs w:val="27"/>
          <w:rtl/>
          <w:lang w:eastAsia="ar-SA"/>
        </w:rPr>
        <w:t xml:space="preserve">. فكثير من كنائسنا في أمريكا وكندا وأوروبا وأستراليا والشرق العربي تحمل اسم القديس مارمرقس. </w:t>
      </w:r>
    </w:p>
    <w:p w14:paraId="56C2D450" w14:textId="77777777" w:rsidR="00CB0CA6" w:rsidRPr="00F97EE6" w:rsidRDefault="00B13A0D" w:rsidP="00C07A8A">
      <w:pPr>
        <w:spacing w:before="40" w:afterLines="40" w:after="96" w:line="247" w:lineRule="auto"/>
        <w:rPr>
          <w:rFonts w:eastAsia="Calibri"/>
          <w:sz w:val="27"/>
          <w:szCs w:val="27"/>
          <w:rtl/>
          <w:lang w:eastAsia="ar-SA"/>
        </w:rPr>
      </w:pPr>
      <w:r>
        <w:rPr>
          <w:rFonts w:eastAsia="Calibri" w:hint="cs"/>
          <w:sz w:val="27"/>
          <w:szCs w:val="27"/>
          <w:rtl/>
          <w:lang w:eastAsia="ar-SA"/>
        </w:rPr>
        <w:t xml:space="preserve">وكنيستنا القبطية تحمل أيضًا اسم الكرازة المرقسية، بما تشمل </w:t>
      </w:r>
      <w:r w:rsidRPr="00F97EE6">
        <w:rPr>
          <w:rFonts w:eastAsia="Calibri" w:hint="cs"/>
          <w:sz w:val="27"/>
          <w:szCs w:val="27"/>
          <w:rtl/>
          <w:lang w:eastAsia="ar-SA"/>
        </w:rPr>
        <w:t>فلا بلاد كثيرة انتشرت فيها وصارت لها فيها أسقفيات وإيبارشيات.</w:t>
      </w:r>
      <w:r w:rsidR="001F011E" w:rsidRPr="00F97EE6">
        <w:rPr>
          <w:rFonts w:eastAsia="Calibri" w:hint="cs"/>
          <w:sz w:val="27"/>
          <w:szCs w:val="27"/>
          <w:rtl/>
          <w:lang w:eastAsia="ar-SA"/>
        </w:rPr>
        <w:t xml:space="preserve"> </w:t>
      </w:r>
      <w:r w:rsidR="00CB0CA6" w:rsidRPr="00F97EE6">
        <w:rPr>
          <w:rFonts w:eastAsia="Calibri" w:hint="cs"/>
          <w:sz w:val="27"/>
          <w:szCs w:val="27"/>
          <w:rtl/>
          <w:lang w:eastAsia="ar-SA"/>
        </w:rPr>
        <w:t>إننا نحيى هذا القديس في يوم عيده، يوم استشهاده وسفك دمه من أجل الإيمان.</w:t>
      </w:r>
    </w:p>
    <w:p w14:paraId="0B57DEF4" w14:textId="77777777" w:rsidR="00903A1E" w:rsidRPr="00F97EE6" w:rsidRDefault="00CB0CA6" w:rsidP="00C07A8A">
      <w:pPr>
        <w:spacing w:before="40" w:afterLines="40" w:after="96" w:line="247" w:lineRule="auto"/>
        <w:rPr>
          <w:rFonts w:eastAsia="Calibri"/>
          <w:b/>
          <w:bCs/>
          <w:sz w:val="27"/>
          <w:szCs w:val="27"/>
          <w:rtl/>
          <w:lang w:eastAsia="ar-SA"/>
        </w:rPr>
      </w:pPr>
      <w:r w:rsidRPr="00F97EE6">
        <w:rPr>
          <w:rFonts w:eastAsia="Calibri" w:hint="cs"/>
          <w:b/>
          <w:bCs/>
          <w:sz w:val="27"/>
          <w:szCs w:val="27"/>
          <w:rtl/>
          <w:lang w:eastAsia="ar-SA"/>
        </w:rPr>
        <w:lastRenderedPageBreak/>
        <w:t>وبكل وفاء البنين نحو آبائهم الروحيين، نقدم له وفاءنا وعرفاننا بجميله، إذ سلم لنا الإيمان كما تسلمه من الرب نفسه، ومن رسله القديسين.</w:t>
      </w:r>
      <w:r w:rsidR="00560335" w:rsidRPr="00F97EE6">
        <w:rPr>
          <w:rFonts w:eastAsia="Calibri" w:hint="cs"/>
          <w:b/>
          <w:bCs/>
          <w:sz w:val="27"/>
          <w:szCs w:val="27"/>
          <w:rtl/>
          <w:lang w:eastAsia="ar-SA"/>
        </w:rPr>
        <w:t xml:space="preserve"> </w:t>
      </w:r>
    </w:p>
    <w:p w14:paraId="4510E612" w14:textId="77777777" w:rsidR="00410B1A" w:rsidRPr="00F97EE6" w:rsidRDefault="00410B1A" w:rsidP="00C07A8A">
      <w:pPr>
        <w:spacing w:before="40" w:afterLines="40" w:after="96" w:line="247" w:lineRule="auto"/>
        <w:rPr>
          <w:b/>
          <w:bCs/>
          <w:noProof/>
          <w:sz w:val="27"/>
          <w:szCs w:val="27"/>
          <w:rtl/>
        </w:rPr>
      </w:pPr>
      <w:r w:rsidRPr="00F97EE6">
        <w:rPr>
          <w:rFonts w:hint="cs"/>
          <w:b/>
          <w:bCs/>
          <w:noProof/>
          <w:sz w:val="27"/>
          <w:szCs w:val="27"/>
          <w:rtl/>
        </w:rPr>
        <w:t>لذلك صدق الأنبا ساويرس أسقف نستروه</w:t>
      </w:r>
      <w:r w:rsidRPr="00F97EE6">
        <w:rPr>
          <w:rFonts w:hint="cs"/>
          <w:noProof/>
          <w:sz w:val="27"/>
          <w:szCs w:val="27"/>
          <w:rtl/>
        </w:rPr>
        <w:t xml:space="preserve"> (من آباء القرن التاسع) عندما قال عن مارمرقس</w:t>
      </w:r>
      <w:r w:rsidR="00560335" w:rsidRPr="00F97EE6">
        <w:rPr>
          <w:rFonts w:hint="cs"/>
          <w:noProof/>
          <w:sz w:val="27"/>
          <w:szCs w:val="27"/>
          <w:rtl/>
        </w:rPr>
        <w:t>:</w:t>
      </w:r>
      <w:r w:rsidRPr="00F97EE6">
        <w:rPr>
          <w:rFonts w:hint="cs"/>
          <w:noProof/>
          <w:sz w:val="27"/>
          <w:szCs w:val="27"/>
          <w:rtl/>
        </w:rPr>
        <w:t xml:space="preserve"> </w:t>
      </w:r>
      <w:r w:rsidRPr="00F97EE6">
        <w:rPr>
          <w:rFonts w:hint="cs"/>
          <w:b/>
          <w:bCs/>
          <w:noProof/>
          <w:sz w:val="27"/>
          <w:szCs w:val="27"/>
          <w:rtl/>
        </w:rPr>
        <w:t>"ذلك القديس العظيم الذي لم يضء مصر فحسب، بل العالم كله".</w:t>
      </w:r>
    </w:p>
    <w:p w14:paraId="3457198E" w14:textId="77777777" w:rsidR="00410B1A" w:rsidRPr="00F97EE6" w:rsidRDefault="00D2350A" w:rsidP="00C07A8A">
      <w:pPr>
        <w:spacing w:before="40" w:afterLines="40" w:after="96" w:line="247" w:lineRule="auto"/>
        <w:rPr>
          <w:noProof/>
          <w:sz w:val="27"/>
          <w:szCs w:val="27"/>
          <w:rtl/>
        </w:rPr>
      </w:pPr>
      <w:r w:rsidRPr="00F97EE6">
        <w:rPr>
          <w:rFonts w:hint="cs"/>
          <w:noProof/>
          <w:sz w:val="27"/>
          <w:szCs w:val="27"/>
          <w:rtl/>
        </w:rPr>
        <w:t xml:space="preserve">لأن </w:t>
      </w:r>
      <w:r w:rsidR="00410B1A" w:rsidRPr="00F97EE6">
        <w:rPr>
          <w:rFonts w:hint="cs"/>
          <w:noProof/>
          <w:sz w:val="27"/>
          <w:szCs w:val="27"/>
          <w:rtl/>
        </w:rPr>
        <w:t>كرازته امتدت في القارات الثلاث التي كانت معروفة وقتذاك. أفريقيا، وآسيا، وأوروبا. وعمل فيها في 3</w:t>
      </w:r>
      <w:r w:rsidR="00560335" w:rsidRPr="00F97EE6">
        <w:rPr>
          <w:rFonts w:hint="cs"/>
          <w:noProof/>
          <w:sz w:val="27"/>
          <w:szCs w:val="27"/>
          <w:rtl/>
        </w:rPr>
        <w:t xml:space="preserve"> </w:t>
      </w:r>
      <w:r w:rsidR="00410B1A" w:rsidRPr="00F97EE6">
        <w:rPr>
          <w:rFonts w:hint="cs"/>
          <w:noProof/>
          <w:sz w:val="27"/>
          <w:szCs w:val="27"/>
          <w:rtl/>
        </w:rPr>
        <w:t>مراحل.</w:t>
      </w:r>
    </w:p>
    <w:p w14:paraId="0C7C2E56" w14:textId="77777777" w:rsidR="00D2350A" w:rsidRPr="00F97EE6" w:rsidRDefault="00410B1A" w:rsidP="00C07A8A">
      <w:pPr>
        <w:pStyle w:val="ListParagraph"/>
        <w:numPr>
          <w:ilvl w:val="0"/>
          <w:numId w:val="39"/>
        </w:numPr>
        <w:spacing w:before="40" w:afterLines="40" w:after="96" w:line="247" w:lineRule="auto"/>
        <w:rPr>
          <w:noProof/>
          <w:sz w:val="27"/>
          <w:szCs w:val="27"/>
          <w:rtl/>
        </w:rPr>
      </w:pPr>
      <w:r w:rsidRPr="00F97EE6">
        <w:rPr>
          <w:rFonts w:hint="cs"/>
          <w:noProof/>
          <w:sz w:val="27"/>
          <w:szCs w:val="27"/>
          <w:rtl/>
        </w:rPr>
        <w:t>خدم مع بطرس الرسول.</w:t>
      </w:r>
    </w:p>
    <w:p w14:paraId="130A533D" w14:textId="77777777" w:rsidR="00410B1A" w:rsidRPr="00F97EE6" w:rsidRDefault="00560335" w:rsidP="00C07A8A">
      <w:pPr>
        <w:spacing w:before="40" w:afterLines="40" w:after="96" w:line="247" w:lineRule="auto"/>
        <w:ind w:left="75"/>
        <w:rPr>
          <w:noProof/>
          <w:sz w:val="27"/>
          <w:szCs w:val="27"/>
          <w:rtl/>
        </w:rPr>
      </w:pPr>
      <w:r w:rsidRPr="00F97EE6">
        <w:rPr>
          <w:rFonts w:hint="cs"/>
          <w:noProof/>
          <w:sz w:val="27"/>
          <w:szCs w:val="27"/>
          <w:rtl/>
        </w:rPr>
        <w:t>بـ</w:t>
      </w:r>
      <w:r w:rsidR="00410B1A" w:rsidRPr="00F97EE6">
        <w:rPr>
          <w:rFonts w:hint="cs"/>
          <w:noProof/>
          <w:sz w:val="27"/>
          <w:szCs w:val="27"/>
          <w:rtl/>
        </w:rPr>
        <w:t>) خدم مع بولس الرسول.</w:t>
      </w:r>
    </w:p>
    <w:p w14:paraId="0E281545" w14:textId="77777777" w:rsidR="00410B1A" w:rsidRPr="00F97EE6" w:rsidRDefault="00560335" w:rsidP="00C07A8A">
      <w:pPr>
        <w:spacing w:before="40" w:afterLines="40" w:after="96" w:line="247" w:lineRule="auto"/>
        <w:rPr>
          <w:noProof/>
          <w:sz w:val="27"/>
          <w:szCs w:val="27"/>
          <w:rtl/>
        </w:rPr>
      </w:pPr>
      <w:r w:rsidRPr="00F97EE6">
        <w:rPr>
          <w:rFonts w:hint="cs"/>
          <w:noProof/>
          <w:sz w:val="27"/>
          <w:szCs w:val="27"/>
          <w:rtl/>
        </w:rPr>
        <w:t>جـ</w:t>
      </w:r>
      <w:r w:rsidR="00410B1A" w:rsidRPr="00F97EE6">
        <w:rPr>
          <w:rFonts w:hint="cs"/>
          <w:noProof/>
          <w:sz w:val="27"/>
          <w:szCs w:val="27"/>
          <w:rtl/>
        </w:rPr>
        <w:t>) خدم بمفرده.</w:t>
      </w:r>
    </w:p>
    <w:p w14:paraId="32C49DD5" w14:textId="77777777" w:rsidR="00410B1A" w:rsidRPr="00F97EE6" w:rsidRDefault="00410B1A" w:rsidP="00C07A8A">
      <w:pPr>
        <w:spacing w:before="40" w:afterLines="40" w:after="96" w:line="247" w:lineRule="auto"/>
        <w:rPr>
          <w:b/>
          <w:bCs/>
          <w:noProof/>
          <w:sz w:val="27"/>
          <w:szCs w:val="27"/>
          <w:rtl/>
        </w:rPr>
      </w:pPr>
      <w:r w:rsidRPr="00F97EE6">
        <w:rPr>
          <w:rFonts w:hint="cs"/>
          <w:b/>
          <w:bCs/>
          <w:noProof/>
          <w:sz w:val="27"/>
          <w:szCs w:val="27"/>
          <w:rtl/>
        </w:rPr>
        <w:t>لهذا كله، لا عجب إن كانت كنائس العالم تتنافس في تكريم مارمرقس. وليس غريبًا أن سرق البعض جسده (تبركًا)!! وحاولوا سرقة الرأس أيضًا.</w:t>
      </w:r>
    </w:p>
    <w:p w14:paraId="3BE7BCD6" w14:textId="77777777" w:rsidR="00410B1A" w:rsidRPr="00F97EE6" w:rsidRDefault="00410B1A" w:rsidP="00C07A8A">
      <w:pPr>
        <w:spacing w:before="40" w:afterLines="40" w:after="96" w:line="247" w:lineRule="auto"/>
        <w:rPr>
          <w:b/>
          <w:bCs/>
          <w:noProof/>
          <w:sz w:val="27"/>
          <w:szCs w:val="27"/>
          <w:rtl/>
        </w:rPr>
      </w:pPr>
      <w:r w:rsidRPr="00F97EE6">
        <w:rPr>
          <w:rFonts w:hint="cs"/>
          <w:b/>
          <w:bCs/>
          <w:noProof/>
          <w:sz w:val="27"/>
          <w:szCs w:val="27"/>
          <w:rtl/>
        </w:rPr>
        <w:t xml:space="preserve">إن كنائس أفريقيا كلها تفتخر بمارمرقس، على اعتبار أنه </w:t>
      </w:r>
      <w:r w:rsidRPr="00F97EE6">
        <w:rPr>
          <w:rFonts w:hint="cs"/>
          <w:b/>
          <w:bCs/>
          <w:noProof/>
          <w:sz w:val="27"/>
          <w:szCs w:val="27"/>
          <w:rtl/>
        </w:rPr>
        <w:lastRenderedPageBreak/>
        <w:t>رسول أفريقي، أسس أول كنيسة أفريقية.</w:t>
      </w:r>
    </w:p>
    <w:p w14:paraId="44442A05" w14:textId="77777777" w:rsidR="00410B1A" w:rsidRPr="00F97EE6" w:rsidRDefault="00410B1A" w:rsidP="00C07A8A">
      <w:pPr>
        <w:spacing w:before="40" w:afterLines="40" w:after="96" w:line="247" w:lineRule="auto"/>
        <w:rPr>
          <w:noProof/>
          <w:sz w:val="27"/>
          <w:szCs w:val="27"/>
          <w:rtl/>
        </w:rPr>
      </w:pPr>
      <w:r w:rsidRPr="00F97EE6">
        <w:rPr>
          <w:rFonts w:hint="cs"/>
          <w:b/>
          <w:bCs/>
          <w:noProof/>
          <w:sz w:val="27"/>
          <w:szCs w:val="27"/>
          <w:rtl/>
        </w:rPr>
        <w:t>وقد تسمى باسم هذا القديس ثمانية من بابوات الإسكندرية</w:t>
      </w:r>
      <w:r w:rsidRPr="00F97EE6">
        <w:rPr>
          <w:rFonts w:hint="cs"/>
          <w:noProof/>
          <w:sz w:val="27"/>
          <w:szCs w:val="27"/>
          <w:rtl/>
        </w:rPr>
        <w:t>: آخرهم البابا مرقس الثامن الذي بدأ بناء الكنيسة المرقسية بالأزبكية، ونقل مقر كرسيه إليها من حارة الروم، وكان أول من دفن فيها (سنة 1809</w:t>
      </w:r>
      <w:r w:rsidR="00B63BFF" w:rsidRPr="00F97EE6">
        <w:rPr>
          <w:rFonts w:hint="cs"/>
          <w:noProof/>
          <w:sz w:val="27"/>
          <w:szCs w:val="27"/>
          <w:rtl/>
        </w:rPr>
        <w:t>م</w:t>
      </w:r>
      <w:r w:rsidRPr="00F97EE6">
        <w:rPr>
          <w:rFonts w:hint="cs"/>
          <w:noProof/>
          <w:sz w:val="27"/>
          <w:szCs w:val="27"/>
          <w:rtl/>
        </w:rPr>
        <w:t>).</w:t>
      </w:r>
    </w:p>
    <w:p w14:paraId="060CD836" w14:textId="77777777" w:rsidR="00E32D88" w:rsidRPr="00F97EE6" w:rsidRDefault="00410B1A" w:rsidP="00C07A8A">
      <w:pPr>
        <w:spacing w:before="40" w:afterLines="40" w:after="96" w:line="247" w:lineRule="auto"/>
        <w:rPr>
          <w:noProof/>
          <w:sz w:val="27"/>
          <w:szCs w:val="27"/>
          <w:rtl/>
        </w:rPr>
      </w:pPr>
      <w:r w:rsidRPr="00F97EE6">
        <w:rPr>
          <w:rFonts w:hint="cs"/>
          <w:b/>
          <w:bCs/>
          <w:noProof/>
          <w:sz w:val="27"/>
          <w:szCs w:val="27"/>
          <w:rtl/>
        </w:rPr>
        <w:t>وما أكثر الآثار المسيحية التي تحمل اسم مارمرقس، في مصر وفي أوروبا.</w:t>
      </w:r>
      <w:r w:rsidRPr="00F97EE6">
        <w:rPr>
          <w:rFonts w:hint="cs"/>
          <w:noProof/>
          <w:sz w:val="27"/>
          <w:szCs w:val="27"/>
          <w:rtl/>
        </w:rPr>
        <w:t xml:space="preserve"> وغالبية الكنائس في مقر كل إيبارشية وفي المهجر باسمه اعترافًا بفضل كرازته.</w:t>
      </w:r>
    </w:p>
    <w:p w14:paraId="35CF53A7" w14:textId="77777777" w:rsidR="00A854CF" w:rsidRPr="00F97EE6" w:rsidRDefault="00A854CF" w:rsidP="00A854CF">
      <w:pPr>
        <w:spacing w:line="247" w:lineRule="auto"/>
        <w:rPr>
          <w:rFonts w:eastAsia="Calibri"/>
          <w:b/>
          <w:bCs/>
          <w:sz w:val="27"/>
          <w:szCs w:val="27"/>
          <w:rtl/>
          <w:lang w:eastAsia="ar-SA"/>
        </w:rPr>
      </w:pPr>
      <w:r w:rsidRPr="00F97EE6">
        <w:rPr>
          <w:rFonts w:eastAsia="Calibri" w:hint="cs"/>
          <w:b/>
          <w:bCs/>
          <w:sz w:val="27"/>
          <w:szCs w:val="27"/>
          <w:rtl/>
          <w:lang w:eastAsia="ar-SA"/>
        </w:rPr>
        <w:t>نطلب صلواته وبركاته وشفاعته.</w:t>
      </w:r>
      <w:r w:rsidRPr="00F97EE6">
        <w:rPr>
          <w:rFonts w:eastAsia="Calibri"/>
          <w:b/>
          <w:bCs/>
          <w:sz w:val="27"/>
          <w:szCs w:val="27"/>
          <w:rtl/>
          <w:lang w:eastAsia="ar-SA"/>
        </w:rPr>
        <w:t xml:space="preserve"> </w:t>
      </w:r>
    </w:p>
    <w:bookmarkEnd w:id="0"/>
    <w:p w14:paraId="6DC904CF" w14:textId="77777777" w:rsidR="00A854CF" w:rsidRDefault="00A854CF" w:rsidP="00DD04E3">
      <w:pPr>
        <w:spacing w:line="247" w:lineRule="auto"/>
        <w:rPr>
          <w:noProof/>
          <w:sz w:val="25"/>
          <w:rtl/>
          <w:lang w:bidi="ar-SA"/>
        </w:rPr>
      </w:pPr>
    </w:p>
    <w:sectPr w:rsidR="00A854CF" w:rsidSect="00F65F7C">
      <w:headerReference w:type="default" r:id="rId18"/>
      <w:footerReference w:type="default" r:id="rId19"/>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A4A4" w14:textId="77777777" w:rsidR="00396D6D" w:rsidRDefault="00396D6D" w:rsidP="004A4459">
      <w:r>
        <w:separator/>
      </w:r>
    </w:p>
    <w:p w14:paraId="7CCB2215" w14:textId="77777777" w:rsidR="00396D6D" w:rsidRDefault="00396D6D"/>
  </w:endnote>
  <w:endnote w:type="continuationSeparator" w:id="0">
    <w:p w14:paraId="2708E12A" w14:textId="77777777" w:rsidR="00396D6D" w:rsidRDefault="00396D6D" w:rsidP="004A4459">
      <w:r>
        <w:continuationSeparator/>
      </w:r>
    </w:p>
    <w:p w14:paraId="1AB2BCDC" w14:textId="77777777" w:rsidR="00396D6D" w:rsidRDefault="00396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13429286"/>
      <w:docPartObj>
        <w:docPartGallery w:val="Page Numbers (Bottom of Page)"/>
        <w:docPartUnique/>
      </w:docPartObj>
    </w:sdtPr>
    <w:sdtEndPr>
      <w:rPr>
        <w:noProof/>
      </w:rPr>
    </w:sdtEndPr>
    <w:sdtContent>
      <w:p w14:paraId="7F2F1369" w14:textId="77777777" w:rsidR="00CB46C9" w:rsidRDefault="00CB46C9" w:rsidP="004A4459">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4C08ACF0" w14:textId="77777777" w:rsidR="00CB46C9" w:rsidRDefault="00CB46C9" w:rsidP="004A4459">
    <w:pPr>
      <w:pStyle w:val="Footer"/>
    </w:pPr>
  </w:p>
  <w:p w14:paraId="03DF4E87" w14:textId="77777777" w:rsidR="00B14D51" w:rsidRDefault="00B14D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A2B1" w14:textId="77777777" w:rsidR="00AD70A0" w:rsidRDefault="00000000" w:rsidP="00AD70A0">
    <w:pPr>
      <w:pStyle w:val="Footer"/>
      <w:numPr>
        <w:ilvl w:val="0"/>
        <w:numId w:val="37"/>
      </w:numPr>
      <w:jc w:val="center"/>
    </w:pPr>
    <w:sdt>
      <w:sdtPr>
        <w:rPr>
          <w:rtl/>
        </w:rPr>
        <w:id w:val="1903012473"/>
        <w:docPartObj>
          <w:docPartGallery w:val="Page Numbers (Bottom of Page)"/>
          <w:docPartUnique/>
        </w:docPartObj>
      </w:sdtPr>
      <w:sdtEndPr>
        <w:rPr>
          <w:noProof/>
        </w:rPr>
      </w:sdtEndPr>
      <w:sdtContent>
        <w:r w:rsidR="00AD70A0">
          <w:fldChar w:fldCharType="begin"/>
        </w:r>
        <w:r w:rsidR="00AD70A0">
          <w:instrText xml:space="preserve"> PAGE   \* MERGEFORMAT </w:instrText>
        </w:r>
        <w:r w:rsidR="00AD70A0">
          <w:fldChar w:fldCharType="separate"/>
        </w:r>
        <w:r w:rsidR="00AD12CE">
          <w:rPr>
            <w:noProof/>
            <w:rtl/>
          </w:rPr>
          <w:t>16</w:t>
        </w:r>
        <w:r w:rsidR="00AD70A0">
          <w:rPr>
            <w:noProof/>
          </w:rPr>
          <w:fldChar w:fldCharType="end"/>
        </w:r>
      </w:sdtContent>
    </w:sdt>
    <w:r w:rsidR="00AD70A0">
      <w:rPr>
        <w:rFonts w:hint="cs"/>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6739" w14:textId="77777777" w:rsidR="00396D6D" w:rsidRDefault="00396D6D" w:rsidP="003D6A51">
      <w:r>
        <w:separator/>
      </w:r>
    </w:p>
  </w:footnote>
  <w:footnote w:type="continuationSeparator" w:id="0">
    <w:p w14:paraId="01C04812" w14:textId="77777777" w:rsidR="00396D6D" w:rsidRDefault="00396D6D" w:rsidP="004A4459">
      <w:r>
        <w:continuationSeparator/>
      </w:r>
    </w:p>
    <w:p w14:paraId="48999103" w14:textId="77777777" w:rsidR="00396D6D" w:rsidRDefault="00396D6D"/>
  </w:footnote>
  <w:footnote w:id="1">
    <w:p w14:paraId="3FBBCBE1" w14:textId="76317D37" w:rsidR="00CB0CA6" w:rsidRPr="00EB2F4F" w:rsidRDefault="00CB0CA6" w:rsidP="00DD04E3">
      <w:pPr>
        <w:pStyle w:val="FootnoteText"/>
      </w:pPr>
      <w:r>
        <w:rPr>
          <w:rStyle w:val="FootnoteReference"/>
        </w:rPr>
        <w:footnoteRef/>
      </w:r>
      <w:r>
        <w:rPr>
          <w:rtl/>
        </w:rPr>
        <w:t xml:space="preserve"> </w:t>
      </w:r>
      <w:r w:rsidR="00890624" w:rsidRPr="00EB2F4F">
        <w:rPr>
          <w:rFonts w:hint="cs"/>
          <w:rtl/>
        </w:rPr>
        <w:t>مقالان لقداسة البابا شنوده الثالث، نُشرا في جريدة وطني بتاريخ</w:t>
      </w:r>
      <w:r w:rsidRPr="00EB2F4F">
        <w:rPr>
          <w:rtl/>
        </w:rPr>
        <w:t xml:space="preserve"> 10</w:t>
      </w:r>
      <w:r w:rsidR="00890624" w:rsidRPr="00EB2F4F">
        <w:rPr>
          <w:rFonts w:hint="cs"/>
          <w:rtl/>
        </w:rPr>
        <w:t xml:space="preserve"> مايو</w:t>
      </w:r>
      <w:r w:rsidRPr="00EB2F4F">
        <w:rPr>
          <w:rtl/>
        </w:rPr>
        <w:t>1981</w:t>
      </w:r>
      <w:r w:rsidR="005A3BF3" w:rsidRPr="00EB2F4F">
        <w:rPr>
          <w:rFonts w:hint="cs"/>
          <w:rtl/>
        </w:rPr>
        <w:t>م</w:t>
      </w:r>
      <w:r w:rsidR="00890624" w:rsidRPr="00EB2F4F">
        <w:rPr>
          <w:rFonts w:hint="cs"/>
          <w:rtl/>
        </w:rPr>
        <w:t>، ومجلة</w:t>
      </w:r>
      <w:r w:rsidR="00D2350A" w:rsidRPr="00EB2F4F">
        <w:rPr>
          <w:rtl/>
        </w:rPr>
        <w:t xml:space="preserve"> الكرازة</w:t>
      </w:r>
      <w:r w:rsidR="001609CC" w:rsidRPr="00EB2F4F">
        <w:rPr>
          <w:rFonts w:hint="cs"/>
          <w:rtl/>
        </w:rPr>
        <w:t xml:space="preserve"> </w:t>
      </w:r>
      <w:r w:rsidR="00890624" w:rsidRPr="00EB2F4F">
        <w:rPr>
          <w:rFonts w:hint="cs"/>
          <w:rtl/>
        </w:rPr>
        <w:t xml:space="preserve">بتاريخ </w:t>
      </w:r>
      <w:r w:rsidR="001609CC" w:rsidRPr="00EB2F4F">
        <w:rPr>
          <w:rFonts w:hint="cs"/>
          <w:rtl/>
        </w:rPr>
        <w:t>14 مايو 1976م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6742" w14:textId="77777777" w:rsidR="00D5793F" w:rsidRDefault="00D5793F" w:rsidP="004A4459">
    <w:pPr>
      <w:pStyle w:val="Header"/>
    </w:pPr>
  </w:p>
  <w:p w14:paraId="351B1602" w14:textId="77777777" w:rsidR="00B14D51" w:rsidRDefault="00B14D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782E" w14:textId="77777777" w:rsidR="00A72C1C" w:rsidRDefault="00A72C1C" w:rsidP="004A4459">
    <w:pPr>
      <w:pStyle w:val="Header"/>
    </w:pPr>
  </w:p>
  <w:p w14:paraId="707278CA" w14:textId="77777777" w:rsidR="00A72C1C" w:rsidRDefault="00A72C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344C"/>
    <w:multiLevelType w:val="hybridMultilevel"/>
    <w:tmpl w:val="8652992E"/>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8240C4D"/>
    <w:multiLevelType w:val="hybridMultilevel"/>
    <w:tmpl w:val="568A8612"/>
    <w:lvl w:ilvl="0" w:tplc="FCF03B20">
      <w:start w:val="1"/>
      <w:numFmt w:val="bullet"/>
      <w:suff w:val="space"/>
      <w:lvlText w:val="†"/>
      <w:lvlJc w:val="left"/>
      <w:pPr>
        <w:ind w:left="720" w:hanging="360"/>
      </w:pPr>
      <w:rPr>
        <w:rFonts w:ascii="Simplified Arabic" w:hAnsi="Simplified Arabic"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40AB"/>
    <w:multiLevelType w:val="hybridMultilevel"/>
    <w:tmpl w:val="97FE6810"/>
    <w:lvl w:ilvl="0" w:tplc="A91AD92A">
      <w:start w:val="5"/>
      <w:numFmt w:val="bullet"/>
      <w:suff w:val="space"/>
      <w:lvlText w:val="-"/>
      <w:lvlJc w:val="left"/>
      <w:pPr>
        <w:ind w:left="720" w:hanging="360"/>
      </w:pPr>
      <w:rPr>
        <w:rFonts w:ascii="Simplified Arabic" w:eastAsiaTheme="minorEastAsia" w:hAnsi="Simplified Arabic"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5639D"/>
    <w:multiLevelType w:val="hybridMultilevel"/>
    <w:tmpl w:val="7E9E0A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3810124"/>
    <w:multiLevelType w:val="hybridMultilevel"/>
    <w:tmpl w:val="8F6CC61C"/>
    <w:lvl w:ilvl="0" w:tplc="C5E8E9D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96B4C"/>
    <w:multiLevelType w:val="hybridMultilevel"/>
    <w:tmpl w:val="F12833BE"/>
    <w:lvl w:ilvl="0" w:tplc="90360CE0">
      <w:start w:val="1"/>
      <w:numFmt w:val="bullet"/>
      <w:suff w:val="space"/>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A0FC3"/>
    <w:multiLevelType w:val="hybridMultilevel"/>
    <w:tmpl w:val="D6400E68"/>
    <w:lvl w:ilvl="0" w:tplc="8FE4BBB6">
      <w:start w:val="1"/>
      <w:numFmt w:val="bullet"/>
      <w:suff w:val="space"/>
      <w:lvlText w:val="†"/>
      <w:lvlJc w:val="left"/>
      <w:pPr>
        <w:ind w:left="720" w:hanging="360"/>
      </w:pPr>
      <w:rPr>
        <w:rFonts w:ascii="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B75BC"/>
    <w:multiLevelType w:val="hybridMultilevel"/>
    <w:tmpl w:val="D9345622"/>
    <w:lvl w:ilvl="0" w:tplc="45F2D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665F5"/>
    <w:multiLevelType w:val="hybridMultilevel"/>
    <w:tmpl w:val="4430422E"/>
    <w:lvl w:ilvl="0" w:tplc="2F10D5B6">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D76EEA"/>
    <w:multiLevelType w:val="hybridMultilevel"/>
    <w:tmpl w:val="AB50A9C2"/>
    <w:lvl w:ilvl="0" w:tplc="B84850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516842151">
    <w:abstractNumId w:val="35"/>
  </w:num>
  <w:num w:numId="2" w16cid:durableId="134223557">
    <w:abstractNumId w:val="15"/>
  </w:num>
  <w:num w:numId="3" w16cid:durableId="1710950768">
    <w:abstractNumId w:val="27"/>
  </w:num>
  <w:num w:numId="4" w16cid:durableId="31351248">
    <w:abstractNumId w:val="30"/>
  </w:num>
  <w:num w:numId="5" w16cid:durableId="138504286">
    <w:abstractNumId w:val="17"/>
  </w:num>
  <w:num w:numId="6" w16cid:durableId="1780682444">
    <w:abstractNumId w:val="33"/>
  </w:num>
  <w:num w:numId="7" w16cid:durableId="10529228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06453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9953880">
    <w:abstractNumId w:val="22"/>
  </w:num>
  <w:num w:numId="10" w16cid:durableId="1554347271">
    <w:abstractNumId w:val="36"/>
  </w:num>
  <w:num w:numId="11" w16cid:durableId="1203438192">
    <w:abstractNumId w:val="8"/>
  </w:num>
  <w:num w:numId="12" w16cid:durableId="2076006353">
    <w:abstractNumId w:val="31"/>
  </w:num>
  <w:num w:numId="13" w16cid:durableId="1713114358">
    <w:abstractNumId w:val="24"/>
  </w:num>
  <w:num w:numId="14" w16cid:durableId="93792832">
    <w:abstractNumId w:val="25"/>
  </w:num>
  <w:num w:numId="15" w16cid:durableId="10917740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115668">
    <w:abstractNumId w:val="4"/>
  </w:num>
  <w:num w:numId="17" w16cid:durableId="1040478428">
    <w:abstractNumId w:val="34"/>
  </w:num>
  <w:num w:numId="18" w16cid:durableId="2005573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7515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5326683">
    <w:abstractNumId w:val="21"/>
  </w:num>
  <w:num w:numId="21" w16cid:durableId="1651053927">
    <w:abstractNumId w:val="32"/>
  </w:num>
  <w:num w:numId="22" w16cid:durableId="1424110144">
    <w:abstractNumId w:val="20"/>
  </w:num>
  <w:num w:numId="23" w16cid:durableId="1811677569">
    <w:abstractNumId w:val="7"/>
  </w:num>
  <w:num w:numId="24" w16cid:durableId="1224027218">
    <w:abstractNumId w:val="12"/>
  </w:num>
  <w:num w:numId="25" w16cid:durableId="1291789582">
    <w:abstractNumId w:val="0"/>
  </w:num>
  <w:num w:numId="26" w16cid:durableId="212621124">
    <w:abstractNumId w:val="13"/>
  </w:num>
  <w:num w:numId="27" w16cid:durableId="2072120005">
    <w:abstractNumId w:val="26"/>
  </w:num>
  <w:num w:numId="28" w16cid:durableId="632684794">
    <w:abstractNumId w:val="16"/>
  </w:num>
  <w:num w:numId="29" w16cid:durableId="2032416637">
    <w:abstractNumId w:val="10"/>
  </w:num>
  <w:num w:numId="30" w16cid:durableId="510029221">
    <w:abstractNumId w:val="18"/>
  </w:num>
  <w:num w:numId="31" w16cid:durableId="983315942">
    <w:abstractNumId w:val="23"/>
  </w:num>
  <w:num w:numId="32" w16cid:durableId="1132023138">
    <w:abstractNumId w:val="5"/>
  </w:num>
  <w:num w:numId="33" w16cid:durableId="1917401570">
    <w:abstractNumId w:val="1"/>
  </w:num>
  <w:num w:numId="34" w16cid:durableId="1200629607">
    <w:abstractNumId w:val="6"/>
  </w:num>
  <w:num w:numId="35" w16cid:durableId="1968663691">
    <w:abstractNumId w:val="2"/>
  </w:num>
  <w:num w:numId="36" w16cid:durableId="1221940701">
    <w:abstractNumId w:val="14"/>
  </w:num>
  <w:num w:numId="37" w16cid:durableId="1753697983">
    <w:abstractNumId w:val="3"/>
  </w:num>
  <w:num w:numId="38" w16cid:durableId="362558750">
    <w:abstractNumId w:val="11"/>
  </w:num>
  <w:num w:numId="39" w16cid:durableId="3639468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5"/>
    <w:rsid w:val="0000778D"/>
    <w:rsid w:val="00010328"/>
    <w:rsid w:val="000163A0"/>
    <w:rsid w:val="00016940"/>
    <w:rsid w:val="00017BF0"/>
    <w:rsid w:val="00027580"/>
    <w:rsid w:val="00027C82"/>
    <w:rsid w:val="00030007"/>
    <w:rsid w:val="00030E06"/>
    <w:rsid w:val="000336E2"/>
    <w:rsid w:val="0003454C"/>
    <w:rsid w:val="000408D0"/>
    <w:rsid w:val="00043292"/>
    <w:rsid w:val="00044AD4"/>
    <w:rsid w:val="00045AF7"/>
    <w:rsid w:val="000472E0"/>
    <w:rsid w:val="00047600"/>
    <w:rsid w:val="00047ED0"/>
    <w:rsid w:val="00047EFE"/>
    <w:rsid w:val="0005065D"/>
    <w:rsid w:val="0005087F"/>
    <w:rsid w:val="0005615C"/>
    <w:rsid w:val="0005665C"/>
    <w:rsid w:val="000617DF"/>
    <w:rsid w:val="0006575C"/>
    <w:rsid w:val="00066CAB"/>
    <w:rsid w:val="00066F7C"/>
    <w:rsid w:val="000722EA"/>
    <w:rsid w:val="000725FD"/>
    <w:rsid w:val="00073E2B"/>
    <w:rsid w:val="00076F58"/>
    <w:rsid w:val="00077B2B"/>
    <w:rsid w:val="00080CD3"/>
    <w:rsid w:val="00092A5E"/>
    <w:rsid w:val="00092FD3"/>
    <w:rsid w:val="00096429"/>
    <w:rsid w:val="0009660A"/>
    <w:rsid w:val="000A31BB"/>
    <w:rsid w:val="000A45DD"/>
    <w:rsid w:val="000A4B92"/>
    <w:rsid w:val="000A773B"/>
    <w:rsid w:val="000B1E9F"/>
    <w:rsid w:val="000B20A4"/>
    <w:rsid w:val="000B6978"/>
    <w:rsid w:val="000C037D"/>
    <w:rsid w:val="000C0D99"/>
    <w:rsid w:val="000C1589"/>
    <w:rsid w:val="000C38C5"/>
    <w:rsid w:val="000C3E4A"/>
    <w:rsid w:val="000C5A60"/>
    <w:rsid w:val="000C6BAA"/>
    <w:rsid w:val="000D08BF"/>
    <w:rsid w:val="000D1C3D"/>
    <w:rsid w:val="000D4836"/>
    <w:rsid w:val="000D487B"/>
    <w:rsid w:val="000D5CCA"/>
    <w:rsid w:val="000E06FA"/>
    <w:rsid w:val="000E13B8"/>
    <w:rsid w:val="000E18F5"/>
    <w:rsid w:val="000E1E09"/>
    <w:rsid w:val="000E4FAF"/>
    <w:rsid w:val="000F1567"/>
    <w:rsid w:val="00104053"/>
    <w:rsid w:val="00104976"/>
    <w:rsid w:val="00104EDD"/>
    <w:rsid w:val="00106AF6"/>
    <w:rsid w:val="00106E41"/>
    <w:rsid w:val="00116655"/>
    <w:rsid w:val="00124E99"/>
    <w:rsid w:val="0012598C"/>
    <w:rsid w:val="001308B2"/>
    <w:rsid w:val="00133009"/>
    <w:rsid w:val="001335E8"/>
    <w:rsid w:val="00141713"/>
    <w:rsid w:val="00141D1F"/>
    <w:rsid w:val="001474C0"/>
    <w:rsid w:val="001508A3"/>
    <w:rsid w:val="00155ABF"/>
    <w:rsid w:val="00155EA0"/>
    <w:rsid w:val="00156D39"/>
    <w:rsid w:val="00157093"/>
    <w:rsid w:val="001609CC"/>
    <w:rsid w:val="001623C6"/>
    <w:rsid w:val="00162D44"/>
    <w:rsid w:val="00165DC3"/>
    <w:rsid w:val="00166A3A"/>
    <w:rsid w:val="00167046"/>
    <w:rsid w:val="00167309"/>
    <w:rsid w:val="001716F7"/>
    <w:rsid w:val="001729ED"/>
    <w:rsid w:val="001949DF"/>
    <w:rsid w:val="00196E90"/>
    <w:rsid w:val="001A19FA"/>
    <w:rsid w:val="001A3329"/>
    <w:rsid w:val="001A3F51"/>
    <w:rsid w:val="001A7EEB"/>
    <w:rsid w:val="001B0FC8"/>
    <w:rsid w:val="001B1CA9"/>
    <w:rsid w:val="001B2A4C"/>
    <w:rsid w:val="001B2EE9"/>
    <w:rsid w:val="001B6AFC"/>
    <w:rsid w:val="001B6CB5"/>
    <w:rsid w:val="001C1006"/>
    <w:rsid w:val="001C1990"/>
    <w:rsid w:val="001C1EE1"/>
    <w:rsid w:val="001C430B"/>
    <w:rsid w:val="001C5EEE"/>
    <w:rsid w:val="001D4ABB"/>
    <w:rsid w:val="001D5EF9"/>
    <w:rsid w:val="001E2AF4"/>
    <w:rsid w:val="001E2E9C"/>
    <w:rsid w:val="001E3C7F"/>
    <w:rsid w:val="001E5875"/>
    <w:rsid w:val="001E64CA"/>
    <w:rsid w:val="001F011E"/>
    <w:rsid w:val="001F0E53"/>
    <w:rsid w:val="001F27FC"/>
    <w:rsid w:val="001F2AA4"/>
    <w:rsid w:val="001F7143"/>
    <w:rsid w:val="001F7D43"/>
    <w:rsid w:val="00200247"/>
    <w:rsid w:val="002040A8"/>
    <w:rsid w:val="002046F3"/>
    <w:rsid w:val="002060EF"/>
    <w:rsid w:val="00207AA6"/>
    <w:rsid w:val="00211A33"/>
    <w:rsid w:val="00212467"/>
    <w:rsid w:val="00215CB9"/>
    <w:rsid w:val="00216D8E"/>
    <w:rsid w:val="00220971"/>
    <w:rsid w:val="00220B94"/>
    <w:rsid w:val="0022369E"/>
    <w:rsid w:val="002310CE"/>
    <w:rsid w:val="00231A06"/>
    <w:rsid w:val="002346E5"/>
    <w:rsid w:val="00234EB8"/>
    <w:rsid w:val="0023518E"/>
    <w:rsid w:val="00237829"/>
    <w:rsid w:val="00237AFC"/>
    <w:rsid w:val="00244457"/>
    <w:rsid w:val="00253A5A"/>
    <w:rsid w:val="00255606"/>
    <w:rsid w:val="00256530"/>
    <w:rsid w:val="00260F64"/>
    <w:rsid w:val="00262666"/>
    <w:rsid w:val="0026321E"/>
    <w:rsid w:val="0026694F"/>
    <w:rsid w:val="00272E55"/>
    <w:rsid w:val="0027794C"/>
    <w:rsid w:val="00282665"/>
    <w:rsid w:val="00284429"/>
    <w:rsid w:val="00284567"/>
    <w:rsid w:val="00284F0F"/>
    <w:rsid w:val="002876AA"/>
    <w:rsid w:val="00292913"/>
    <w:rsid w:val="0029528A"/>
    <w:rsid w:val="00295435"/>
    <w:rsid w:val="00295B0D"/>
    <w:rsid w:val="00295CED"/>
    <w:rsid w:val="002A27DD"/>
    <w:rsid w:val="002A3AA6"/>
    <w:rsid w:val="002A3CF2"/>
    <w:rsid w:val="002A4F4F"/>
    <w:rsid w:val="002A762A"/>
    <w:rsid w:val="002B154D"/>
    <w:rsid w:val="002B419C"/>
    <w:rsid w:val="002B5766"/>
    <w:rsid w:val="002C0A7F"/>
    <w:rsid w:val="002C1D3F"/>
    <w:rsid w:val="002C3395"/>
    <w:rsid w:val="002C4A49"/>
    <w:rsid w:val="002C587F"/>
    <w:rsid w:val="002E132A"/>
    <w:rsid w:val="002E62D8"/>
    <w:rsid w:val="002F2B8E"/>
    <w:rsid w:val="002F3C7B"/>
    <w:rsid w:val="002F718A"/>
    <w:rsid w:val="00302F90"/>
    <w:rsid w:val="00305486"/>
    <w:rsid w:val="003071F4"/>
    <w:rsid w:val="00311B0A"/>
    <w:rsid w:val="0031390F"/>
    <w:rsid w:val="0031792F"/>
    <w:rsid w:val="0032013F"/>
    <w:rsid w:val="00320801"/>
    <w:rsid w:val="00320AF4"/>
    <w:rsid w:val="00326F68"/>
    <w:rsid w:val="00327B96"/>
    <w:rsid w:val="003305B4"/>
    <w:rsid w:val="00330BE6"/>
    <w:rsid w:val="00333A80"/>
    <w:rsid w:val="00333AA5"/>
    <w:rsid w:val="00333F3A"/>
    <w:rsid w:val="003376D8"/>
    <w:rsid w:val="00344EA2"/>
    <w:rsid w:val="00351B26"/>
    <w:rsid w:val="00353DF6"/>
    <w:rsid w:val="0035631C"/>
    <w:rsid w:val="00356DE0"/>
    <w:rsid w:val="00357ED6"/>
    <w:rsid w:val="003642EE"/>
    <w:rsid w:val="00371297"/>
    <w:rsid w:val="00372BCC"/>
    <w:rsid w:val="00377673"/>
    <w:rsid w:val="00381D95"/>
    <w:rsid w:val="00382DB0"/>
    <w:rsid w:val="00385996"/>
    <w:rsid w:val="00386392"/>
    <w:rsid w:val="00394255"/>
    <w:rsid w:val="003953B2"/>
    <w:rsid w:val="00396D6D"/>
    <w:rsid w:val="003971AA"/>
    <w:rsid w:val="003A307E"/>
    <w:rsid w:val="003A3B1D"/>
    <w:rsid w:val="003A5611"/>
    <w:rsid w:val="003B241B"/>
    <w:rsid w:val="003B6B42"/>
    <w:rsid w:val="003C1DF6"/>
    <w:rsid w:val="003D1E65"/>
    <w:rsid w:val="003D2A19"/>
    <w:rsid w:val="003D36DE"/>
    <w:rsid w:val="003D5AF8"/>
    <w:rsid w:val="003D6A51"/>
    <w:rsid w:val="003E7F86"/>
    <w:rsid w:val="003F3F2A"/>
    <w:rsid w:val="003F4DCD"/>
    <w:rsid w:val="00402AFE"/>
    <w:rsid w:val="0040651A"/>
    <w:rsid w:val="00410AE2"/>
    <w:rsid w:val="00410B1A"/>
    <w:rsid w:val="00412BE0"/>
    <w:rsid w:val="00422B12"/>
    <w:rsid w:val="0042473F"/>
    <w:rsid w:val="00426CD7"/>
    <w:rsid w:val="0042709F"/>
    <w:rsid w:val="00431E52"/>
    <w:rsid w:val="0043357D"/>
    <w:rsid w:val="00434630"/>
    <w:rsid w:val="00434FBE"/>
    <w:rsid w:val="00435856"/>
    <w:rsid w:val="00435D90"/>
    <w:rsid w:val="00440013"/>
    <w:rsid w:val="0044097A"/>
    <w:rsid w:val="00442E12"/>
    <w:rsid w:val="0044508F"/>
    <w:rsid w:val="00447D6F"/>
    <w:rsid w:val="00451C96"/>
    <w:rsid w:val="004522B2"/>
    <w:rsid w:val="004550FD"/>
    <w:rsid w:val="00457AAE"/>
    <w:rsid w:val="0046176C"/>
    <w:rsid w:val="0046258D"/>
    <w:rsid w:val="00464596"/>
    <w:rsid w:val="00473CBD"/>
    <w:rsid w:val="00476007"/>
    <w:rsid w:val="0047662D"/>
    <w:rsid w:val="00480196"/>
    <w:rsid w:val="00481C32"/>
    <w:rsid w:val="00484AC8"/>
    <w:rsid w:val="00492768"/>
    <w:rsid w:val="00497048"/>
    <w:rsid w:val="004978C0"/>
    <w:rsid w:val="00497AEA"/>
    <w:rsid w:val="004A2957"/>
    <w:rsid w:val="004A2BE8"/>
    <w:rsid w:val="004A2EE9"/>
    <w:rsid w:val="004A4459"/>
    <w:rsid w:val="004A4656"/>
    <w:rsid w:val="004A72FB"/>
    <w:rsid w:val="004B25A5"/>
    <w:rsid w:val="004B3517"/>
    <w:rsid w:val="004B3DF3"/>
    <w:rsid w:val="004C07A8"/>
    <w:rsid w:val="004C3147"/>
    <w:rsid w:val="004C56A8"/>
    <w:rsid w:val="004C5BED"/>
    <w:rsid w:val="004D0780"/>
    <w:rsid w:val="004D0E9E"/>
    <w:rsid w:val="004D3CC7"/>
    <w:rsid w:val="004E5975"/>
    <w:rsid w:val="004E7E96"/>
    <w:rsid w:val="004F2019"/>
    <w:rsid w:val="004F33DF"/>
    <w:rsid w:val="004F6F4F"/>
    <w:rsid w:val="00503BB5"/>
    <w:rsid w:val="0050495E"/>
    <w:rsid w:val="00510F9D"/>
    <w:rsid w:val="00512867"/>
    <w:rsid w:val="00513123"/>
    <w:rsid w:val="00513231"/>
    <w:rsid w:val="005145D0"/>
    <w:rsid w:val="005148BB"/>
    <w:rsid w:val="00524817"/>
    <w:rsid w:val="0053327E"/>
    <w:rsid w:val="00545BD5"/>
    <w:rsid w:val="00555F90"/>
    <w:rsid w:val="00557376"/>
    <w:rsid w:val="00560335"/>
    <w:rsid w:val="005624AA"/>
    <w:rsid w:val="005640FC"/>
    <w:rsid w:val="00565239"/>
    <w:rsid w:val="0056604D"/>
    <w:rsid w:val="0056630A"/>
    <w:rsid w:val="005705EB"/>
    <w:rsid w:val="005733B1"/>
    <w:rsid w:val="005745FC"/>
    <w:rsid w:val="00581CAB"/>
    <w:rsid w:val="005825A1"/>
    <w:rsid w:val="005878B5"/>
    <w:rsid w:val="00592B10"/>
    <w:rsid w:val="005A0F2F"/>
    <w:rsid w:val="005A1367"/>
    <w:rsid w:val="005A245B"/>
    <w:rsid w:val="005A3BF3"/>
    <w:rsid w:val="005A547F"/>
    <w:rsid w:val="005A7518"/>
    <w:rsid w:val="005B1B6C"/>
    <w:rsid w:val="005B2C4F"/>
    <w:rsid w:val="005B397D"/>
    <w:rsid w:val="005B556A"/>
    <w:rsid w:val="005B66EA"/>
    <w:rsid w:val="005C255B"/>
    <w:rsid w:val="005C6758"/>
    <w:rsid w:val="005C7B1A"/>
    <w:rsid w:val="005C7F5D"/>
    <w:rsid w:val="005D1331"/>
    <w:rsid w:val="005D32C2"/>
    <w:rsid w:val="005D3558"/>
    <w:rsid w:val="005D4432"/>
    <w:rsid w:val="005D58D4"/>
    <w:rsid w:val="005D597A"/>
    <w:rsid w:val="005E193F"/>
    <w:rsid w:val="005E4AE2"/>
    <w:rsid w:val="005E6F48"/>
    <w:rsid w:val="005E795A"/>
    <w:rsid w:val="005E7CD4"/>
    <w:rsid w:val="005F7D62"/>
    <w:rsid w:val="006015A5"/>
    <w:rsid w:val="00601799"/>
    <w:rsid w:val="0060248A"/>
    <w:rsid w:val="00615229"/>
    <w:rsid w:val="006155D5"/>
    <w:rsid w:val="00616DE0"/>
    <w:rsid w:val="00620233"/>
    <w:rsid w:val="00620F67"/>
    <w:rsid w:val="00623182"/>
    <w:rsid w:val="0063069E"/>
    <w:rsid w:val="00633849"/>
    <w:rsid w:val="00634D2F"/>
    <w:rsid w:val="006357BE"/>
    <w:rsid w:val="00637BFE"/>
    <w:rsid w:val="00645224"/>
    <w:rsid w:val="00647D28"/>
    <w:rsid w:val="00647E8F"/>
    <w:rsid w:val="00650925"/>
    <w:rsid w:val="00651AC6"/>
    <w:rsid w:val="00654E76"/>
    <w:rsid w:val="0066483A"/>
    <w:rsid w:val="00665F4F"/>
    <w:rsid w:val="006667EB"/>
    <w:rsid w:val="00666A29"/>
    <w:rsid w:val="00667896"/>
    <w:rsid w:val="00667BA4"/>
    <w:rsid w:val="00672DEB"/>
    <w:rsid w:val="00676213"/>
    <w:rsid w:val="00680AAA"/>
    <w:rsid w:val="00684975"/>
    <w:rsid w:val="00687446"/>
    <w:rsid w:val="006918A5"/>
    <w:rsid w:val="0069312C"/>
    <w:rsid w:val="00693688"/>
    <w:rsid w:val="00694863"/>
    <w:rsid w:val="006A08FA"/>
    <w:rsid w:val="006A3154"/>
    <w:rsid w:val="006A3225"/>
    <w:rsid w:val="006B2CE8"/>
    <w:rsid w:val="006B5FD0"/>
    <w:rsid w:val="006B6AF0"/>
    <w:rsid w:val="006B6C14"/>
    <w:rsid w:val="006B74C1"/>
    <w:rsid w:val="006C0305"/>
    <w:rsid w:val="006C0FF0"/>
    <w:rsid w:val="006C254D"/>
    <w:rsid w:val="006C2B7B"/>
    <w:rsid w:val="006C3E45"/>
    <w:rsid w:val="006C5978"/>
    <w:rsid w:val="006C6476"/>
    <w:rsid w:val="006D01C7"/>
    <w:rsid w:val="006D250D"/>
    <w:rsid w:val="006D462B"/>
    <w:rsid w:val="006D7478"/>
    <w:rsid w:val="006D7E92"/>
    <w:rsid w:val="006E458F"/>
    <w:rsid w:val="006E5247"/>
    <w:rsid w:val="006F4BB9"/>
    <w:rsid w:val="00702FC8"/>
    <w:rsid w:val="0071164F"/>
    <w:rsid w:val="007119DE"/>
    <w:rsid w:val="00712061"/>
    <w:rsid w:val="00716F96"/>
    <w:rsid w:val="00720F65"/>
    <w:rsid w:val="00722713"/>
    <w:rsid w:val="00723445"/>
    <w:rsid w:val="00723D82"/>
    <w:rsid w:val="00727E30"/>
    <w:rsid w:val="00730969"/>
    <w:rsid w:val="00732371"/>
    <w:rsid w:val="00735A91"/>
    <w:rsid w:val="00737925"/>
    <w:rsid w:val="00741CBE"/>
    <w:rsid w:val="00751997"/>
    <w:rsid w:val="00757751"/>
    <w:rsid w:val="00761049"/>
    <w:rsid w:val="00766698"/>
    <w:rsid w:val="00770000"/>
    <w:rsid w:val="00772780"/>
    <w:rsid w:val="007741AC"/>
    <w:rsid w:val="007911FE"/>
    <w:rsid w:val="007931D0"/>
    <w:rsid w:val="00796789"/>
    <w:rsid w:val="00796E7A"/>
    <w:rsid w:val="00797678"/>
    <w:rsid w:val="007A1E8C"/>
    <w:rsid w:val="007A27AD"/>
    <w:rsid w:val="007A3EE1"/>
    <w:rsid w:val="007B1825"/>
    <w:rsid w:val="007B6061"/>
    <w:rsid w:val="007B7619"/>
    <w:rsid w:val="007B77EE"/>
    <w:rsid w:val="007B7827"/>
    <w:rsid w:val="007B7BED"/>
    <w:rsid w:val="007C1CBA"/>
    <w:rsid w:val="007C333E"/>
    <w:rsid w:val="007C4426"/>
    <w:rsid w:val="007C6CFF"/>
    <w:rsid w:val="007D14CE"/>
    <w:rsid w:val="007D7142"/>
    <w:rsid w:val="007D7A0E"/>
    <w:rsid w:val="007E28EA"/>
    <w:rsid w:val="007E3471"/>
    <w:rsid w:val="007E569C"/>
    <w:rsid w:val="007F431D"/>
    <w:rsid w:val="007F5813"/>
    <w:rsid w:val="007F71F5"/>
    <w:rsid w:val="007F76C2"/>
    <w:rsid w:val="007F7FBF"/>
    <w:rsid w:val="008014B8"/>
    <w:rsid w:val="008038B8"/>
    <w:rsid w:val="00810716"/>
    <w:rsid w:val="00814CA3"/>
    <w:rsid w:val="0081598E"/>
    <w:rsid w:val="00820D2E"/>
    <w:rsid w:val="00822729"/>
    <w:rsid w:val="00827AF5"/>
    <w:rsid w:val="00831733"/>
    <w:rsid w:val="00832074"/>
    <w:rsid w:val="00832389"/>
    <w:rsid w:val="008323AD"/>
    <w:rsid w:val="00832F45"/>
    <w:rsid w:val="0083494E"/>
    <w:rsid w:val="00835682"/>
    <w:rsid w:val="008370B7"/>
    <w:rsid w:val="00840BD8"/>
    <w:rsid w:val="00842BC0"/>
    <w:rsid w:val="00843945"/>
    <w:rsid w:val="00843B53"/>
    <w:rsid w:val="00846359"/>
    <w:rsid w:val="00855863"/>
    <w:rsid w:val="00855B8D"/>
    <w:rsid w:val="0085719E"/>
    <w:rsid w:val="00864A97"/>
    <w:rsid w:val="008656B3"/>
    <w:rsid w:val="00865E7D"/>
    <w:rsid w:val="00867694"/>
    <w:rsid w:val="00875727"/>
    <w:rsid w:val="0088059C"/>
    <w:rsid w:val="00880C44"/>
    <w:rsid w:val="00880C60"/>
    <w:rsid w:val="008821C2"/>
    <w:rsid w:val="00882B93"/>
    <w:rsid w:val="008903E7"/>
    <w:rsid w:val="00890624"/>
    <w:rsid w:val="00891F03"/>
    <w:rsid w:val="0089327F"/>
    <w:rsid w:val="008955AB"/>
    <w:rsid w:val="008962A3"/>
    <w:rsid w:val="008A00A3"/>
    <w:rsid w:val="008A02D2"/>
    <w:rsid w:val="008A165E"/>
    <w:rsid w:val="008B0BF6"/>
    <w:rsid w:val="008B3F18"/>
    <w:rsid w:val="008B53B9"/>
    <w:rsid w:val="008B6834"/>
    <w:rsid w:val="008B73A5"/>
    <w:rsid w:val="008B747E"/>
    <w:rsid w:val="008C0047"/>
    <w:rsid w:val="008C06A7"/>
    <w:rsid w:val="008C08EF"/>
    <w:rsid w:val="008C1421"/>
    <w:rsid w:val="008C3C01"/>
    <w:rsid w:val="008D10D8"/>
    <w:rsid w:val="008D353B"/>
    <w:rsid w:val="008D3619"/>
    <w:rsid w:val="008D3F63"/>
    <w:rsid w:val="008D79BF"/>
    <w:rsid w:val="008E189C"/>
    <w:rsid w:val="008E6388"/>
    <w:rsid w:val="008F4084"/>
    <w:rsid w:val="008F575F"/>
    <w:rsid w:val="008F624B"/>
    <w:rsid w:val="0090366C"/>
    <w:rsid w:val="00903A1E"/>
    <w:rsid w:val="00904502"/>
    <w:rsid w:val="00904BF4"/>
    <w:rsid w:val="009156D4"/>
    <w:rsid w:val="009165B8"/>
    <w:rsid w:val="00923AB7"/>
    <w:rsid w:val="00926ADE"/>
    <w:rsid w:val="0093117E"/>
    <w:rsid w:val="00932511"/>
    <w:rsid w:val="00944D14"/>
    <w:rsid w:val="0094605A"/>
    <w:rsid w:val="00946BB7"/>
    <w:rsid w:val="00946F3C"/>
    <w:rsid w:val="009602BB"/>
    <w:rsid w:val="00960F5F"/>
    <w:rsid w:val="00961025"/>
    <w:rsid w:val="00967EE0"/>
    <w:rsid w:val="009716C1"/>
    <w:rsid w:val="0097209A"/>
    <w:rsid w:val="00973AA1"/>
    <w:rsid w:val="00975B6F"/>
    <w:rsid w:val="0097738C"/>
    <w:rsid w:val="0098340F"/>
    <w:rsid w:val="00994F7F"/>
    <w:rsid w:val="00996691"/>
    <w:rsid w:val="009A2224"/>
    <w:rsid w:val="009B0A9F"/>
    <w:rsid w:val="009B0B17"/>
    <w:rsid w:val="009B61DD"/>
    <w:rsid w:val="009B68E9"/>
    <w:rsid w:val="009B7D91"/>
    <w:rsid w:val="009C3C0D"/>
    <w:rsid w:val="009C6679"/>
    <w:rsid w:val="009D0DD8"/>
    <w:rsid w:val="009D1A86"/>
    <w:rsid w:val="009D1F54"/>
    <w:rsid w:val="009D3F38"/>
    <w:rsid w:val="009D7207"/>
    <w:rsid w:val="009D7299"/>
    <w:rsid w:val="009E0418"/>
    <w:rsid w:val="009E5AF3"/>
    <w:rsid w:val="009E70A0"/>
    <w:rsid w:val="009F0896"/>
    <w:rsid w:val="009F0CFF"/>
    <w:rsid w:val="009F339C"/>
    <w:rsid w:val="009F3451"/>
    <w:rsid w:val="009F562D"/>
    <w:rsid w:val="009F6E83"/>
    <w:rsid w:val="009F6FEA"/>
    <w:rsid w:val="00A033FC"/>
    <w:rsid w:val="00A036F0"/>
    <w:rsid w:val="00A03FF6"/>
    <w:rsid w:val="00A0524C"/>
    <w:rsid w:val="00A06A02"/>
    <w:rsid w:val="00A11907"/>
    <w:rsid w:val="00A11918"/>
    <w:rsid w:val="00A12B20"/>
    <w:rsid w:val="00A12E18"/>
    <w:rsid w:val="00A218A2"/>
    <w:rsid w:val="00A239C6"/>
    <w:rsid w:val="00A26872"/>
    <w:rsid w:val="00A2793F"/>
    <w:rsid w:val="00A300FA"/>
    <w:rsid w:val="00A4115E"/>
    <w:rsid w:val="00A4600C"/>
    <w:rsid w:val="00A4780D"/>
    <w:rsid w:val="00A50178"/>
    <w:rsid w:val="00A53B11"/>
    <w:rsid w:val="00A56BAE"/>
    <w:rsid w:val="00A57BE0"/>
    <w:rsid w:val="00A72C1C"/>
    <w:rsid w:val="00A739C5"/>
    <w:rsid w:val="00A75D97"/>
    <w:rsid w:val="00A83D9A"/>
    <w:rsid w:val="00A854CF"/>
    <w:rsid w:val="00A86301"/>
    <w:rsid w:val="00A902AE"/>
    <w:rsid w:val="00A911BF"/>
    <w:rsid w:val="00A91C0C"/>
    <w:rsid w:val="00A92619"/>
    <w:rsid w:val="00A941C0"/>
    <w:rsid w:val="00AA1708"/>
    <w:rsid w:val="00AA30E7"/>
    <w:rsid w:val="00AA3D7F"/>
    <w:rsid w:val="00AA70D7"/>
    <w:rsid w:val="00AB23E8"/>
    <w:rsid w:val="00AB34B3"/>
    <w:rsid w:val="00AB4FF0"/>
    <w:rsid w:val="00AB79D6"/>
    <w:rsid w:val="00AC0840"/>
    <w:rsid w:val="00AC1059"/>
    <w:rsid w:val="00AC49F5"/>
    <w:rsid w:val="00AD12CE"/>
    <w:rsid w:val="00AD1FD8"/>
    <w:rsid w:val="00AD55D5"/>
    <w:rsid w:val="00AD56CD"/>
    <w:rsid w:val="00AD5B70"/>
    <w:rsid w:val="00AD62FD"/>
    <w:rsid w:val="00AD70A0"/>
    <w:rsid w:val="00AE26EC"/>
    <w:rsid w:val="00AF0EA4"/>
    <w:rsid w:val="00AF1543"/>
    <w:rsid w:val="00AF31CA"/>
    <w:rsid w:val="00B003A6"/>
    <w:rsid w:val="00B00BC7"/>
    <w:rsid w:val="00B04A8E"/>
    <w:rsid w:val="00B0523D"/>
    <w:rsid w:val="00B06D61"/>
    <w:rsid w:val="00B11BA8"/>
    <w:rsid w:val="00B13A0D"/>
    <w:rsid w:val="00B14D51"/>
    <w:rsid w:val="00B22FD5"/>
    <w:rsid w:val="00B275B1"/>
    <w:rsid w:val="00B31161"/>
    <w:rsid w:val="00B36ECB"/>
    <w:rsid w:val="00B4075A"/>
    <w:rsid w:val="00B4268A"/>
    <w:rsid w:val="00B45147"/>
    <w:rsid w:val="00B47D51"/>
    <w:rsid w:val="00B54FC1"/>
    <w:rsid w:val="00B63964"/>
    <w:rsid w:val="00B63BFF"/>
    <w:rsid w:val="00B65891"/>
    <w:rsid w:val="00B7036A"/>
    <w:rsid w:val="00B70E0C"/>
    <w:rsid w:val="00B73E4F"/>
    <w:rsid w:val="00B77D13"/>
    <w:rsid w:val="00B82409"/>
    <w:rsid w:val="00B8748E"/>
    <w:rsid w:val="00B87EA7"/>
    <w:rsid w:val="00B959D2"/>
    <w:rsid w:val="00B962DC"/>
    <w:rsid w:val="00BA34DE"/>
    <w:rsid w:val="00BA586C"/>
    <w:rsid w:val="00BA62B4"/>
    <w:rsid w:val="00BA6544"/>
    <w:rsid w:val="00BA6C94"/>
    <w:rsid w:val="00BB2F8A"/>
    <w:rsid w:val="00BB3360"/>
    <w:rsid w:val="00BB59B9"/>
    <w:rsid w:val="00BC60CB"/>
    <w:rsid w:val="00BC63F4"/>
    <w:rsid w:val="00BD5105"/>
    <w:rsid w:val="00BD685F"/>
    <w:rsid w:val="00BD687F"/>
    <w:rsid w:val="00BE1308"/>
    <w:rsid w:val="00BE142A"/>
    <w:rsid w:val="00BE402D"/>
    <w:rsid w:val="00BF1463"/>
    <w:rsid w:val="00BF2794"/>
    <w:rsid w:val="00BF4EF1"/>
    <w:rsid w:val="00BF63A5"/>
    <w:rsid w:val="00BF7112"/>
    <w:rsid w:val="00C02782"/>
    <w:rsid w:val="00C034F0"/>
    <w:rsid w:val="00C071EF"/>
    <w:rsid w:val="00C0725C"/>
    <w:rsid w:val="00C07A8A"/>
    <w:rsid w:val="00C1151A"/>
    <w:rsid w:val="00C1522A"/>
    <w:rsid w:val="00C161C0"/>
    <w:rsid w:val="00C23507"/>
    <w:rsid w:val="00C24FBF"/>
    <w:rsid w:val="00C255B9"/>
    <w:rsid w:val="00C25C1F"/>
    <w:rsid w:val="00C279B4"/>
    <w:rsid w:val="00C3157C"/>
    <w:rsid w:val="00C325DB"/>
    <w:rsid w:val="00C34C36"/>
    <w:rsid w:val="00C34C39"/>
    <w:rsid w:val="00C4015C"/>
    <w:rsid w:val="00C42B49"/>
    <w:rsid w:val="00C451C7"/>
    <w:rsid w:val="00C46D0D"/>
    <w:rsid w:val="00C504FA"/>
    <w:rsid w:val="00C57C76"/>
    <w:rsid w:val="00C63597"/>
    <w:rsid w:val="00C63F67"/>
    <w:rsid w:val="00C6415B"/>
    <w:rsid w:val="00C70039"/>
    <w:rsid w:val="00C703C7"/>
    <w:rsid w:val="00C722F3"/>
    <w:rsid w:val="00C73D63"/>
    <w:rsid w:val="00C80D77"/>
    <w:rsid w:val="00C916D5"/>
    <w:rsid w:val="00C93621"/>
    <w:rsid w:val="00C94C0B"/>
    <w:rsid w:val="00C96028"/>
    <w:rsid w:val="00C961D5"/>
    <w:rsid w:val="00C96ECB"/>
    <w:rsid w:val="00CA1CEB"/>
    <w:rsid w:val="00CA3947"/>
    <w:rsid w:val="00CA7B38"/>
    <w:rsid w:val="00CA7BBC"/>
    <w:rsid w:val="00CB0CA6"/>
    <w:rsid w:val="00CB2B8F"/>
    <w:rsid w:val="00CB2F70"/>
    <w:rsid w:val="00CB45E9"/>
    <w:rsid w:val="00CB46C9"/>
    <w:rsid w:val="00CB4C86"/>
    <w:rsid w:val="00CB5F76"/>
    <w:rsid w:val="00CB77DF"/>
    <w:rsid w:val="00CC069E"/>
    <w:rsid w:val="00CC2F46"/>
    <w:rsid w:val="00CD0832"/>
    <w:rsid w:val="00CD0854"/>
    <w:rsid w:val="00CD184E"/>
    <w:rsid w:val="00CD2AE3"/>
    <w:rsid w:val="00CE368D"/>
    <w:rsid w:val="00CE5B3A"/>
    <w:rsid w:val="00CE7F7E"/>
    <w:rsid w:val="00CF1A27"/>
    <w:rsid w:val="00CF30AA"/>
    <w:rsid w:val="00CF4192"/>
    <w:rsid w:val="00CF48B6"/>
    <w:rsid w:val="00D026BC"/>
    <w:rsid w:val="00D0428A"/>
    <w:rsid w:val="00D11E31"/>
    <w:rsid w:val="00D200CC"/>
    <w:rsid w:val="00D233CD"/>
    <w:rsid w:val="00D2350A"/>
    <w:rsid w:val="00D24AE0"/>
    <w:rsid w:val="00D25B29"/>
    <w:rsid w:val="00D26046"/>
    <w:rsid w:val="00D262D7"/>
    <w:rsid w:val="00D30A36"/>
    <w:rsid w:val="00D3381F"/>
    <w:rsid w:val="00D338CC"/>
    <w:rsid w:val="00D33BD3"/>
    <w:rsid w:val="00D34722"/>
    <w:rsid w:val="00D34968"/>
    <w:rsid w:val="00D369FB"/>
    <w:rsid w:val="00D409A0"/>
    <w:rsid w:val="00D44CBC"/>
    <w:rsid w:val="00D4581A"/>
    <w:rsid w:val="00D46C6E"/>
    <w:rsid w:val="00D46C84"/>
    <w:rsid w:val="00D53BD2"/>
    <w:rsid w:val="00D54B97"/>
    <w:rsid w:val="00D5793F"/>
    <w:rsid w:val="00D61655"/>
    <w:rsid w:val="00D64EA7"/>
    <w:rsid w:val="00D7060F"/>
    <w:rsid w:val="00D716FA"/>
    <w:rsid w:val="00D72913"/>
    <w:rsid w:val="00D75410"/>
    <w:rsid w:val="00D8083E"/>
    <w:rsid w:val="00D80AD0"/>
    <w:rsid w:val="00D80E8C"/>
    <w:rsid w:val="00D81EBB"/>
    <w:rsid w:val="00D84A46"/>
    <w:rsid w:val="00D84FFA"/>
    <w:rsid w:val="00D85CBB"/>
    <w:rsid w:val="00D862E8"/>
    <w:rsid w:val="00D8720C"/>
    <w:rsid w:val="00D87903"/>
    <w:rsid w:val="00D90BF9"/>
    <w:rsid w:val="00D97355"/>
    <w:rsid w:val="00DA2F67"/>
    <w:rsid w:val="00DA3A51"/>
    <w:rsid w:val="00DA643B"/>
    <w:rsid w:val="00DA7619"/>
    <w:rsid w:val="00DA7D65"/>
    <w:rsid w:val="00DB006F"/>
    <w:rsid w:val="00DB1CC6"/>
    <w:rsid w:val="00DB233B"/>
    <w:rsid w:val="00DB2609"/>
    <w:rsid w:val="00DB2EE8"/>
    <w:rsid w:val="00DB63C5"/>
    <w:rsid w:val="00DB6965"/>
    <w:rsid w:val="00DB7AFE"/>
    <w:rsid w:val="00DC556C"/>
    <w:rsid w:val="00DC5C4B"/>
    <w:rsid w:val="00DC752D"/>
    <w:rsid w:val="00DC7784"/>
    <w:rsid w:val="00DD04E3"/>
    <w:rsid w:val="00DD0A14"/>
    <w:rsid w:val="00DD0A15"/>
    <w:rsid w:val="00DE239D"/>
    <w:rsid w:val="00DE34CA"/>
    <w:rsid w:val="00DE3B25"/>
    <w:rsid w:val="00DE5D44"/>
    <w:rsid w:val="00DE6068"/>
    <w:rsid w:val="00DE7E44"/>
    <w:rsid w:val="00DF0479"/>
    <w:rsid w:val="00DF4831"/>
    <w:rsid w:val="00DF5253"/>
    <w:rsid w:val="00DF6CD1"/>
    <w:rsid w:val="00E009EC"/>
    <w:rsid w:val="00E02603"/>
    <w:rsid w:val="00E03043"/>
    <w:rsid w:val="00E0705A"/>
    <w:rsid w:val="00E07256"/>
    <w:rsid w:val="00E12C76"/>
    <w:rsid w:val="00E158B0"/>
    <w:rsid w:val="00E16F98"/>
    <w:rsid w:val="00E26103"/>
    <w:rsid w:val="00E308F4"/>
    <w:rsid w:val="00E3225C"/>
    <w:rsid w:val="00E32D88"/>
    <w:rsid w:val="00E3345F"/>
    <w:rsid w:val="00E33C5B"/>
    <w:rsid w:val="00E3416F"/>
    <w:rsid w:val="00E36334"/>
    <w:rsid w:val="00E3796C"/>
    <w:rsid w:val="00E41D13"/>
    <w:rsid w:val="00E43F01"/>
    <w:rsid w:val="00E51546"/>
    <w:rsid w:val="00E529C2"/>
    <w:rsid w:val="00E56854"/>
    <w:rsid w:val="00E62C68"/>
    <w:rsid w:val="00E62DFB"/>
    <w:rsid w:val="00E6322F"/>
    <w:rsid w:val="00E650E2"/>
    <w:rsid w:val="00E65AB2"/>
    <w:rsid w:val="00E67146"/>
    <w:rsid w:val="00E7071B"/>
    <w:rsid w:val="00E77F55"/>
    <w:rsid w:val="00E83421"/>
    <w:rsid w:val="00E90CF1"/>
    <w:rsid w:val="00E9459F"/>
    <w:rsid w:val="00E95447"/>
    <w:rsid w:val="00E97884"/>
    <w:rsid w:val="00EA7271"/>
    <w:rsid w:val="00EA7459"/>
    <w:rsid w:val="00EB1A90"/>
    <w:rsid w:val="00EB2F4F"/>
    <w:rsid w:val="00EB5808"/>
    <w:rsid w:val="00EC00DC"/>
    <w:rsid w:val="00EC2581"/>
    <w:rsid w:val="00EC4AF3"/>
    <w:rsid w:val="00ED48DA"/>
    <w:rsid w:val="00ED7160"/>
    <w:rsid w:val="00EE1540"/>
    <w:rsid w:val="00EE269D"/>
    <w:rsid w:val="00EE42AD"/>
    <w:rsid w:val="00EE51C2"/>
    <w:rsid w:val="00EF684A"/>
    <w:rsid w:val="00F00BEA"/>
    <w:rsid w:val="00F03934"/>
    <w:rsid w:val="00F048CC"/>
    <w:rsid w:val="00F07FCA"/>
    <w:rsid w:val="00F1067B"/>
    <w:rsid w:val="00F10E1D"/>
    <w:rsid w:val="00F13FF6"/>
    <w:rsid w:val="00F211E4"/>
    <w:rsid w:val="00F23322"/>
    <w:rsid w:val="00F26395"/>
    <w:rsid w:val="00F277D2"/>
    <w:rsid w:val="00F27F5B"/>
    <w:rsid w:val="00F358E0"/>
    <w:rsid w:val="00F4098E"/>
    <w:rsid w:val="00F41082"/>
    <w:rsid w:val="00F42F51"/>
    <w:rsid w:val="00F447B5"/>
    <w:rsid w:val="00F44DF7"/>
    <w:rsid w:val="00F47842"/>
    <w:rsid w:val="00F50012"/>
    <w:rsid w:val="00F50738"/>
    <w:rsid w:val="00F52CAC"/>
    <w:rsid w:val="00F535F4"/>
    <w:rsid w:val="00F53C8F"/>
    <w:rsid w:val="00F55703"/>
    <w:rsid w:val="00F568EB"/>
    <w:rsid w:val="00F63035"/>
    <w:rsid w:val="00F65F7C"/>
    <w:rsid w:val="00F67BD8"/>
    <w:rsid w:val="00F727BF"/>
    <w:rsid w:val="00F75328"/>
    <w:rsid w:val="00F82A6F"/>
    <w:rsid w:val="00F82F03"/>
    <w:rsid w:val="00F86BDF"/>
    <w:rsid w:val="00F94413"/>
    <w:rsid w:val="00F94A4B"/>
    <w:rsid w:val="00F951F5"/>
    <w:rsid w:val="00F97EE6"/>
    <w:rsid w:val="00FA04F5"/>
    <w:rsid w:val="00FA3B1C"/>
    <w:rsid w:val="00FA4313"/>
    <w:rsid w:val="00FA5241"/>
    <w:rsid w:val="00FA7F49"/>
    <w:rsid w:val="00FB1D0E"/>
    <w:rsid w:val="00FC36F6"/>
    <w:rsid w:val="00FE0D49"/>
    <w:rsid w:val="00FE1BD3"/>
    <w:rsid w:val="00FE3A8B"/>
    <w:rsid w:val="00FF1D44"/>
    <w:rsid w:val="00FF3C59"/>
    <w:rsid w:val="00FF698E"/>
    <w:rsid w:val="00FF6A3A"/>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4ECF4"/>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E9F"/>
    <w:pPr>
      <w:widowControl w:val="0"/>
      <w:tabs>
        <w:tab w:val="right" w:pos="363"/>
        <w:tab w:val="right" w:pos="1053"/>
      </w:tabs>
      <w:bidi/>
      <w:spacing w:after="0" w:line="228" w:lineRule="auto"/>
      <w:jc w:val="lowKashida"/>
    </w:pPr>
    <w:rPr>
      <w:rFonts w:ascii="Simplified Arabic" w:eastAsiaTheme="minorEastAsia" w:hAnsi="Simplified Arabic" w:cs="Simplified Arabic"/>
      <w:sz w:val="26"/>
      <w:szCs w:val="25"/>
      <w:lang w:bidi="ar-EG"/>
    </w:rPr>
  </w:style>
  <w:style w:type="paragraph" w:styleId="Heading1">
    <w:name w:val="heading 1"/>
    <w:basedOn w:val="Normal"/>
    <w:next w:val="Normal"/>
    <w:link w:val="Heading1Char"/>
    <w:uiPriority w:val="9"/>
    <w:qFormat/>
    <w:rsid w:val="000B1E9F"/>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0B1E9F"/>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C07A8A"/>
    <w:pPr>
      <w:spacing w:before="240" w:line="240" w:lineRule="auto"/>
      <w:outlineLvl w:val="2"/>
    </w:pPr>
    <w:rPr>
      <w:rFonts w:eastAsia="Calibri"/>
      <w:b/>
      <w:bCs/>
      <w:noProof/>
      <w:sz w:val="28"/>
      <w:szCs w:val="28"/>
      <w:lang w:eastAsia="ar-SA"/>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9F"/>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0B1E9F"/>
    <w:rPr>
      <w:rFonts w:ascii="Simplified Arabic" w:eastAsiaTheme="majorEastAsia" w:hAnsi="Simplified Arabic" w:cs="Simplified Arabic"/>
      <w:b/>
      <w:bCs/>
      <w:noProof/>
      <w:sz w:val="26"/>
      <w:szCs w:val="25"/>
    </w:rPr>
  </w:style>
  <w:style w:type="character" w:customStyle="1" w:styleId="Heading3Char">
    <w:name w:val="Heading 3 Char"/>
    <w:basedOn w:val="DefaultParagraphFont"/>
    <w:link w:val="Heading3"/>
    <w:uiPriority w:val="9"/>
    <w:rsid w:val="00C07A8A"/>
    <w:rPr>
      <w:rFonts w:ascii="Simplified Arabic" w:eastAsia="Calibri" w:hAnsi="Simplified Arabic" w:cs="Simplified Arabic"/>
      <w:b/>
      <w:bCs/>
      <w:noProof/>
      <w:sz w:val="28"/>
      <w:szCs w:val="28"/>
      <w:lang w:eastAsia="ar-SA" w:bidi="ar-EG"/>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B1E9F"/>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 w:type="numbering" w:customStyle="1" w:styleId="NoList1">
    <w:name w:val="No List1"/>
    <w:next w:val="NoList"/>
    <w:uiPriority w:val="99"/>
    <w:semiHidden/>
    <w:unhideWhenUsed/>
    <w:rsid w:val="00A941C0"/>
  </w:style>
  <w:style w:type="paragraph" w:styleId="PlainText">
    <w:name w:val="Plain Text"/>
    <w:basedOn w:val="Normal"/>
    <w:link w:val="PlainTextChar"/>
    <w:rsid w:val="00A941C0"/>
    <w:pPr>
      <w:widowControl/>
      <w:tabs>
        <w:tab w:val="clear" w:pos="363"/>
        <w:tab w:val="clear" w:pos="1053"/>
      </w:tabs>
      <w:bidi w:val="0"/>
      <w:spacing w:line="240" w:lineRule="auto"/>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A941C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 w:id="18940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5.jpeg"/><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07/relationships/hdphoto" Target="media/hdphoto1.wdp"/><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2AFFB-33DF-4DF6-8B3D-37F4F760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16</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VAIO</dc:creator>
  <cp:lastModifiedBy>Administrator</cp:lastModifiedBy>
  <cp:revision>73</cp:revision>
  <cp:lastPrinted>2019-12-18T07:29:00Z</cp:lastPrinted>
  <dcterms:created xsi:type="dcterms:W3CDTF">2019-01-16T14:52:00Z</dcterms:created>
  <dcterms:modified xsi:type="dcterms:W3CDTF">2025-12-16T08:56:00Z</dcterms:modified>
</cp:coreProperties>
</file>