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B5C17" w14:textId="77777777" w:rsidR="00D0428A" w:rsidRPr="003F4DCD" w:rsidRDefault="005D3558" w:rsidP="00780549">
      <w:pPr>
        <w:ind w:right="1843"/>
        <w:rPr>
          <w:rtl/>
        </w:rPr>
      </w:pPr>
      <w:r w:rsidRPr="00BC60CB">
        <w:rPr>
          <w:rFonts w:ascii="Times New Roman" w:eastAsia="Calibri" w:hAnsi="Times New Roman" w:cs="Times New Roman"/>
          <w:noProof/>
          <w:sz w:val="24"/>
          <w:szCs w:val="24"/>
          <w:lang w:bidi="ar-SA"/>
        </w:rPr>
        <mc:AlternateContent>
          <mc:Choice Requires="wps">
            <w:drawing>
              <wp:anchor distT="45720" distB="45720" distL="114300" distR="114300" simplePos="0" relativeHeight="251663360" behindDoc="1" locked="0" layoutInCell="1" allowOverlap="1" wp14:anchorId="50F98B29" wp14:editId="105C733F">
                <wp:simplePos x="0" y="0"/>
                <wp:positionH relativeFrom="column">
                  <wp:posOffset>2540</wp:posOffset>
                </wp:positionH>
                <wp:positionV relativeFrom="paragraph">
                  <wp:posOffset>-6985</wp:posOffset>
                </wp:positionV>
                <wp:extent cx="1483360" cy="807085"/>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807085"/>
                        </a:xfrm>
                        <a:prstGeom prst="rect">
                          <a:avLst/>
                        </a:prstGeom>
                        <a:solidFill>
                          <a:srgbClr val="FFFFFF"/>
                        </a:solidFill>
                        <a:ln w="9525">
                          <a:noFill/>
                          <a:miter lim="800000"/>
                          <a:headEnd/>
                          <a:tailEnd/>
                        </a:ln>
                      </wps:spPr>
                      <wps:txbx>
                        <w:txbxContent>
                          <w:p w14:paraId="2DE272DB" w14:textId="77777777" w:rsidR="00451C96" w:rsidRDefault="00451C96" w:rsidP="006C5978">
                            <w:pPr>
                              <w:jc w:val="center"/>
                              <w:rPr>
                                <w:b/>
                                <w:bCs/>
                                <w:rtl/>
                              </w:rPr>
                            </w:pPr>
                            <w:r>
                              <w:rPr>
                                <w:b/>
                                <w:bCs/>
                                <w:rtl/>
                              </w:rPr>
                              <w:t>سلسلة ن</w:t>
                            </w:r>
                            <w:r w:rsidR="00633849">
                              <w:rPr>
                                <w:rFonts w:hint="cs"/>
                                <w:b/>
                                <w:bCs/>
                                <w:rtl/>
                              </w:rPr>
                              <w:t>ُ</w:t>
                            </w:r>
                            <w:r>
                              <w:rPr>
                                <w:b/>
                                <w:bCs/>
                                <w:rtl/>
                              </w:rPr>
                              <w:t>ب</w:t>
                            </w:r>
                            <w:r w:rsidR="00633849">
                              <w:rPr>
                                <w:rFonts w:hint="cs"/>
                                <w:b/>
                                <w:bCs/>
                                <w:rtl/>
                              </w:rPr>
                              <w:t>َ</w:t>
                            </w:r>
                            <w:r>
                              <w:rPr>
                                <w:b/>
                                <w:bCs/>
                                <w:rtl/>
                              </w:rPr>
                              <w:t>ذ</w:t>
                            </w:r>
                            <w:r w:rsidR="00637AB0">
                              <w:rPr>
                                <w:rFonts w:hint="cs"/>
                                <w:b/>
                                <w:bCs/>
                                <w:rtl/>
                              </w:rPr>
                              <w:t xml:space="preserve"> (22</w:t>
                            </w:r>
                            <w:r>
                              <w:rPr>
                                <w:rFonts w:hint="cs"/>
                                <w:b/>
                                <w:bCs/>
                                <w:rtl/>
                              </w:rPr>
                              <w:t>)</w:t>
                            </w:r>
                          </w:p>
                          <w:p w14:paraId="635D103A" w14:textId="77777777" w:rsidR="006C5978" w:rsidRPr="006C5978" w:rsidRDefault="006C5978" w:rsidP="006C5978">
                            <w:pPr>
                              <w:jc w:val="center"/>
                              <w:rPr>
                                <w:b/>
                                <w:bCs/>
                                <w:sz w:val="8"/>
                                <w:szCs w:val="8"/>
                                <w:rtl/>
                              </w:rPr>
                            </w:pPr>
                          </w:p>
                          <w:p w14:paraId="044464A7" w14:textId="77777777" w:rsidR="006C5978" w:rsidRDefault="00476007" w:rsidP="006C5978">
                            <w:pPr>
                              <w:jc w:val="center"/>
                              <w:rPr>
                                <w:b/>
                                <w:bCs/>
                                <w:rtl/>
                              </w:rPr>
                            </w:pPr>
                            <w:r>
                              <w:rPr>
                                <w:rFonts w:hint="cs"/>
                                <w:b/>
                                <w:bCs/>
                                <w:rtl/>
                              </w:rPr>
                              <w:t>عظات</w:t>
                            </w:r>
                            <w:r w:rsidR="0066651F">
                              <w:rPr>
                                <w:rFonts w:hint="cs"/>
                                <w:b/>
                                <w:bCs/>
                                <w:rtl/>
                              </w:rPr>
                              <w:t xml:space="preserve"> </w:t>
                            </w:r>
                            <w:r w:rsidR="007521EF">
                              <w:rPr>
                                <w:rFonts w:hint="cs"/>
                                <w:b/>
                                <w:bCs/>
                                <w:rtl/>
                              </w:rPr>
                              <w:t>الخدمة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98B29" id="_x0000_t202" coordsize="21600,21600" o:spt="202" path="m,l,21600r21600,l21600,xe">
                <v:stroke joinstyle="miter"/>
                <v:path gradientshapeok="t" o:connecttype="rect"/>
              </v:shapetype>
              <v:shape id="Text Box 2" o:spid="_x0000_s1026" type="#_x0000_t202" style="position:absolute;left:0;text-align:left;margin-left:.2pt;margin-top:-.55pt;width:116.8pt;height:63.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" stroked="f">
                <v:textbox>
                  <w:txbxContent>
                    <w:p w14:paraId="2DE272DB" w14:textId="77777777" w:rsidR="00451C96" w:rsidRDefault="00451C96" w:rsidP="006C5978">
                      <w:pPr>
                        <w:jc w:val="center"/>
                        <w:rPr>
                          <w:b/>
                          <w:bCs/>
                          <w:rtl/>
                        </w:rPr>
                      </w:pPr>
                      <w:r>
                        <w:rPr>
                          <w:b/>
                          <w:bCs/>
                          <w:rtl/>
                        </w:rPr>
                        <w:t>سلسلة ن</w:t>
                      </w:r>
                      <w:r w:rsidR="00633849">
                        <w:rPr>
                          <w:rFonts w:hint="cs"/>
                          <w:b/>
                          <w:bCs/>
                          <w:rtl/>
                        </w:rPr>
                        <w:t>ُ</w:t>
                      </w:r>
                      <w:r>
                        <w:rPr>
                          <w:b/>
                          <w:bCs/>
                          <w:rtl/>
                        </w:rPr>
                        <w:t>ب</w:t>
                      </w:r>
                      <w:r w:rsidR="00633849">
                        <w:rPr>
                          <w:rFonts w:hint="cs"/>
                          <w:b/>
                          <w:bCs/>
                          <w:rtl/>
                        </w:rPr>
                        <w:t>َ</w:t>
                      </w:r>
                      <w:r>
                        <w:rPr>
                          <w:b/>
                          <w:bCs/>
                          <w:rtl/>
                        </w:rPr>
                        <w:t>ذ</w:t>
                      </w:r>
                      <w:r w:rsidR="00637AB0">
                        <w:rPr>
                          <w:rFonts w:hint="cs"/>
                          <w:b/>
                          <w:bCs/>
                          <w:rtl/>
                        </w:rPr>
                        <w:t xml:space="preserve"> (22</w:t>
                      </w:r>
                      <w:r>
                        <w:rPr>
                          <w:rFonts w:hint="cs"/>
                          <w:b/>
                          <w:bCs/>
                          <w:rtl/>
                        </w:rPr>
                        <w:t>)</w:t>
                      </w:r>
                    </w:p>
                    <w:p w14:paraId="635D103A" w14:textId="77777777" w:rsidR="006C5978" w:rsidRPr="006C5978" w:rsidRDefault="006C5978" w:rsidP="006C5978">
                      <w:pPr>
                        <w:jc w:val="center"/>
                        <w:rPr>
                          <w:b/>
                          <w:bCs/>
                          <w:sz w:val="8"/>
                          <w:szCs w:val="8"/>
                          <w:rtl/>
                        </w:rPr>
                      </w:pPr>
                    </w:p>
                    <w:p w14:paraId="044464A7" w14:textId="77777777" w:rsidR="006C5978" w:rsidRDefault="00476007" w:rsidP="006C5978">
                      <w:pPr>
                        <w:jc w:val="center"/>
                        <w:rPr>
                          <w:b/>
                          <w:bCs/>
                          <w:rtl/>
                        </w:rPr>
                      </w:pPr>
                      <w:r>
                        <w:rPr>
                          <w:rFonts w:hint="cs"/>
                          <w:b/>
                          <w:bCs/>
                          <w:rtl/>
                        </w:rPr>
                        <w:t>عظات</w:t>
                      </w:r>
                      <w:r w:rsidR="0066651F">
                        <w:rPr>
                          <w:rFonts w:hint="cs"/>
                          <w:b/>
                          <w:bCs/>
                          <w:rtl/>
                        </w:rPr>
                        <w:t xml:space="preserve"> </w:t>
                      </w:r>
                      <w:r w:rsidR="007521EF">
                        <w:rPr>
                          <w:rFonts w:hint="cs"/>
                          <w:b/>
                          <w:bCs/>
                          <w:rtl/>
                        </w:rPr>
                        <w:t>الخدمة</w:t>
                      </w:r>
                    </w:p>
                  </w:txbxContent>
                </v:textbox>
              </v:shape>
            </w:pict>
          </mc:Fallback>
        </mc:AlternateContent>
      </w:r>
      <w:r w:rsidR="00B962DC">
        <w:rPr>
          <w:noProof/>
          <w:lang w:bidi="ar-SA"/>
        </w:rPr>
        <w:drawing>
          <wp:anchor distT="0" distB="0" distL="114300" distR="114300" simplePos="0" relativeHeight="251661312" behindDoc="1" locked="0" layoutInCell="1" allowOverlap="1" wp14:anchorId="45BDF913" wp14:editId="240928CB">
            <wp:simplePos x="0" y="0"/>
            <wp:positionH relativeFrom="column">
              <wp:posOffset>2176145</wp:posOffset>
            </wp:positionH>
            <wp:positionV relativeFrom="paragraph">
              <wp:posOffset>-6985</wp:posOffset>
            </wp:positionV>
            <wp:extent cx="1057167" cy="107442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167" cy="1074420"/>
                    </a:xfrm>
                    <a:prstGeom prst="rect">
                      <a:avLst/>
                    </a:prstGeom>
                  </pic:spPr>
                </pic:pic>
              </a:graphicData>
            </a:graphic>
            <wp14:sizeRelH relativeFrom="page">
              <wp14:pctWidth>0</wp14:pctWidth>
            </wp14:sizeRelH>
            <wp14:sizeRelV relativeFrom="page">
              <wp14:pctHeight>0</wp14:pctHeight>
            </wp14:sizeRelV>
          </wp:anchor>
        </w:drawing>
      </w:r>
    </w:p>
    <w:p w14:paraId="54C8B4AC" w14:textId="77777777" w:rsidR="003F4DCD" w:rsidRDefault="003F4DCD" w:rsidP="00780549">
      <w:pPr>
        <w:rPr>
          <w:rtl/>
        </w:rPr>
      </w:pPr>
    </w:p>
    <w:p w14:paraId="32C80DEA" w14:textId="77777777" w:rsidR="003F4DCD" w:rsidRDefault="003F4DCD" w:rsidP="00780549">
      <w:pPr>
        <w:rPr>
          <w:rtl/>
        </w:rPr>
      </w:pPr>
    </w:p>
    <w:p w14:paraId="3FCAA545" w14:textId="77777777" w:rsidR="00C73D63" w:rsidRDefault="00C73D63" w:rsidP="00780549">
      <w:pPr>
        <w:rPr>
          <w:rtl/>
        </w:rPr>
      </w:pPr>
    </w:p>
    <w:p w14:paraId="5C332B0C" w14:textId="77777777" w:rsidR="00476007" w:rsidRDefault="00476007" w:rsidP="00780549">
      <w:pPr>
        <w:rPr>
          <w:rtl/>
        </w:rPr>
      </w:pPr>
    </w:p>
    <w:p w14:paraId="3207432D" w14:textId="77777777" w:rsidR="00FD2158" w:rsidRPr="00E97F03" w:rsidRDefault="00495849" w:rsidP="00780549">
      <w:pPr>
        <w:jc w:val="center"/>
        <w:rPr>
          <w:b/>
          <w:bCs/>
          <w:sz w:val="56"/>
          <w:szCs w:val="56"/>
          <w:rtl/>
        </w:rPr>
      </w:pPr>
      <w:r w:rsidRPr="00E97F03">
        <w:rPr>
          <w:rFonts w:hint="cs"/>
          <w:b/>
          <w:bCs/>
          <w:sz w:val="56"/>
          <w:szCs w:val="56"/>
          <w:rtl/>
        </w:rPr>
        <w:t>التعب المقدس</w:t>
      </w:r>
    </w:p>
    <w:p w14:paraId="5BA8EAB1" w14:textId="77777777" w:rsidR="00751997" w:rsidRDefault="00751997" w:rsidP="00780549">
      <w:pPr>
        <w:jc w:val="center"/>
        <w:rPr>
          <w:sz w:val="36"/>
          <w:szCs w:val="36"/>
        </w:rPr>
      </w:pPr>
    </w:p>
    <w:p w14:paraId="7A405DDE" w14:textId="77777777" w:rsidR="001729ED" w:rsidRPr="002346E5" w:rsidRDefault="001729ED" w:rsidP="00780549">
      <w:pPr>
        <w:jc w:val="center"/>
        <w:rPr>
          <w:sz w:val="36"/>
          <w:szCs w:val="36"/>
          <w:rtl/>
        </w:rPr>
      </w:pPr>
      <w:r w:rsidRPr="002346E5">
        <w:rPr>
          <w:sz w:val="36"/>
          <w:szCs w:val="36"/>
          <w:rtl/>
        </w:rPr>
        <w:t>بقلم</w:t>
      </w:r>
      <w:r w:rsidRPr="002346E5">
        <w:rPr>
          <w:rFonts w:hint="cs"/>
          <w:sz w:val="36"/>
          <w:szCs w:val="36"/>
          <w:rtl/>
        </w:rPr>
        <w:t xml:space="preserve"> </w:t>
      </w:r>
    </w:p>
    <w:p w14:paraId="125DF820" w14:textId="77777777" w:rsidR="001729ED" w:rsidRPr="00B962DC" w:rsidRDefault="001729ED" w:rsidP="00780549">
      <w:pPr>
        <w:jc w:val="center"/>
        <w:rPr>
          <w:sz w:val="36"/>
          <w:szCs w:val="36"/>
          <w:rtl/>
        </w:rPr>
      </w:pPr>
      <w:r w:rsidRPr="00B962DC">
        <w:rPr>
          <w:sz w:val="36"/>
          <w:szCs w:val="36"/>
          <w:rtl/>
        </w:rPr>
        <w:t>البابا شنوده الث</w:t>
      </w:r>
      <w:r w:rsidRPr="00B962DC">
        <w:rPr>
          <w:rFonts w:hint="cs"/>
          <w:sz w:val="36"/>
          <w:szCs w:val="36"/>
          <w:rtl/>
        </w:rPr>
        <w:t>ا</w:t>
      </w:r>
      <w:r w:rsidRPr="00B962DC">
        <w:rPr>
          <w:sz w:val="36"/>
          <w:szCs w:val="36"/>
          <w:rtl/>
        </w:rPr>
        <w:t>لث</w:t>
      </w:r>
    </w:p>
    <w:p w14:paraId="3A049B73" w14:textId="77777777" w:rsidR="00C73D63" w:rsidRDefault="00C73D63" w:rsidP="00780549"/>
    <w:p w14:paraId="5DCC4A9D" w14:textId="77777777" w:rsidR="00E97F03" w:rsidRDefault="00E97F03" w:rsidP="00780549"/>
    <w:p w14:paraId="01575FF3" w14:textId="77777777" w:rsidR="008962A3" w:rsidRPr="00066812" w:rsidRDefault="008962A3" w:rsidP="00780549">
      <w:pPr>
        <w:jc w:val="both"/>
        <w:rPr>
          <w:sz w:val="28"/>
          <w:szCs w:val="28"/>
          <w:rtl/>
        </w:rPr>
      </w:pPr>
    </w:p>
    <w:p w14:paraId="1008AADF" w14:textId="77777777" w:rsidR="00066812" w:rsidRPr="00066812" w:rsidRDefault="00973AA1" w:rsidP="00066812">
      <w:pPr>
        <w:jc w:val="center"/>
        <w:rPr>
          <w:sz w:val="28"/>
          <w:szCs w:val="28"/>
        </w:rPr>
      </w:pPr>
      <w:r w:rsidRPr="00066812">
        <w:rPr>
          <w:rFonts w:hint="cs"/>
          <w:sz w:val="28"/>
          <w:szCs w:val="28"/>
          <w:rtl/>
        </w:rPr>
        <w:t>الطبعة الأول</w:t>
      </w:r>
      <w:r w:rsidR="00BC60CB" w:rsidRPr="00066812">
        <w:rPr>
          <w:rFonts w:hint="cs"/>
          <w:sz w:val="28"/>
          <w:szCs w:val="28"/>
          <w:rtl/>
        </w:rPr>
        <w:t>ى</w:t>
      </w:r>
    </w:p>
    <w:p w14:paraId="378FEC54" w14:textId="77777777" w:rsidR="00DE6068" w:rsidRPr="00066812" w:rsidRDefault="00DE6068" w:rsidP="004D22AD">
      <w:pPr>
        <w:jc w:val="center"/>
        <w:rPr>
          <w:sz w:val="28"/>
          <w:szCs w:val="28"/>
          <w:rtl/>
        </w:rPr>
      </w:pPr>
      <w:r w:rsidRPr="00066812">
        <w:rPr>
          <w:sz w:val="28"/>
          <w:szCs w:val="28"/>
          <w:rtl/>
        </w:rPr>
        <w:t>202</w:t>
      </w:r>
      <w:r w:rsidR="004D22AD">
        <w:rPr>
          <w:rFonts w:hint="cs"/>
          <w:sz w:val="28"/>
          <w:szCs w:val="28"/>
          <w:rtl/>
        </w:rPr>
        <w:t>1</w:t>
      </w:r>
    </w:p>
    <w:p w14:paraId="276A2427" w14:textId="77777777" w:rsidR="00DE6068" w:rsidRDefault="00DE6068" w:rsidP="00780549">
      <w:pPr>
        <w:tabs>
          <w:tab w:val="clear" w:pos="363"/>
          <w:tab w:val="clear" w:pos="1053"/>
        </w:tabs>
        <w:bidi w:val="0"/>
        <w:spacing w:after="200" w:line="276" w:lineRule="auto"/>
        <w:jc w:val="left"/>
        <w:rPr>
          <w:b/>
          <w:bCs/>
          <w:sz w:val="28"/>
          <w:szCs w:val="28"/>
          <w:rtl/>
        </w:rPr>
      </w:pPr>
      <w:r>
        <w:rPr>
          <w:b/>
          <w:bCs/>
          <w:sz w:val="28"/>
          <w:szCs w:val="28"/>
          <w:rtl/>
        </w:rPr>
        <w:br w:type="page"/>
      </w:r>
    </w:p>
    <w:p w14:paraId="2DF9AEDB" w14:textId="77777777" w:rsidR="00C73D63" w:rsidRDefault="00A941C0" w:rsidP="00780549">
      <w:pPr>
        <w:rPr>
          <w:rtl/>
        </w:rPr>
      </w:pPr>
      <w:r w:rsidRPr="00973AA1">
        <w:rPr>
          <w:rFonts w:hint="cs"/>
          <w:noProof/>
          <w:rtl/>
          <w:lang w:bidi="ar-SA"/>
        </w:rPr>
        <w:lastRenderedPageBreak/>
        <w:drawing>
          <wp:anchor distT="0" distB="0" distL="114300" distR="114300" simplePos="0" relativeHeight="251660288" behindDoc="0" locked="0" layoutInCell="1" allowOverlap="1" wp14:anchorId="0E6EB3E3" wp14:editId="47F7D186">
            <wp:simplePos x="0" y="0"/>
            <wp:positionH relativeFrom="page">
              <wp:posOffset>744220</wp:posOffset>
            </wp:positionH>
            <wp:positionV relativeFrom="paragraph">
              <wp:posOffset>99695</wp:posOffset>
            </wp:positionV>
            <wp:extent cx="2882329" cy="36722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422" r="-14" b="14755"/>
                    <a:stretch/>
                  </pic:blipFill>
                  <pic:spPr bwMode="auto">
                    <a:xfrm>
                      <a:off x="0" y="0"/>
                      <a:ext cx="2882329" cy="367220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5D45C" w14:textId="77777777" w:rsidR="00C73D63" w:rsidRDefault="00C73D63" w:rsidP="00780549">
      <w:pPr>
        <w:rPr>
          <w:rtl/>
        </w:rPr>
      </w:pPr>
    </w:p>
    <w:p w14:paraId="00A0AE3C" w14:textId="77777777" w:rsidR="00C73D63" w:rsidRDefault="00C73D63" w:rsidP="00780549">
      <w:pPr>
        <w:rPr>
          <w:rtl/>
        </w:rPr>
      </w:pPr>
    </w:p>
    <w:p w14:paraId="2F48DAFC" w14:textId="77777777" w:rsidR="00C73D63" w:rsidRDefault="00C73D63" w:rsidP="00780549">
      <w:pPr>
        <w:rPr>
          <w:rtl/>
        </w:rPr>
      </w:pPr>
    </w:p>
    <w:p w14:paraId="1905CF51" w14:textId="77777777" w:rsidR="00C73D63" w:rsidRDefault="00C73D63" w:rsidP="00780549">
      <w:pPr>
        <w:rPr>
          <w:rtl/>
        </w:rPr>
      </w:pPr>
    </w:p>
    <w:p w14:paraId="0EEF0645" w14:textId="77777777" w:rsidR="00C73D63" w:rsidRDefault="00C73D63" w:rsidP="00780549">
      <w:pPr>
        <w:rPr>
          <w:rtl/>
        </w:rPr>
      </w:pPr>
    </w:p>
    <w:p w14:paraId="02D04ADE" w14:textId="77777777" w:rsidR="00C73D63" w:rsidRDefault="00C73D63" w:rsidP="00780549">
      <w:pPr>
        <w:rPr>
          <w:rtl/>
        </w:rPr>
      </w:pPr>
    </w:p>
    <w:p w14:paraId="0BD4CE8D" w14:textId="77777777" w:rsidR="00C73D63" w:rsidRDefault="00C73D63" w:rsidP="00780549">
      <w:pPr>
        <w:rPr>
          <w:rtl/>
        </w:rPr>
      </w:pPr>
    </w:p>
    <w:p w14:paraId="7E04B347" w14:textId="77777777" w:rsidR="00C73D63" w:rsidRDefault="00C73D63" w:rsidP="00780549">
      <w:pPr>
        <w:rPr>
          <w:rtl/>
        </w:rPr>
      </w:pPr>
    </w:p>
    <w:p w14:paraId="155E9EE3" w14:textId="77777777" w:rsidR="00C73D63" w:rsidRDefault="00C73D63" w:rsidP="00780549">
      <w:pPr>
        <w:rPr>
          <w:rtl/>
        </w:rPr>
      </w:pPr>
    </w:p>
    <w:p w14:paraId="6A023338" w14:textId="77777777" w:rsidR="0005665C" w:rsidRDefault="0005665C" w:rsidP="00780549">
      <w:pPr>
        <w:rPr>
          <w:rtl/>
        </w:rPr>
      </w:pPr>
    </w:p>
    <w:p w14:paraId="7173D37E" w14:textId="77777777" w:rsidR="0005665C" w:rsidRDefault="0005665C" w:rsidP="00780549">
      <w:pPr>
        <w:rPr>
          <w:rtl/>
        </w:rPr>
      </w:pPr>
    </w:p>
    <w:p w14:paraId="0385750D" w14:textId="77777777" w:rsidR="0005665C" w:rsidRDefault="0005665C" w:rsidP="00780549">
      <w:pPr>
        <w:rPr>
          <w:rtl/>
        </w:rPr>
      </w:pPr>
    </w:p>
    <w:p w14:paraId="31E812F8" w14:textId="77777777" w:rsidR="0005665C" w:rsidRDefault="0005665C" w:rsidP="00780549"/>
    <w:p w14:paraId="2F2C841E" w14:textId="77777777" w:rsidR="00016940" w:rsidRDefault="00016940" w:rsidP="00780549"/>
    <w:p w14:paraId="59D54C70" w14:textId="77777777" w:rsidR="007A1E8C" w:rsidRPr="007A1E8C" w:rsidRDefault="007A1E8C" w:rsidP="00780549">
      <w:pPr>
        <w:jc w:val="center"/>
        <w:rPr>
          <w:b/>
          <w:bCs/>
          <w:sz w:val="16"/>
          <w:szCs w:val="16"/>
          <w:rtl/>
        </w:rPr>
      </w:pPr>
      <w:bookmarkStart w:id="0" w:name="_Toc377502054"/>
      <w:bookmarkStart w:id="1" w:name="_Toc377502575"/>
    </w:p>
    <w:p w14:paraId="66E240D9" w14:textId="77777777" w:rsidR="008A00A3" w:rsidRPr="00016940" w:rsidRDefault="008A00A3" w:rsidP="00780549">
      <w:pPr>
        <w:jc w:val="center"/>
        <w:rPr>
          <w:b/>
          <w:bCs/>
          <w:sz w:val="32"/>
          <w:szCs w:val="32"/>
          <w:rtl/>
        </w:rPr>
      </w:pPr>
      <w:r w:rsidRPr="00016940">
        <w:rPr>
          <w:rFonts w:hint="cs"/>
          <w:b/>
          <w:bCs/>
          <w:sz w:val="32"/>
          <w:szCs w:val="32"/>
          <w:rtl/>
        </w:rPr>
        <w:t xml:space="preserve">قداسة </w:t>
      </w:r>
      <w:bookmarkStart w:id="2" w:name="_Toc377502055"/>
      <w:bookmarkStart w:id="3" w:name="_Toc377502576"/>
      <w:bookmarkEnd w:id="0"/>
      <w:bookmarkEnd w:id="1"/>
      <w:r w:rsidRPr="00016940">
        <w:rPr>
          <w:b/>
          <w:bCs/>
          <w:sz w:val="32"/>
          <w:szCs w:val="32"/>
          <w:rtl/>
        </w:rPr>
        <w:t>البابا تواضروس الثان</w:t>
      </w:r>
      <w:bookmarkEnd w:id="2"/>
      <w:bookmarkEnd w:id="3"/>
      <w:r w:rsidR="007E569C" w:rsidRPr="00016940">
        <w:rPr>
          <w:rFonts w:hint="cs"/>
          <w:b/>
          <w:bCs/>
          <w:sz w:val="32"/>
          <w:szCs w:val="32"/>
          <w:rtl/>
        </w:rPr>
        <w:t>ي</w:t>
      </w:r>
    </w:p>
    <w:p w14:paraId="10DEAEB5" w14:textId="77777777" w:rsidR="008A00A3" w:rsidRPr="007E569C" w:rsidRDefault="007E569C" w:rsidP="00780549">
      <w:pPr>
        <w:jc w:val="center"/>
        <w:rPr>
          <w:sz w:val="30"/>
          <w:szCs w:val="30"/>
          <w:rtl/>
        </w:rPr>
      </w:pPr>
      <w:bookmarkStart w:id="4" w:name="_Toc377502056"/>
      <w:bookmarkStart w:id="5" w:name="_Toc377502577"/>
      <w:r w:rsidRPr="00016940">
        <w:rPr>
          <w:rFonts w:hint="cs"/>
          <w:b/>
          <w:bCs/>
          <w:sz w:val="32"/>
          <w:szCs w:val="32"/>
          <w:rtl/>
        </w:rPr>
        <w:t>بابا الإ</w:t>
      </w:r>
      <w:r w:rsidR="008A00A3" w:rsidRPr="00016940">
        <w:rPr>
          <w:rFonts w:hint="cs"/>
          <w:b/>
          <w:bCs/>
          <w:sz w:val="32"/>
          <w:szCs w:val="32"/>
          <w:rtl/>
        </w:rPr>
        <w:t xml:space="preserve">سكندرية وبطريرك الكرازة المرقسية </w:t>
      </w:r>
      <w:r w:rsidRPr="00016940">
        <w:rPr>
          <w:rFonts w:hint="cs"/>
          <w:b/>
          <w:bCs/>
          <w:sz w:val="32"/>
          <w:szCs w:val="32"/>
          <w:rtl/>
        </w:rPr>
        <w:t>الـ</w:t>
      </w:r>
      <w:r w:rsidR="008A00A3" w:rsidRPr="00016940">
        <w:rPr>
          <w:rFonts w:hint="cs"/>
          <w:b/>
          <w:bCs/>
          <w:sz w:val="32"/>
          <w:szCs w:val="32"/>
          <w:rtl/>
        </w:rPr>
        <w:t>118</w:t>
      </w:r>
      <w:bookmarkEnd w:id="4"/>
      <w:bookmarkEnd w:id="5"/>
      <w:r w:rsidR="008A00A3" w:rsidRPr="007E569C">
        <w:rPr>
          <w:sz w:val="30"/>
          <w:szCs w:val="30"/>
          <w:rtl/>
        </w:rPr>
        <w:br w:type="page"/>
      </w:r>
    </w:p>
    <w:p w14:paraId="49E1227B" w14:textId="77777777" w:rsidR="008A00A3" w:rsidRPr="00D917B3" w:rsidRDefault="008A00A3" w:rsidP="00780549">
      <w:pPr>
        <w:rPr>
          <w:sz w:val="32"/>
          <w:szCs w:val="32"/>
          <w:rtl/>
        </w:rPr>
      </w:pPr>
      <w:r w:rsidRPr="00D917B3">
        <w:rPr>
          <w:rFonts w:hint="cs"/>
          <w:noProof/>
          <w:rtl/>
          <w:lang w:bidi="ar-SA"/>
        </w:rPr>
        <w:lastRenderedPageBreak/>
        <w:drawing>
          <wp:anchor distT="0" distB="0" distL="114300" distR="114300" simplePos="0" relativeHeight="251659264" behindDoc="0" locked="0" layoutInCell="1" allowOverlap="1" wp14:anchorId="092DD527" wp14:editId="3E56F9FB">
            <wp:simplePos x="0" y="0"/>
            <wp:positionH relativeFrom="page">
              <wp:posOffset>771525</wp:posOffset>
            </wp:positionH>
            <wp:positionV relativeFrom="margin">
              <wp:posOffset>116840</wp:posOffset>
            </wp:positionV>
            <wp:extent cx="2854960" cy="3771265"/>
            <wp:effectExtent l="0" t="0" r="254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857463" cy="3774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4A285" w14:textId="77777777" w:rsidR="008A00A3" w:rsidRPr="00D917B3" w:rsidRDefault="008A00A3" w:rsidP="00780549">
      <w:pPr>
        <w:rPr>
          <w:noProof/>
          <w:rtl/>
          <w:lang w:bidi="ar-SA"/>
        </w:rPr>
      </w:pPr>
    </w:p>
    <w:p w14:paraId="300BC05A" w14:textId="77777777" w:rsidR="008A00A3" w:rsidRPr="00D917B3" w:rsidRDefault="008A00A3" w:rsidP="00780549">
      <w:pPr>
        <w:rPr>
          <w:noProof/>
          <w:rtl/>
          <w:lang w:bidi="ar-SA"/>
        </w:rPr>
      </w:pPr>
    </w:p>
    <w:p w14:paraId="4DDF1616" w14:textId="77777777" w:rsidR="008A00A3" w:rsidRPr="00D917B3" w:rsidRDefault="008A00A3" w:rsidP="00780549">
      <w:pPr>
        <w:rPr>
          <w:noProof/>
          <w:rtl/>
          <w:lang w:bidi="ar-SA"/>
        </w:rPr>
      </w:pPr>
    </w:p>
    <w:p w14:paraId="025F1839" w14:textId="77777777" w:rsidR="0005665C" w:rsidRDefault="0005665C" w:rsidP="00780549">
      <w:pPr>
        <w:tabs>
          <w:tab w:val="clear" w:pos="363"/>
          <w:tab w:val="clear" w:pos="1053"/>
        </w:tabs>
        <w:bidi w:val="0"/>
        <w:spacing w:after="200" w:line="276" w:lineRule="auto"/>
        <w:jc w:val="left"/>
        <w:rPr>
          <w:rtl/>
        </w:rPr>
      </w:pPr>
    </w:p>
    <w:p w14:paraId="1530E819" w14:textId="77777777" w:rsidR="0005665C" w:rsidRDefault="0005665C" w:rsidP="00780549">
      <w:pPr>
        <w:tabs>
          <w:tab w:val="clear" w:pos="363"/>
          <w:tab w:val="clear" w:pos="1053"/>
        </w:tabs>
        <w:bidi w:val="0"/>
        <w:spacing w:after="200" w:line="276" w:lineRule="auto"/>
        <w:jc w:val="left"/>
        <w:rPr>
          <w:rtl/>
        </w:rPr>
      </w:pPr>
    </w:p>
    <w:p w14:paraId="1044D311" w14:textId="77777777" w:rsidR="0005665C" w:rsidRDefault="0005665C" w:rsidP="00780549">
      <w:pPr>
        <w:rPr>
          <w:rtl/>
        </w:rPr>
      </w:pPr>
    </w:p>
    <w:p w14:paraId="3B61DE56" w14:textId="77777777" w:rsidR="0005665C" w:rsidRDefault="0005665C" w:rsidP="00780549">
      <w:pPr>
        <w:rPr>
          <w:rtl/>
        </w:rPr>
      </w:pPr>
    </w:p>
    <w:p w14:paraId="349B54B2" w14:textId="77777777" w:rsidR="0005665C" w:rsidRDefault="0005665C" w:rsidP="00780549">
      <w:pPr>
        <w:rPr>
          <w:rtl/>
        </w:rPr>
      </w:pPr>
    </w:p>
    <w:p w14:paraId="460D0722" w14:textId="77777777" w:rsidR="0005665C" w:rsidRDefault="0005665C" w:rsidP="00780549">
      <w:pPr>
        <w:rPr>
          <w:rtl/>
        </w:rPr>
      </w:pPr>
    </w:p>
    <w:p w14:paraId="7CD76E5A" w14:textId="77777777" w:rsidR="001F7143" w:rsidRDefault="001F7143" w:rsidP="00780549">
      <w:pPr>
        <w:rPr>
          <w:sz w:val="36"/>
          <w:szCs w:val="36"/>
        </w:rPr>
      </w:pPr>
      <w:bookmarkStart w:id="6" w:name="_Toc377502058"/>
      <w:bookmarkStart w:id="7" w:name="_Toc377502579"/>
    </w:p>
    <w:p w14:paraId="6FB16C14" w14:textId="77777777" w:rsidR="001F7143" w:rsidRDefault="001F7143" w:rsidP="00780549">
      <w:pPr>
        <w:rPr>
          <w:sz w:val="36"/>
          <w:szCs w:val="36"/>
        </w:rPr>
      </w:pPr>
    </w:p>
    <w:p w14:paraId="048C1F00" w14:textId="77777777" w:rsidR="001F7143" w:rsidRDefault="001F7143" w:rsidP="00780549">
      <w:pPr>
        <w:jc w:val="center"/>
        <w:rPr>
          <w:b/>
          <w:bCs/>
          <w:sz w:val="32"/>
          <w:szCs w:val="32"/>
        </w:rPr>
      </w:pPr>
    </w:p>
    <w:p w14:paraId="0E8DED7D" w14:textId="77777777" w:rsidR="00016940" w:rsidRDefault="0005665C" w:rsidP="00780549">
      <w:pPr>
        <w:jc w:val="center"/>
        <w:rPr>
          <w:b/>
          <w:bCs/>
          <w:sz w:val="32"/>
          <w:szCs w:val="32"/>
        </w:rPr>
      </w:pPr>
      <w:r w:rsidRPr="00016940">
        <w:rPr>
          <w:rFonts w:hint="cs"/>
          <w:b/>
          <w:bCs/>
          <w:sz w:val="32"/>
          <w:szCs w:val="32"/>
          <w:rtl/>
        </w:rPr>
        <w:t xml:space="preserve">قداسة </w:t>
      </w:r>
      <w:r w:rsidRPr="00016940">
        <w:rPr>
          <w:b/>
          <w:bCs/>
          <w:sz w:val="32"/>
          <w:szCs w:val="32"/>
          <w:rtl/>
        </w:rPr>
        <w:t>البابا شنود</w:t>
      </w:r>
      <w:r w:rsidRPr="00016940">
        <w:rPr>
          <w:rFonts w:hint="cs"/>
          <w:b/>
          <w:bCs/>
          <w:sz w:val="32"/>
          <w:szCs w:val="32"/>
          <w:rtl/>
        </w:rPr>
        <w:t>ه</w:t>
      </w:r>
      <w:r w:rsidRPr="00016940">
        <w:rPr>
          <w:b/>
          <w:bCs/>
          <w:sz w:val="32"/>
          <w:szCs w:val="32"/>
          <w:rtl/>
        </w:rPr>
        <w:t xml:space="preserve"> الثالث</w:t>
      </w:r>
      <w:bookmarkEnd w:id="6"/>
      <w:bookmarkEnd w:id="7"/>
    </w:p>
    <w:p w14:paraId="75DC8782" w14:textId="77777777" w:rsidR="0005665C" w:rsidRPr="00016940" w:rsidRDefault="0005665C" w:rsidP="00780549">
      <w:pPr>
        <w:jc w:val="center"/>
        <w:rPr>
          <w:b/>
          <w:bCs/>
          <w:sz w:val="32"/>
          <w:szCs w:val="32"/>
          <w:rtl/>
        </w:rPr>
        <w:sectPr w:rsidR="0005665C" w:rsidRPr="00016940" w:rsidSect="00F65F7C">
          <w:headerReference w:type="default" r:id="rId13"/>
          <w:footerReference w:type="first" r:id="rId14"/>
          <w:pgSz w:w="6804" w:h="9639"/>
          <w:pgMar w:top="851" w:right="851" w:bottom="851" w:left="851" w:header="0" w:footer="720" w:gutter="0"/>
          <w:cols w:space="720"/>
          <w:docGrid w:linePitch="360"/>
        </w:sectPr>
      </w:pPr>
      <w:r w:rsidRPr="00016940">
        <w:rPr>
          <w:rFonts w:hint="cs"/>
          <w:b/>
          <w:bCs/>
          <w:sz w:val="32"/>
          <w:szCs w:val="32"/>
          <w:rtl/>
        </w:rPr>
        <w:t>بابا الإسكندرية وبطريرك الكرازة المرقسية الـ 117</w:t>
      </w:r>
    </w:p>
    <w:p w14:paraId="284781C9" w14:textId="77777777" w:rsidR="00495849" w:rsidRPr="00495849" w:rsidRDefault="00495849" w:rsidP="00780549">
      <w:pPr>
        <w:pStyle w:val="Heading1"/>
        <w:rPr>
          <w:rtl/>
        </w:rPr>
      </w:pPr>
      <w:r w:rsidRPr="00495849">
        <w:rPr>
          <w:rtl/>
        </w:rPr>
        <w:lastRenderedPageBreak/>
        <w:t>التعب المقدَّس .. ومفهوم الراحة والتعب</w:t>
      </w:r>
      <w:r w:rsidRPr="00495849">
        <w:rPr>
          <w:vertAlign w:val="superscript"/>
          <w:rtl/>
        </w:rPr>
        <w:footnoteReference w:id="1"/>
      </w:r>
      <w:r w:rsidRPr="00495849">
        <w:rPr>
          <w:rtl/>
        </w:rPr>
        <w:t xml:space="preserve"> </w:t>
      </w:r>
    </w:p>
    <w:p w14:paraId="5A4AC3BA" w14:textId="77777777" w:rsidR="00495849" w:rsidRPr="00CD099E" w:rsidRDefault="00495849" w:rsidP="003E439E">
      <w:pPr>
        <w:spacing w:afterLines="40" w:after="96" w:line="21" w:lineRule="atLeast"/>
        <w:rPr>
          <w:b/>
          <w:bCs/>
          <w:szCs w:val="26"/>
          <w:rtl/>
        </w:rPr>
      </w:pPr>
      <w:r w:rsidRPr="007521EF">
        <w:rPr>
          <w:szCs w:val="26"/>
          <w:rtl/>
        </w:rPr>
        <w:t>قال بولس الرسول في رسالته الأولى إلى أهل كورنثوس "</w:t>
      </w:r>
      <w:r w:rsidRPr="00CD099E">
        <w:rPr>
          <w:b/>
          <w:bCs/>
          <w:szCs w:val="26"/>
          <w:rtl/>
        </w:rPr>
        <w:t>كُلَّ وَاحِدٍ سَيَأْخُذُ أُجْرَت</w:t>
      </w:r>
      <w:r w:rsidR="00780549" w:rsidRPr="00CD099E">
        <w:rPr>
          <w:b/>
          <w:bCs/>
          <w:szCs w:val="26"/>
          <w:rtl/>
        </w:rPr>
        <w:t>َهُ بِحَسَبِ تَعَبِهِ" (1كو8:3)</w:t>
      </w:r>
      <w:r w:rsidR="00780549" w:rsidRPr="00CD099E">
        <w:rPr>
          <w:rFonts w:hint="cs"/>
          <w:b/>
          <w:bCs/>
          <w:szCs w:val="26"/>
          <w:rtl/>
        </w:rPr>
        <w:t>.</w:t>
      </w:r>
    </w:p>
    <w:p w14:paraId="014389E5" w14:textId="77777777" w:rsidR="00E97F03" w:rsidRPr="007521EF" w:rsidRDefault="00D21D95" w:rsidP="003E439E">
      <w:pPr>
        <w:pStyle w:val="Heading3"/>
        <w:spacing w:before="0" w:line="21" w:lineRule="atLeast"/>
        <w:rPr>
          <w:rtl/>
        </w:rPr>
      </w:pPr>
      <w:r>
        <w:rPr>
          <w:b w:val="0"/>
          <w:bCs w:val="0"/>
          <w:noProof/>
          <w:szCs w:val="26"/>
          <w:rtl/>
          <w:lang w:bidi="ar-SA"/>
        </w:rPr>
        <w:drawing>
          <wp:anchor distT="0" distB="0" distL="114300" distR="114300" simplePos="0" relativeHeight="251664384" behindDoc="0" locked="0" layoutInCell="1" allowOverlap="1" wp14:anchorId="29C0F098" wp14:editId="69DACBF6">
            <wp:simplePos x="0" y="0"/>
            <wp:positionH relativeFrom="column">
              <wp:posOffset>-83185</wp:posOffset>
            </wp:positionH>
            <wp:positionV relativeFrom="paragraph">
              <wp:posOffset>69850</wp:posOffset>
            </wp:positionV>
            <wp:extent cx="1783080" cy="27241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 (2).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83080" cy="2724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7F03">
        <w:rPr>
          <w:rFonts w:hint="cs"/>
          <w:rtl/>
        </w:rPr>
        <w:t>فائدة التعب</w:t>
      </w:r>
    </w:p>
    <w:p w14:paraId="170DC912" w14:textId="77777777" w:rsidR="00495849" w:rsidRPr="007521EF" w:rsidRDefault="00495849" w:rsidP="003E439E">
      <w:pPr>
        <w:spacing w:afterLines="40" w:after="96" w:line="21" w:lineRule="atLeast"/>
        <w:rPr>
          <w:szCs w:val="26"/>
          <w:rtl/>
        </w:rPr>
      </w:pPr>
      <w:r w:rsidRPr="007521EF">
        <w:rPr>
          <w:szCs w:val="26"/>
          <w:rtl/>
        </w:rPr>
        <w:t>لذلك كلما يتعب الإنسان في طريقِ البر وفي حفظ الوصايا، وكلما يتعب من أجل المسيح، يأخذ أجرًا عند الله، وهكذا قال الكتاب</w:t>
      </w:r>
      <w:r w:rsidR="00CD099E">
        <w:rPr>
          <w:rFonts w:hint="cs"/>
          <w:szCs w:val="26"/>
          <w:rtl/>
        </w:rPr>
        <w:t>:</w:t>
      </w:r>
      <w:r w:rsidRPr="007521EF">
        <w:rPr>
          <w:szCs w:val="26"/>
          <w:rtl/>
        </w:rPr>
        <w:t xml:space="preserve"> "</w:t>
      </w:r>
      <w:r w:rsidRPr="00CD099E">
        <w:rPr>
          <w:b/>
          <w:bCs/>
          <w:szCs w:val="26"/>
          <w:rtl/>
        </w:rPr>
        <w:t>بِضِيقَاتٍ كَثِيرَةٍ يَنْبَغِي أَنْ نَدْخُلَ مَلَكُوتَ اللهِ</w:t>
      </w:r>
      <w:r w:rsidRPr="007521EF">
        <w:rPr>
          <w:szCs w:val="26"/>
          <w:rtl/>
        </w:rPr>
        <w:t xml:space="preserve">" (أع22:14)، وقال السيد المسيح في آخر العظة على </w:t>
      </w:r>
      <w:r w:rsidRPr="007521EF">
        <w:rPr>
          <w:szCs w:val="26"/>
          <w:rtl/>
        </w:rPr>
        <w:lastRenderedPageBreak/>
        <w:t>الجبل: "اُدْخُلُوا مِنَ الْبَاب الضَّيِّقِ، لأَنَّهُ وَاسِعٌ الْبَابُ وَرَحْبٌ الطَّرِيقُ الَّذِي يُؤَدِّي إِلَى الْهَلاَكِ، وَكَثِيرُونَ هُمُ الَّذِينَ يَدْخُلُونَ مِنْهُ. مَا أَضْيَقَ الْبَابَ وَأَكْرَبَ الطَّرِيقَ الَّذِي يُؤَدِّي إِلَى الْحَيَاةِ، وَقَلِيلُونَ هُمُ الَّذِينَ يَجِدُونَهُ" (مت 7: 13، 14). حتى التجارب يقول فيها معلمنا يعقوب الرسول</w:t>
      </w:r>
      <w:r w:rsidR="00E97F03">
        <w:rPr>
          <w:rFonts w:hint="cs"/>
          <w:szCs w:val="26"/>
          <w:rtl/>
        </w:rPr>
        <w:t>:</w:t>
      </w:r>
      <w:r w:rsidRPr="007521EF">
        <w:rPr>
          <w:szCs w:val="26"/>
          <w:rtl/>
        </w:rPr>
        <w:t xml:space="preserve"> "اِحْسِبُوهُ كُلَّ فَرَحٍ يَا إِخْوَتِي حِينَمَا تَقَعُونَ فِي تَجَارِبَ مُتَنَوِّعَةٍ" (يع1: 2). ويشرح فائدة التجارب، وبولس الرسول في رسالته الثانية إلى أهل كورنثوس شرح الفوائد التي حصل عليها خاطئ كورنثوس من العقوبة التي وُقّعت عليه، استفاد منها كثيرًا وقادته إلى البر، ويقول الكتاب</w:t>
      </w:r>
      <w:r w:rsidR="00E97F03">
        <w:rPr>
          <w:rFonts w:hint="cs"/>
          <w:szCs w:val="26"/>
          <w:rtl/>
        </w:rPr>
        <w:t>:</w:t>
      </w:r>
      <w:r w:rsidRPr="007521EF">
        <w:rPr>
          <w:szCs w:val="26"/>
          <w:rtl/>
        </w:rPr>
        <w:t xml:space="preserve"> "خِفَّةَ ضِيقَتِنَا الْوَقْتِيَّةَ تُنْشِئُ لَنَا أَكْثَرَ فَأَكْثَرَ ثِقَلَ مَجْدٍ أَبَدِيًّا"(2 كو 4: 17)، "إِنْ كُنَّا نَتَأَلَّمُ مَعَهُ لِكَيْ نَتَمَجَّدَ أَيْضًا مَعَهُ" (رو 8: 17). </w:t>
      </w:r>
    </w:p>
    <w:p w14:paraId="06E777D5" w14:textId="77777777" w:rsidR="00E97F03" w:rsidRDefault="00495849" w:rsidP="003E439E">
      <w:pPr>
        <w:spacing w:afterLines="40" w:after="96" w:line="21" w:lineRule="atLeast"/>
        <w:rPr>
          <w:szCs w:val="26"/>
          <w:rtl/>
        </w:rPr>
      </w:pPr>
      <w:r w:rsidRPr="007521EF">
        <w:rPr>
          <w:szCs w:val="26"/>
          <w:rtl/>
        </w:rPr>
        <w:t xml:space="preserve">وإن كنا نتكلَّم عن التعب المقدس وفائدته، فلابد أن نذكر: </w:t>
      </w:r>
      <w:r w:rsidR="00E97F03">
        <w:rPr>
          <w:szCs w:val="26"/>
          <w:rtl/>
        </w:rPr>
        <w:t>أن هناك تعبًا باطلًا</w:t>
      </w:r>
      <w:r w:rsidR="00E97F03">
        <w:rPr>
          <w:rFonts w:hint="cs"/>
          <w:szCs w:val="26"/>
          <w:rtl/>
        </w:rPr>
        <w:t>..</w:t>
      </w:r>
    </w:p>
    <w:p w14:paraId="78ECDF82" w14:textId="77777777" w:rsidR="00E97F03" w:rsidRDefault="00E97F03" w:rsidP="003E439E">
      <w:pPr>
        <w:pStyle w:val="Heading3"/>
        <w:spacing w:before="0" w:line="21" w:lineRule="atLeast"/>
        <w:rPr>
          <w:rtl/>
        </w:rPr>
      </w:pPr>
      <w:r>
        <w:rPr>
          <w:rFonts w:hint="cs"/>
          <w:rtl/>
        </w:rPr>
        <w:t>التعب الباطل</w:t>
      </w:r>
    </w:p>
    <w:p w14:paraId="32477E78" w14:textId="77777777" w:rsidR="00E97F03" w:rsidRDefault="00495849" w:rsidP="003E439E">
      <w:pPr>
        <w:spacing w:afterLines="40" w:after="96" w:line="21" w:lineRule="atLeast"/>
        <w:rPr>
          <w:szCs w:val="26"/>
          <w:rtl/>
        </w:rPr>
      </w:pPr>
      <w:r w:rsidRPr="008A5CF5">
        <w:rPr>
          <w:b/>
          <w:bCs/>
          <w:szCs w:val="26"/>
          <w:rtl/>
        </w:rPr>
        <w:t>مثل تعب الشيطان وأعوانه، ومثل تعب من يسعى إلى الخطية</w:t>
      </w:r>
      <w:r w:rsidRPr="007521EF">
        <w:rPr>
          <w:szCs w:val="26"/>
          <w:rtl/>
        </w:rPr>
        <w:t xml:space="preserve">. لا تعتقد أن الذي يسعى إلى الخطية لا يتعب، فالسارق مثلاً </w:t>
      </w:r>
      <w:r w:rsidRPr="007521EF">
        <w:rPr>
          <w:szCs w:val="26"/>
          <w:rtl/>
        </w:rPr>
        <w:lastRenderedPageBreak/>
        <w:t>يتعب عندما يسرق لكي يضبط عمله.</w:t>
      </w:r>
      <w:r w:rsidR="008A5CF5">
        <w:rPr>
          <w:rFonts w:hint="cs"/>
          <w:szCs w:val="26"/>
          <w:rtl/>
        </w:rPr>
        <w:t xml:space="preserve"> </w:t>
      </w:r>
      <w:r w:rsidRPr="007521EF">
        <w:rPr>
          <w:szCs w:val="26"/>
          <w:rtl/>
        </w:rPr>
        <w:t>ولكي يرتكب إنسانٌ جريمة أيًا كانت يتعب حتى يتمِّمها.</w:t>
      </w:r>
    </w:p>
    <w:p w14:paraId="7BCB839A" w14:textId="77777777" w:rsidR="00E97F03" w:rsidRDefault="00495849" w:rsidP="003E439E">
      <w:pPr>
        <w:spacing w:afterLines="40" w:after="96" w:line="21" w:lineRule="atLeast"/>
        <w:rPr>
          <w:szCs w:val="26"/>
          <w:rtl/>
        </w:rPr>
      </w:pPr>
      <w:r w:rsidRPr="008A5CF5">
        <w:rPr>
          <w:b/>
          <w:bCs/>
          <w:szCs w:val="26"/>
          <w:rtl/>
        </w:rPr>
        <w:t>وأيضًا من التعب الباطل</w:t>
      </w:r>
      <w:r w:rsidR="008A5CF5">
        <w:rPr>
          <w:rFonts w:hint="cs"/>
          <w:b/>
          <w:bCs/>
          <w:szCs w:val="26"/>
          <w:rtl/>
        </w:rPr>
        <w:t>:</w:t>
      </w:r>
      <w:r w:rsidRPr="008A5CF5">
        <w:rPr>
          <w:b/>
          <w:bCs/>
          <w:szCs w:val="26"/>
          <w:rtl/>
        </w:rPr>
        <w:t xml:space="preserve"> التعب</w:t>
      </w:r>
      <w:r w:rsidRPr="007521EF">
        <w:rPr>
          <w:szCs w:val="26"/>
          <w:rtl/>
        </w:rPr>
        <w:t xml:space="preserve"> </w:t>
      </w:r>
      <w:r w:rsidRPr="008A5CF5">
        <w:rPr>
          <w:b/>
          <w:bCs/>
          <w:szCs w:val="26"/>
          <w:rtl/>
        </w:rPr>
        <w:t>من أجل أمور باطلة</w:t>
      </w:r>
      <w:r w:rsidR="008A5CF5" w:rsidRPr="008A5CF5">
        <w:rPr>
          <w:rFonts w:hint="cs"/>
          <w:b/>
          <w:bCs/>
          <w:szCs w:val="26"/>
          <w:rtl/>
        </w:rPr>
        <w:t>،</w:t>
      </w:r>
      <w:r w:rsidRPr="007521EF">
        <w:rPr>
          <w:szCs w:val="26"/>
          <w:rtl/>
        </w:rPr>
        <w:t xml:space="preserve"> مثل الرجل </w:t>
      </w:r>
      <w:r w:rsidR="008A5CF5">
        <w:rPr>
          <w:rFonts w:hint="cs"/>
          <w:szCs w:val="26"/>
          <w:rtl/>
        </w:rPr>
        <w:t xml:space="preserve">الغني </w:t>
      </w:r>
      <w:r w:rsidRPr="007521EF">
        <w:rPr>
          <w:szCs w:val="26"/>
          <w:rtl/>
        </w:rPr>
        <w:t>الذي قال</w:t>
      </w:r>
      <w:r w:rsidR="00E97F03">
        <w:rPr>
          <w:rFonts w:hint="cs"/>
          <w:szCs w:val="26"/>
          <w:rtl/>
        </w:rPr>
        <w:t>:</w:t>
      </w:r>
      <w:r w:rsidRPr="007521EF">
        <w:rPr>
          <w:szCs w:val="26"/>
          <w:rtl/>
        </w:rPr>
        <w:t xml:space="preserve"> "أَهْدِمُ مَخَازِنِي وَأَبْنِي أَعْظَمَ، وَأَجْمَعُ هُنَاكَ جَمِيعَ غَّلاَتِي وَخَيْرَاتِي، وَأَقُولُ لِنَفْسِي: يَا نَفْسُ لَكِ خَيْرَاتٌ كَثِيرَةٌ، مَوْضُوعَةٌ لِسِنِينَ كَثِيرَة</w:t>
      </w:r>
      <w:r w:rsidR="00E97F03">
        <w:rPr>
          <w:szCs w:val="26"/>
          <w:rtl/>
        </w:rPr>
        <w:t>ٍ" (لو12: 18، 19) هذا تعب باطل</w:t>
      </w:r>
      <w:r w:rsidR="00E97F03">
        <w:rPr>
          <w:rFonts w:hint="cs"/>
          <w:szCs w:val="26"/>
          <w:rtl/>
        </w:rPr>
        <w:t>..</w:t>
      </w:r>
    </w:p>
    <w:p w14:paraId="4984AC1F" w14:textId="77777777" w:rsidR="00E97F03" w:rsidRDefault="00495849" w:rsidP="003E439E">
      <w:pPr>
        <w:spacing w:afterLines="40" w:after="96" w:line="21" w:lineRule="atLeast"/>
        <w:rPr>
          <w:szCs w:val="26"/>
          <w:rtl/>
        </w:rPr>
      </w:pPr>
      <w:r w:rsidRPr="008A5CF5">
        <w:rPr>
          <w:b/>
          <w:bCs/>
          <w:szCs w:val="26"/>
          <w:rtl/>
        </w:rPr>
        <w:t>وكذلك التعب في الوصول إلى الكرامة</w:t>
      </w:r>
      <w:r w:rsidRPr="007521EF">
        <w:rPr>
          <w:szCs w:val="26"/>
          <w:rtl/>
        </w:rPr>
        <w:t>.</w:t>
      </w:r>
      <w:r w:rsidR="00780549">
        <w:rPr>
          <w:rFonts w:hint="cs"/>
          <w:szCs w:val="26"/>
          <w:rtl/>
        </w:rPr>
        <w:t xml:space="preserve"> </w:t>
      </w:r>
      <w:r w:rsidRPr="007521EF">
        <w:rPr>
          <w:szCs w:val="26"/>
          <w:rtl/>
        </w:rPr>
        <w:t>أيضًا التعب الباطل هو التعب الذي بدون معرفة أو بدون بركة مثلما قال بطرس الرسول</w:t>
      </w:r>
      <w:r w:rsidR="00E97F03">
        <w:rPr>
          <w:rFonts w:hint="cs"/>
          <w:szCs w:val="26"/>
          <w:rtl/>
        </w:rPr>
        <w:t>:</w:t>
      </w:r>
      <w:r w:rsidRPr="007521EF">
        <w:rPr>
          <w:szCs w:val="26"/>
          <w:rtl/>
        </w:rPr>
        <w:t xml:space="preserve"> "قَدْ تَعِبْنَا اللَّيْلَ كُلَّهُ وَلَمْ نَأْخُذْ شَيْئًا" (لو 5: 5) لم يكن فيه معرفة ولا بركة.</w:t>
      </w:r>
    </w:p>
    <w:p w14:paraId="01CC00CD" w14:textId="77777777" w:rsidR="008A5CF5" w:rsidRPr="007521EF" w:rsidRDefault="008A5CF5" w:rsidP="003E439E">
      <w:pPr>
        <w:spacing w:afterLines="40" w:after="96" w:line="21" w:lineRule="atLeast"/>
        <w:jc w:val="center"/>
        <w:rPr>
          <w:szCs w:val="26"/>
          <w:rtl/>
        </w:rPr>
      </w:pPr>
      <w:r>
        <w:rPr>
          <w:szCs w:val="26"/>
        </w:rPr>
        <w:sym w:font="Webdings" w:char="F0FF"/>
      </w:r>
      <w:r>
        <w:rPr>
          <w:szCs w:val="26"/>
        </w:rPr>
        <w:sym w:font="Webdings" w:char="F0FF"/>
      </w:r>
      <w:r>
        <w:rPr>
          <w:szCs w:val="26"/>
        </w:rPr>
        <w:sym w:font="Webdings" w:char="F0FF"/>
      </w:r>
    </w:p>
    <w:p w14:paraId="0A475C4B" w14:textId="77777777" w:rsidR="00495849" w:rsidRPr="007521EF" w:rsidRDefault="00E97F03" w:rsidP="003E439E">
      <w:pPr>
        <w:pStyle w:val="Heading3"/>
        <w:spacing w:before="0" w:line="21" w:lineRule="atLeast"/>
        <w:rPr>
          <w:rtl/>
        </w:rPr>
      </w:pPr>
      <w:r>
        <w:rPr>
          <w:rFonts w:hint="cs"/>
          <w:rtl/>
        </w:rPr>
        <w:t>أنواع التعب المقدس</w:t>
      </w:r>
      <w:r w:rsidR="00495849" w:rsidRPr="007521EF">
        <w:rPr>
          <w:rtl/>
        </w:rPr>
        <w:t xml:space="preserve"> </w:t>
      </w:r>
    </w:p>
    <w:p w14:paraId="6EAC55FA" w14:textId="77777777" w:rsidR="00E97F03" w:rsidRDefault="00495849" w:rsidP="003E439E">
      <w:pPr>
        <w:spacing w:afterLines="40" w:after="96" w:line="21" w:lineRule="atLeast"/>
        <w:rPr>
          <w:szCs w:val="26"/>
          <w:rtl/>
        </w:rPr>
      </w:pPr>
      <w:r w:rsidRPr="007521EF">
        <w:rPr>
          <w:szCs w:val="26"/>
          <w:rtl/>
        </w:rPr>
        <w:t>ما دام الأمر هكذا فلنتكلم عن نواحي التعب المقدس:</w:t>
      </w:r>
    </w:p>
    <w:p w14:paraId="646B5983" w14:textId="77777777" w:rsidR="00E97F03" w:rsidRDefault="00495849" w:rsidP="003E439E">
      <w:pPr>
        <w:pStyle w:val="Heading2"/>
        <w:spacing w:before="0" w:afterLines="40" w:after="96" w:line="21" w:lineRule="atLeast"/>
        <w:rPr>
          <w:rtl/>
        </w:rPr>
      </w:pPr>
      <w:r w:rsidRPr="00E97F03">
        <w:rPr>
          <w:rtl/>
        </w:rPr>
        <w:t>أول نوع هو التعب في الخدمة.</w:t>
      </w:r>
    </w:p>
    <w:p w14:paraId="0555D155" w14:textId="77777777" w:rsidR="00495849" w:rsidRDefault="00495849" w:rsidP="003E439E">
      <w:pPr>
        <w:spacing w:afterLines="40" w:after="96" w:line="21" w:lineRule="atLeast"/>
        <w:rPr>
          <w:b/>
          <w:bCs/>
          <w:szCs w:val="26"/>
          <w:rtl/>
        </w:rPr>
      </w:pPr>
      <w:r w:rsidRPr="00E97F03">
        <w:rPr>
          <w:szCs w:val="26"/>
          <w:rtl/>
        </w:rPr>
        <w:t>قال القديس بولس في هذا المجال: "أَنَا تَعِبْتُ أَكْثَرَ مِنْهُمْ جَمِيعِهِمْ" (1 كو 15: 10) وقال: "فِي الأَتْعَابِ أَكْثَرُ"</w:t>
      </w:r>
      <w:r w:rsidR="00E97F03" w:rsidRPr="00E97F03">
        <w:rPr>
          <w:rFonts w:hint="cs"/>
          <w:szCs w:val="26"/>
          <w:rtl/>
        </w:rPr>
        <w:t>،</w:t>
      </w:r>
      <w:r w:rsidRPr="00E97F03">
        <w:rPr>
          <w:szCs w:val="26"/>
          <w:rtl/>
        </w:rPr>
        <w:t xml:space="preserve"> وقال</w:t>
      </w:r>
      <w:r w:rsidR="00E97F03" w:rsidRPr="00E97F03">
        <w:rPr>
          <w:rFonts w:hint="cs"/>
          <w:szCs w:val="26"/>
          <w:rtl/>
        </w:rPr>
        <w:t>:</w:t>
      </w:r>
      <w:r w:rsidRPr="00E97F03">
        <w:rPr>
          <w:szCs w:val="26"/>
          <w:rtl/>
        </w:rPr>
        <w:t xml:space="preserve"> </w:t>
      </w:r>
      <w:r w:rsidRPr="00E97F03">
        <w:rPr>
          <w:szCs w:val="26"/>
          <w:rtl/>
        </w:rPr>
        <w:lastRenderedPageBreak/>
        <w:t xml:space="preserve">"بِأَسْفَارٍ مِرَارًا كَثِيرَةً" (2 كو11: 23-28) وشرح متاعبه في نفس الأصحاح من أجل الخدمة: كم مرة انكسرت به السفينة، وكم مرة لاقى أخطار في البحر، وأخطار في البرية، وأخطار من أخوة كذبة، وكم مرة جُلد، إلى آخره ، </w:t>
      </w:r>
      <w:r w:rsidRPr="00E97F03">
        <w:rPr>
          <w:b/>
          <w:bCs/>
          <w:szCs w:val="26"/>
          <w:rtl/>
        </w:rPr>
        <w:t>فكل تعبه هذا أخذ عليه أجرًا كبيرًا</w:t>
      </w:r>
      <w:r w:rsidRPr="00E97F03">
        <w:rPr>
          <w:szCs w:val="26"/>
          <w:rtl/>
        </w:rPr>
        <w:t xml:space="preserve">، إن قلنا هذا نذكر أيضًا قول السيد المسيح لملاك كنيسة أفسس: "أَنَا عَارِفٌ أَعْمَالَكَ وَتَعَبَكَ وَصَبْرَكَ" (رؤ2: 2)، </w:t>
      </w:r>
      <w:r w:rsidRPr="003D7114">
        <w:rPr>
          <w:b/>
          <w:bCs/>
          <w:szCs w:val="26"/>
          <w:rtl/>
        </w:rPr>
        <w:t>إن ربنا لا ينسى تعب أحد من أجله،</w:t>
      </w:r>
      <w:r w:rsidRPr="00E97F03">
        <w:rPr>
          <w:szCs w:val="26"/>
          <w:rtl/>
        </w:rPr>
        <w:t xml:space="preserve"> ويقول الرسول: "كُونُوا رَاسِخِينَ، غَيْرَ مُتَزَعْزِعِينَ، مُكْثِرِينَ فِي عَمَلِ الرَّبِّ كُلَّ حِينٍ، عَالِمِينَ أَنَّ تَعَبَكُمْ لَيْسَ بَاطِلاً فِي الرَّبِّ" (1 كو15: 58) </w:t>
      </w:r>
      <w:r w:rsidRPr="003D7114">
        <w:rPr>
          <w:b/>
          <w:bCs/>
          <w:szCs w:val="26"/>
          <w:rtl/>
        </w:rPr>
        <w:t>هذا التعب الذي من أجل الله له بركاته الكثيرة، حتى لو تعب إنسان من أجل اسم المسيح الذي دعي عليه، ربنا يكافأه على هذا التعب.</w:t>
      </w:r>
    </w:p>
    <w:p w14:paraId="484C5C15" w14:textId="77777777" w:rsidR="003D7114" w:rsidRPr="003D7114" w:rsidRDefault="003D7114" w:rsidP="003E439E">
      <w:pPr>
        <w:pStyle w:val="Heading3"/>
        <w:spacing w:before="0" w:line="21" w:lineRule="atLeast"/>
        <w:rPr>
          <w:rtl/>
        </w:rPr>
      </w:pPr>
      <w:r>
        <w:rPr>
          <w:rFonts w:hint="cs"/>
          <w:rtl/>
        </w:rPr>
        <w:t>تعب الآباء الكهنة</w:t>
      </w:r>
    </w:p>
    <w:p w14:paraId="34755FEE" w14:textId="77777777" w:rsidR="00D709AB" w:rsidRDefault="00495849" w:rsidP="003E439E">
      <w:pPr>
        <w:spacing w:afterLines="40" w:after="96" w:line="21" w:lineRule="atLeast"/>
        <w:rPr>
          <w:szCs w:val="26"/>
          <w:rtl/>
        </w:rPr>
      </w:pPr>
      <w:r w:rsidRPr="007521EF">
        <w:rPr>
          <w:szCs w:val="26"/>
          <w:rtl/>
        </w:rPr>
        <w:t xml:space="preserve">إن كنا قد تكلمنا عن تعب الآباء الرسل وتعب بولس الرسول، </w:t>
      </w:r>
      <w:r w:rsidR="00E97F03">
        <w:rPr>
          <w:rFonts w:hint="cs"/>
          <w:szCs w:val="26"/>
          <w:rtl/>
        </w:rPr>
        <w:t xml:space="preserve">2- </w:t>
      </w:r>
      <w:r w:rsidRPr="00E97F03">
        <w:rPr>
          <w:b/>
          <w:bCs/>
          <w:szCs w:val="26"/>
          <w:rtl/>
        </w:rPr>
        <w:t>نتكلم أيضًا عن التعب الذي يجب أن يبذله الآباء الكهنة والآباء الأساقفة من أجل الرب،</w:t>
      </w:r>
      <w:r w:rsidRPr="007521EF">
        <w:rPr>
          <w:szCs w:val="26"/>
          <w:rtl/>
        </w:rPr>
        <w:t xml:space="preserve"> يوجد من الكهنة من يكتفي بالقداسات والعشيات ويستريح بقية الأسبوع بلا تعب، لكن يأخذ </w:t>
      </w:r>
      <w:r w:rsidRPr="007521EF">
        <w:rPr>
          <w:szCs w:val="26"/>
          <w:rtl/>
        </w:rPr>
        <w:lastRenderedPageBreak/>
        <w:t xml:space="preserve">المكافأة من يتعب من أجل الرب. الذين يتعبون في التعليم، والذين يتعبون في الافتقاد، والذين يتعبون في حل المشاكل والسعي وراء الضالين، </w:t>
      </w:r>
      <w:r w:rsidRPr="000D63BE">
        <w:rPr>
          <w:b/>
          <w:bCs/>
          <w:szCs w:val="26"/>
          <w:rtl/>
        </w:rPr>
        <w:t>ويهتم الكاهن بكل أحد ليخلصه،</w:t>
      </w:r>
      <w:r w:rsidRPr="007521EF">
        <w:rPr>
          <w:szCs w:val="26"/>
          <w:rtl/>
        </w:rPr>
        <w:t xml:space="preserve"> وقال السيد المسيح: "أَنَا اخْتَرْتُكُمْ، وَأَقَمْتُكُمْ لِتَذْهَبُوا وَتَأْتُوا بِثَمَرٍ، وَيَدُومَ ثَمَرُكُمْ" (يو 15: 16).</w:t>
      </w:r>
    </w:p>
    <w:p w14:paraId="15EE002F" w14:textId="77777777" w:rsidR="00D709AB" w:rsidRDefault="00495849" w:rsidP="003E439E">
      <w:pPr>
        <w:spacing w:afterLines="40" w:after="96" w:line="21" w:lineRule="atLeast"/>
        <w:rPr>
          <w:szCs w:val="26"/>
          <w:rtl/>
        </w:rPr>
      </w:pPr>
      <w:r w:rsidRPr="00D709AB">
        <w:rPr>
          <w:b/>
          <w:bCs/>
          <w:szCs w:val="26"/>
          <w:rtl/>
        </w:rPr>
        <w:t>فالكاهن الحقيقي هو الذي يكون له ثمر، الثمر الذي يكون في حياة المخدومين</w:t>
      </w:r>
      <w:r w:rsidRPr="007521EF">
        <w:rPr>
          <w:szCs w:val="26"/>
          <w:rtl/>
        </w:rPr>
        <w:t xml:space="preserve">، وما أجمل ما قيل في إشعياء النبي عن الخادم الحقيقي من الإكليروس: "لأُبَشِّرَ الْمَسَاكِين .َ.. لأَعْصِبَ مُنْكَسِرِي الْقَلْبِ، لأُنَادِيَ لِلْمَسْبِيِّينَ بِالْعِتْقِ، وَلِلْمَأْسُورِينَ بِالإِطْلاَقِ" (إش61: 1)، وأيضًا: "أَنَا أَرْعَى غَنَمِي وَأُرْبِضُهَا، يَقُولُ السَّيِّدُ الرَّبّ وَأَطْلُبُ الضَّالَّ، وَأَسْتَرِدُّ الْمَطْرُودَ، وَأَجْبِرُ الْكَسِيرَ، وَأَعْصِبُ الْجَرِيحَ" (حز34: 15، 16) </w:t>
      </w:r>
      <w:r w:rsidRPr="00D709AB">
        <w:rPr>
          <w:b/>
          <w:bCs/>
          <w:szCs w:val="26"/>
          <w:rtl/>
        </w:rPr>
        <w:t>الكاهن الذي يسلك هكذا يطلب الضال ويسترِد المطرود ويُجبِر الكسير ويعصِب الجريح لا شك أنه يتعب لكي يصل إلى الأكاليل</w:t>
      </w:r>
      <w:r w:rsidRPr="007521EF">
        <w:rPr>
          <w:szCs w:val="26"/>
          <w:rtl/>
        </w:rPr>
        <w:t xml:space="preserve">، أما الذي لا يعمل هذا فينطبق عليه أيضًا: "وَيْلٌ لِرُعَاةِ إِسْرَائِيلَ الَّذِينَ كَانُوا يَرْعَوْنَ أَنْفُسَهُمْ وَلَمْ يَرْعَوْا غَنَمِي.. غَنَمِي صَارَتْ غَنِيمَةً" (حز34: 8). </w:t>
      </w:r>
    </w:p>
    <w:p w14:paraId="6689D2EE" w14:textId="77777777" w:rsidR="00495849" w:rsidRPr="00D709AB" w:rsidRDefault="00495849" w:rsidP="003E439E">
      <w:pPr>
        <w:spacing w:afterLines="40" w:after="96" w:line="21" w:lineRule="atLeast"/>
        <w:rPr>
          <w:b/>
          <w:bCs/>
          <w:szCs w:val="26"/>
          <w:rtl/>
        </w:rPr>
      </w:pPr>
      <w:r w:rsidRPr="00D709AB">
        <w:rPr>
          <w:b/>
          <w:bCs/>
          <w:szCs w:val="26"/>
          <w:rtl/>
        </w:rPr>
        <w:t>لذلك أرجو أن كلَّ واحد يتعب، وبقدرِ ما يتعب بقدرِ ما يُكافأ.</w:t>
      </w:r>
    </w:p>
    <w:p w14:paraId="506DD5B8" w14:textId="77777777" w:rsidR="00EF364A" w:rsidRDefault="00495849" w:rsidP="00EF364A">
      <w:pPr>
        <w:spacing w:afterLines="40" w:after="96" w:line="21" w:lineRule="atLeast"/>
        <w:rPr>
          <w:szCs w:val="26"/>
          <w:rtl/>
        </w:rPr>
      </w:pPr>
      <w:r w:rsidRPr="007521EF">
        <w:rPr>
          <w:szCs w:val="26"/>
          <w:rtl/>
        </w:rPr>
        <w:lastRenderedPageBreak/>
        <w:t>وأذكر مرة في سيامة اثنين من الأساقفة قلت لهم: "</w:t>
      </w:r>
      <w:r w:rsidRPr="000D63BE">
        <w:rPr>
          <w:b/>
          <w:bCs/>
          <w:szCs w:val="26"/>
          <w:rtl/>
        </w:rPr>
        <w:t>أمامنا طريقان في الخدمة لا ثالث لهما: إما أن نتعب نحن لكي يستريح الناس أو نستريح ويتعب الناس، وأنا دعوتكما إلى التعب"</w:t>
      </w:r>
      <w:r w:rsidRPr="007521EF">
        <w:rPr>
          <w:szCs w:val="26"/>
          <w:rtl/>
        </w:rPr>
        <w:t xml:space="preserve">... أدعوكم إلى البركة، إلى الاهتمام بالذين ليس لهم أحد يهتم بهم، الذين ليس لهم أحد يذكرهم. </w:t>
      </w:r>
    </w:p>
    <w:p w14:paraId="20ACC4D8" w14:textId="77777777" w:rsidR="00495849" w:rsidRPr="007521EF" w:rsidRDefault="00495849" w:rsidP="00EF364A">
      <w:pPr>
        <w:spacing w:afterLines="40" w:after="96" w:line="21" w:lineRule="atLeast"/>
        <w:rPr>
          <w:szCs w:val="26"/>
          <w:rtl/>
        </w:rPr>
      </w:pPr>
      <w:r w:rsidRPr="00EF364A">
        <w:rPr>
          <w:b/>
          <w:bCs/>
          <w:szCs w:val="26"/>
          <w:rtl/>
        </w:rPr>
        <w:t>عبارة موجودة في تحليل الأب الكاهن في صلاة نصف الليل</w:t>
      </w:r>
      <w:r w:rsidRPr="007521EF">
        <w:rPr>
          <w:szCs w:val="26"/>
          <w:rtl/>
        </w:rPr>
        <w:t xml:space="preserve">: "أُذكر يا رب العاجزين والمنطرحين والذين ليس لهم أحد يذكرهم"، هؤلاء الذين ليس لهم أحد يذكرهم مفروض أن يهتم بهم الأب الكاهن والأب الأسقف. </w:t>
      </w:r>
    </w:p>
    <w:p w14:paraId="1F085382" w14:textId="77777777" w:rsidR="00EF364A" w:rsidRDefault="00495849" w:rsidP="003E439E">
      <w:pPr>
        <w:spacing w:afterLines="40" w:after="96" w:line="21" w:lineRule="atLeast"/>
        <w:rPr>
          <w:szCs w:val="26"/>
          <w:rtl/>
        </w:rPr>
      </w:pPr>
      <w:r w:rsidRPr="00EF364A">
        <w:rPr>
          <w:b/>
          <w:bCs/>
          <w:szCs w:val="26"/>
          <w:rtl/>
        </w:rPr>
        <w:t>أحيانًا يتبع البعض سياسة التحويل</w:t>
      </w:r>
      <w:r w:rsidRPr="007521EF">
        <w:rPr>
          <w:szCs w:val="26"/>
          <w:rtl/>
        </w:rPr>
        <w:t xml:space="preserve">. الأب البطريرك يعتمد على المطارنة والأساقفة، والأساقفة يعتمدون على القسوس، وهؤلاء معتمدين على الشمامسة والخدام. لا يليق هذا الكلام، بل كل واحد بدون استثناء يأخذ بركة التعب، لذلك ينبغي على الأب الكاهن أن يعرف الشعب وعناوينهم واحتياجاتهم ويوجِد نشاط لكلِّ أحد، </w:t>
      </w:r>
      <w:r w:rsidRPr="00EF364A">
        <w:rPr>
          <w:b/>
          <w:bCs/>
          <w:szCs w:val="26"/>
          <w:rtl/>
        </w:rPr>
        <w:t>والخادم الناجح هو الذي يجهِّز آخرين ليخدموا معه</w:t>
      </w:r>
      <w:r w:rsidR="00EF364A">
        <w:rPr>
          <w:rFonts w:hint="cs"/>
          <w:szCs w:val="26"/>
          <w:rtl/>
        </w:rPr>
        <w:t>..</w:t>
      </w:r>
    </w:p>
    <w:p w14:paraId="1D786F2E" w14:textId="77777777" w:rsidR="00495849" w:rsidRPr="007521EF" w:rsidRDefault="00495849" w:rsidP="003E439E">
      <w:pPr>
        <w:spacing w:afterLines="40" w:after="96" w:line="21" w:lineRule="atLeast"/>
        <w:rPr>
          <w:szCs w:val="26"/>
          <w:rtl/>
        </w:rPr>
      </w:pPr>
      <w:r w:rsidRPr="00A509F1">
        <w:rPr>
          <w:b/>
          <w:bCs/>
          <w:szCs w:val="26"/>
          <w:rtl/>
        </w:rPr>
        <w:t>وأيضًا يتعب في الواجبات الاجتماعية التي قال عنها الكتاب</w:t>
      </w:r>
      <w:r w:rsidR="00A509F1">
        <w:rPr>
          <w:szCs w:val="26"/>
          <w:rtl/>
        </w:rPr>
        <w:t>:</w:t>
      </w:r>
      <w:r w:rsidR="00A509F1">
        <w:rPr>
          <w:rFonts w:hint="cs"/>
          <w:szCs w:val="26"/>
          <w:rtl/>
        </w:rPr>
        <w:t xml:space="preserve"> </w:t>
      </w:r>
      <w:r w:rsidRPr="007521EF">
        <w:rPr>
          <w:szCs w:val="26"/>
          <w:rtl/>
        </w:rPr>
        <w:t xml:space="preserve">"فَرَحًا مَعَ الْفَرِحِينَ وَبُكَاءً مَعَ الْبَاكِينَ" (رو 12: 15)، عندما </w:t>
      </w:r>
      <w:r w:rsidRPr="007521EF">
        <w:rPr>
          <w:szCs w:val="26"/>
          <w:rtl/>
        </w:rPr>
        <w:lastRenderedPageBreak/>
        <w:t>يُقصِّر في هذه الخدمة يلومه الناس قائلين: لنا سنوات لم يفتقدنا أحد، ولم يشاركنا مشاعرنا.</w:t>
      </w:r>
    </w:p>
    <w:p w14:paraId="304E0018" w14:textId="77777777" w:rsidR="00495849" w:rsidRPr="007521EF" w:rsidRDefault="00495849" w:rsidP="003E439E">
      <w:pPr>
        <w:spacing w:afterLines="40" w:after="96" w:line="21" w:lineRule="atLeast"/>
        <w:rPr>
          <w:szCs w:val="26"/>
          <w:rtl/>
        </w:rPr>
      </w:pPr>
      <w:r w:rsidRPr="00A509F1">
        <w:rPr>
          <w:b/>
          <w:bCs/>
          <w:szCs w:val="26"/>
          <w:rtl/>
        </w:rPr>
        <w:t>خلاصة الكلام أن كل أب كاهن وكل أب أسقف لا</w:t>
      </w:r>
      <w:r w:rsidR="00A509F1" w:rsidRPr="00A509F1">
        <w:rPr>
          <w:rFonts w:hint="cs"/>
          <w:b/>
          <w:bCs/>
          <w:szCs w:val="26"/>
          <w:rtl/>
        </w:rPr>
        <w:t xml:space="preserve"> </w:t>
      </w:r>
      <w:r w:rsidRPr="00A509F1">
        <w:rPr>
          <w:b/>
          <w:bCs/>
          <w:szCs w:val="26"/>
          <w:rtl/>
        </w:rPr>
        <w:t>بد أن يسعى لإراحة الناس مهما تعب</w:t>
      </w:r>
      <w:r w:rsidRPr="007521EF">
        <w:rPr>
          <w:szCs w:val="26"/>
          <w:rtl/>
        </w:rPr>
        <w:t>. أيضًا نقول عن خُدَّام مدارس الأحد وخُدَّام الشباب لابد أن يتعبوا أيضًا، يتعبوا في تحضير الدروس. يوجد فرقٌ بين من يخدم بدون تحضير وآخر يحضّر الدرس ويتعب فيه ويملأه بالمعلومات والأدلة والبراهين والمعلومات التي تجعل له جاذبية في عقول الناس، ويتعبوا في وسائل الإيضاح، وفي افتقاد الغائبين ويُرجِعوهم.</w:t>
      </w:r>
    </w:p>
    <w:p w14:paraId="3B665E07" w14:textId="77777777" w:rsidR="00495849" w:rsidRPr="007521EF" w:rsidRDefault="00495849" w:rsidP="003E439E">
      <w:pPr>
        <w:spacing w:afterLines="40" w:after="96" w:line="21" w:lineRule="atLeast"/>
        <w:rPr>
          <w:szCs w:val="26"/>
          <w:rtl/>
        </w:rPr>
      </w:pPr>
      <w:r w:rsidRPr="00A509F1">
        <w:rPr>
          <w:b/>
          <w:bCs/>
          <w:szCs w:val="26"/>
          <w:rtl/>
        </w:rPr>
        <w:t>الخادم الحقيقي يبحث عن كل الأطفال والشباب الذين في المنطقة ويهتم بكل واحد</w:t>
      </w:r>
      <w:r w:rsidRPr="007521EF">
        <w:rPr>
          <w:szCs w:val="26"/>
          <w:rtl/>
        </w:rPr>
        <w:t xml:space="preserve">، أذكر حينما كنت أسقفًا للتعليم منذ حوالي 38 سنة جلست مع شاب في إحدى البلاد، وأخبرني عن خدمته بأسماء المخدومين وعناوينهم. لدينا كنائس في مصر بها 300 أو 400 خادم، من الممكن توزيع العمل بينهم بحيث لا يتركوا إنسانًا محتاجًا للخدمة. </w:t>
      </w:r>
      <w:r w:rsidRPr="00A509F1">
        <w:rPr>
          <w:b/>
          <w:bCs/>
          <w:szCs w:val="26"/>
          <w:rtl/>
        </w:rPr>
        <w:t>التعب مطلوب وله بركته، لكن م</w:t>
      </w:r>
      <w:r w:rsidR="00527E27">
        <w:rPr>
          <w:rFonts w:hint="cs"/>
          <w:b/>
          <w:bCs/>
          <w:szCs w:val="26"/>
          <w:rtl/>
        </w:rPr>
        <w:t>َ</w:t>
      </w:r>
      <w:r w:rsidRPr="00A509F1">
        <w:rPr>
          <w:b/>
          <w:bCs/>
          <w:szCs w:val="26"/>
          <w:rtl/>
        </w:rPr>
        <w:t>ن ي</w:t>
      </w:r>
      <w:r w:rsidR="00527E27">
        <w:rPr>
          <w:rFonts w:hint="cs"/>
          <w:b/>
          <w:bCs/>
          <w:szCs w:val="26"/>
          <w:rtl/>
        </w:rPr>
        <w:t>ُ</w:t>
      </w:r>
      <w:r w:rsidRPr="00A509F1">
        <w:rPr>
          <w:b/>
          <w:bCs/>
          <w:szCs w:val="26"/>
          <w:rtl/>
        </w:rPr>
        <w:t xml:space="preserve">همل وضميره مستريح </w:t>
      </w:r>
      <w:r w:rsidRPr="007521EF">
        <w:rPr>
          <w:szCs w:val="26"/>
          <w:rtl/>
        </w:rPr>
        <w:t xml:space="preserve">أن فصله به ثلاثين أو أربعين ويقول هذا يكفي، </w:t>
      </w:r>
      <w:r w:rsidRPr="00A509F1">
        <w:rPr>
          <w:b/>
          <w:bCs/>
          <w:szCs w:val="26"/>
          <w:rtl/>
        </w:rPr>
        <w:t>سيُدان أمام الله عن هذه النفوس</w:t>
      </w:r>
      <w:r w:rsidRPr="007521EF">
        <w:rPr>
          <w:szCs w:val="26"/>
          <w:rtl/>
        </w:rPr>
        <w:t>.</w:t>
      </w:r>
    </w:p>
    <w:p w14:paraId="61320D0E" w14:textId="77777777" w:rsidR="00D709AB" w:rsidRDefault="00495849" w:rsidP="003E439E">
      <w:pPr>
        <w:spacing w:afterLines="40" w:after="96" w:line="21" w:lineRule="atLeast"/>
        <w:rPr>
          <w:szCs w:val="26"/>
          <w:rtl/>
        </w:rPr>
      </w:pPr>
      <w:r w:rsidRPr="007521EF">
        <w:rPr>
          <w:szCs w:val="26"/>
          <w:rtl/>
        </w:rPr>
        <w:lastRenderedPageBreak/>
        <w:t>الكتاب يُعطي كرامة للذين يتعبون في الكلمة، تكلَّمنا عن الآباء الكهنة والأساقفة وخدام مدارس الأحد وخدام الشباب</w:t>
      </w:r>
      <w:r w:rsidR="00D709AB">
        <w:rPr>
          <w:rFonts w:hint="cs"/>
          <w:szCs w:val="26"/>
          <w:rtl/>
        </w:rPr>
        <w:t>.</w:t>
      </w:r>
    </w:p>
    <w:p w14:paraId="582BBC1C" w14:textId="77777777" w:rsidR="00527E27" w:rsidRDefault="00527E27" w:rsidP="003E439E">
      <w:pPr>
        <w:pStyle w:val="Heading3"/>
        <w:spacing w:before="0" w:line="21" w:lineRule="atLeast"/>
        <w:rPr>
          <w:rtl/>
        </w:rPr>
      </w:pPr>
      <w:r>
        <w:rPr>
          <w:rFonts w:hint="cs"/>
          <w:rtl/>
        </w:rPr>
        <w:t>تعب الآباء والأمهات</w:t>
      </w:r>
    </w:p>
    <w:p w14:paraId="20DC58D6" w14:textId="77777777" w:rsidR="00527E27" w:rsidRDefault="00D709AB" w:rsidP="003E439E">
      <w:pPr>
        <w:spacing w:afterLines="40" w:after="96" w:line="21" w:lineRule="atLeast"/>
        <w:rPr>
          <w:szCs w:val="26"/>
          <w:rtl/>
        </w:rPr>
      </w:pPr>
      <w:r>
        <w:rPr>
          <w:rFonts w:hint="cs"/>
          <w:szCs w:val="26"/>
          <w:rtl/>
        </w:rPr>
        <w:t>3-</w:t>
      </w:r>
      <w:r w:rsidR="00495849" w:rsidRPr="007521EF">
        <w:rPr>
          <w:szCs w:val="26"/>
          <w:rtl/>
        </w:rPr>
        <w:t xml:space="preserve"> </w:t>
      </w:r>
      <w:r w:rsidR="00495849" w:rsidRPr="00D709AB">
        <w:rPr>
          <w:b/>
          <w:bCs/>
          <w:szCs w:val="26"/>
          <w:rtl/>
        </w:rPr>
        <w:t>نتكلم أيضًا عن الأسرة، كل أب وأم يجب أن يتعبوا في تربية أولادهم</w:t>
      </w:r>
      <w:r w:rsidR="00495849" w:rsidRPr="007521EF">
        <w:rPr>
          <w:szCs w:val="26"/>
          <w:rtl/>
        </w:rPr>
        <w:t xml:space="preserve">، يجب أن يدرسوا نفسيتهم ومشاكل المرحلة العمرية لهم ويراقبوا حياتهم في محبة، فلا يتحول (الأب أو الأم) إلى ضابط شرطة أو وكيل نيابة، </w:t>
      </w:r>
      <w:r w:rsidR="00495849" w:rsidRPr="00527E27">
        <w:rPr>
          <w:b/>
          <w:bCs/>
          <w:szCs w:val="26"/>
          <w:rtl/>
        </w:rPr>
        <w:t>بل يتعامل مع أولاده بلطف، ويكون صديقًا لهم ويكسبهم</w:t>
      </w:r>
      <w:r w:rsidR="00495849" w:rsidRPr="007521EF">
        <w:rPr>
          <w:szCs w:val="26"/>
          <w:rtl/>
        </w:rPr>
        <w:t>، وخصوصًا الأولاد الذين في سن حرجة، يلاحظهم ويرعاهم ويتعب في إنقاذهم واجتيازهم هذه السن. العجيب أن غالبية الأسر عندنا من آباء وأمهات يتعبوا في تربية أولادهم ماديًا، وكيف يكبر الطفل ويحافظ على صحته ويتعلم، لكن روحياته لا يوجد اهتمام بها</w:t>
      </w:r>
      <w:r w:rsidR="00527E27">
        <w:rPr>
          <w:rFonts w:hint="cs"/>
          <w:szCs w:val="26"/>
          <w:rtl/>
        </w:rPr>
        <w:t>!</w:t>
      </w:r>
      <w:r w:rsidR="00495849" w:rsidRPr="007521EF">
        <w:rPr>
          <w:szCs w:val="26"/>
          <w:rtl/>
        </w:rPr>
        <w:t xml:space="preserve"> </w:t>
      </w:r>
      <w:r w:rsidR="00495849" w:rsidRPr="00527E27">
        <w:rPr>
          <w:b/>
          <w:bCs/>
          <w:szCs w:val="26"/>
          <w:rtl/>
        </w:rPr>
        <w:t>المفروض أننا نتعب من أجل أولادنا من جهة روحياتهم.</w:t>
      </w:r>
      <w:r w:rsidR="00495849" w:rsidRPr="007521EF">
        <w:rPr>
          <w:szCs w:val="26"/>
          <w:rtl/>
        </w:rPr>
        <w:t xml:space="preserve"> </w:t>
      </w:r>
    </w:p>
    <w:p w14:paraId="4048DB57" w14:textId="77777777" w:rsidR="00495849" w:rsidRDefault="00495849" w:rsidP="003E439E">
      <w:pPr>
        <w:spacing w:afterLines="40" w:after="96" w:line="21" w:lineRule="atLeast"/>
        <w:rPr>
          <w:szCs w:val="26"/>
          <w:rtl/>
        </w:rPr>
      </w:pPr>
      <w:r w:rsidRPr="007521EF">
        <w:rPr>
          <w:szCs w:val="26"/>
          <w:rtl/>
        </w:rPr>
        <w:t>اشتكت بعض السيدات طالبات الصلاة من أجل أولادهن لأنهم يسببون لهن</w:t>
      </w:r>
      <w:r w:rsidR="00D709AB">
        <w:rPr>
          <w:rFonts w:hint="cs"/>
          <w:szCs w:val="26"/>
          <w:rtl/>
        </w:rPr>
        <w:t>ّ</w:t>
      </w:r>
      <w:r w:rsidRPr="007521EF">
        <w:rPr>
          <w:szCs w:val="26"/>
          <w:rtl/>
        </w:rPr>
        <w:t xml:space="preserve"> أتعابًا، </w:t>
      </w:r>
      <w:r w:rsidRPr="00381196">
        <w:rPr>
          <w:b/>
          <w:bCs/>
          <w:szCs w:val="26"/>
          <w:rtl/>
        </w:rPr>
        <w:t>فقلت لهن</w:t>
      </w:r>
      <w:r w:rsidR="00D709AB" w:rsidRPr="00381196">
        <w:rPr>
          <w:rFonts w:hint="cs"/>
          <w:b/>
          <w:bCs/>
          <w:szCs w:val="26"/>
          <w:rtl/>
        </w:rPr>
        <w:t>ّ</w:t>
      </w:r>
      <w:r w:rsidRPr="00381196">
        <w:rPr>
          <w:b/>
          <w:bCs/>
          <w:szCs w:val="26"/>
          <w:rtl/>
        </w:rPr>
        <w:t xml:space="preserve"> هذا بسبب أنك لم تهتمّي بهم عندما كانوا عجينة في يديك،</w:t>
      </w:r>
      <w:r w:rsidRPr="007521EF">
        <w:rPr>
          <w:szCs w:val="26"/>
          <w:rtl/>
        </w:rPr>
        <w:t xml:space="preserve"> تتركي طفلك حتى يكبر ويسبب </w:t>
      </w:r>
      <w:r w:rsidRPr="007521EF">
        <w:rPr>
          <w:szCs w:val="26"/>
          <w:rtl/>
        </w:rPr>
        <w:lastRenderedPageBreak/>
        <w:t>التعب لعدم وضع أساس في الطفولة ... يتكلَّم الكتاب عن تعب المحبة الذي لا ينساه الله.</w:t>
      </w:r>
    </w:p>
    <w:p w14:paraId="46136B07" w14:textId="77777777" w:rsidR="00EF364A" w:rsidRPr="007521EF" w:rsidRDefault="00EF364A" w:rsidP="00EF364A">
      <w:pPr>
        <w:spacing w:afterLines="40" w:after="96" w:line="21" w:lineRule="atLeast"/>
        <w:jc w:val="center"/>
        <w:rPr>
          <w:szCs w:val="26"/>
          <w:rtl/>
        </w:rPr>
      </w:pPr>
      <w:r>
        <w:rPr>
          <w:szCs w:val="26"/>
        </w:rPr>
        <w:sym w:font="Webdings" w:char="F0FF"/>
      </w:r>
      <w:r>
        <w:rPr>
          <w:szCs w:val="26"/>
        </w:rPr>
        <w:sym w:font="Webdings" w:char="F0FF"/>
      </w:r>
      <w:r>
        <w:rPr>
          <w:szCs w:val="26"/>
        </w:rPr>
        <w:sym w:font="Webdings" w:char="F0FF"/>
      </w:r>
    </w:p>
    <w:p w14:paraId="71FDBDE3" w14:textId="77777777" w:rsidR="00D709AB" w:rsidRPr="00D709AB" w:rsidRDefault="00D709AB" w:rsidP="003E439E">
      <w:pPr>
        <w:pStyle w:val="Heading2"/>
        <w:spacing w:before="0" w:afterLines="40" w:after="96" w:line="21" w:lineRule="atLeast"/>
        <w:rPr>
          <w:szCs w:val="26"/>
          <w:rtl/>
        </w:rPr>
      </w:pPr>
      <w:r>
        <w:rPr>
          <w:rStyle w:val="Heading3Char"/>
          <w:rFonts w:hint="cs"/>
          <w:b/>
          <w:bCs/>
          <w:sz w:val="26"/>
          <w:szCs w:val="26"/>
          <w:rtl/>
          <w:lang w:bidi="ar-SA"/>
        </w:rPr>
        <w:t xml:space="preserve">ثانيًا: </w:t>
      </w:r>
      <w:r w:rsidR="00495849" w:rsidRPr="00D709AB">
        <w:rPr>
          <w:rStyle w:val="Heading3Char"/>
          <w:b/>
          <w:bCs/>
          <w:sz w:val="26"/>
          <w:szCs w:val="26"/>
          <w:rtl/>
          <w:lang w:bidi="ar-SA"/>
        </w:rPr>
        <w:t>التعب المقدس هي تعب الطريق الضيق</w:t>
      </w:r>
      <w:r w:rsidR="00495849" w:rsidRPr="00D709AB">
        <w:rPr>
          <w:szCs w:val="26"/>
          <w:rtl/>
        </w:rPr>
        <w:t xml:space="preserve">. </w:t>
      </w:r>
    </w:p>
    <w:p w14:paraId="2E6A9F35" w14:textId="77777777" w:rsidR="00495849" w:rsidRPr="007521EF" w:rsidRDefault="000129CB" w:rsidP="003E439E">
      <w:pPr>
        <w:spacing w:afterLines="40" w:after="96" w:line="21" w:lineRule="atLeast"/>
        <w:rPr>
          <w:szCs w:val="26"/>
          <w:rtl/>
        </w:rPr>
      </w:pPr>
      <w:r>
        <w:rPr>
          <w:rFonts w:hint="cs"/>
          <w:szCs w:val="26"/>
          <w:rtl/>
        </w:rPr>
        <w:t xml:space="preserve">أ) </w:t>
      </w:r>
      <w:r w:rsidR="00495849" w:rsidRPr="007521EF">
        <w:rPr>
          <w:szCs w:val="26"/>
          <w:rtl/>
        </w:rPr>
        <w:t>يقول السيد المسيح: "وَاسِعٌ الْبَابُ وَرَحْبٌ الطَّرِيقُ الَّذِي يُؤَدِّي إِلَى الْهَلاَكِ مَا أَضْيَقَ الْبَابَ وَأَكْرَبَ الطَّرِيقَ الَّذِي يُؤَدِّي إِلَى الْحَيَاةِ" (مت 7: 13، 14)، مثلاً شخص يحلّ مشكلة برشوة، ويرفعها في ذهنه لمعنى الفضيلة والمساعدة، ليخدر ضميره! وآخر يعرف أن الكذب يُنجِّي ويقول أنا لن أكذب، ومهما كانت النجاة عن طريق الكذب أنا لا يمكن أن أنطق بكلمة كذب ولو كان فيها أي مكسب ... هذا تعبٌ مقدس.</w:t>
      </w:r>
    </w:p>
    <w:p w14:paraId="4B6A83E7" w14:textId="77777777" w:rsidR="00495849" w:rsidRPr="00D709AB" w:rsidRDefault="000129CB" w:rsidP="003E439E">
      <w:pPr>
        <w:spacing w:afterLines="40" w:after="96" w:line="21" w:lineRule="atLeast"/>
        <w:rPr>
          <w:b/>
          <w:bCs/>
          <w:szCs w:val="26"/>
          <w:rtl/>
        </w:rPr>
      </w:pPr>
      <w:r>
        <w:rPr>
          <w:rFonts w:hint="cs"/>
          <w:szCs w:val="26"/>
          <w:rtl/>
        </w:rPr>
        <w:t xml:space="preserve">ب) </w:t>
      </w:r>
      <w:r w:rsidR="00495849" w:rsidRPr="00381196">
        <w:rPr>
          <w:b/>
          <w:bCs/>
          <w:szCs w:val="26"/>
          <w:rtl/>
        </w:rPr>
        <w:t>أيضًا الإنسان الذي يكون مُخلِص لعمله</w:t>
      </w:r>
      <w:r w:rsidR="00381196">
        <w:rPr>
          <w:rFonts w:hint="cs"/>
          <w:szCs w:val="26"/>
          <w:rtl/>
        </w:rPr>
        <w:t>..</w:t>
      </w:r>
      <w:r w:rsidR="00495849" w:rsidRPr="007521EF">
        <w:rPr>
          <w:szCs w:val="26"/>
          <w:rtl/>
        </w:rPr>
        <w:t xml:space="preserve"> ولا يضيع الوقت في قراءة الجرائد والضحك والفكاهات مع باقي الموظفين، أو الحصول على إجازة مرضية بدون مرض حقيقي </w:t>
      </w:r>
      <w:r w:rsidR="00495849" w:rsidRPr="00D709AB">
        <w:rPr>
          <w:b/>
          <w:bCs/>
          <w:szCs w:val="26"/>
          <w:rtl/>
        </w:rPr>
        <w:t>... الطريق السهل يؤدي إلى الهلاك، لكن الطريق الضيق أنك ترفض هذا أيضًا.</w:t>
      </w:r>
    </w:p>
    <w:p w14:paraId="505311FA" w14:textId="77777777" w:rsidR="00495849" w:rsidRPr="007521EF" w:rsidRDefault="000129CB" w:rsidP="003E439E">
      <w:pPr>
        <w:spacing w:afterLines="40" w:after="96" w:line="21" w:lineRule="atLeast"/>
        <w:rPr>
          <w:szCs w:val="26"/>
          <w:rtl/>
        </w:rPr>
      </w:pPr>
      <w:r>
        <w:rPr>
          <w:rFonts w:hint="cs"/>
          <w:szCs w:val="26"/>
          <w:rtl/>
        </w:rPr>
        <w:t xml:space="preserve">جـ) </w:t>
      </w:r>
      <w:r w:rsidR="00495849" w:rsidRPr="00381196">
        <w:rPr>
          <w:b/>
          <w:bCs/>
          <w:szCs w:val="26"/>
          <w:rtl/>
        </w:rPr>
        <w:t xml:space="preserve">الإنسان الذي يرفض التحايل والخداع </w:t>
      </w:r>
      <w:r w:rsidR="00495849" w:rsidRPr="007521EF">
        <w:rPr>
          <w:szCs w:val="26"/>
          <w:rtl/>
        </w:rPr>
        <w:t xml:space="preserve">كطريق للوصول إلى </w:t>
      </w:r>
      <w:r w:rsidR="00495849" w:rsidRPr="007521EF">
        <w:rPr>
          <w:szCs w:val="26"/>
          <w:rtl/>
        </w:rPr>
        <w:lastRenderedPageBreak/>
        <w:t>غرضه، أو من يرفض زواج غير شرعي، فأحيانًا يبحث إنسان عمن يزوِّجه زواجًا غير شرعي حينما يرفض المجلس ال</w:t>
      </w:r>
      <w:r>
        <w:rPr>
          <w:rFonts w:hint="cs"/>
          <w:szCs w:val="26"/>
          <w:rtl/>
        </w:rPr>
        <w:t>إ</w:t>
      </w:r>
      <w:r w:rsidR="00495849" w:rsidRPr="007521EF">
        <w:rPr>
          <w:szCs w:val="26"/>
          <w:rtl/>
        </w:rPr>
        <w:t>كليريكي تزويجه لعدم وجود سبب شرعي يسمح بزواجه، وتزويجه ضد آيات الكتاب! طريق واسع يؤدي إلى الهلاك، هلاك الذي يتزوج وهلاك الذي يزوِّجه.</w:t>
      </w:r>
    </w:p>
    <w:p w14:paraId="1DE59497" w14:textId="77777777" w:rsidR="00495849" w:rsidRPr="007521EF" w:rsidRDefault="00495849" w:rsidP="003E439E">
      <w:pPr>
        <w:spacing w:afterLines="40" w:after="96" w:line="21" w:lineRule="atLeast"/>
        <w:rPr>
          <w:szCs w:val="26"/>
          <w:rtl/>
        </w:rPr>
      </w:pPr>
      <w:r w:rsidRPr="00F10828">
        <w:rPr>
          <w:b/>
          <w:bCs/>
          <w:szCs w:val="26"/>
          <w:rtl/>
        </w:rPr>
        <w:t>أو إنسان أمامه الطريق الواسع في الكسب غير المشروع</w:t>
      </w:r>
      <w:r w:rsidR="00F10828">
        <w:rPr>
          <w:rFonts w:hint="cs"/>
          <w:b/>
          <w:bCs/>
          <w:szCs w:val="26"/>
          <w:rtl/>
        </w:rPr>
        <w:t>؛</w:t>
      </w:r>
      <w:r w:rsidRPr="007521EF">
        <w:rPr>
          <w:szCs w:val="26"/>
          <w:rtl/>
        </w:rPr>
        <w:t xml:space="preserve"> ولكنه لا يوافق أبدًا بأن يكسب بطريقة غير مشروعة، لا في رفع الأسعار، ولا في احتكار سلعة من السلع، مفضلاً الطريق الضيق من أجلِ حياته الروحية.</w:t>
      </w:r>
    </w:p>
    <w:p w14:paraId="0B82267F" w14:textId="77777777" w:rsidR="00495849" w:rsidRPr="000129CB" w:rsidRDefault="000129CB" w:rsidP="003E439E">
      <w:pPr>
        <w:spacing w:afterLines="40" w:after="96" w:line="21" w:lineRule="atLeast"/>
        <w:rPr>
          <w:b/>
          <w:bCs/>
          <w:szCs w:val="26"/>
          <w:rtl/>
        </w:rPr>
      </w:pPr>
      <w:r>
        <w:rPr>
          <w:rFonts w:hint="cs"/>
          <w:szCs w:val="26"/>
          <w:rtl/>
        </w:rPr>
        <w:t xml:space="preserve">د) </w:t>
      </w:r>
      <w:r w:rsidR="00495849" w:rsidRPr="00F10828">
        <w:rPr>
          <w:b/>
          <w:bCs/>
          <w:szCs w:val="26"/>
          <w:rtl/>
        </w:rPr>
        <w:t>الإنسان الذي يبعد عن الرياء والتملُّق مهما جلب له مكسبًا في علاقاته مع الناس.</w:t>
      </w:r>
      <w:r w:rsidR="00495849" w:rsidRPr="007521EF">
        <w:rPr>
          <w:szCs w:val="26"/>
          <w:rtl/>
        </w:rPr>
        <w:t xml:space="preserve"> ومن الناس من هو دائم التذمر والشكوى بطريقة مبالغ فيها. الشخص الروحي لا يقبل هذا الأسلوب. </w:t>
      </w:r>
      <w:r w:rsidR="00495849" w:rsidRPr="000129CB">
        <w:rPr>
          <w:b/>
          <w:bCs/>
          <w:szCs w:val="26"/>
          <w:rtl/>
        </w:rPr>
        <w:t xml:space="preserve">كلما كان الإنسان مستقيمًا في حياته الروحية مهما تعب، يكافأه الله على تعبه. </w:t>
      </w:r>
    </w:p>
    <w:p w14:paraId="1B0B8E1C" w14:textId="77777777" w:rsidR="00F10828" w:rsidRDefault="00036077" w:rsidP="003E439E">
      <w:pPr>
        <w:spacing w:afterLines="40" w:after="96" w:line="21" w:lineRule="atLeast"/>
        <w:rPr>
          <w:szCs w:val="26"/>
          <w:rtl/>
        </w:rPr>
      </w:pPr>
      <w:r>
        <w:rPr>
          <w:rFonts w:hint="cs"/>
          <w:szCs w:val="26"/>
          <w:rtl/>
        </w:rPr>
        <w:t xml:space="preserve">هـ) </w:t>
      </w:r>
      <w:r w:rsidR="00495849" w:rsidRPr="00F10828">
        <w:rPr>
          <w:b/>
          <w:bCs/>
          <w:szCs w:val="26"/>
          <w:rtl/>
        </w:rPr>
        <w:t>يوجد أيضًا تعبٌ مقدس</w:t>
      </w:r>
      <w:r w:rsidR="00495849" w:rsidRPr="007521EF">
        <w:rPr>
          <w:szCs w:val="26"/>
          <w:rtl/>
        </w:rPr>
        <w:t xml:space="preserve">: التعب في العبادة والصوم والصلاة والسهر والقراءات، وفي المواظبة على كل هذه النواحي الروحية، في عدم روتينية الصلاة والعبادة كأداء واجب، بينما يقول </w:t>
      </w:r>
      <w:r w:rsidR="00495849" w:rsidRPr="007521EF">
        <w:rPr>
          <w:szCs w:val="26"/>
          <w:rtl/>
        </w:rPr>
        <w:lastRenderedPageBreak/>
        <w:t xml:space="preserve">الملائكة أن </w:t>
      </w:r>
      <w:r w:rsidR="00495849" w:rsidRPr="00F10828">
        <w:rPr>
          <w:b/>
          <w:bCs/>
          <w:szCs w:val="26"/>
          <w:rtl/>
        </w:rPr>
        <w:t>هذا الإنسان لم يصلِّ اليوم</w:t>
      </w:r>
      <w:r w:rsidR="00495849" w:rsidRPr="007521EF">
        <w:rPr>
          <w:szCs w:val="26"/>
          <w:rtl/>
        </w:rPr>
        <w:t xml:space="preserve">! </w:t>
      </w:r>
    </w:p>
    <w:p w14:paraId="255795F3" w14:textId="77777777" w:rsidR="003A7643" w:rsidRDefault="00495849" w:rsidP="003E439E">
      <w:pPr>
        <w:spacing w:afterLines="40" w:after="96" w:line="21" w:lineRule="atLeast"/>
        <w:rPr>
          <w:szCs w:val="26"/>
          <w:rtl/>
        </w:rPr>
      </w:pPr>
      <w:r w:rsidRPr="00036077">
        <w:rPr>
          <w:b/>
          <w:bCs/>
          <w:szCs w:val="26"/>
          <w:rtl/>
        </w:rPr>
        <w:t>الصلاة الروتينية كأنَّها لم تكن، أما الشخص الروحي فيتعب حتى لو استغرق وقتًا في الدخول إلى أعماق كل كلمة في صلاته، وهكذا أيضًا في قراءاته</w:t>
      </w:r>
      <w:r w:rsidRPr="007521EF">
        <w:rPr>
          <w:szCs w:val="26"/>
          <w:rtl/>
        </w:rPr>
        <w:t>. ممكن أن يقرأ أح</w:t>
      </w:r>
      <w:r w:rsidR="003A7643">
        <w:rPr>
          <w:szCs w:val="26"/>
          <w:rtl/>
        </w:rPr>
        <w:t>دهم أصحاحًا في الإنجيل ولا يستف</w:t>
      </w:r>
      <w:r w:rsidRPr="007521EF">
        <w:rPr>
          <w:szCs w:val="26"/>
          <w:rtl/>
        </w:rPr>
        <w:t>د أي شيء لأنه لا فهم ولا تأمل ولا طبّق على نفسه، ولا أخذ تداريب روحية</w:t>
      </w:r>
      <w:r w:rsidR="003A7643">
        <w:rPr>
          <w:rFonts w:hint="cs"/>
          <w:szCs w:val="26"/>
          <w:rtl/>
        </w:rPr>
        <w:t>!!</w:t>
      </w:r>
    </w:p>
    <w:p w14:paraId="2C205396" w14:textId="77777777" w:rsidR="00495849" w:rsidRPr="003A7643" w:rsidRDefault="00495849" w:rsidP="003E439E">
      <w:pPr>
        <w:spacing w:afterLines="40" w:after="96" w:line="21" w:lineRule="atLeast"/>
        <w:rPr>
          <w:szCs w:val="26"/>
          <w:rtl/>
        </w:rPr>
      </w:pPr>
      <w:r w:rsidRPr="00036077">
        <w:rPr>
          <w:b/>
          <w:bCs/>
          <w:szCs w:val="26"/>
          <w:rtl/>
        </w:rPr>
        <w:t>التعب في العبادة مفيد للإنسان.</w:t>
      </w:r>
    </w:p>
    <w:p w14:paraId="6F335FD4" w14:textId="77777777" w:rsidR="00495849" w:rsidRPr="007521EF" w:rsidRDefault="00036077" w:rsidP="003E439E">
      <w:pPr>
        <w:spacing w:afterLines="40" w:after="96" w:line="21" w:lineRule="atLeast"/>
        <w:rPr>
          <w:szCs w:val="26"/>
          <w:rtl/>
        </w:rPr>
      </w:pPr>
      <w:r>
        <w:rPr>
          <w:rFonts w:hint="cs"/>
          <w:szCs w:val="26"/>
          <w:rtl/>
        </w:rPr>
        <w:t xml:space="preserve">و) </w:t>
      </w:r>
      <w:r w:rsidR="00495849" w:rsidRPr="007521EF">
        <w:rPr>
          <w:szCs w:val="26"/>
          <w:rtl/>
        </w:rPr>
        <w:t>التعب أيضًا في التوبة، يعتقد أحدهم أن التوبة إنهاء لحساب قديم ولا نفكر فيه لنبدأ حسابًا جديدًا، داود النبي لم يسلك هكذا، قال</w:t>
      </w:r>
      <w:r w:rsidR="006E004C">
        <w:rPr>
          <w:rFonts w:hint="cs"/>
          <w:szCs w:val="26"/>
          <w:rtl/>
        </w:rPr>
        <w:t>:</w:t>
      </w:r>
      <w:r w:rsidR="00495849" w:rsidRPr="007521EF">
        <w:rPr>
          <w:szCs w:val="26"/>
          <w:rtl/>
        </w:rPr>
        <w:t xml:space="preserve"> "تَعِبْتُ فِي تَنَهُّدِي. أُعَوِّمُ فِي كُلِّ لَيْلَةٍ سَرِيرِي بِدُمُوعِي. أُبلّ فِرَاشِي" (مز6: 6).. صارت دموعي لي "شرابًا وَمَزَجْتُ شَرَابِي بِدُمُوعٍ" (مز102: 9)، "اجْعَلْ أَنْتَ دُمُوعِي فِي زِقِّكَ" (مز56: 8)، مطلوب التوبة الحقيقية مهما كان التعب، إنما لو لم يتعب في التوبة فلن يستفيد منها.</w:t>
      </w:r>
    </w:p>
    <w:p w14:paraId="20F04D04" w14:textId="77777777" w:rsidR="00495849" w:rsidRPr="007521EF" w:rsidRDefault="006E004C" w:rsidP="003E439E">
      <w:pPr>
        <w:spacing w:afterLines="40" w:after="96" w:line="21" w:lineRule="atLeast"/>
        <w:rPr>
          <w:szCs w:val="26"/>
          <w:rtl/>
        </w:rPr>
      </w:pPr>
      <w:r>
        <w:rPr>
          <w:rFonts w:hint="cs"/>
          <w:szCs w:val="26"/>
          <w:rtl/>
        </w:rPr>
        <w:t xml:space="preserve">ز) </w:t>
      </w:r>
      <w:r w:rsidR="00495849" w:rsidRPr="003A7643">
        <w:rPr>
          <w:b/>
          <w:bCs/>
          <w:szCs w:val="26"/>
          <w:rtl/>
        </w:rPr>
        <w:t>كذلك الذي لا يتعب في الاعتراف، مثل من لا يريد أن يعترف لئلا يخجل أمام أبونا</w:t>
      </w:r>
      <w:r w:rsidR="00495849" w:rsidRPr="007521EF">
        <w:rPr>
          <w:szCs w:val="26"/>
          <w:rtl/>
        </w:rPr>
        <w:t xml:space="preserve">! لو لم تخجل وتتعب في الخجل </w:t>
      </w:r>
      <w:r w:rsidR="00495849" w:rsidRPr="007521EF">
        <w:rPr>
          <w:szCs w:val="26"/>
          <w:rtl/>
        </w:rPr>
        <w:lastRenderedPageBreak/>
        <w:t>لئلا تعود وتخطئ مرة أخرى فكيف تستفيد؟</w:t>
      </w:r>
    </w:p>
    <w:p w14:paraId="3DC755D0" w14:textId="77777777" w:rsidR="00495849" w:rsidRPr="007521EF" w:rsidRDefault="006E004C" w:rsidP="003E439E">
      <w:pPr>
        <w:spacing w:afterLines="40" w:after="96" w:line="21" w:lineRule="atLeast"/>
        <w:rPr>
          <w:szCs w:val="26"/>
          <w:rtl/>
        </w:rPr>
      </w:pPr>
      <w:r>
        <w:rPr>
          <w:rFonts w:hint="cs"/>
          <w:szCs w:val="26"/>
          <w:rtl/>
        </w:rPr>
        <w:t xml:space="preserve">حـ) </w:t>
      </w:r>
      <w:r w:rsidR="00495849" w:rsidRPr="0020600F">
        <w:rPr>
          <w:b/>
          <w:bCs/>
          <w:szCs w:val="26"/>
          <w:rtl/>
        </w:rPr>
        <w:t>أيضًا الإنسان الذي يتعب في أداء واجباته المالية ناحية ربنا في أداء العشور والنذور والبكور،</w:t>
      </w:r>
      <w:r w:rsidR="00495849" w:rsidRPr="007521EF">
        <w:rPr>
          <w:szCs w:val="26"/>
          <w:rtl/>
        </w:rPr>
        <w:t xml:space="preserve"> وفي العطاء بسخاء، وفي العطاء من العوز، طبعًا العطاء من العوز يسبِّب تعبًا لكن له بركته، والعطاء أكثر من العشور في الوقت الذي يشعر فيه الإنسان أن المبلغ كله لا يكفي فكم وكم لو خصمنا منه العشور، ماذا يحدث؟ يحدث أنك تأخذ بركة، والتسع أعشار زائد بركة أكثر من الواحد الصحيح.</w:t>
      </w:r>
    </w:p>
    <w:p w14:paraId="2333F1B8" w14:textId="77777777" w:rsidR="006E004C" w:rsidRPr="0020600F" w:rsidRDefault="006E004C" w:rsidP="003E439E">
      <w:pPr>
        <w:spacing w:afterLines="40" w:after="96" w:line="21" w:lineRule="atLeast"/>
        <w:rPr>
          <w:b/>
          <w:bCs/>
          <w:szCs w:val="26"/>
          <w:rtl/>
        </w:rPr>
      </w:pPr>
      <w:r>
        <w:rPr>
          <w:rFonts w:hint="cs"/>
          <w:szCs w:val="26"/>
          <w:rtl/>
        </w:rPr>
        <w:t xml:space="preserve">ط) </w:t>
      </w:r>
      <w:r w:rsidR="00495849" w:rsidRPr="0020600F">
        <w:rPr>
          <w:b/>
          <w:bCs/>
          <w:szCs w:val="26"/>
          <w:rtl/>
        </w:rPr>
        <w:t>التعب في الاتضاع وفي الانسح</w:t>
      </w:r>
      <w:r w:rsidRPr="0020600F">
        <w:rPr>
          <w:b/>
          <w:bCs/>
          <w:szCs w:val="26"/>
          <w:rtl/>
        </w:rPr>
        <w:t>اق كل هذا تعب له أجرته عند الله</w:t>
      </w:r>
      <w:r w:rsidRPr="0020600F">
        <w:rPr>
          <w:rFonts w:hint="cs"/>
          <w:b/>
          <w:bCs/>
          <w:szCs w:val="26"/>
          <w:rtl/>
        </w:rPr>
        <w:t>.</w:t>
      </w:r>
    </w:p>
    <w:p w14:paraId="1ACCDB90" w14:textId="77777777" w:rsidR="00125FAC" w:rsidRDefault="006E004C" w:rsidP="003E439E">
      <w:pPr>
        <w:spacing w:afterLines="40" w:after="96" w:line="21" w:lineRule="atLeast"/>
        <w:rPr>
          <w:szCs w:val="26"/>
          <w:rtl/>
        </w:rPr>
      </w:pPr>
      <w:r w:rsidRPr="0020600F">
        <w:rPr>
          <w:rFonts w:hint="cs"/>
          <w:b/>
          <w:bCs/>
          <w:szCs w:val="26"/>
          <w:rtl/>
        </w:rPr>
        <w:t xml:space="preserve">يـ) </w:t>
      </w:r>
      <w:r w:rsidR="00495849" w:rsidRPr="0020600F">
        <w:rPr>
          <w:b/>
          <w:bCs/>
          <w:szCs w:val="26"/>
          <w:rtl/>
        </w:rPr>
        <w:t>الإنسان أيضًا المفروض يتعب في الجهاد الروحي وفي النمو الروحي</w:t>
      </w:r>
      <w:r w:rsidR="00495849" w:rsidRPr="007521EF">
        <w:rPr>
          <w:szCs w:val="26"/>
          <w:rtl/>
        </w:rPr>
        <w:t>. نلاحظ نمو أي شجرة يوم بعد يوم وسنة بعد سنة نجدها قد كبرت وارتفعت، بل هي تنمو سواءً شعرت أو لم تشعر.</w:t>
      </w:r>
      <w:r w:rsidR="00780549">
        <w:rPr>
          <w:rFonts w:hint="cs"/>
          <w:szCs w:val="26"/>
          <w:rtl/>
        </w:rPr>
        <w:t xml:space="preserve"> </w:t>
      </w:r>
      <w:r w:rsidR="00495849" w:rsidRPr="007521EF">
        <w:rPr>
          <w:szCs w:val="26"/>
          <w:rtl/>
        </w:rPr>
        <w:t xml:space="preserve">من أعظم الأمثلة في النمو الروحي والجهاد الروحي قول بولس الرسول الذي صعد إلى السماء الثالثة إلى الفردوس: "أَنَا لَسْتُ أَحْسِبُ نَفْسِي أَنِّي قَدْ أَدْرَكْتُ. وَلكِنِّي أَفْعَلُ شَيْئًا وَاحِدًا: إِذْ أَنَا أَنْسَى مَا هُوَ وَرَاءُ وَأَمْتَدُّ إِلَى مَا هُوَ قُدَّامُ" (في3: 13)، ماذا </w:t>
      </w:r>
      <w:r w:rsidR="00495849" w:rsidRPr="007521EF">
        <w:rPr>
          <w:szCs w:val="26"/>
          <w:rtl/>
        </w:rPr>
        <w:lastRenderedPageBreak/>
        <w:t xml:space="preserve">يوجد يا بولس قدَّام أكثر من الصعود إلى السماء الثالثة؟ يوجد كثير، فالإنسان الروحي يمتد إلى قدَّام باستمرار مهما حدث، يا ليت كل إنسان يتعب تعب مقدس ويأخذ مكافأته. </w:t>
      </w:r>
    </w:p>
    <w:p w14:paraId="400FF43C" w14:textId="77777777" w:rsidR="00444559" w:rsidRDefault="00125FAC" w:rsidP="003E439E">
      <w:pPr>
        <w:spacing w:afterLines="40" w:after="96" w:line="21" w:lineRule="atLeast"/>
        <w:jc w:val="center"/>
        <w:rPr>
          <w:szCs w:val="26"/>
          <w:rtl/>
        </w:rPr>
      </w:pPr>
      <w:r>
        <w:rPr>
          <w:szCs w:val="26"/>
        </w:rPr>
        <w:sym w:font="Webdings" w:char="F0FF"/>
      </w:r>
      <w:r>
        <w:rPr>
          <w:szCs w:val="26"/>
        </w:rPr>
        <w:sym w:font="Webdings" w:char="F0FF"/>
      </w:r>
      <w:r>
        <w:rPr>
          <w:szCs w:val="26"/>
        </w:rPr>
        <w:sym w:font="Webdings" w:char="F0FF"/>
      </w:r>
      <w:r w:rsidR="00495849" w:rsidRPr="007521EF">
        <w:rPr>
          <w:szCs w:val="26"/>
          <w:rtl/>
        </w:rPr>
        <w:t xml:space="preserve">  </w:t>
      </w:r>
    </w:p>
    <w:p w14:paraId="3F19823B" w14:textId="77777777" w:rsidR="00495849" w:rsidRPr="007521EF" w:rsidRDefault="006E004C" w:rsidP="003E439E">
      <w:pPr>
        <w:pStyle w:val="Heading3"/>
        <w:spacing w:before="0" w:line="21" w:lineRule="atLeast"/>
        <w:rPr>
          <w:rtl/>
        </w:rPr>
      </w:pPr>
      <w:r>
        <w:rPr>
          <w:rFonts w:hint="cs"/>
          <w:rtl/>
        </w:rPr>
        <w:t>مفهوم الراحة</w:t>
      </w:r>
      <w:r w:rsidR="00495849" w:rsidRPr="007521EF">
        <w:rPr>
          <w:rtl/>
        </w:rPr>
        <w:t xml:space="preserve">      </w:t>
      </w:r>
    </w:p>
    <w:p w14:paraId="50A5E281" w14:textId="77777777" w:rsidR="00495849" w:rsidRDefault="00495849" w:rsidP="003E439E">
      <w:pPr>
        <w:spacing w:afterLines="40" w:after="96" w:line="21" w:lineRule="atLeast"/>
        <w:rPr>
          <w:b/>
          <w:bCs/>
          <w:szCs w:val="26"/>
          <w:rtl/>
        </w:rPr>
      </w:pPr>
      <w:r w:rsidRPr="007521EF">
        <w:rPr>
          <w:szCs w:val="26"/>
          <w:rtl/>
        </w:rPr>
        <w:t xml:space="preserve">موضوع </w:t>
      </w:r>
      <w:r w:rsidRPr="00233631">
        <w:rPr>
          <w:szCs w:val="26"/>
          <w:rtl/>
        </w:rPr>
        <w:t>الراحة ذُكِر في أول قصة الخليقة، أن الله استراح في اليوم السابع من عمله خالقًا</w:t>
      </w:r>
      <w:r w:rsidR="00125FAC">
        <w:rPr>
          <w:rFonts w:hint="cs"/>
          <w:szCs w:val="26"/>
          <w:rtl/>
        </w:rPr>
        <w:t xml:space="preserve"> "</w:t>
      </w:r>
      <w:r w:rsidR="00125FAC" w:rsidRPr="00125FAC">
        <w:rPr>
          <w:szCs w:val="26"/>
          <w:rtl/>
        </w:rPr>
        <w:t xml:space="preserve">فَاسْتَرَاحَ فِي الْيَوْمِ السَّابعِ مِنْ </w:t>
      </w:r>
      <w:r w:rsidR="00125FAC">
        <w:rPr>
          <w:szCs w:val="26"/>
          <w:rtl/>
        </w:rPr>
        <w:t>جَمِيعِ عَمَلِهِ الَّذِي عَمِلَ</w:t>
      </w:r>
      <w:r w:rsidR="00125FAC">
        <w:rPr>
          <w:rFonts w:hint="cs"/>
          <w:szCs w:val="26"/>
          <w:rtl/>
        </w:rPr>
        <w:t>"</w:t>
      </w:r>
      <w:r w:rsidR="00125FAC" w:rsidRPr="00125FAC">
        <w:rPr>
          <w:rFonts w:hint="cs"/>
          <w:szCs w:val="26"/>
          <w:rtl/>
        </w:rPr>
        <w:t xml:space="preserve"> </w:t>
      </w:r>
      <w:r w:rsidR="00125FAC">
        <w:rPr>
          <w:rFonts w:hint="cs"/>
          <w:szCs w:val="26"/>
          <w:rtl/>
        </w:rPr>
        <w:t>(تك2: 2)</w:t>
      </w:r>
      <w:r w:rsidRPr="00233631">
        <w:rPr>
          <w:szCs w:val="26"/>
          <w:rtl/>
        </w:rPr>
        <w:t xml:space="preserve">، يوجد ما يسمّى الراحة لإتمام العمل أو لإكمال العمل، أي شخص يُكمل عمله يشعر براحة من الداخل، لقد استراح الله في اليوم السابع من عمله خالقًا، </w:t>
      </w:r>
      <w:r w:rsidRPr="005D2265">
        <w:rPr>
          <w:b/>
          <w:bCs/>
          <w:szCs w:val="26"/>
          <w:rtl/>
        </w:rPr>
        <w:t>واستراح في يوم الأحد بالقيامة من عمله فاديًا ومخلصًا للناس من الخطية والموت.</w:t>
      </w:r>
    </w:p>
    <w:p w14:paraId="06EF5D3D" w14:textId="77777777" w:rsidR="00233631" w:rsidRPr="00794AB4" w:rsidRDefault="00233631" w:rsidP="003E439E">
      <w:pPr>
        <w:pStyle w:val="Heading3"/>
        <w:spacing w:before="0" w:line="21" w:lineRule="atLeast"/>
        <w:rPr>
          <w:rtl/>
        </w:rPr>
      </w:pPr>
      <w:r w:rsidRPr="00794AB4">
        <w:rPr>
          <w:rFonts w:hint="cs"/>
          <w:rtl/>
        </w:rPr>
        <w:t>الراحة الأبدية</w:t>
      </w:r>
    </w:p>
    <w:p w14:paraId="27D88FA1" w14:textId="77777777" w:rsidR="00495849" w:rsidRDefault="00495849" w:rsidP="003E439E">
      <w:pPr>
        <w:spacing w:afterLines="40" w:after="96" w:line="21" w:lineRule="atLeast"/>
        <w:rPr>
          <w:b/>
          <w:bCs/>
          <w:szCs w:val="26"/>
          <w:rtl/>
        </w:rPr>
      </w:pPr>
      <w:r w:rsidRPr="007521EF">
        <w:rPr>
          <w:szCs w:val="26"/>
          <w:rtl/>
        </w:rPr>
        <w:t xml:space="preserve">ويوجد راحة أخرى ينتظرها العالم كله، </w:t>
      </w:r>
      <w:r w:rsidRPr="00233631">
        <w:rPr>
          <w:b/>
          <w:bCs/>
          <w:szCs w:val="26"/>
          <w:rtl/>
        </w:rPr>
        <w:t>وهي الراحة الأبدية</w:t>
      </w:r>
      <w:r w:rsidRPr="007521EF">
        <w:rPr>
          <w:szCs w:val="26"/>
          <w:rtl/>
        </w:rPr>
        <w:t xml:space="preserve">. الراحة الأبدية التي لا يكون بعدها تعب ولا وجع ولا مرض ولا ألم، وتنتهي كل أسباب التعب، توجد راحة فيما بينهما وهي راحة </w:t>
      </w:r>
      <w:r w:rsidRPr="007521EF">
        <w:rPr>
          <w:szCs w:val="26"/>
          <w:rtl/>
        </w:rPr>
        <w:lastRenderedPageBreak/>
        <w:t>الإنسان بعد الموت، يستريح من تعب هذا العالم ويستريح من شغب الجسد</w:t>
      </w:r>
      <w:r w:rsidR="00233631">
        <w:rPr>
          <w:rFonts w:hint="cs"/>
          <w:szCs w:val="26"/>
          <w:rtl/>
        </w:rPr>
        <w:t>،</w:t>
      </w:r>
      <w:r w:rsidRPr="007521EF">
        <w:rPr>
          <w:szCs w:val="26"/>
          <w:rtl/>
        </w:rPr>
        <w:t xml:space="preserve"> ويستريح من الجو الشرير الموجود في البيئة، وكما يقول الكتاب: "</w:t>
      </w:r>
      <w:r w:rsidRPr="005D2265">
        <w:rPr>
          <w:b/>
          <w:bCs/>
          <w:szCs w:val="26"/>
          <w:rtl/>
        </w:rPr>
        <w:t>يَسْتَرِيحُوا مِنْ أَتْعَابِهِمْ، وَأَعْمَالُهُمْ تَتْبَعُهُمْ"</w:t>
      </w:r>
      <w:r w:rsidRPr="007521EF">
        <w:rPr>
          <w:szCs w:val="26"/>
          <w:rtl/>
        </w:rPr>
        <w:t xml:space="preserve"> (رؤ 14: 13)، من أجل هذا عندما يموت إنسان نقول أنه: "</w:t>
      </w:r>
      <w:r w:rsidRPr="005D2265">
        <w:rPr>
          <w:b/>
          <w:bCs/>
          <w:szCs w:val="26"/>
          <w:rtl/>
        </w:rPr>
        <w:t>تنيَّح" تعني استراح.</w:t>
      </w:r>
    </w:p>
    <w:p w14:paraId="3A0ADC3F" w14:textId="77777777" w:rsidR="005D2265" w:rsidRDefault="005D2265" w:rsidP="003E439E">
      <w:pPr>
        <w:spacing w:afterLines="40" w:after="96" w:line="21" w:lineRule="atLeast"/>
        <w:jc w:val="center"/>
        <w:rPr>
          <w:szCs w:val="26"/>
          <w:rtl/>
        </w:rPr>
      </w:pPr>
      <w:r>
        <w:rPr>
          <w:szCs w:val="26"/>
        </w:rPr>
        <w:sym w:font="Webdings" w:char="F0FF"/>
      </w:r>
      <w:r>
        <w:rPr>
          <w:szCs w:val="26"/>
        </w:rPr>
        <w:sym w:font="Webdings" w:char="F0FF"/>
      </w:r>
      <w:r>
        <w:rPr>
          <w:szCs w:val="26"/>
        </w:rPr>
        <w:sym w:font="Webdings" w:char="F0FF"/>
      </w:r>
    </w:p>
    <w:p w14:paraId="4DB01EAC" w14:textId="77777777" w:rsidR="00233631" w:rsidRDefault="00233631" w:rsidP="003E439E">
      <w:pPr>
        <w:pStyle w:val="Heading3"/>
        <w:spacing w:before="0" w:line="21" w:lineRule="atLeast"/>
        <w:rPr>
          <w:rtl/>
        </w:rPr>
      </w:pPr>
      <w:r>
        <w:rPr>
          <w:rFonts w:hint="cs"/>
          <w:rtl/>
        </w:rPr>
        <w:t>أنواع الراحة</w:t>
      </w:r>
    </w:p>
    <w:p w14:paraId="789598C1" w14:textId="77777777" w:rsidR="00495849" w:rsidRPr="007521EF" w:rsidRDefault="00495849" w:rsidP="003E439E">
      <w:pPr>
        <w:spacing w:afterLines="40" w:after="96" w:line="21" w:lineRule="atLeast"/>
        <w:rPr>
          <w:szCs w:val="26"/>
          <w:rtl/>
        </w:rPr>
      </w:pPr>
      <w:r w:rsidRPr="007521EF">
        <w:rPr>
          <w:szCs w:val="26"/>
          <w:rtl/>
        </w:rPr>
        <w:t>طبعًا الراحة لها أنواع كما أن التعب له أنواع. توجد راحة للجسد، راحة للفكر، راحة للقلب والشعور، راحة للنفس، راحة للضمير، كل هذه أنواع من الراحة، وتوجد راحة نفسية وراحة روحية، كل هذا سنتكلم عنه بالتفصيل.</w:t>
      </w:r>
    </w:p>
    <w:p w14:paraId="1E121003" w14:textId="77777777" w:rsidR="00233631" w:rsidRPr="00233631" w:rsidRDefault="00233631" w:rsidP="003E439E">
      <w:pPr>
        <w:pStyle w:val="Heading4"/>
        <w:spacing w:before="0" w:afterLines="40" w:after="96" w:line="21" w:lineRule="atLeast"/>
        <w:rPr>
          <w:rtl/>
        </w:rPr>
      </w:pPr>
      <w:r w:rsidRPr="00233631">
        <w:rPr>
          <w:rFonts w:hint="cs"/>
          <w:rtl/>
        </w:rPr>
        <w:t>راحة الجسد</w:t>
      </w:r>
    </w:p>
    <w:p w14:paraId="35FD0C25" w14:textId="77777777" w:rsidR="00EE5BF4" w:rsidRDefault="00495849" w:rsidP="003E439E">
      <w:pPr>
        <w:spacing w:afterLines="40" w:after="96" w:line="21" w:lineRule="atLeast"/>
        <w:rPr>
          <w:szCs w:val="26"/>
          <w:rtl/>
        </w:rPr>
      </w:pPr>
      <w:r w:rsidRPr="00EE5BF4">
        <w:rPr>
          <w:b/>
          <w:bCs/>
          <w:szCs w:val="26"/>
          <w:rtl/>
        </w:rPr>
        <w:t xml:space="preserve">هل راحة الجسد مفيدة أم خاطئة؟ </w:t>
      </w:r>
    </w:p>
    <w:p w14:paraId="47C7C51A" w14:textId="77777777" w:rsidR="00495849" w:rsidRPr="00EF364A" w:rsidRDefault="00495849" w:rsidP="003E439E">
      <w:pPr>
        <w:spacing w:afterLines="40" w:after="96" w:line="21" w:lineRule="atLeast"/>
        <w:rPr>
          <w:b/>
          <w:bCs/>
          <w:szCs w:val="26"/>
          <w:rtl/>
        </w:rPr>
      </w:pPr>
      <w:r w:rsidRPr="007521EF">
        <w:rPr>
          <w:szCs w:val="26"/>
          <w:rtl/>
        </w:rPr>
        <w:t xml:space="preserve">ربنا نفسه أراد أن يستريح الجسد، الله الذي خلق هذا الجسد ويعرف طبيعته أو هو الذي وضع طبيعته أمَرَ الإنسان أن يستريح يومًا في الأسبوع، وقال: "اُذْكُرْ يَوْمَ السَّبْتِ لِتُقَدِّسَهُ" (خر </w:t>
      </w:r>
      <w:r w:rsidRPr="007521EF">
        <w:rPr>
          <w:szCs w:val="26"/>
          <w:rtl/>
        </w:rPr>
        <w:lastRenderedPageBreak/>
        <w:t>20: 8)، أو يو</w:t>
      </w:r>
      <w:r w:rsidR="00233631">
        <w:rPr>
          <w:szCs w:val="26"/>
          <w:rtl/>
        </w:rPr>
        <w:t>م الرب، وقال</w:t>
      </w:r>
      <w:r w:rsidRPr="007521EF">
        <w:rPr>
          <w:szCs w:val="26"/>
          <w:rtl/>
        </w:rPr>
        <w:t>:</w:t>
      </w:r>
      <w:r w:rsidR="00233631">
        <w:rPr>
          <w:szCs w:val="26"/>
        </w:rPr>
        <w:t xml:space="preserve"> </w:t>
      </w:r>
      <w:r w:rsidRPr="007521EF">
        <w:rPr>
          <w:szCs w:val="26"/>
          <w:rtl/>
        </w:rPr>
        <w:t>"السَّبْتُ إِنَّمَا جُعِلَ لأَجْلِ الإِنْسَانِ، لاَ الإِنْسَانُ لأَجْلِ السَّبْتِ" (مر 2: 27). يوم راحة يحتاج إليه جسد الإنسان، ويتعب لو لم يسترح جسده، بالإضافة إلى عطلات أخرى وضعها الله بالنسبة للأعياد والمواسم قائلًا: "لاَ تَصْنَعْ عَمَلاً مَا"</w:t>
      </w:r>
      <w:r w:rsidR="00EE5BF4">
        <w:rPr>
          <w:rFonts w:hint="cs"/>
          <w:szCs w:val="26"/>
          <w:rtl/>
        </w:rPr>
        <w:t xml:space="preserve"> </w:t>
      </w:r>
      <w:r w:rsidRPr="007521EF">
        <w:rPr>
          <w:szCs w:val="26"/>
          <w:rtl/>
        </w:rPr>
        <w:t xml:space="preserve">(خر20: 10). </w:t>
      </w:r>
      <w:r w:rsidRPr="00EF364A">
        <w:rPr>
          <w:b/>
          <w:bCs/>
          <w:szCs w:val="26"/>
          <w:rtl/>
        </w:rPr>
        <w:t>لا</w:t>
      </w:r>
      <w:r w:rsidR="00EE5BF4" w:rsidRPr="00EF364A">
        <w:rPr>
          <w:rFonts w:hint="cs"/>
          <w:b/>
          <w:bCs/>
          <w:szCs w:val="26"/>
          <w:rtl/>
        </w:rPr>
        <w:t xml:space="preserve"> </w:t>
      </w:r>
      <w:r w:rsidRPr="00EF364A">
        <w:rPr>
          <w:b/>
          <w:bCs/>
          <w:szCs w:val="26"/>
          <w:rtl/>
        </w:rPr>
        <w:t>بد أن تعطي الجسد راحة، فراحة الجسد ليست خطية، هي وصية إلهية، إن تصرّف فيها الإنسان بعقل.</w:t>
      </w:r>
    </w:p>
    <w:p w14:paraId="55E1523B" w14:textId="77777777" w:rsidR="0030311D" w:rsidRDefault="00495849" w:rsidP="003E439E">
      <w:pPr>
        <w:spacing w:afterLines="40" w:after="96" w:line="21" w:lineRule="atLeast"/>
        <w:rPr>
          <w:szCs w:val="26"/>
          <w:rtl/>
        </w:rPr>
      </w:pPr>
      <w:r w:rsidRPr="00EF364A">
        <w:rPr>
          <w:b/>
          <w:bCs/>
          <w:szCs w:val="26"/>
          <w:rtl/>
        </w:rPr>
        <w:t>أثناء زيارة رعاية إلى لندن في إنجلترا،</w:t>
      </w:r>
      <w:r w:rsidRPr="007521EF">
        <w:rPr>
          <w:szCs w:val="26"/>
          <w:rtl/>
        </w:rPr>
        <w:t xml:space="preserve"> وبعد الكشف الطبي من طبيب أمراض باطنية وقلب، قال الأستاذ الطبيب الكبير لي: "أنا لا أستطيع أن أنصحك بالامتناع عن العمل الشاق، لأن طبيعة مسئوليتك تستوجبه، لكن أتكلَّم عن الـ</w:t>
      </w:r>
      <w:r w:rsidRPr="007521EF">
        <w:rPr>
          <w:szCs w:val="26"/>
        </w:rPr>
        <w:t>overwork</w:t>
      </w:r>
      <w:r w:rsidRPr="007521EF">
        <w:rPr>
          <w:szCs w:val="26"/>
          <w:rtl/>
        </w:rPr>
        <w:t xml:space="preserve"> ، ومعناه الوصول إلى درجة الإرهاق، متى أصبحت </w:t>
      </w:r>
      <w:r w:rsidRPr="007521EF">
        <w:rPr>
          <w:szCs w:val="26"/>
        </w:rPr>
        <w:t>exhausted</w:t>
      </w:r>
      <w:r w:rsidRPr="007521EF">
        <w:rPr>
          <w:szCs w:val="26"/>
          <w:rtl/>
        </w:rPr>
        <w:t xml:space="preserve"> يكون بعدها العمل </w:t>
      </w:r>
      <w:r w:rsidRPr="007521EF">
        <w:rPr>
          <w:szCs w:val="26"/>
        </w:rPr>
        <w:t>overwork</w:t>
      </w:r>
      <w:r w:rsidRPr="007521EF">
        <w:rPr>
          <w:szCs w:val="26"/>
          <w:rtl/>
        </w:rPr>
        <w:t xml:space="preserve">، معناه عمل فوق الطاقة بعد ما وصلت إلى درجة الإرهاق". هكذا تكون راحة الجسد واجبة إذا وصل الإنسان إلى الإعياء أو الإرهاق، </w:t>
      </w:r>
      <w:r w:rsidRPr="0030311D">
        <w:rPr>
          <w:b/>
          <w:bCs/>
          <w:szCs w:val="26"/>
          <w:rtl/>
        </w:rPr>
        <w:t>فمن الخطأ أن يعمل أكثر، لأن هذا سيكون على حساب صحته ويضرُّه</w:t>
      </w:r>
      <w:r w:rsidRPr="007521EF">
        <w:rPr>
          <w:szCs w:val="26"/>
          <w:rtl/>
        </w:rPr>
        <w:t>.</w:t>
      </w:r>
    </w:p>
    <w:p w14:paraId="401C8ED4" w14:textId="77777777" w:rsidR="00495849" w:rsidRPr="00120AA2" w:rsidRDefault="00120AA2" w:rsidP="003E439E">
      <w:pPr>
        <w:spacing w:afterLines="40" w:after="96" w:line="21" w:lineRule="atLeast"/>
        <w:rPr>
          <w:b/>
          <w:bCs/>
          <w:szCs w:val="26"/>
          <w:rtl/>
        </w:rPr>
      </w:pPr>
      <w:r>
        <w:rPr>
          <w:szCs w:val="26"/>
          <w:rtl/>
        </w:rPr>
        <w:t>نقطة أخرى مهم</w:t>
      </w:r>
      <w:r>
        <w:rPr>
          <w:rFonts w:hint="cs"/>
          <w:szCs w:val="26"/>
          <w:rtl/>
        </w:rPr>
        <w:t>ه</w:t>
      </w:r>
      <w:r w:rsidR="00495849" w:rsidRPr="007521EF">
        <w:rPr>
          <w:szCs w:val="26"/>
          <w:rtl/>
        </w:rPr>
        <w:t xml:space="preserve"> شرحها لي هذا الأستاذ: "العمل الذي تعمله </w:t>
      </w:r>
      <w:r w:rsidR="00495849" w:rsidRPr="007521EF">
        <w:rPr>
          <w:szCs w:val="26"/>
          <w:rtl/>
        </w:rPr>
        <w:lastRenderedPageBreak/>
        <w:t xml:space="preserve">وأنت تحبه لا يُتعِبك، لكن العمل الذي تعمله وأنت متضرِّر منه يُتعِبك". </w:t>
      </w:r>
      <w:r w:rsidR="00495849" w:rsidRPr="00120AA2">
        <w:rPr>
          <w:b/>
          <w:bCs/>
          <w:szCs w:val="26"/>
          <w:rtl/>
        </w:rPr>
        <w:t>هنا يتدخَّل العامل النفسي أيضًا بالنسبة للجسد، هل أنت تعمل بنفسٍ راضية أم لا،</w:t>
      </w:r>
      <w:r w:rsidR="00495849" w:rsidRPr="007521EF">
        <w:rPr>
          <w:szCs w:val="26"/>
          <w:rtl/>
        </w:rPr>
        <w:t xml:space="preserve"> أي إرهاق لجسدك من غير راحة نفسية يتعبك جدًا. لكن كثيرًا ما يكون الإنسان متلذذًا بعمله وفرحًا به ويعمل كثيرًا بدون شعور بالتعب، لأن اللذة التي في الداخل تريحه، لأنَّه توجد علاقة كبيرة بين راحة النفس وراحة الجسد. </w:t>
      </w:r>
      <w:r w:rsidR="00495849" w:rsidRPr="00120AA2">
        <w:rPr>
          <w:b/>
          <w:bCs/>
          <w:szCs w:val="26"/>
          <w:rtl/>
        </w:rPr>
        <w:t>لو استراحت النفس تستطيع أن تحتمل الجسد، لكن لو أُرهِقت النفس تُرهِق الجسد معها، حتى لو العمل خفيف.</w:t>
      </w:r>
    </w:p>
    <w:p w14:paraId="22A03C59" w14:textId="77777777" w:rsidR="00495849" w:rsidRPr="007521EF" w:rsidRDefault="00495849" w:rsidP="003E439E">
      <w:pPr>
        <w:spacing w:afterLines="40" w:after="96" w:line="21" w:lineRule="atLeast"/>
        <w:rPr>
          <w:szCs w:val="26"/>
          <w:rtl/>
        </w:rPr>
      </w:pPr>
      <w:r w:rsidRPr="007521EF">
        <w:rPr>
          <w:szCs w:val="26"/>
          <w:rtl/>
        </w:rPr>
        <w:t>ولأن الجسد</w:t>
      </w:r>
      <w:r w:rsidR="00120AA2">
        <w:rPr>
          <w:rFonts w:hint="cs"/>
          <w:szCs w:val="26"/>
          <w:rtl/>
        </w:rPr>
        <w:t>َ</w:t>
      </w:r>
      <w:r w:rsidRPr="007521EF">
        <w:rPr>
          <w:szCs w:val="26"/>
          <w:rtl/>
        </w:rPr>
        <w:t xml:space="preserve"> محتاج</w:t>
      </w:r>
      <w:r w:rsidR="00120AA2">
        <w:rPr>
          <w:rFonts w:hint="cs"/>
          <w:szCs w:val="26"/>
          <w:rtl/>
        </w:rPr>
        <w:t>ٌ</w:t>
      </w:r>
      <w:r w:rsidRPr="007521EF">
        <w:rPr>
          <w:szCs w:val="26"/>
          <w:rtl/>
        </w:rPr>
        <w:t xml:space="preserve"> إلى راحة</w:t>
      </w:r>
      <w:r w:rsidR="00120AA2">
        <w:rPr>
          <w:rFonts w:hint="cs"/>
          <w:szCs w:val="26"/>
          <w:rtl/>
        </w:rPr>
        <w:t>ٍ</w:t>
      </w:r>
      <w:r w:rsidRPr="007521EF">
        <w:rPr>
          <w:szCs w:val="26"/>
          <w:rtl/>
        </w:rPr>
        <w:t>، ففي كل الأعمال يوجِدون هذا القدر من الراحة. كثيرٌ من الأطباء وال</w:t>
      </w:r>
      <w:r w:rsidR="00120AA2">
        <w:rPr>
          <w:szCs w:val="26"/>
          <w:rtl/>
        </w:rPr>
        <w:t xml:space="preserve">علماء يقولون: "وسط كل تعب طويل </w:t>
      </w:r>
      <w:r w:rsidR="00120AA2">
        <w:rPr>
          <w:rFonts w:hint="cs"/>
          <w:szCs w:val="26"/>
          <w:rtl/>
        </w:rPr>
        <w:t>ا</w:t>
      </w:r>
      <w:r w:rsidRPr="007521EF">
        <w:rPr>
          <w:szCs w:val="26"/>
          <w:rtl/>
        </w:rPr>
        <w:t xml:space="preserve">كسر حدة هذا التعب براحة". من أجل هذا نجد في المدارس بين كل حصة وحصة </w:t>
      </w:r>
      <w:r w:rsidR="0030311D">
        <w:rPr>
          <w:rFonts w:hint="cs"/>
          <w:szCs w:val="26"/>
          <w:rtl/>
        </w:rPr>
        <w:t>خمس</w:t>
      </w:r>
      <w:r w:rsidRPr="007521EF">
        <w:rPr>
          <w:szCs w:val="26"/>
          <w:rtl/>
        </w:rPr>
        <w:t xml:space="preserve"> دقائق راحة، ومن الممكن أن تكون حصتين بعدها </w:t>
      </w:r>
      <w:r w:rsidRPr="007521EF">
        <w:rPr>
          <w:szCs w:val="26"/>
        </w:rPr>
        <w:t>break</w:t>
      </w:r>
      <w:r w:rsidR="00120AA2">
        <w:rPr>
          <w:rFonts w:hint="cs"/>
          <w:szCs w:val="26"/>
          <w:rtl/>
        </w:rPr>
        <w:t xml:space="preserve"> (</w:t>
      </w:r>
      <w:r w:rsidRPr="007521EF">
        <w:rPr>
          <w:szCs w:val="26"/>
          <w:rtl/>
        </w:rPr>
        <w:t>فسحة)، ويليها حصتيْن أخريتيْن، وهكذا لا</w:t>
      </w:r>
      <w:r w:rsidR="00120AA2">
        <w:rPr>
          <w:rFonts w:hint="cs"/>
          <w:szCs w:val="26"/>
          <w:rtl/>
        </w:rPr>
        <w:t xml:space="preserve"> </w:t>
      </w:r>
      <w:r w:rsidRPr="007521EF">
        <w:rPr>
          <w:szCs w:val="26"/>
          <w:rtl/>
        </w:rPr>
        <w:t>بد من راحة في الوقت بين عمل وعمل، لأن العمل المرهق المتتابع يمنع التركيز.</w:t>
      </w:r>
    </w:p>
    <w:p w14:paraId="7837FA4B" w14:textId="77777777" w:rsidR="00495849" w:rsidRDefault="00495849" w:rsidP="003E439E">
      <w:pPr>
        <w:spacing w:afterLines="40" w:after="96" w:line="21" w:lineRule="atLeast"/>
        <w:rPr>
          <w:szCs w:val="26"/>
        </w:rPr>
      </w:pPr>
      <w:r w:rsidRPr="007521EF">
        <w:rPr>
          <w:szCs w:val="26"/>
          <w:rtl/>
        </w:rPr>
        <w:t xml:space="preserve">الجسد أيضًا يُتعِبه المرض، الإنسان المريض من </w:t>
      </w:r>
      <w:r w:rsidR="00120AA2">
        <w:rPr>
          <w:szCs w:val="26"/>
          <w:rtl/>
        </w:rPr>
        <w:t>الممكن أن يتعبه الكلام والزيارة</w:t>
      </w:r>
      <w:r w:rsidRPr="007521EF">
        <w:rPr>
          <w:szCs w:val="26"/>
          <w:rtl/>
        </w:rPr>
        <w:t xml:space="preserve">. أحيانًا عندما تكون الصحة معتلَّة لا يحتمل </w:t>
      </w:r>
      <w:r w:rsidRPr="007521EF">
        <w:rPr>
          <w:szCs w:val="26"/>
          <w:rtl/>
        </w:rPr>
        <w:lastRenderedPageBreak/>
        <w:t>الإنسان سماع أي كلمة، ومجرد الكلام يتعبه أيضًا، يحتاج إلى استرخاء كامل، راحة كاملة. لذلك كثيرٌ من المستشفيات، حِرصًا على راحةِ المريض يمنعون الزيارة أحيانًا، أو يحددون لها وقت معيَّن على حسب احتياج المريض، لا تعتقدوا أنكم تريحوا المريض عندما تجلسون بجواره وتتحدَّثون معه.</w:t>
      </w:r>
    </w:p>
    <w:p w14:paraId="168A18E4" w14:textId="77777777" w:rsidR="00365F2F" w:rsidRPr="007521EF" w:rsidRDefault="00637AB0" w:rsidP="003E439E">
      <w:pPr>
        <w:spacing w:afterLines="40" w:after="96" w:line="21" w:lineRule="atLeast"/>
        <w:jc w:val="center"/>
        <w:rPr>
          <w:szCs w:val="26"/>
          <w:rtl/>
        </w:rPr>
      </w:pPr>
      <w:r>
        <w:rPr>
          <w:szCs w:val="26"/>
        </w:rPr>
        <w:sym w:font="Webdings" w:char="F0FF"/>
      </w:r>
      <w:r>
        <w:rPr>
          <w:szCs w:val="26"/>
        </w:rPr>
        <w:sym w:font="Webdings" w:char="F0FF"/>
      </w:r>
      <w:r>
        <w:rPr>
          <w:szCs w:val="26"/>
        </w:rPr>
        <w:sym w:font="Webdings" w:char="F0FF"/>
      </w:r>
    </w:p>
    <w:p w14:paraId="4AE9B03B" w14:textId="77777777" w:rsidR="00120AA2" w:rsidRDefault="00120AA2" w:rsidP="003E439E">
      <w:pPr>
        <w:pStyle w:val="Heading4"/>
        <w:spacing w:before="0" w:afterLines="40" w:after="96" w:line="21" w:lineRule="atLeast"/>
        <w:rPr>
          <w:rtl/>
        </w:rPr>
      </w:pPr>
      <w:r>
        <w:rPr>
          <w:rFonts w:hint="cs"/>
          <w:rtl/>
        </w:rPr>
        <w:t>الفرق بين الراحة والكسل</w:t>
      </w:r>
    </w:p>
    <w:p w14:paraId="021A9344" w14:textId="77777777" w:rsidR="00495849" w:rsidRPr="007521EF" w:rsidRDefault="00495849" w:rsidP="003E439E">
      <w:pPr>
        <w:spacing w:afterLines="40" w:after="96" w:line="21" w:lineRule="atLeast"/>
        <w:rPr>
          <w:szCs w:val="26"/>
          <w:rtl/>
        </w:rPr>
      </w:pPr>
      <w:r w:rsidRPr="007521EF">
        <w:rPr>
          <w:szCs w:val="26"/>
          <w:rtl/>
        </w:rPr>
        <w:t>الراحة غير الكسل، الكسل معناه وجود القدرة على العمل ولا يعمل، ومن الجائز أن يقود إلى الوخم</w:t>
      </w:r>
      <w:r w:rsidR="0065168C">
        <w:rPr>
          <w:rFonts w:hint="cs"/>
          <w:szCs w:val="26"/>
          <w:rtl/>
        </w:rPr>
        <w:t>ِ</w:t>
      </w:r>
      <w:r w:rsidRPr="007521EF">
        <w:rPr>
          <w:szCs w:val="26"/>
          <w:rtl/>
        </w:rPr>
        <w:t xml:space="preserve">، نجد أن بعض البلاد التي تزيد فيها الحرارة والرطوبة، مثل المناطق الاستوائية مثلاً تجد الناس لا يميلوا أن يعملوا كثيرًا، ولذلك تجدوا هناك بلاد خصبة جدًا من جهة الزراعة ولا تزرع، فالكسل تحوَّل إلى طبع، والكسل ممكن يجلب البدانة، لأنه لا توجد حركة، لذلك عندما تجد إنسانًا أُحيل إلى المعاش وجلس في كسل بالمنزل أو بأي مكان، يترهَّل ويتبدَّن، ولا يستطيع الحركة، لكن إن استمر في أي عمل إضافي تجده يحتفظ بحيويته. ويشترك في هذا النساء اللائي يجلسن بلا حركة، كثيرًا ما يُصبْنَ بنفس الوضع، الحركة </w:t>
      </w:r>
      <w:r w:rsidRPr="007521EF">
        <w:rPr>
          <w:szCs w:val="26"/>
          <w:rtl/>
        </w:rPr>
        <w:lastRenderedPageBreak/>
        <w:t>دائمًا تُنشِّط الجسد.</w:t>
      </w:r>
    </w:p>
    <w:p w14:paraId="50904449" w14:textId="77777777" w:rsidR="00495849" w:rsidRPr="007521EF" w:rsidRDefault="00495849" w:rsidP="003E439E">
      <w:pPr>
        <w:spacing w:afterLines="40" w:after="96" w:line="21" w:lineRule="atLeast"/>
        <w:rPr>
          <w:szCs w:val="26"/>
          <w:rtl/>
        </w:rPr>
      </w:pPr>
      <w:r w:rsidRPr="0065168C">
        <w:rPr>
          <w:b/>
          <w:bCs/>
          <w:szCs w:val="26"/>
          <w:rtl/>
        </w:rPr>
        <w:t>هنا أريد أن أنبِّه إلى شيء، يا ليتكم تتنبهوا له،</w:t>
      </w:r>
      <w:r w:rsidRPr="007521EF">
        <w:rPr>
          <w:szCs w:val="26"/>
          <w:rtl/>
        </w:rPr>
        <w:t xml:space="preserve"> قد يكون الإنسان نائمًا بعمق، ومع ذلك قلبه يعمل، يأخذ الدم ويدفعه ويوصله، والمخ يعمل وجهاز التنفس والجهاز الدوري وأجهزة كثيرة تعمل في جسمه، </w:t>
      </w:r>
      <w:r w:rsidRPr="00120AA2">
        <w:rPr>
          <w:b/>
          <w:bCs/>
          <w:szCs w:val="26"/>
          <w:rtl/>
        </w:rPr>
        <w:t>فلا تعتقدوا أن الراحة معناها عدم العمل إطلاقًا</w:t>
      </w:r>
      <w:r w:rsidRPr="007521EF">
        <w:rPr>
          <w:szCs w:val="26"/>
          <w:rtl/>
        </w:rPr>
        <w:t xml:space="preserve">، </w:t>
      </w:r>
      <w:r w:rsidRPr="00120AA2">
        <w:rPr>
          <w:b/>
          <w:bCs/>
          <w:szCs w:val="26"/>
          <w:rtl/>
        </w:rPr>
        <w:t>إنَّما تكون عمل بعقل وهدوء وبعدم إرهاق</w:t>
      </w:r>
      <w:r w:rsidRPr="007521EF">
        <w:rPr>
          <w:szCs w:val="26"/>
          <w:rtl/>
        </w:rPr>
        <w:t xml:space="preserve">. فالقلبُ يعمل ونحن نيام بهدوء وعدم إرهاق، والتنفس والرئتين يعملون بهدوء وبعدم إرهاق، بهذه يُظهر الله لنا في الطبيعة كيف أن الطبيعة تعمل وتظل أيضًا مستريحة. تعبُ القلب في إرهاقه وليس في إيقاف عمله، لو توقَّف عمله يكون الإنسان في خطر، وتعب المخ في عدم إرهاقه لأن لو توقف المخ مات الإنسان، وهكذا باقي الأعضاء، </w:t>
      </w:r>
      <w:r w:rsidRPr="00120AA2">
        <w:rPr>
          <w:b/>
          <w:bCs/>
          <w:szCs w:val="26"/>
          <w:rtl/>
        </w:rPr>
        <w:t>فالراحة قد تكون معناها عدم الإرهاق وليس عدم العمل على الإطلاق</w:t>
      </w:r>
      <w:r w:rsidRPr="007521EF">
        <w:rPr>
          <w:szCs w:val="26"/>
          <w:rtl/>
        </w:rPr>
        <w:t xml:space="preserve">.   </w:t>
      </w:r>
    </w:p>
    <w:p w14:paraId="49988148" w14:textId="77777777" w:rsidR="00DE3BB7" w:rsidRDefault="00495849" w:rsidP="003E439E">
      <w:pPr>
        <w:spacing w:afterLines="40" w:after="96" w:line="21" w:lineRule="atLeast"/>
        <w:rPr>
          <w:szCs w:val="26"/>
          <w:rtl/>
        </w:rPr>
      </w:pPr>
      <w:r w:rsidRPr="003C3EEE">
        <w:rPr>
          <w:b/>
          <w:bCs/>
          <w:szCs w:val="26"/>
          <w:rtl/>
        </w:rPr>
        <w:t>غير أن الإنسان أحيانًا تمتزج في حياته الراحة مع التعب، يعملان معًا ويقوِّيان بعضهما بعضًا</w:t>
      </w:r>
      <w:r w:rsidRPr="007521EF">
        <w:rPr>
          <w:szCs w:val="26"/>
          <w:rtl/>
        </w:rPr>
        <w:t xml:space="preserve">. إنسان مثلاً قد يحتاج صحيًا إلى تداريب رياضية معيَّنة كالجري أو السير وتحريك اليدين والقدمين، يمكن أن يتعب بعض الوقت لكن هذا التعب </w:t>
      </w:r>
      <w:r w:rsidRPr="007521EF">
        <w:rPr>
          <w:szCs w:val="26"/>
          <w:rtl/>
        </w:rPr>
        <w:lastRenderedPageBreak/>
        <w:t xml:space="preserve">يكون لراحة الجسد، ولصالح الجسد. </w:t>
      </w:r>
    </w:p>
    <w:p w14:paraId="7AA4930D" w14:textId="77777777" w:rsidR="00DE3BB7" w:rsidRDefault="00495849" w:rsidP="003E439E">
      <w:pPr>
        <w:spacing w:afterLines="40" w:after="96" w:line="21" w:lineRule="atLeast"/>
        <w:rPr>
          <w:szCs w:val="26"/>
          <w:rtl/>
        </w:rPr>
      </w:pPr>
      <w:r w:rsidRPr="007521EF">
        <w:rPr>
          <w:szCs w:val="26"/>
          <w:rtl/>
        </w:rPr>
        <w:t>أحيانًا يُنصِح الأطباء إنسانًا بعمل مجهود لراحة جسده وخصوصًا في العلاج الطبيعي، ويُنصِح الطب في بعض الأحيان بالسير بضع فترات يوميًا، السيرُ يريح صحيًا. نلاحظها كثيرًا في أمريكا وبعض بلاد أوروبا أن نجد بعض الشباب بلباس الرياضة يركضون في الطريق لمسافات طويلة، وأحيانًا في الصباح الباكر يذهبون للحدائق للسير، في خطوة صحية</w:t>
      </w:r>
      <w:r w:rsidRPr="00DE3BB7">
        <w:rPr>
          <w:b/>
          <w:bCs/>
          <w:szCs w:val="26"/>
          <w:rtl/>
        </w:rPr>
        <w:t>. فلا تظنوا أن راحة الجسد معناها خمول الجسد، لا</w:t>
      </w:r>
      <w:r w:rsidR="00120AA2" w:rsidRPr="00DE3BB7">
        <w:rPr>
          <w:rFonts w:hint="cs"/>
          <w:b/>
          <w:bCs/>
          <w:szCs w:val="26"/>
          <w:rtl/>
        </w:rPr>
        <w:t xml:space="preserve"> </w:t>
      </w:r>
      <w:r w:rsidRPr="00DE3BB7">
        <w:rPr>
          <w:b/>
          <w:bCs/>
          <w:szCs w:val="26"/>
          <w:rtl/>
        </w:rPr>
        <w:t>بد من التمييز، راحة الجسد غير خمول الجسد وكسله، فقد تكون راحة الجسد في عمله</w:t>
      </w:r>
      <w:r w:rsidRPr="007521EF">
        <w:rPr>
          <w:szCs w:val="26"/>
          <w:rtl/>
        </w:rPr>
        <w:t>.</w:t>
      </w:r>
      <w:r w:rsidR="00AC5407">
        <w:rPr>
          <w:szCs w:val="26"/>
        </w:rPr>
        <w:t xml:space="preserve"> </w:t>
      </w:r>
    </w:p>
    <w:p w14:paraId="16AA4925" w14:textId="77777777" w:rsidR="00495849" w:rsidRDefault="00495849" w:rsidP="003E439E">
      <w:pPr>
        <w:spacing w:afterLines="40" w:after="96" w:line="21" w:lineRule="atLeast"/>
        <w:rPr>
          <w:szCs w:val="26"/>
          <w:rtl/>
        </w:rPr>
      </w:pPr>
      <w:r w:rsidRPr="007521EF">
        <w:rPr>
          <w:szCs w:val="26"/>
          <w:rtl/>
        </w:rPr>
        <w:t>في الجيش عندما يَدَّعي أحدٌ المرض كذبًا يكتب له الطبيب الضابط أن دواءه عمله، فيسلموه لأومباشي المذنبين يكلِّفه بط</w:t>
      </w:r>
      <w:r w:rsidR="00120AA2">
        <w:rPr>
          <w:szCs w:val="26"/>
          <w:rtl/>
        </w:rPr>
        <w:t>ابور إضافي، يجعله يركض في الشمس</w:t>
      </w:r>
      <w:r w:rsidRPr="007521EF">
        <w:rPr>
          <w:szCs w:val="26"/>
          <w:rtl/>
        </w:rPr>
        <w:t>، ويحمل أحمالاً، لأن دواءه عمله، ما</w:t>
      </w:r>
      <w:r w:rsidR="00120AA2">
        <w:rPr>
          <w:rFonts w:hint="cs"/>
          <w:szCs w:val="26"/>
          <w:rtl/>
        </w:rPr>
        <w:t xml:space="preserve"> </w:t>
      </w:r>
      <w:r w:rsidRPr="007521EF">
        <w:rPr>
          <w:szCs w:val="26"/>
          <w:rtl/>
        </w:rPr>
        <w:t>دام متكاسلاً. فعندما نتكلَّم عن الراحة نقصد الراحة وليس الخمول والكسل، والتهاون.</w:t>
      </w:r>
    </w:p>
    <w:p w14:paraId="1DC4C7D1" w14:textId="77777777" w:rsidR="00DE3BB7" w:rsidRDefault="00DE3BB7" w:rsidP="003E439E">
      <w:pPr>
        <w:spacing w:afterLines="40" w:after="96" w:line="21" w:lineRule="atLeast"/>
        <w:jc w:val="center"/>
        <w:rPr>
          <w:rFonts w:ascii="Traditional Arabic" w:hAnsi="Traditional Arabic" w:cs="Traditional Arabic"/>
          <w:sz w:val="20"/>
          <w:szCs w:val="20"/>
          <w:rtl/>
        </w:rPr>
      </w:pP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p>
    <w:p w14:paraId="21325952" w14:textId="77777777" w:rsidR="00371B81" w:rsidRPr="00DE3BB7" w:rsidRDefault="00371B81" w:rsidP="003E439E">
      <w:pPr>
        <w:spacing w:afterLines="40" w:after="96" w:line="21" w:lineRule="atLeast"/>
        <w:jc w:val="center"/>
        <w:rPr>
          <w:sz w:val="14"/>
          <w:szCs w:val="14"/>
          <w:rtl/>
        </w:rPr>
      </w:pPr>
    </w:p>
    <w:p w14:paraId="239961B4" w14:textId="77777777" w:rsidR="00120AA2" w:rsidRPr="007521EF" w:rsidRDefault="00120AA2" w:rsidP="003E439E">
      <w:pPr>
        <w:pStyle w:val="Heading4"/>
        <w:spacing w:before="0" w:afterLines="40" w:after="96" w:line="21" w:lineRule="atLeast"/>
        <w:rPr>
          <w:rtl/>
        </w:rPr>
      </w:pPr>
      <w:r>
        <w:rPr>
          <w:rFonts w:hint="cs"/>
          <w:rtl/>
        </w:rPr>
        <w:lastRenderedPageBreak/>
        <w:t>راحة الضمير</w:t>
      </w:r>
    </w:p>
    <w:p w14:paraId="4E45F1BC" w14:textId="77777777" w:rsidR="00DE3BB7" w:rsidRDefault="00495849" w:rsidP="003E439E">
      <w:pPr>
        <w:spacing w:afterLines="40" w:after="96" w:line="21" w:lineRule="atLeast"/>
        <w:rPr>
          <w:szCs w:val="26"/>
          <w:rtl/>
        </w:rPr>
      </w:pPr>
      <w:r w:rsidRPr="007521EF">
        <w:rPr>
          <w:szCs w:val="26"/>
          <w:rtl/>
        </w:rPr>
        <w:t xml:space="preserve">هناك نوعٌ آخر ونحن نتكلَّم عن راحة الجسد: </w:t>
      </w:r>
      <w:r w:rsidRPr="00DE3BB7">
        <w:rPr>
          <w:b/>
          <w:bCs/>
          <w:szCs w:val="26"/>
          <w:rtl/>
        </w:rPr>
        <w:t xml:space="preserve">كيف يتعب الإنسان جسده ليريح ضميره؟ أو يريح روحه؟ </w:t>
      </w:r>
    </w:p>
    <w:p w14:paraId="6C578DBD" w14:textId="77777777" w:rsidR="00DE3BB7" w:rsidRDefault="00495849" w:rsidP="003E439E">
      <w:pPr>
        <w:spacing w:afterLines="40" w:after="96" w:line="21" w:lineRule="atLeast"/>
        <w:rPr>
          <w:szCs w:val="26"/>
          <w:rtl/>
        </w:rPr>
      </w:pPr>
      <w:r w:rsidRPr="007521EF">
        <w:rPr>
          <w:szCs w:val="26"/>
          <w:rtl/>
        </w:rPr>
        <w:t>مثلاً كلمة الحق لها ثمن، وكلمة الحق تُريح وتُتعِب. المعمدان مثلاً، حتى يريح ضميره قال كلمة الحق، وقال لهيرودس: "لاَ يَحِلُّ أَنْ تَكُونَ لَكَ امْرَأَةُ أَخِيكَ" (مر 6: 18)، كانت النتيجة أنه أُلقيَ به في السجن وقُطِعت رأسه، وأخذ تعبًا كثيرًا، ولكنه كان في تعب الجسد راحة للضمير وراحة للنفس.</w:t>
      </w:r>
      <w:r w:rsidR="00A5344B">
        <w:rPr>
          <w:rFonts w:hint="cs"/>
          <w:szCs w:val="26"/>
          <w:rtl/>
        </w:rPr>
        <w:t xml:space="preserve"> </w:t>
      </w:r>
    </w:p>
    <w:p w14:paraId="75E580B2" w14:textId="77777777" w:rsidR="007705FE" w:rsidRDefault="00495849" w:rsidP="003E439E">
      <w:pPr>
        <w:spacing w:afterLines="40" w:after="96" w:line="21" w:lineRule="atLeast"/>
        <w:rPr>
          <w:szCs w:val="26"/>
          <w:rtl/>
        </w:rPr>
      </w:pPr>
      <w:r w:rsidRPr="00DE3BB7">
        <w:rPr>
          <w:b/>
          <w:bCs/>
          <w:szCs w:val="26"/>
          <w:rtl/>
        </w:rPr>
        <w:t>قد يكون الإنسان في ضبطه لنفسه وبُعده عن الخطية في تعب له بركته</w:t>
      </w:r>
      <w:r w:rsidRPr="007521EF">
        <w:rPr>
          <w:szCs w:val="26"/>
          <w:rtl/>
        </w:rPr>
        <w:t>، مثل يوسف الصديق، كان من الممكن أن يُعطي الجسد لذاته وشهواته، لكن ضميره يتعب، فقال: "كَيْفَ أَصْنَعُ هذَا الشَّرَّ الْعَظِيمَ وَأُخْطِئُ إِلَى اللهِ" (تك 39: 9)، فأراح ضميره وأتعب جسده، لأن جسده أُ</w:t>
      </w:r>
      <w:r w:rsidR="007705FE">
        <w:rPr>
          <w:szCs w:val="26"/>
          <w:rtl/>
        </w:rPr>
        <w:t>لقي في السجن، وأخذ عقوبات طويلة</w:t>
      </w:r>
      <w:r w:rsidRPr="007521EF">
        <w:rPr>
          <w:szCs w:val="26"/>
          <w:rtl/>
        </w:rPr>
        <w:t xml:space="preserve">... أيضًا شخصٌ يُتعب نفسه في البذل والعطاء في الخدمة، في أمانة العمل، فيتعب الجسد لكن يستريح الضمير. </w:t>
      </w:r>
      <w:r w:rsidRPr="00794AB4">
        <w:rPr>
          <w:b/>
          <w:bCs/>
          <w:szCs w:val="26"/>
          <w:rtl/>
        </w:rPr>
        <w:t>ونسأل هنا: "أي راحة تطلبها أنت؟ هل تطلب راحة الجسد أم تطلب راحة الضمير؟"</w:t>
      </w:r>
      <w:r w:rsidRPr="007521EF">
        <w:rPr>
          <w:szCs w:val="26"/>
          <w:rtl/>
        </w:rPr>
        <w:t xml:space="preserve"> </w:t>
      </w:r>
    </w:p>
    <w:p w14:paraId="00872261" w14:textId="77777777" w:rsidR="00495849" w:rsidRPr="007521EF" w:rsidRDefault="00495849" w:rsidP="003E439E">
      <w:pPr>
        <w:spacing w:afterLines="40" w:after="96" w:line="21" w:lineRule="atLeast"/>
        <w:rPr>
          <w:szCs w:val="26"/>
          <w:rtl/>
        </w:rPr>
      </w:pPr>
      <w:r w:rsidRPr="007521EF">
        <w:rPr>
          <w:szCs w:val="26"/>
          <w:rtl/>
        </w:rPr>
        <w:lastRenderedPageBreak/>
        <w:t xml:space="preserve">هذه مسألة يجب على الإنسان أن يتنبَّه لها، كل آبائنا الشهداء والمعترفين، </w:t>
      </w:r>
      <w:r w:rsidRPr="003B0076">
        <w:rPr>
          <w:b/>
          <w:bCs/>
          <w:szCs w:val="26"/>
          <w:rtl/>
        </w:rPr>
        <w:t>لم يبحثوا إطلاقًا عن راحة الجسد إنَّما كانوا يبحثون عن راحة الروح في التمسُّك بالإيمان</w:t>
      </w:r>
      <w:r w:rsidRPr="007521EF">
        <w:rPr>
          <w:szCs w:val="26"/>
          <w:rtl/>
        </w:rPr>
        <w:t xml:space="preserve">، تعرَّضوا لعذابات عديدة وكثيرة جدًا، تعرَّضوا للجلد والسجن وتقطيع الأعضاء وألوان من العذاب تفنَّن فيها المضطهدون، ومع كل هذه العذابات كانت </w:t>
      </w:r>
      <w:r w:rsidRPr="003B0076">
        <w:rPr>
          <w:b/>
          <w:bCs/>
          <w:szCs w:val="26"/>
          <w:rtl/>
        </w:rPr>
        <w:t>أرواحهم مستريحة.</w:t>
      </w:r>
    </w:p>
    <w:p w14:paraId="5B3EA480" w14:textId="77777777" w:rsidR="00495849" w:rsidRPr="003B0076" w:rsidRDefault="00495849" w:rsidP="003E439E">
      <w:pPr>
        <w:spacing w:afterLines="40" w:after="96" w:line="21" w:lineRule="atLeast"/>
        <w:rPr>
          <w:b/>
          <w:bCs/>
          <w:szCs w:val="26"/>
          <w:rtl/>
        </w:rPr>
      </w:pPr>
      <w:r w:rsidRPr="007521EF">
        <w:rPr>
          <w:szCs w:val="26"/>
          <w:rtl/>
        </w:rPr>
        <w:t xml:space="preserve">هناك بُعدٌ آخر: </w:t>
      </w:r>
      <w:r w:rsidRPr="003B0076">
        <w:rPr>
          <w:b/>
          <w:bCs/>
          <w:szCs w:val="26"/>
          <w:rtl/>
        </w:rPr>
        <w:t>إنسان من أجل أمانته في العمل يتعب لكن ضميره يستريح</w:t>
      </w:r>
      <w:r w:rsidRPr="007521EF">
        <w:rPr>
          <w:szCs w:val="26"/>
          <w:rtl/>
        </w:rPr>
        <w:t xml:space="preserve">، </w:t>
      </w:r>
      <w:r w:rsidRPr="003B0076">
        <w:rPr>
          <w:b/>
          <w:bCs/>
          <w:szCs w:val="26"/>
          <w:rtl/>
        </w:rPr>
        <w:t>تلميذ من أجل نجاحه وتفوقه، ومن أجل مستقبله، يسهر الليل ويتعب</w:t>
      </w:r>
      <w:r w:rsidRPr="007521EF">
        <w:rPr>
          <w:szCs w:val="26"/>
          <w:rtl/>
        </w:rPr>
        <w:t xml:space="preserve">، </w:t>
      </w:r>
      <w:r w:rsidRPr="003B0076">
        <w:rPr>
          <w:b/>
          <w:bCs/>
          <w:szCs w:val="26"/>
          <w:rtl/>
        </w:rPr>
        <w:t>يتعب جسده لكن تستريح نفسه من الداخل، وكلما تعب واستطاع أن ينهي استذكار جزءًا من المقرَّر يشعر بالفرح، فرحًا بتعبه.</w:t>
      </w:r>
    </w:p>
    <w:p w14:paraId="0D39A45C" w14:textId="77777777" w:rsidR="00371B81" w:rsidRDefault="00495849" w:rsidP="00371B81">
      <w:pPr>
        <w:pStyle w:val="Heading3"/>
        <w:rPr>
          <w:rtl/>
        </w:rPr>
      </w:pPr>
      <w:r w:rsidRPr="007521EF">
        <w:rPr>
          <w:rtl/>
        </w:rPr>
        <w:t xml:space="preserve">أين تكون الراحة والتعب هنا؟ </w:t>
      </w:r>
    </w:p>
    <w:p w14:paraId="776324E7" w14:textId="77777777" w:rsidR="00371B81" w:rsidRDefault="00495849" w:rsidP="003E439E">
      <w:pPr>
        <w:spacing w:afterLines="40" w:after="96" w:line="21" w:lineRule="atLeast"/>
        <w:rPr>
          <w:szCs w:val="26"/>
          <w:rtl/>
        </w:rPr>
      </w:pPr>
      <w:r w:rsidRPr="007521EF">
        <w:rPr>
          <w:szCs w:val="26"/>
          <w:rtl/>
        </w:rPr>
        <w:t xml:space="preserve">راحة النفس أهم من راحة الجسد، راحة الضمير أهم من راحة الجسد، عندما نبحث عن الراحة نبحث عن الأولويات، ولذلك </w:t>
      </w:r>
      <w:r w:rsidRPr="00371B81">
        <w:rPr>
          <w:szCs w:val="26"/>
          <w:rtl/>
        </w:rPr>
        <w:t>فإن المجاهدين الكبار الذين وصلوا إلى درجات عظيمة و</w:t>
      </w:r>
      <w:r w:rsidR="00371B81" w:rsidRPr="00371B81">
        <w:rPr>
          <w:szCs w:val="26"/>
          <w:rtl/>
        </w:rPr>
        <w:t>شُهرة أتعبوا أجسادهم لكي يصلوا</w:t>
      </w:r>
      <w:r w:rsidR="00371B81" w:rsidRPr="00371B81">
        <w:rPr>
          <w:rFonts w:hint="cs"/>
          <w:szCs w:val="26"/>
          <w:rtl/>
        </w:rPr>
        <w:t>...</w:t>
      </w:r>
    </w:p>
    <w:p w14:paraId="318B96B3" w14:textId="77777777" w:rsidR="00495849" w:rsidRPr="00371B81" w:rsidRDefault="00495849" w:rsidP="003E439E">
      <w:pPr>
        <w:spacing w:afterLines="40" w:after="96" w:line="21" w:lineRule="atLeast"/>
        <w:rPr>
          <w:b/>
          <w:bCs/>
          <w:szCs w:val="26"/>
          <w:rtl/>
        </w:rPr>
      </w:pPr>
      <w:r w:rsidRPr="00371B81">
        <w:rPr>
          <w:b/>
          <w:bCs/>
          <w:szCs w:val="26"/>
          <w:rtl/>
        </w:rPr>
        <w:lastRenderedPageBreak/>
        <w:t xml:space="preserve">يقول المثل: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465"/>
        <w:gridCol w:w="2250"/>
      </w:tblGrid>
      <w:tr w:rsidR="007705FE" w:rsidRPr="007705FE" w14:paraId="0CC39A29" w14:textId="77777777" w:rsidTr="007705FE">
        <w:trPr>
          <w:jc w:val="center"/>
        </w:trPr>
        <w:tc>
          <w:tcPr>
            <w:tcW w:w="2068" w:type="dxa"/>
          </w:tcPr>
          <w:p w14:paraId="53211057" w14:textId="77777777" w:rsidR="007705FE" w:rsidRPr="007705FE" w:rsidRDefault="007705FE" w:rsidP="003E439E">
            <w:pPr>
              <w:spacing w:afterLines="40" w:after="96" w:line="21" w:lineRule="atLeast"/>
              <w:rPr>
                <w:b/>
                <w:bCs/>
                <w:szCs w:val="26"/>
                <w:rtl/>
              </w:rPr>
            </w:pPr>
            <w:r w:rsidRPr="007705FE">
              <w:rPr>
                <w:b/>
                <w:bCs/>
                <w:szCs w:val="26"/>
                <w:rtl/>
              </w:rPr>
              <w:t xml:space="preserve">إذا كانت النفوسُ كِبارًا  </w:t>
            </w:r>
          </w:p>
        </w:tc>
        <w:tc>
          <w:tcPr>
            <w:tcW w:w="360" w:type="dxa"/>
          </w:tcPr>
          <w:p w14:paraId="367CC61A" w14:textId="77777777" w:rsidR="007705FE" w:rsidRPr="007705FE" w:rsidRDefault="007705FE" w:rsidP="003E439E">
            <w:pPr>
              <w:spacing w:afterLines="40" w:after="96" w:line="21" w:lineRule="atLeast"/>
              <w:rPr>
                <w:b/>
                <w:bCs/>
                <w:szCs w:val="26"/>
                <w:rtl/>
              </w:rPr>
            </w:pPr>
            <w:r>
              <w:rPr>
                <w:rFonts w:hint="cs"/>
                <w:b/>
                <w:bCs/>
                <w:szCs w:val="26"/>
                <w:rtl/>
              </w:rPr>
              <w:t>.:.</w:t>
            </w:r>
          </w:p>
        </w:tc>
        <w:tc>
          <w:tcPr>
            <w:tcW w:w="2250" w:type="dxa"/>
          </w:tcPr>
          <w:p w14:paraId="6BC8ADE2" w14:textId="77777777" w:rsidR="007705FE" w:rsidRPr="007705FE" w:rsidRDefault="007705FE" w:rsidP="003E439E">
            <w:pPr>
              <w:spacing w:afterLines="40" w:after="96" w:line="21" w:lineRule="atLeast"/>
              <w:rPr>
                <w:b/>
                <w:bCs/>
                <w:szCs w:val="26"/>
                <w:rtl/>
              </w:rPr>
            </w:pPr>
            <w:r w:rsidRPr="007705FE">
              <w:rPr>
                <w:b/>
                <w:bCs/>
                <w:szCs w:val="26"/>
                <w:rtl/>
              </w:rPr>
              <w:t>تعِبت في مرادِها الأجسادُ</w:t>
            </w:r>
          </w:p>
        </w:tc>
      </w:tr>
    </w:tbl>
    <w:p w14:paraId="46FDCF77" w14:textId="77777777" w:rsidR="00495849" w:rsidRPr="007521EF" w:rsidRDefault="00495849" w:rsidP="003E439E">
      <w:pPr>
        <w:spacing w:afterLines="40" w:after="96" w:line="21" w:lineRule="atLeast"/>
        <w:rPr>
          <w:szCs w:val="26"/>
          <w:rtl/>
        </w:rPr>
      </w:pPr>
      <w:r w:rsidRPr="007521EF">
        <w:rPr>
          <w:szCs w:val="26"/>
          <w:rtl/>
        </w:rPr>
        <w:t xml:space="preserve">إذا كانت النفس كبيرة يتعب معها الجسد، ولم يصل أحدٌ لمرادِه إلاَّ بالتعب، إنما لا يمكن لأحدٍ إدراك غايته وهو نائمٌ معتمدٌ على عمل النعمة بالخير والبركة. </w:t>
      </w:r>
      <w:r w:rsidRPr="00866533">
        <w:rPr>
          <w:b/>
          <w:bCs/>
          <w:szCs w:val="26"/>
          <w:rtl/>
        </w:rPr>
        <w:t>يعلِّمنا الكتاب أن نجاهد وتساعدنا النعمة، هذا في الحياة الروحية وأيضًا في الحياة العالمية</w:t>
      </w:r>
      <w:r w:rsidRPr="007521EF">
        <w:rPr>
          <w:szCs w:val="26"/>
          <w:rtl/>
        </w:rPr>
        <w:t>.</w:t>
      </w:r>
    </w:p>
    <w:p w14:paraId="120CE764" w14:textId="77777777" w:rsidR="00495849" w:rsidRPr="007521EF" w:rsidRDefault="00495849" w:rsidP="003E439E">
      <w:pPr>
        <w:spacing w:afterLines="40" w:after="96" w:line="21" w:lineRule="atLeast"/>
        <w:rPr>
          <w:szCs w:val="26"/>
          <w:rtl/>
        </w:rPr>
      </w:pPr>
      <w:r w:rsidRPr="00866533">
        <w:rPr>
          <w:b/>
          <w:bCs/>
          <w:szCs w:val="26"/>
          <w:rtl/>
        </w:rPr>
        <w:t>ويوجد من يُتعِب جسده من أجل الخير</w:t>
      </w:r>
      <w:r w:rsidRPr="007521EF">
        <w:rPr>
          <w:szCs w:val="26"/>
          <w:rtl/>
        </w:rPr>
        <w:t>، من أجل البر، من أجل علاقته بربنا، ويفرح بذلك. ويوجد من يُتعب جسده من أجل الخطية، ولا يربح لا في السماء ولا على الأرض، لا روحًا ولا جسدًا. هناك من يُتعب أعصابه بالغضب، ويُتعب جسده بالخطية، وأيضًا يُتعب فكره بطريقته الخاطئة في التفكير، أو يُتعب صحته بالتدخين والمكيَّفات، مفروض أن يكون الإنسان حكيمًا في معرفةِ ما يُريحه، وما يُتعبه.</w:t>
      </w:r>
    </w:p>
    <w:p w14:paraId="1415B508" w14:textId="77777777" w:rsidR="00866533" w:rsidRDefault="00866533" w:rsidP="003E439E">
      <w:pPr>
        <w:spacing w:afterLines="40" w:after="96" w:line="21" w:lineRule="atLeast"/>
        <w:rPr>
          <w:b/>
          <w:bCs/>
          <w:szCs w:val="26"/>
          <w:rtl/>
        </w:rPr>
      </w:pPr>
      <w:r>
        <w:rPr>
          <w:b/>
          <w:bCs/>
          <w:szCs w:val="26"/>
          <w:rtl/>
        </w:rPr>
        <w:t>الإنسان الروحي يتعب من أجل الل</w:t>
      </w:r>
      <w:r>
        <w:rPr>
          <w:rFonts w:hint="cs"/>
          <w:b/>
          <w:bCs/>
          <w:szCs w:val="26"/>
          <w:rtl/>
        </w:rPr>
        <w:t>ه...</w:t>
      </w:r>
    </w:p>
    <w:p w14:paraId="1FCEB53F" w14:textId="77777777" w:rsidR="00866533" w:rsidRDefault="00866533" w:rsidP="003E439E">
      <w:pPr>
        <w:spacing w:afterLines="40" w:after="96" w:line="21" w:lineRule="atLeast"/>
        <w:rPr>
          <w:b/>
          <w:bCs/>
          <w:szCs w:val="26"/>
          <w:rtl/>
        </w:rPr>
      </w:pPr>
      <w:r>
        <w:rPr>
          <w:b/>
          <w:bCs/>
          <w:szCs w:val="26"/>
          <w:rtl/>
        </w:rPr>
        <w:t>والإنسان الخاطئ تعبه باطل</w:t>
      </w:r>
      <w:r>
        <w:rPr>
          <w:rFonts w:hint="cs"/>
          <w:b/>
          <w:bCs/>
          <w:szCs w:val="26"/>
          <w:rtl/>
        </w:rPr>
        <w:t>...</w:t>
      </w:r>
    </w:p>
    <w:p w14:paraId="580BF459" w14:textId="77777777" w:rsidR="00495849" w:rsidRPr="007521EF" w:rsidRDefault="00495849" w:rsidP="003E439E">
      <w:pPr>
        <w:spacing w:afterLines="40" w:after="96" w:line="21" w:lineRule="atLeast"/>
        <w:rPr>
          <w:szCs w:val="26"/>
          <w:rtl/>
        </w:rPr>
      </w:pPr>
      <w:r w:rsidRPr="00941885">
        <w:rPr>
          <w:b/>
          <w:bCs/>
          <w:szCs w:val="26"/>
          <w:rtl/>
        </w:rPr>
        <w:t>من يسير نحو اللذات واللهو تعبه باطل</w:t>
      </w:r>
      <w:r w:rsidRPr="007521EF">
        <w:rPr>
          <w:szCs w:val="26"/>
          <w:rtl/>
        </w:rPr>
        <w:t>، يقول سليمان الحكيم:</w:t>
      </w:r>
      <w:r w:rsidR="00C57F8D">
        <w:rPr>
          <w:szCs w:val="26"/>
        </w:rPr>
        <w:t xml:space="preserve"> </w:t>
      </w:r>
      <w:r w:rsidRPr="007521EF">
        <w:rPr>
          <w:szCs w:val="26"/>
          <w:rtl/>
        </w:rPr>
        <w:lastRenderedPageBreak/>
        <w:t>"عَمِلْتُ لِنَفْسِي جَنَّاتٍ وَفَرَادِيسَ، وَغَرَسْتُ فِيهَا أَشْجَارًا مِنْ كُلِّ نَوْعِ ثَمَرٍ، عَمِلْتُ لِنَفْسِي بِرَكَ مِيَاهٍ لِتُسْقَى بِهَا الْمَغَارِسُ الْمُنْبِتَةُ الشَّجَرَ، قَنَيْتُ عَبِيدًا وَجَوَارِيَ، اتَّخَذْتُ لِنَ</w:t>
      </w:r>
      <w:r w:rsidR="00941885">
        <w:rPr>
          <w:szCs w:val="26"/>
          <w:rtl/>
        </w:rPr>
        <w:t>فْسِي مُغَنِّينَ وَمُغَنِّيَاتٍ</w:t>
      </w:r>
      <w:r w:rsidR="00941885">
        <w:rPr>
          <w:rFonts w:hint="cs"/>
          <w:szCs w:val="26"/>
          <w:rtl/>
        </w:rPr>
        <w:t>.</w:t>
      </w:r>
      <w:r w:rsidRPr="007521EF">
        <w:rPr>
          <w:szCs w:val="26"/>
          <w:rtl/>
        </w:rPr>
        <w:t>. سَيِّدَةً وَسَيِّدَاتٍ جَمَعْتُ لِنَفْسِي أَيْضًا فِضَّةً وَذَهَبًا وَخُصُوصِيَّاتِ الْمُلُوكِ"، وفي الآخر يقول: "</w:t>
      </w:r>
      <w:r w:rsidRPr="00866533">
        <w:rPr>
          <w:b/>
          <w:bCs/>
          <w:szCs w:val="26"/>
          <w:rtl/>
        </w:rPr>
        <w:t>ثُمَّ الْتَفَتُّ أَنَا إِلَى كُلِّ أَعْمَالِي الَّتِي عَمِلَتْهَا يَدَايَ، وَإِلَى التَّعَبِ الَّذِي تَعِبْتُهُ فِي عَمَلِهِ، فَإِذَا الْكُلُّ بَاطِلٌ وَقَبْضُ الرِّيحِ، وَل</w:t>
      </w:r>
      <w:r w:rsidR="00941885" w:rsidRPr="00866533">
        <w:rPr>
          <w:b/>
          <w:bCs/>
          <w:szCs w:val="26"/>
          <w:rtl/>
        </w:rPr>
        <w:t>اَ مَنْفَعَةَ تَحْتَ الشَّمْسِ"</w:t>
      </w:r>
      <w:r w:rsidR="00F20AD3">
        <w:rPr>
          <w:rFonts w:hint="cs"/>
          <w:b/>
          <w:bCs/>
          <w:szCs w:val="26"/>
          <w:rtl/>
        </w:rPr>
        <w:t xml:space="preserve"> </w:t>
      </w:r>
      <w:r w:rsidRPr="00866533">
        <w:rPr>
          <w:b/>
          <w:bCs/>
          <w:szCs w:val="26"/>
          <w:rtl/>
        </w:rPr>
        <w:t>(</w:t>
      </w:r>
      <w:r w:rsidRPr="007521EF">
        <w:rPr>
          <w:szCs w:val="26"/>
          <w:rtl/>
        </w:rPr>
        <w:t>جا 2). ياليت الإنسان يحرص أن يكون تعبه له فائدة فلا يكون له التعب الباطل.</w:t>
      </w:r>
    </w:p>
    <w:p w14:paraId="5DA9D897" w14:textId="77777777" w:rsidR="00495849" w:rsidRDefault="00495849" w:rsidP="003E439E">
      <w:pPr>
        <w:spacing w:afterLines="40" w:after="96" w:line="21" w:lineRule="atLeast"/>
        <w:rPr>
          <w:szCs w:val="26"/>
          <w:rtl/>
        </w:rPr>
      </w:pPr>
      <w:r w:rsidRPr="00F20AD3">
        <w:rPr>
          <w:b/>
          <w:bCs/>
          <w:szCs w:val="26"/>
          <w:rtl/>
        </w:rPr>
        <w:t>من التعب الباطل تعب الشياطين في إغواء البشر،</w:t>
      </w:r>
      <w:r w:rsidRPr="007521EF">
        <w:rPr>
          <w:szCs w:val="26"/>
          <w:rtl/>
        </w:rPr>
        <w:t xml:space="preserve"> ظهر شيطان لقديس وقال له: "أنا تَعِبت جدًا في محاربتك"، فأجابه: "وتعبك كله باطل"، تعبٌ باطل بدون نتيجة.</w:t>
      </w:r>
    </w:p>
    <w:p w14:paraId="57E70606" w14:textId="77777777" w:rsidR="00F20AD3" w:rsidRPr="00DE3BB7" w:rsidRDefault="00F20AD3" w:rsidP="003E439E">
      <w:pPr>
        <w:spacing w:afterLines="40" w:after="96" w:line="21" w:lineRule="atLeast"/>
        <w:jc w:val="center"/>
        <w:rPr>
          <w:sz w:val="14"/>
          <w:szCs w:val="14"/>
          <w:rtl/>
        </w:rPr>
      </w:pP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p>
    <w:p w14:paraId="54DF06F8" w14:textId="77777777" w:rsidR="00941885" w:rsidRPr="00941885" w:rsidRDefault="00941885" w:rsidP="003E439E">
      <w:pPr>
        <w:pStyle w:val="Heading4"/>
        <w:spacing w:before="0" w:afterLines="40" w:after="96" w:line="21" w:lineRule="atLeast"/>
        <w:rPr>
          <w:rtl/>
        </w:rPr>
      </w:pPr>
      <w:r w:rsidRPr="00941885">
        <w:rPr>
          <w:rFonts w:hint="cs"/>
          <w:rtl/>
        </w:rPr>
        <w:t>راحة النفس</w:t>
      </w:r>
    </w:p>
    <w:p w14:paraId="0B1B3C6D" w14:textId="77777777" w:rsidR="00F20AD3" w:rsidRDefault="00495849" w:rsidP="003E439E">
      <w:pPr>
        <w:spacing w:afterLines="40" w:after="96" w:line="21" w:lineRule="atLeast"/>
        <w:rPr>
          <w:szCs w:val="26"/>
          <w:rtl/>
        </w:rPr>
      </w:pPr>
      <w:r w:rsidRPr="007521EF">
        <w:rPr>
          <w:szCs w:val="26"/>
          <w:rtl/>
        </w:rPr>
        <w:t xml:space="preserve">ننتقل للنفس والجسد، هناك أحيانًا من يبحث عن راحة النفس وليس راحة الروح، بل أحيانًا براحة النفس يُتعِبون الروح، مثلاً خِداع مريض في حالة ميئوس منها، بدلاً من أن يستعد لأبديته، </w:t>
      </w:r>
      <w:r w:rsidRPr="007521EF">
        <w:rPr>
          <w:szCs w:val="26"/>
          <w:rtl/>
        </w:rPr>
        <w:lastRenderedPageBreak/>
        <w:t xml:space="preserve">يخدعونه بأمل الشفاء، فلا يستعد لأبديته وتهلك حياته، يريدون له الراحة. حدث منذ سنوات طويلة موقفًا لا أنساه، دعاني أحدهم لزيارة مريض في مستشفى هليوبوليس والصلاة من أجله، وأثناء خروجي دعاني آخر لأصلِّي لابنه، فوجدته في حالةٍ متأخِّرة (قد يكون تليُّف في الكبد)، ويحتاج إلى زرع كبد. وعندما دخلت لافتقاده، وجدت تلفازًا ومجلات متنوعة قد تكون بها مناظر مُعثِرة، </w:t>
      </w:r>
      <w:r w:rsidRPr="00F20AD3">
        <w:rPr>
          <w:b/>
          <w:bCs/>
          <w:szCs w:val="26"/>
          <w:rtl/>
        </w:rPr>
        <w:t>فمن أجل اهتمامهم براحته النفسية يضيِّعوه روحيًا</w:t>
      </w:r>
      <w:r w:rsidRPr="007521EF">
        <w:rPr>
          <w:szCs w:val="26"/>
          <w:rtl/>
        </w:rPr>
        <w:t>! من الأكثر فائدة له أن يأخذ فرصة للصلاة، أو كتاب تراتيل، لتصل إليه كلمة روحية تؤهِّله للنعيم الأبدي.</w:t>
      </w:r>
    </w:p>
    <w:p w14:paraId="2EE9DD64" w14:textId="77777777" w:rsidR="00495849" w:rsidRPr="007521EF" w:rsidRDefault="00495849" w:rsidP="003E439E">
      <w:pPr>
        <w:spacing w:afterLines="40" w:after="96" w:line="21" w:lineRule="atLeast"/>
        <w:rPr>
          <w:szCs w:val="26"/>
          <w:rtl/>
        </w:rPr>
      </w:pPr>
      <w:r w:rsidRPr="00F20AD3">
        <w:rPr>
          <w:b/>
          <w:bCs/>
          <w:szCs w:val="26"/>
          <w:rtl/>
        </w:rPr>
        <w:t>ومثلاً من أجل مجاملةِ إنسان مُخطئ</w:t>
      </w:r>
      <w:r w:rsidRPr="007521EF">
        <w:rPr>
          <w:szCs w:val="26"/>
          <w:rtl/>
        </w:rPr>
        <w:t>، فيجامله صديقه بأنه له حق وباقي الناس مخطئين. يبغ</w:t>
      </w:r>
      <w:r w:rsidR="00F20AD3">
        <w:rPr>
          <w:rFonts w:hint="cs"/>
          <w:szCs w:val="26"/>
          <w:rtl/>
        </w:rPr>
        <w:t>ى</w:t>
      </w:r>
      <w:r w:rsidRPr="007521EF">
        <w:rPr>
          <w:szCs w:val="26"/>
          <w:rtl/>
        </w:rPr>
        <w:t xml:space="preserve"> إراحته نفسيًا ويُتعِبه روحيًا. وهكذا منع كلمة التوبيخ لإرضاء نفس الإنسان، التي قد تريحه نفسيًا لكن تتعبه روحيًا، وهكذا النفاق أيضًا مع المخطئين وعدم توبيخهم.</w:t>
      </w:r>
    </w:p>
    <w:p w14:paraId="5CDF1D38" w14:textId="77777777" w:rsidR="00A908B6" w:rsidRDefault="00495849" w:rsidP="003E439E">
      <w:pPr>
        <w:spacing w:afterLines="40" w:after="96" w:line="21" w:lineRule="atLeast"/>
        <w:rPr>
          <w:szCs w:val="26"/>
          <w:rtl/>
        </w:rPr>
      </w:pPr>
      <w:r w:rsidRPr="00A908B6">
        <w:rPr>
          <w:b/>
          <w:bCs/>
          <w:szCs w:val="26"/>
          <w:rtl/>
        </w:rPr>
        <w:t>على الأقل إذا لم تستطع أن توبِّخ الخطية فلا تبرِّرها</w:t>
      </w:r>
      <w:r w:rsidR="00A908B6">
        <w:rPr>
          <w:rFonts w:hint="cs"/>
          <w:szCs w:val="26"/>
          <w:rtl/>
        </w:rPr>
        <w:t>...</w:t>
      </w:r>
    </w:p>
    <w:p w14:paraId="7670C9A7" w14:textId="77777777" w:rsidR="00A908B6" w:rsidRDefault="00495849" w:rsidP="003E439E">
      <w:pPr>
        <w:spacing w:afterLines="40" w:after="96" w:line="21" w:lineRule="atLeast"/>
        <w:rPr>
          <w:szCs w:val="26"/>
          <w:rtl/>
        </w:rPr>
      </w:pPr>
      <w:r w:rsidRPr="007521EF">
        <w:rPr>
          <w:szCs w:val="26"/>
          <w:rtl/>
        </w:rPr>
        <w:t xml:space="preserve">إن لم تستطع أن توبِّخ الخاطئ فلا تجامله مجاملة كاذبة تضيِّع نفسه في الجحيم. </w:t>
      </w:r>
      <w:r w:rsidRPr="00A908B6">
        <w:rPr>
          <w:b/>
          <w:bCs/>
          <w:szCs w:val="26"/>
          <w:rtl/>
        </w:rPr>
        <w:t>إيزابل امرأة آخاب</w:t>
      </w:r>
      <w:r w:rsidRPr="007521EF">
        <w:rPr>
          <w:szCs w:val="26"/>
          <w:rtl/>
        </w:rPr>
        <w:t xml:space="preserve"> الملك أرادت أن تُريحه </w:t>
      </w:r>
      <w:r w:rsidRPr="007521EF">
        <w:rPr>
          <w:szCs w:val="26"/>
          <w:rtl/>
        </w:rPr>
        <w:lastRenderedPageBreak/>
        <w:t xml:space="preserve">نفسيًا وتوفِّر له حقل نابوت اليزرعيلي الذي أراده فضيَّعته روحيًا. </w:t>
      </w:r>
      <w:r w:rsidRPr="00A908B6">
        <w:rPr>
          <w:b/>
          <w:bCs/>
          <w:szCs w:val="26"/>
          <w:rtl/>
        </w:rPr>
        <w:t>رِفقة</w:t>
      </w:r>
      <w:r w:rsidRPr="007521EF">
        <w:rPr>
          <w:szCs w:val="26"/>
          <w:rtl/>
        </w:rPr>
        <w:t xml:space="preserve"> أرادت أن تُريح يعقوب وتُفرِّحه نفسيًا بأنه يأخذ البركة، فدفعته إلى خداعِ أبيه فأخطأ روحيًا ودفع ثمن هذا الأمر تعبًا كثيرًا في حياته. </w:t>
      </w:r>
    </w:p>
    <w:p w14:paraId="5FF5037A" w14:textId="77777777" w:rsidR="00A908B6" w:rsidRDefault="00495849" w:rsidP="003E439E">
      <w:pPr>
        <w:spacing w:afterLines="40" w:after="96" w:line="21" w:lineRule="atLeast"/>
        <w:rPr>
          <w:szCs w:val="26"/>
          <w:rtl/>
        </w:rPr>
      </w:pPr>
      <w:r w:rsidRPr="00A908B6">
        <w:rPr>
          <w:b/>
          <w:bCs/>
          <w:szCs w:val="26"/>
          <w:rtl/>
        </w:rPr>
        <w:t>وهناك من يكذب للخروج من مأزق</w:t>
      </w:r>
      <w:r w:rsidR="00A908B6">
        <w:rPr>
          <w:rFonts w:hint="cs"/>
          <w:szCs w:val="26"/>
          <w:rtl/>
        </w:rPr>
        <w:t>..!</w:t>
      </w:r>
    </w:p>
    <w:p w14:paraId="55934A3E" w14:textId="77777777" w:rsidR="00495849" w:rsidRPr="007521EF" w:rsidRDefault="00495849" w:rsidP="003E439E">
      <w:pPr>
        <w:spacing w:afterLines="40" w:after="96" w:line="21" w:lineRule="atLeast"/>
        <w:rPr>
          <w:szCs w:val="26"/>
          <w:rtl/>
        </w:rPr>
      </w:pPr>
      <w:r w:rsidRPr="007521EF">
        <w:rPr>
          <w:szCs w:val="26"/>
          <w:rtl/>
        </w:rPr>
        <w:t>فبالكذب أراح نفسه لكن أضاع روحه، أو خدعة سلك فيها أحدهم ليصل إلى غرضه، فيستريح نفسيًا لكن في نفس الوقت يضيع روحيًا، أو يكتب طبيب ل</w:t>
      </w:r>
      <w:r w:rsidR="00941885">
        <w:rPr>
          <w:szCs w:val="26"/>
          <w:rtl/>
        </w:rPr>
        <w:t xml:space="preserve">مريض شهادة طبية خاطئة تُتيح له </w:t>
      </w:r>
      <w:r w:rsidR="00941885">
        <w:rPr>
          <w:rFonts w:hint="cs"/>
          <w:szCs w:val="26"/>
          <w:rtl/>
        </w:rPr>
        <w:t>إ</w:t>
      </w:r>
      <w:r w:rsidRPr="007521EF">
        <w:rPr>
          <w:szCs w:val="26"/>
          <w:rtl/>
        </w:rPr>
        <w:t>جازة مرضية فيريح نفسيته ويُتعِبه روحيًا.</w:t>
      </w:r>
    </w:p>
    <w:p w14:paraId="0E940E15" w14:textId="77777777" w:rsidR="00371B81" w:rsidRDefault="00495849" w:rsidP="003E439E">
      <w:pPr>
        <w:spacing w:afterLines="40" w:after="96" w:line="21" w:lineRule="atLeast"/>
        <w:rPr>
          <w:szCs w:val="26"/>
          <w:rtl/>
        </w:rPr>
      </w:pPr>
      <w:r w:rsidRPr="007521EF">
        <w:rPr>
          <w:szCs w:val="26"/>
          <w:rtl/>
        </w:rPr>
        <w:t>بالنسبة للشخص نفسه الذي يبغي الراحة فلا يحاسب نفسه على خطاياه لئلا يتذكرها فيتعب، ولا يلوم نفسه لئلا يتعب، ويدَّعي أن اسمها</w:t>
      </w:r>
      <w:r w:rsidR="00941885">
        <w:rPr>
          <w:rFonts w:hint="cs"/>
          <w:szCs w:val="26"/>
          <w:rtl/>
        </w:rPr>
        <w:t xml:space="preserve"> </w:t>
      </w:r>
      <w:r w:rsidRPr="007521EF">
        <w:rPr>
          <w:szCs w:val="26"/>
        </w:rPr>
        <w:t>sense of guilt</w:t>
      </w:r>
      <w:r w:rsidRPr="007521EF">
        <w:rPr>
          <w:szCs w:val="26"/>
          <w:rtl/>
        </w:rPr>
        <w:t>. هذا التعبير خاطئ لأن العبارة تعني أن يشعر أحد بالخطأ حيث لا يوجد، ولكن إنسان فعلاً مذنب ويوبخ نفسه فهذا حسنٌ جدًا.</w:t>
      </w:r>
    </w:p>
    <w:p w14:paraId="60ED0222" w14:textId="77777777" w:rsidR="00495849" w:rsidRDefault="00495849" w:rsidP="003E439E">
      <w:pPr>
        <w:spacing w:afterLines="40" w:after="96" w:line="21" w:lineRule="atLeast"/>
        <w:rPr>
          <w:b/>
          <w:bCs/>
          <w:szCs w:val="26"/>
          <w:rtl/>
        </w:rPr>
      </w:pPr>
      <w:r w:rsidRPr="007521EF">
        <w:rPr>
          <w:szCs w:val="26"/>
          <w:rtl/>
        </w:rPr>
        <w:t xml:space="preserve">فالإنسان الذي لا يحاسب نفسه ولا يلوم نفسه ولا يعاقب نفسه ولا يؤدِّب نفسه بل يحاول أن يبرِّر نفسه، هو يبحث عن الراحة </w:t>
      </w:r>
      <w:r w:rsidRPr="007521EF">
        <w:rPr>
          <w:szCs w:val="26"/>
          <w:rtl/>
        </w:rPr>
        <w:lastRenderedPageBreak/>
        <w:t xml:space="preserve">النفسية وليس الراحة الروحية. </w:t>
      </w:r>
      <w:r w:rsidRPr="00941885">
        <w:rPr>
          <w:b/>
          <w:bCs/>
          <w:szCs w:val="26"/>
          <w:rtl/>
        </w:rPr>
        <w:t>الراحة الروحية أن يُبكت نفسه، فتبكيت النفس يقوده إلى التوبة وبالتوبة يصل إلى الراحة الروحية.</w:t>
      </w:r>
    </w:p>
    <w:p w14:paraId="7F77CFA1" w14:textId="77777777" w:rsidR="00776050" w:rsidRPr="00DE3BB7" w:rsidRDefault="00776050" w:rsidP="003E439E">
      <w:pPr>
        <w:spacing w:afterLines="40" w:after="96" w:line="21" w:lineRule="atLeast"/>
        <w:jc w:val="center"/>
        <w:rPr>
          <w:sz w:val="14"/>
          <w:szCs w:val="14"/>
          <w:rtl/>
        </w:rPr>
      </w:pP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p>
    <w:p w14:paraId="3265484D" w14:textId="77777777" w:rsidR="00495849" w:rsidRPr="007521EF" w:rsidRDefault="00495849" w:rsidP="003E439E">
      <w:pPr>
        <w:spacing w:afterLines="40" w:after="96" w:line="21" w:lineRule="atLeast"/>
        <w:rPr>
          <w:szCs w:val="26"/>
          <w:rtl/>
        </w:rPr>
      </w:pPr>
      <w:r w:rsidRPr="00776050">
        <w:rPr>
          <w:b/>
          <w:bCs/>
          <w:szCs w:val="26"/>
          <w:rtl/>
        </w:rPr>
        <w:t>من ضمن الأخطاء في الراحة أيضًا أن إنسانًا يجعل راحته على تعب غيره،</w:t>
      </w:r>
      <w:r w:rsidRPr="007521EF">
        <w:rPr>
          <w:szCs w:val="26"/>
          <w:rtl/>
        </w:rPr>
        <w:t xml:space="preserve"> ففي هذا نوعٌ من الأنانية، وحب الذات، وعدم محبة الآخرين، إ</w:t>
      </w:r>
      <w:r w:rsidR="00776050">
        <w:rPr>
          <w:szCs w:val="26"/>
          <w:rtl/>
        </w:rPr>
        <w:t>نَّه يريح نفسه بأنه يُتعِب غيره</w:t>
      </w:r>
      <w:r w:rsidR="00776050">
        <w:rPr>
          <w:rFonts w:hint="cs"/>
          <w:szCs w:val="26"/>
          <w:rtl/>
        </w:rPr>
        <w:t>!!</w:t>
      </w:r>
    </w:p>
    <w:p w14:paraId="729392B4" w14:textId="77777777" w:rsidR="00776050" w:rsidRDefault="00495849" w:rsidP="003E439E">
      <w:pPr>
        <w:spacing w:afterLines="40" w:after="96" w:line="21" w:lineRule="atLeast"/>
        <w:rPr>
          <w:b/>
          <w:bCs/>
          <w:szCs w:val="26"/>
          <w:rtl/>
        </w:rPr>
      </w:pPr>
      <w:r w:rsidRPr="00776050">
        <w:rPr>
          <w:b/>
          <w:bCs/>
          <w:szCs w:val="26"/>
          <w:rtl/>
        </w:rPr>
        <w:t>يوجد نوعٌ أفضل</w:t>
      </w:r>
      <w:r w:rsidR="00776050">
        <w:rPr>
          <w:b/>
          <w:bCs/>
          <w:szCs w:val="26"/>
          <w:rtl/>
        </w:rPr>
        <w:t xml:space="preserve"> من الراحة والتعب، هو في الخدمة</w:t>
      </w:r>
      <w:r w:rsidRPr="00776050">
        <w:rPr>
          <w:b/>
          <w:bCs/>
          <w:szCs w:val="26"/>
          <w:rtl/>
        </w:rPr>
        <w:t>...</w:t>
      </w:r>
    </w:p>
    <w:p w14:paraId="226FF057" w14:textId="77777777" w:rsidR="00495849" w:rsidRPr="007521EF" w:rsidRDefault="00495849" w:rsidP="003E439E">
      <w:pPr>
        <w:spacing w:afterLines="40" w:after="96" w:line="21" w:lineRule="atLeast"/>
        <w:rPr>
          <w:szCs w:val="26"/>
          <w:rtl/>
        </w:rPr>
      </w:pPr>
      <w:r w:rsidRPr="007521EF">
        <w:rPr>
          <w:szCs w:val="26"/>
          <w:rtl/>
        </w:rPr>
        <w:t>مفروض في الخدمة أن يتعب الإنسان، لكن عندما يتعب جسديًا يستريح روحيًا ويريح الناس، ولذلك نجد أن بولس الرسول قال: "كُلَّ وَاحِدٍ سَيَأْخُذُ أُجْرَتَهُ بِحَسَبِ تَعَبِهِ"</w:t>
      </w:r>
      <w:r w:rsidR="00946BF8">
        <w:rPr>
          <w:rFonts w:hint="cs"/>
          <w:szCs w:val="26"/>
          <w:rtl/>
        </w:rPr>
        <w:t xml:space="preserve"> </w:t>
      </w:r>
      <w:r w:rsidR="00946BF8">
        <w:rPr>
          <w:szCs w:val="26"/>
          <w:rtl/>
        </w:rPr>
        <w:t>(1</w:t>
      </w:r>
      <w:r w:rsidRPr="007521EF">
        <w:rPr>
          <w:szCs w:val="26"/>
          <w:rtl/>
        </w:rPr>
        <w:t>كو 3: 8)، فيما كان يتكلم عن عمله هو وأبلوس، "أَنَا غَرَسْتُ وَأَبُلُّوسُ سَقَى وَلكِنَّ كُلَّ وَاحِدٍ سَيَأْخُذُ أُجْرَتَهُ بِحَسَبِ تَعَبِهِ"</w:t>
      </w:r>
      <w:r w:rsidR="00946BF8">
        <w:rPr>
          <w:rFonts w:hint="cs"/>
          <w:szCs w:val="26"/>
          <w:rtl/>
        </w:rPr>
        <w:t xml:space="preserve"> (1كو3: 6)</w:t>
      </w:r>
      <w:r w:rsidRPr="007521EF">
        <w:rPr>
          <w:szCs w:val="26"/>
          <w:rtl/>
        </w:rPr>
        <w:t>.</w:t>
      </w:r>
    </w:p>
    <w:p w14:paraId="3B63F147" w14:textId="77777777" w:rsidR="00941885" w:rsidRDefault="00495849" w:rsidP="003E439E">
      <w:pPr>
        <w:spacing w:afterLines="40" w:after="96" w:line="21" w:lineRule="atLeast"/>
        <w:rPr>
          <w:szCs w:val="26"/>
          <w:rtl/>
        </w:rPr>
      </w:pPr>
      <w:r w:rsidRPr="00946BF8">
        <w:rPr>
          <w:b/>
          <w:bCs/>
          <w:szCs w:val="26"/>
          <w:rtl/>
        </w:rPr>
        <w:t>التعب في الخدمة فضيلة</w:t>
      </w:r>
      <w:r w:rsidRPr="007521EF">
        <w:rPr>
          <w:szCs w:val="26"/>
          <w:rtl/>
        </w:rPr>
        <w:t xml:space="preserve"> وغالبيته تعب جسداني، وأحيانًا يتعرض الإنسان في الخدمة إلى متاعب من أعداء الخدمة، ويُتعبوه نفسيًا، ولكن روحه تكون مستريحة باستمرار، أمثال تعب الرسل والقديسين، المتاعب التي تحملها بولس الرسول، "بِأَسْفَارٍ </w:t>
      </w:r>
      <w:r w:rsidRPr="007521EF">
        <w:rPr>
          <w:szCs w:val="26"/>
          <w:rtl/>
        </w:rPr>
        <w:lastRenderedPageBreak/>
        <w:t>مِرَارًا كَثِيرَةً، بِأَخْطَارِ سُيُول، بِأَخْطَارِ لُصُوصٍ، بِأَخْطَارٍ مِنْ جِنْسِي، بِأَخْطَارٍ مِنَ الأُمَمِ، بِأَخْطَارٍ فِي الْمَدِينَةِ، بِأَخْطَارٍ فِي الْبَرِّيَّةِ، بِأَخْطَارٍ فِي الْبَحْرِ، بِأَخْطَارٍ مِنْ إِخْوَةٍ كَذَبَةٍ"؛ "خَمْسَ مَرَّاتٍ قَبِلْتُ أَرْبَ</w:t>
      </w:r>
      <w:r w:rsidR="00946BF8">
        <w:rPr>
          <w:szCs w:val="26"/>
          <w:rtl/>
        </w:rPr>
        <w:t>عِينَ جَلْدَةً إِلاَّ وَاحِدَةً</w:t>
      </w:r>
      <w:r w:rsidRPr="007521EF">
        <w:rPr>
          <w:szCs w:val="26"/>
          <w:rtl/>
        </w:rPr>
        <w:t xml:space="preserve">، ثَلاَثَ مَرَّاتٍ ضُرِبْتُ بِالْعِصِيِّ، مَرَّةً رُجِمْتُ، ثَلاَثَ مَرَّاتٍ انْكَسَرَتْ بِيَ السَّفِينَةُ" (2 كو11: 26، 24، 25). لكنه كان مستريحًا، جسده تعب لكن نفسه مستريحة. </w:t>
      </w:r>
    </w:p>
    <w:p w14:paraId="042C0910" w14:textId="77777777" w:rsidR="0098778E" w:rsidRDefault="00495849" w:rsidP="003E439E">
      <w:pPr>
        <w:spacing w:afterLines="40" w:after="96" w:line="21" w:lineRule="atLeast"/>
        <w:rPr>
          <w:szCs w:val="26"/>
          <w:rtl/>
        </w:rPr>
      </w:pPr>
      <w:r w:rsidRPr="00946BF8">
        <w:rPr>
          <w:rStyle w:val="Heading4Char"/>
          <w:rtl/>
        </w:rPr>
        <w:t>هل تعتقدوا أن من يخدم المسيح يأخذ مكافأة من الله بدون تعب؟</w:t>
      </w:r>
      <w:r w:rsidRPr="007521EF">
        <w:rPr>
          <w:szCs w:val="26"/>
          <w:rtl/>
        </w:rPr>
        <w:t xml:space="preserve"> </w:t>
      </w:r>
    </w:p>
    <w:p w14:paraId="28645D3E" w14:textId="77777777" w:rsidR="00207702" w:rsidRDefault="00495849" w:rsidP="003E439E">
      <w:pPr>
        <w:spacing w:afterLines="40" w:after="96" w:line="21" w:lineRule="atLeast"/>
        <w:rPr>
          <w:szCs w:val="26"/>
          <w:rtl/>
        </w:rPr>
      </w:pPr>
      <w:r w:rsidRPr="007521EF">
        <w:rPr>
          <w:szCs w:val="26"/>
          <w:rtl/>
        </w:rPr>
        <w:t>أبدًا، إن لم يتعب في الخدمة لا يأخذ مكافأة. الخادم الذي لا يتعب جسديًا لن يستر</w:t>
      </w:r>
      <w:r w:rsidR="00207702">
        <w:rPr>
          <w:szCs w:val="26"/>
          <w:rtl/>
        </w:rPr>
        <w:t>يح روحيًا ولن تستريح الخدمة معه</w:t>
      </w:r>
      <w:r w:rsidR="00207702">
        <w:rPr>
          <w:rFonts w:hint="cs"/>
          <w:szCs w:val="26"/>
          <w:rtl/>
        </w:rPr>
        <w:t>.</w:t>
      </w:r>
    </w:p>
    <w:p w14:paraId="2D59D05E" w14:textId="77777777" w:rsidR="00495849" w:rsidRPr="007521EF" w:rsidRDefault="00495849" w:rsidP="003E439E">
      <w:pPr>
        <w:spacing w:afterLines="40" w:after="96" w:line="21" w:lineRule="atLeast"/>
        <w:rPr>
          <w:szCs w:val="26"/>
          <w:rtl/>
        </w:rPr>
      </w:pPr>
      <w:r w:rsidRPr="007521EF">
        <w:rPr>
          <w:szCs w:val="26"/>
          <w:rtl/>
        </w:rPr>
        <w:t>هناك ليس فقط من لا يحب التعب، إنَّما يُحِب أن يُتعِب غيره، حتى في الحياة العادية، إنسان يُتعب روحه ويُتعب أسرته ويُتعب المجتمع الذي يحيا فيه، ويُتعب الكنيسة، ويُتعب الله أيضًا! ويذهب إليه الكهنة لكي يتوِّبوه دون فائدة، وقد يذهب الكاهن إلى مشكلة معينة أكثر من 20 مرة دون أية استجابة، وقد تصل إلى المحاكم.</w:t>
      </w:r>
    </w:p>
    <w:p w14:paraId="699B6C81" w14:textId="77777777" w:rsidR="0025398C" w:rsidRDefault="0025398C" w:rsidP="003E439E">
      <w:pPr>
        <w:pStyle w:val="Heading3"/>
        <w:spacing w:before="0" w:line="21" w:lineRule="atLeast"/>
        <w:rPr>
          <w:rtl/>
        </w:rPr>
      </w:pPr>
      <w:r>
        <w:rPr>
          <w:rFonts w:hint="cs"/>
          <w:rtl/>
        </w:rPr>
        <w:lastRenderedPageBreak/>
        <w:t>التعب الداخلي</w:t>
      </w:r>
    </w:p>
    <w:p w14:paraId="0A9E8036" w14:textId="77777777" w:rsidR="00495849" w:rsidRDefault="00495849" w:rsidP="0098778E">
      <w:pPr>
        <w:spacing w:afterLines="40" w:after="96" w:line="21" w:lineRule="atLeast"/>
        <w:rPr>
          <w:szCs w:val="26"/>
        </w:rPr>
      </w:pPr>
      <w:r w:rsidRPr="0025398C">
        <w:rPr>
          <w:b/>
          <w:bCs/>
          <w:szCs w:val="26"/>
          <w:rtl/>
        </w:rPr>
        <w:t>هناك تعبٌ من داخل الإنسان، النفس المستقرة لا يوجد سبب يُتعِبها،</w:t>
      </w:r>
      <w:r w:rsidRPr="0025398C">
        <w:rPr>
          <w:szCs w:val="26"/>
          <w:rtl/>
        </w:rPr>
        <w:t xml:space="preserve"> </w:t>
      </w:r>
      <w:r w:rsidRPr="007521EF">
        <w:rPr>
          <w:szCs w:val="26"/>
          <w:rtl/>
        </w:rPr>
        <w:t xml:space="preserve">لكن هنا نوعٌ من التعب يُسمَّى </w:t>
      </w:r>
      <w:r w:rsidRPr="0025398C">
        <w:rPr>
          <w:b/>
          <w:bCs/>
          <w:szCs w:val="26"/>
          <w:rtl/>
        </w:rPr>
        <w:t>التعب الداخلي</w:t>
      </w:r>
      <w:r w:rsidRPr="007521EF">
        <w:rPr>
          <w:szCs w:val="26"/>
          <w:rtl/>
        </w:rPr>
        <w:t>، مثلاً الغضب والانفعال، القلق والاضطراب والخوف، يتصوَّر أن مشاكل معيَّنة ومتاعب لا وجود لها سوف تحدث، يحتاج أن يستريح من الداخل، الاضطراب، القلق، الخوف، التشاؤم ... هناك من يتشا</w:t>
      </w:r>
      <w:r w:rsidR="0025398C">
        <w:rPr>
          <w:rFonts w:hint="cs"/>
          <w:szCs w:val="26"/>
          <w:rtl/>
        </w:rPr>
        <w:t>ئ</w:t>
      </w:r>
      <w:r w:rsidRPr="007521EF">
        <w:rPr>
          <w:szCs w:val="26"/>
          <w:rtl/>
        </w:rPr>
        <w:t xml:space="preserve">م من أقل سبب، لو سمع صوت بومة يتوقَّع الشر، إن حلم حلمًا يحيا في قلق، لو قرأ في التنبؤات التي للتسلية أي خبر على سبيل الفكاهة يتملَّكه القلق طوال اليوم ... </w:t>
      </w:r>
      <w:r w:rsidRPr="0098778E">
        <w:rPr>
          <w:b/>
          <w:bCs/>
          <w:szCs w:val="26"/>
          <w:rtl/>
        </w:rPr>
        <w:t>هذا يجب عليه أن يبحث عن مصدر التعب الداخلي وكيف يعالجه</w:t>
      </w:r>
      <w:r w:rsidRPr="007521EF">
        <w:rPr>
          <w:szCs w:val="26"/>
          <w:rtl/>
        </w:rPr>
        <w:t>.</w:t>
      </w:r>
      <w:r w:rsidR="00794AB4">
        <w:rPr>
          <w:rFonts w:hint="cs"/>
          <w:szCs w:val="26"/>
          <w:rtl/>
        </w:rPr>
        <w:t xml:space="preserve"> </w:t>
      </w:r>
      <w:r w:rsidRPr="007521EF">
        <w:rPr>
          <w:szCs w:val="26"/>
          <w:rtl/>
        </w:rPr>
        <w:t>الناس الذين يُتعِبون أنفسهم لا يستفيدون شيئ</w:t>
      </w:r>
      <w:r w:rsidR="0025398C">
        <w:rPr>
          <w:rFonts w:hint="cs"/>
          <w:szCs w:val="26"/>
          <w:rtl/>
        </w:rPr>
        <w:t>ً</w:t>
      </w:r>
      <w:r w:rsidRPr="007521EF">
        <w:rPr>
          <w:szCs w:val="26"/>
          <w:rtl/>
        </w:rPr>
        <w:t>ا، لكن من يَتعب من أجل الرب ومن أجل الآخرين يأخذ أجرًا، هؤلاء من قال عنهم الكتاب:</w:t>
      </w:r>
      <w:r w:rsidR="00207702">
        <w:rPr>
          <w:rFonts w:hint="cs"/>
          <w:szCs w:val="26"/>
          <w:rtl/>
        </w:rPr>
        <w:t xml:space="preserve"> </w:t>
      </w:r>
      <w:r w:rsidR="00207702">
        <w:rPr>
          <w:szCs w:val="26"/>
          <w:rtl/>
        </w:rPr>
        <w:t>"</w:t>
      </w:r>
      <w:r w:rsidRPr="007521EF">
        <w:rPr>
          <w:szCs w:val="26"/>
          <w:rtl/>
        </w:rPr>
        <w:t>الَّذِينَ يَزْرَعُونَ بِالدُّمُوعِ يَحْصُدُونَ بِالابْتِهَاجِ" (مز5:126).</w:t>
      </w:r>
    </w:p>
    <w:p w14:paraId="7DA947F1" w14:textId="77777777" w:rsidR="0025398C" w:rsidRDefault="0025398C" w:rsidP="0025398C">
      <w:pPr>
        <w:spacing w:before="60" w:afterLines="40" w:after="96" w:line="257" w:lineRule="auto"/>
        <w:jc w:val="center"/>
        <w:rPr>
          <w:rFonts w:ascii="Traditional Arabic" w:hAnsi="Traditional Arabic" w:cs="Traditional Arabic"/>
          <w:sz w:val="20"/>
          <w:szCs w:val="20"/>
          <w:rtl/>
        </w:rPr>
      </w:pP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p>
    <w:p w14:paraId="6239EED2" w14:textId="77777777" w:rsidR="00207702" w:rsidRPr="00C06FBA" w:rsidRDefault="00207702" w:rsidP="006E4412">
      <w:pPr>
        <w:pStyle w:val="Heading3"/>
        <w:rPr>
          <w:rtl/>
        </w:rPr>
      </w:pPr>
      <w:r w:rsidRPr="00C06FBA">
        <w:rPr>
          <w:rFonts w:hint="cs"/>
          <w:rtl/>
        </w:rPr>
        <w:t xml:space="preserve">التعب في الجهاد </w:t>
      </w:r>
      <w:r w:rsidRPr="006E4412">
        <w:rPr>
          <w:rFonts w:hint="cs"/>
          <w:rtl/>
        </w:rPr>
        <w:t>الروحي</w:t>
      </w:r>
    </w:p>
    <w:p w14:paraId="638BDB4F" w14:textId="77777777" w:rsidR="000634FA" w:rsidRDefault="00495849" w:rsidP="00C06FBA">
      <w:pPr>
        <w:spacing w:before="60" w:afterLines="40" w:after="96" w:line="257" w:lineRule="auto"/>
        <w:rPr>
          <w:szCs w:val="26"/>
          <w:rtl/>
        </w:rPr>
      </w:pPr>
      <w:r w:rsidRPr="007521EF">
        <w:rPr>
          <w:szCs w:val="26"/>
          <w:rtl/>
        </w:rPr>
        <w:t xml:space="preserve">يوجد من يتعب في الجهاد الروحي، وفي مقاومة الخطية، يتعب </w:t>
      </w:r>
      <w:r w:rsidRPr="007521EF">
        <w:rPr>
          <w:szCs w:val="26"/>
          <w:rtl/>
        </w:rPr>
        <w:lastRenderedPageBreak/>
        <w:t>في الصلاة، في السهر، في قراءة الكتب المقدسة، في الميطانيات، في كلِّ أنواع العبادة، في التداريب الروحية، في ضبط النفس، كلُّ هذا تعبٌ يؤول إلى الخير.</w:t>
      </w:r>
    </w:p>
    <w:p w14:paraId="07694A8E" w14:textId="77777777" w:rsidR="00495849" w:rsidRDefault="00495849" w:rsidP="00C06FBA">
      <w:pPr>
        <w:spacing w:before="60" w:afterLines="40" w:after="96" w:line="257" w:lineRule="auto"/>
        <w:rPr>
          <w:szCs w:val="26"/>
          <w:rtl/>
        </w:rPr>
      </w:pPr>
      <w:r w:rsidRPr="00D578F8">
        <w:rPr>
          <w:b/>
          <w:bCs/>
          <w:szCs w:val="26"/>
          <w:rtl/>
        </w:rPr>
        <w:t>مباركٌ هذا التعب،</w:t>
      </w:r>
      <w:r w:rsidRPr="007521EF">
        <w:rPr>
          <w:szCs w:val="26"/>
          <w:rtl/>
        </w:rPr>
        <w:t xml:space="preserve"> د</w:t>
      </w:r>
      <w:r w:rsidR="000634FA">
        <w:rPr>
          <w:szCs w:val="26"/>
          <w:rtl/>
        </w:rPr>
        <w:t>اود النبي في تبكيته لنفسه قال:</w:t>
      </w:r>
      <w:r w:rsidR="000634FA">
        <w:rPr>
          <w:rFonts w:hint="cs"/>
          <w:szCs w:val="26"/>
          <w:rtl/>
        </w:rPr>
        <w:t xml:space="preserve"> </w:t>
      </w:r>
      <w:r w:rsidR="000634FA">
        <w:rPr>
          <w:szCs w:val="26"/>
          <w:rtl/>
        </w:rPr>
        <w:t>"</w:t>
      </w:r>
      <w:r w:rsidRPr="007521EF">
        <w:rPr>
          <w:szCs w:val="26"/>
          <w:rtl/>
        </w:rPr>
        <w:t>تَعِبْتُ فِي تَنَهُّدِي"(مز 6: 6)، هذا هو التعب المقدس الذي يتعبه الإنسان من أجل راحة روحه ومن أجل راحة الآخرين، و</w:t>
      </w:r>
      <w:r w:rsidR="00095AD6">
        <w:rPr>
          <w:szCs w:val="26"/>
          <w:rtl/>
        </w:rPr>
        <w:t>يكون تعب له نتيجة وله بركة.</w:t>
      </w:r>
    </w:p>
    <w:p w14:paraId="6D5DEFCB" w14:textId="77777777" w:rsidR="00D578F8" w:rsidRPr="00DE3BB7" w:rsidRDefault="00D578F8" w:rsidP="00D578F8">
      <w:pPr>
        <w:spacing w:before="60" w:afterLines="40" w:after="96" w:line="257" w:lineRule="auto"/>
        <w:jc w:val="center"/>
        <w:rPr>
          <w:sz w:val="14"/>
          <w:szCs w:val="14"/>
          <w:rtl/>
        </w:rPr>
      </w:pP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r w:rsidRPr="00DE3BB7">
        <w:rPr>
          <w:rFonts w:ascii="Traditional Arabic" w:hAnsi="Traditional Arabic" w:cs="Traditional Arabic"/>
          <w:sz w:val="20"/>
          <w:szCs w:val="20"/>
        </w:rPr>
        <w:sym w:font="Webdings" w:char="F0FF"/>
      </w:r>
    </w:p>
    <w:p w14:paraId="47C52027" w14:textId="77777777" w:rsidR="00D578F8" w:rsidRDefault="00D578F8" w:rsidP="00C06FBA">
      <w:pPr>
        <w:spacing w:before="60" w:afterLines="40" w:after="96" w:line="257" w:lineRule="auto"/>
        <w:rPr>
          <w:szCs w:val="26"/>
        </w:rPr>
      </w:pPr>
    </w:p>
    <w:p w14:paraId="706F5719" w14:textId="77777777" w:rsidR="00ED7534" w:rsidRDefault="00ED7534" w:rsidP="00C06FBA">
      <w:pPr>
        <w:spacing w:before="60" w:afterLines="40" w:after="96" w:line="257" w:lineRule="auto"/>
        <w:rPr>
          <w:szCs w:val="26"/>
        </w:rPr>
      </w:pPr>
    </w:p>
    <w:p w14:paraId="7A6D5F9A" w14:textId="77777777" w:rsidR="00ED7534" w:rsidRPr="007521EF" w:rsidRDefault="00ED7534" w:rsidP="00E56688">
      <w:pPr>
        <w:spacing w:beforeLines="40" w:before="96" w:line="240" w:lineRule="auto"/>
        <w:rPr>
          <w:szCs w:val="26"/>
          <w:rtl/>
        </w:rPr>
      </w:pPr>
    </w:p>
    <w:sectPr w:rsidR="00ED7534" w:rsidRPr="007521EF" w:rsidSect="00F65F7C">
      <w:headerReference w:type="default" r:id="rId17"/>
      <w:footerReference w:type="default" r:id="rId18"/>
      <w:pgSz w:w="6804" w:h="9639"/>
      <w:pgMar w:top="851" w:right="851" w:bottom="851" w:left="85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6BC6D" w14:textId="77777777" w:rsidR="005C6276" w:rsidRDefault="005C6276" w:rsidP="004A4459">
      <w:r>
        <w:separator/>
      </w:r>
    </w:p>
    <w:p w14:paraId="0DB76E8D" w14:textId="77777777" w:rsidR="005C6276" w:rsidRDefault="005C6276"/>
  </w:endnote>
  <w:endnote w:type="continuationSeparator" w:id="0">
    <w:p w14:paraId="4247029E" w14:textId="77777777" w:rsidR="005C6276" w:rsidRDefault="005C6276" w:rsidP="004A4459">
      <w:r>
        <w:continuationSeparator/>
      </w:r>
    </w:p>
    <w:p w14:paraId="393C41EA" w14:textId="77777777" w:rsidR="005C6276" w:rsidRDefault="005C6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513429286"/>
      <w:docPartObj>
        <w:docPartGallery w:val="Page Numbers (Bottom of Page)"/>
        <w:docPartUnique/>
      </w:docPartObj>
    </w:sdtPr>
    <w:sdtEndPr>
      <w:rPr>
        <w:noProof/>
      </w:rPr>
    </w:sdtEndPr>
    <w:sdtContent>
      <w:p w14:paraId="335A32BD" w14:textId="77777777" w:rsidR="00CB46C9" w:rsidRDefault="00CB46C9" w:rsidP="004A4459">
        <w:pPr>
          <w:pStyle w:val="Footer"/>
        </w:pPr>
        <w:r>
          <w:fldChar w:fldCharType="begin"/>
        </w:r>
        <w:r>
          <w:instrText xml:space="preserve"> PAGE   \* MERGEFORMAT </w:instrText>
        </w:r>
        <w:r>
          <w:fldChar w:fldCharType="separate"/>
        </w:r>
        <w:r>
          <w:rPr>
            <w:noProof/>
            <w:rtl/>
          </w:rPr>
          <w:t>1</w:t>
        </w:r>
        <w:r>
          <w:rPr>
            <w:noProof/>
          </w:rPr>
          <w:fldChar w:fldCharType="end"/>
        </w:r>
      </w:p>
    </w:sdtContent>
  </w:sdt>
  <w:p w14:paraId="26593C0D" w14:textId="77777777" w:rsidR="00CB46C9" w:rsidRDefault="00CB46C9" w:rsidP="004A4459">
    <w:pPr>
      <w:pStyle w:val="Footer"/>
    </w:pPr>
  </w:p>
  <w:p w14:paraId="48618BD3" w14:textId="77777777" w:rsidR="00B14D51" w:rsidRDefault="00B14D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8439" w14:textId="77777777" w:rsidR="00FA5DA1" w:rsidRDefault="00781EF5" w:rsidP="00781EF5">
    <w:pPr>
      <w:pStyle w:val="Footer"/>
      <w:tabs>
        <w:tab w:val="left" w:pos="2055"/>
        <w:tab w:val="center" w:pos="2551"/>
      </w:tabs>
      <w:jc w:val="left"/>
    </w:pPr>
    <w:r>
      <w:rPr>
        <w:rtl/>
      </w:rPr>
      <w:tab/>
    </w:r>
    <w:r>
      <w:rPr>
        <w:rtl/>
      </w:rPr>
      <w:tab/>
    </w:r>
    <w:r>
      <w:rPr>
        <w:rtl/>
      </w:rPr>
      <w:tab/>
    </w:r>
    <w:r>
      <w:rPr>
        <w:rtl/>
      </w:rPr>
      <w:tab/>
    </w:r>
    <w:r w:rsidR="00FA5DA1">
      <w:rPr>
        <w:rFonts w:hint="cs"/>
        <w:rtl/>
      </w:rPr>
      <w:t xml:space="preserve">- </w:t>
    </w:r>
    <w:sdt>
      <w:sdtPr>
        <w:rPr>
          <w:rtl/>
        </w:rPr>
        <w:id w:val="-2020150981"/>
        <w:docPartObj>
          <w:docPartGallery w:val="Page Numbers (Bottom of Page)"/>
          <w:docPartUnique/>
        </w:docPartObj>
      </w:sdtPr>
      <w:sdtEndPr>
        <w:rPr>
          <w:noProof/>
        </w:rPr>
      </w:sdtEndPr>
      <w:sdtContent>
        <w:r w:rsidR="00FA5DA1">
          <w:fldChar w:fldCharType="begin"/>
        </w:r>
        <w:r w:rsidR="00FA5DA1">
          <w:instrText xml:space="preserve"> PAGE   \* MERGEFORMAT </w:instrText>
        </w:r>
        <w:r w:rsidR="00FA5DA1">
          <w:fldChar w:fldCharType="separate"/>
        </w:r>
        <w:r w:rsidR="00C57F8D">
          <w:rPr>
            <w:noProof/>
            <w:rtl/>
          </w:rPr>
          <w:t>30</w:t>
        </w:r>
        <w:r w:rsidR="00FA5DA1">
          <w:rPr>
            <w:noProof/>
          </w:rPr>
          <w:fldChar w:fldCharType="end"/>
        </w:r>
      </w:sdtContent>
    </w:sdt>
    <w:r w:rsidR="00FA5DA1">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03A25" w14:textId="77777777" w:rsidR="005C6276" w:rsidRDefault="005C6276" w:rsidP="003D6A51">
      <w:r>
        <w:separator/>
      </w:r>
    </w:p>
  </w:footnote>
  <w:footnote w:type="continuationSeparator" w:id="0">
    <w:p w14:paraId="2E82C31E" w14:textId="77777777" w:rsidR="005C6276" w:rsidRDefault="005C6276" w:rsidP="004A4459">
      <w:r>
        <w:continuationSeparator/>
      </w:r>
    </w:p>
    <w:p w14:paraId="698410CA" w14:textId="77777777" w:rsidR="005C6276" w:rsidRDefault="005C6276"/>
  </w:footnote>
  <w:footnote w:id="1">
    <w:p w14:paraId="18849D5C" w14:textId="437D40DC" w:rsidR="00495849" w:rsidRDefault="00495849" w:rsidP="00AC5407">
      <w:pPr>
        <w:pStyle w:val="FootnoteText"/>
      </w:pPr>
      <w:r>
        <w:rPr>
          <w:rStyle w:val="FootnoteReference"/>
        </w:rPr>
        <w:footnoteRef/>
      </w:r>
      <w:r>
        <w:rPr>
          <w:rtl/>
        </w:rPr>
        <w:t xml:space="preserve"> </w:t>
      </w:r>
      <w:r w:rsidRPr="00687644">
        <w:rPr>
          <w:rFonts w:hint="cs"/>
          <w:rtl/>
        </w:rPr>
        <w:t>محاضرتان لقداسة البابا شنوده الثال</w:t>
      </w:r>
      <w:r>
        <w:rPr>
          <w:rFonts w:hint="cs"/>
          <w:rtl/>
        </w:rPr>
        <w:t>ث، بتاريخ 13</w:t>
      </w:r>
      <w:r w:rsidR="00220A2B">
        <w:rPr>
          <w:rFonts w:hint="cs"/>
          <w:rtl/>
        </w:rPr>
        <w:t>فبراير</w:t>
      </w:r>
      <w:r>
        <w:rPr>
          <w:rFonts w:hint="cs"/>
          <w:rtl/>
        </w:rPr>
        <w:t>2008</w:t>
      </w:r>
      <w:r w:rsidR="00220A2B">
        <w:rPr>
          <w:rFonts w:hint="cs"/>
          <w:rtl/>
        </w:rPr>
        <w:t>م</w:t>
      </w:r>
      <w:r>
        <w:rPr>
          <w:rFonts w:hint="cs"/>
          <w:rtl/>
        </w:rPr>
        <w:t>، 26</w:t>
      </w:r>
      <w:r w:rsidR="00220A2B">
        <w:rPr>
          <w:rFonts w:hint="cs"/>
          <w:rtl/>
        </w:rPr>
        <w:t xml:space="preserve"> مايو</w:t>
      </w:r>
      <w:r>
        <w:rPr>
          <w:rFonts w:hint="cs"/>
          <w:rtl/>
        </w:rPr>
        <w:t>1993م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811B" w14:textId="77777777" w:rsidR="00D5793F" w:rsidRDefault="00D5793F" w:rsidP="004A4459">
    <w:pPr>
      <w:pStyle w:val="Header"/>
    </w:pPr>
  </w:p>
  <w:p w14:paraId="2F85B802" w14:textId="77777777" w:rsidR="00B14D51" w:rsidRDefault="00B14D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5487" w14:textId="77777777" w:rsidR="00A72C1C" w:rsidRDefault="00A72C1C" w:rsidP="004A4459">
    <w:pPr>
      <w:pStyle w:val="Header"/>
    </w:pPr>
  </w:p>
  <w:p w14:paraId="4D4873F1" w14:textId="77777777" w:rsidR="00A72C1C" w:rsidRDefault="00A72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C79"/>
    <w:multiLevelType w:val="hybridMultilevel"/>
    <w:tmpl w:val="48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F344C"/>
    <w:multiLevelType w:val="hybridMultilevel"/>
    <w:tmpl w:val="8652992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8240C4D"/>
    <w:multiLevelType w:val="hybridMultilevel"/>
    <w:tmpl w:val="568A8612"/>
    <w:lvl w:ilvl="0" w:tplc="FCF03B20">
      <w:start w:val="1"/>
      <w:numFmt w:val="bullet"/>
      <w:suff w:val="space"/>
      <w:lvlText w:val="†"/>
      <w:lvlJc w:val="left"/>
      <w:pPr>
        <w:ind w:left="720" w:hanging="360"/>
      </w:pPr>
      <w:rPr>
        <w:rFonts w:ascii="Simplified Arabic" w:hAnsi="Simplified Arabic"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71FF3"/>
    <w:multiLevelType w:val="hybridMultilevel"/>
    <w:tmpl w:val="8BB4DF40"/>
    <w:lvl w:ilvl="0" w:tplc="8E8AEED2">
      <w:start w:val="1"/>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5639D"/>
    <w:multiLevelType w:val="hybridMultilevel"/>
    <w:tmpl w:val="7E9E0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3810124"/>
    <w:multiLevelType w:val="hybridMultilevel"/>
    <w:tmpl w:val="8F6CC61C"/>
    <w:lvl w:ilvl="0" w:tplc="C5E8E9D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D30A6"/>
    <w:multiLevelType w:val="hybridMultilevel"/>
    <w:tmpl w:val="1F38FC54"/>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4720F"/>
    <w:multiLevelType w:val="hybridMultilevel"/>
    <w:tmpl w:val="D688AC22"/>
    <w:lvl w:ilvl="0" w:tplc="D630B156">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686E9B"/>
    <w:multiLevelType w:val="hybridMultilevel"/>
    <w:tmpl w:val="D632B3F2"/>
    <w:lvl w:ilvl="0" w:tplc="FBC66A34">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61403EF"/>
    <w:multiLevelType w:val="hybridMultilevel"/>
    <w:tmpl w:val="6CB01FB2"/>
    <w:lvl w:ilvl="0" w:tplc="4F46AAD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40CD8"/>
    <w:multiLevelType w:val="hybridMultilevel"/>
    <w:tmpl w:val="9BDE000C"/>
    <w:lvl w:ilvl="0" w:tplc="333C0F26">
      <w:start w:val="1"/>
      <w:numFmt w:val="decimal"/>
      <w:lvlText w:val="%1-"/>
      <w:lvlJc w:val="left"/>
      <w:pPr>
        <w:tabs>
          <w:tab w:val="num" w:pos="825"/>
        </w:tabs>
        <w:ind w:left="825" w:hanging="465"/>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AD1B90"/>
    <w:multiLevelType w:val="hybridMultilevel"/>
    <w:tmpl w:val="1CB23CBC"/>
    <w:lvl w:ilvl="0" w:tplc="737E06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6204F"/>
    <w:multiLevelType w:val="hybridMultilevel"/>
    <w:tmpl w:val="12CEAF10"/>
    <w:lvl w:ilvl="0" w:tplc="343427AA">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AB04A0"/>
    <w:multiLevelType w:val="hybridMultilevel"/>
    <w:tmpl w:val="84A2B146"/>
    <w:lvl w:ilvl="0" w:tplc="7C8C95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B75BC"/>
    <w:multiLevelType w:val="hybridMultilevel"/>
    <w:tmpl w:val="D9345622"/>
    <w:lvl w:ilvl="0" w:tplc="45F2D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D32D1"/>
    <w:multiLevelType w:val="hybridMultilevel"/>
    <w:tmpl w:val="F66AE8E2"/>
    <w:lvl w:ilvl="0" w:tplc="EEB8C5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C17A9"/>
    <w:multiLevelType w:val="hybridMultilevel"/>
    <w:tmpl w:val="E9FC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4169C"/>
    <w:multiLevelType w:val="hybridMultilevel"/>
    <w:tmpl w:val="97A4F258"/>
    <w:lvl w:ilvl="0" w:tplc="AD64666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D76EEA"/>
    <w:multiLevelType w:val="hybridMultilevel"/>
    <w:tmpl w:val="AB50A9C2"/>
    <w:lvl w:ilvl="0" w:tplc="B84850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1C5121"/>
    <w:multiLevelType w:val="hybridMultilevel"/>
    <w:tmpl w:val="E82442D6"/>
    <w:lvl w:ilvl="0" w:tplc="B04E4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0575A7"/>
    <w:multiLevelType w:val="hybridMultilevel"/>
    <w:tmpl w:val="985C94CA"/>
    <w:lvl w:ilvl="0" w:tplc="826CF28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E98624A"/>
    <w:multiLevelType w:val="hybridMultilevel"/>
    <w:tmpl w:val="AC90BCF0"/>
    <w:lvl w:ilvl="0" w:tplc="9490F5C2">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B77F1A"/>
    <w:multiLevelType w:val="hybridMultilevel"/>
    <w:tmpl w:val="C99E6656"/>
    <w:lvl w:ilvl="0" w:tplc="D65AD138">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0A2F64"/>
    <w:multiLevelType w:val="hybridMultilevel"/>
    <w:tmpl w:val="223CD1A0"/>
    <w:lvl w:ilvl="0" w:tplc="C16E481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A028C"/>
    <w:multiLevelType w:val="hybridMultilevel"/>
    <w:tmpl w:val="55FE5C80"/>
    <w:lvl w:ilvl="0" w:tplc="B4907EE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A066C41"/>
    <w:multiLevelType w:val="hybridMultilevel"/>
    <w:tmpl w:val="9ADA45F0"/>
    <w:lvl w:ilvl="0" w:tplc="EC7273FA">
      <w:start w:val="1"/>
      <w:numFmt w:val="decimal"/>
      <w:lvlText w:val="%1-"/>
      <w:lvlJc w:val="left"/>
      <w:pPr>
        <w:tabs>
          <w:tab w:val="num" w:pos="825"/>
        </w:tabs>
        <w:ind w:left="825" w:hanging="46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C533047"/>
    <w:multiLevelType w:val="hybridMultilevel"/>
    <w:tmpl w:val="4704E614"/>
    <w:lvl w:ilvl="0" w:tplc="1F14B5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BE3625"/>
    <w:multiLevelType w:val="hybridMultilevel"/>
    <w:tmpl w:val="CC2680E0"/>
    <w:lvl w:ilvl="0" w:tplc="9F2CFA1A">
      <w:start w:val="1"/>
      <w:numFmt w:val="bullet"/>
      <w:pStyle w:val="Heading4"/>
      <w:suff w:val="space"/>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BB0126"/>
    <w:multiLevelType w:val="hybridMultilevel"/>
    <w:tmpl w:val="1C1E0322"/>
    <w:lvl w:ilvl="0" w:tplc="BC221AB6">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29A70C8"/>
    <w:multiLevelType w:val="hybridMultilevel"/>
    <w:tmpl w:val="FB661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D1626F8"/>
    <w:multiLevelType w:val="hybridMultilevel"/>
    <w:tmpl w:val="95207A5A"/>
    <w:lvl w:ilvl="0" w:tplc="C8A4CE8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4CBD"/>
    <w:multiLevelType w:val="hybridMultilevel"/>
    <w:tmpl w:val="187A530A"/>
    <w:lvl w:ilvl="0" w:tplc="53045512">
      <w:start w:val="1"/>
      <w:numFmt w:val="bullet"/>
      <w:lvlText w:val="-"/>
      <w:lvlJc w:val="left"/>
      <w:pPr>
        <w:tabs>
          <w:tab w:val="num" w:pos="720"/>
        </w:tabs>
        <w:ind w:left="720" w:hanging="360"/>
      </w:pPr>
      <w:rPr>
        <w:rFonts w:ascii="Simplified Arabic" w:eastAsia="Times New Roman" w:hAnsi="Simplified Arabic" w:cs="Simplified Arab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B3868"/>
    <w:multiLevelType w:val="hybridMultilevel"/>
    <w:tmpl w:val="2A72D69E"/>
    <w:lvl w:ilvl="0" w:tplc="DC3EC250">
      <w:start w:val="3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0627C4"/>
    <w:multiLevelType w:val="hybridMultilevel"/>
    <w:tmpl w:val="5F9A1E7A"/>
    <w:lvl w:ilvl="0" w:tplc="589021E2">
      <w:start w:val="1"/>
      <w:numFmt w:val="decimal"/>
      <w:lvlText w:val="%1-"/>
      <w:lvlJc w:val="left"/>
      <w:pPr>
        <w:tabs>
          <w:tab w:val="num" w:pos="1617"/>
        </w:tabs>
        <w:ind w:left="1617" w:hanging="105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num w:numId="1" w16cid:durableId="1415082135">
    <w:abstractNumId w:val="33"/>
  </w:num>
  <w:num w:numId="2" w16cid:durableId="1454136310">
    <w:abstractNumId w:val="12"/>
  </w:num>
  <w:num w:numId="3" w16cid:durableId="262156153">
    <w:abstractNumId w:val="24"/>
  </w:num>
  <w:num w:numId="4" w16cid:durableId="502162280">
    <w:abstractNumId w:val="27"/>
  </w:num>
  <w:num w:numId="5" w16cid:durableId="1129662358">
    <w:abstractNumId w:val="14"/>
  </w:num>
  <w:num w:numId="6" w16cid:durableId="1613974953">
    <w:abstractNumId w:val="31"/>
  </w:num>
  <w:num w:numId="7" w16cid:durableId="1924996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41975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42273651">
    <w:abstractNumId w:val="18"/>
  </w:num>
  <w:num w:numId="10" w16cid:durableId="2083991300">
    <w:abstractNumId w:val="34"/>
  </w:num>
  <w:num w:numId="11" w16cid:durableId="948121334">
    <w:abstractNumId w:val="7"/>
  </w:num>
  <w:num w:numId="12" w16cid:durableId="1381637732">
    <w:abstractNumId w:val="29"/>
  </w:num>
  <w:num w:numId="13" w16cid:durableId="1452212677">
    <w:abstractNumId w:val="21"/>
  </w:num>
  <w:num w:numId="14" w16cid:durableId="899486263">
    <w:abstractNumId w:val="22"/>
  </w:num>
  <w:num w:numId="15" w16cid:durableId="1787233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3320492">
    <w:abstractNumId w:val="3"/>
  </w:num>
  <w:num w:numId="17" w16cid:durableId="1642806304">
    <w:abstractNumId w:val="32"/>
  </w:num>
  <w:num w:numId="18" w16cid:durableId="1963543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40533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5685572">
    <w:abstractNumId w:val="17"/>
  </w:num>
  <w:num w:numId="21" w16cid:durableId="1750078237">
    <w:abstractNumId w:val="30"/>
  </w:num>
  <w:num w:numId="22" w16cid:durableId="2008484934">
    <w:abstractNumId w:val="16"/>
  </w:num>
  <w:num w:numId="23" w16cid:durableId="385226085">
    <w:abstractNumId w:val="6"/>
  </w:num>
  <w:num w:numId="24" w16cid:durableId="689797186">
    <w:abstractNumId w:val="10"/>
  </w:num>
  <w:num w:numId="25" w16cid:durableId="246380188">
    <w:abstractNumId w:val="0"/>
  </w:num>
  <w:num w:numId="26" w16cid:durableId="24213910">
    <w:abstractNumId w:val="11"/>
  </w:num>
  <w:num w:numId="27" w16cid:durableId="366612797">
    <w:abstractNumId w:val="23"/>
  </w:num>
  <w:num w:numId="28" w16cid:durableId="873421628">
    <w:abstractNumId w:val="13"/>
  </w:num>
  <w:num w:numId="29" w16cid:durableId="350255442">
    <w:abstractNumId w:val="9"/>
  </w:num>
  <w:num w:numId="30" w16cid:durableId="931283320">
    <w:abstractNumId w:val="15"/>
  </w:num>
  <w:num w:numId="31" w16cid:durableId="708533890">
    <w:abstractNumId w:val="19"/>
  </w:num>
  <w:num w:numId="32" w16cid:durableId="226261501">
    <w:abstractNumId w:val="4"/>
  </w:num>
  <w:num w:numId="33" w16cid:durableId="186023044">
    <w:abstractNumId w:val="1"/>
  </w:num>
  <w:num w:numId="34" w16cid:durableId="1163551127">
    <w:abstractNumId w:val="5"/>
  </w:num>
  <w:num w:numId="35" w16cid:durableId="2004042703">
    <w:abstractNumId w:val="2"/>
  </w:num>
  <w:num w:numId="36" w16cid:durableId="377902672">
    <w:abstractNumId w:val="20"/>
  </w:num>
  <w:num w:numId="37" w16cid:durableId="13914193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8C5"/>
    <w:rsid w:val="0000778D"/>
    <w:rsid w:val="00010328"/>
    <w:rsid w:val="00010995"/>
    <w:rsid w:val="000129CB"/>
    <w:rsid w:val="00014FCC"/>
    <w:rsid w:val="000163A0"/>
    <w:rsid w:val="00016940"/>
    <w:rsid w:val="00027580"/>
    <w:rsid w:val="00027C82"/>
    <w:rsid w:val="00030007"/>
    <w:rsid w:val="00030E06"/>
    <w:rsid w:val="000336E2"/>
    <w:rsid w:val="0003454C"/>
    <w:rsid w:val="00036077"/>
    <w:rsid w:val="00043292"/>
    <w:rsid w:val="00044AD4"/>
    <w:rsid w:val="00045AF7"/>
    <w:rsid w:val="000472E0"/>
    <w:rsid w:val="00047600"/>
    <w:rsid w:val="00047ED0"/>
    <w:rsid w:val="00047EFE"/>
    <w:rsid w:val="0005065D"/>
    <w:rsid w:val="0005087F"/>
    <w:rsid w:val="0005615C"/>
    <w:rsid w:val="0005665C"/>
    <w:rsid w:val="000617DF"/>
    <w:rsid w:val="000634FA"/>
    <w:rsid w:val="0006575C"/>
    <w:rsid w:val="00066812"/>
    <w:rsid w:val="00066CAB"/>
    <w:rsid w:val="00066F7C"/>
    <w:rsid w:val="000722EA"/>
    <w:rsid w:val="000725FD"/>
    <w:rsid w:val="00073E2B"/>
    <w:rsid w:val="00076F58"/>
    <w:rsid w:val="00077B2B"/>
    <w:rsid w:val="00080CD3"/>
    <w:rsid w:val="00092A5E"/>
    <w:rsid w:val="00095AD6"/>
    <w:rsid w:val="00096429"/>
    <w:rsid w:val="0009660A"/>
    <w:rsid w:val="000A31BB"/>
    <w:rsid w:val="000A45DD"/>
    <w:rsid w:val="000A4B92"/>
    <w:rsid w:val="000A773B"/>
    <w:rsid w:val="000B1E9F"/>
    <w:rsid w:val="000B20A4"/>
    <w:rsid w:val="000B6978"/>
    <w:rsid w:val="000C037D"/>
    <w:rsid w:val="000C0D99"/>
    <w:rsid w:val="000C1589"/>
    <w:rsid w:val="000C38C5"/>
    <w:rsid w:val="000C3E4A"/>
    <w:rsid w:val="000C5A60"/>
    <w:rsid w:val="000C6BAA"/>
    <w:rsid w:val="000D08BF"/>
    <w:rsid w:val="000D1C3D"/>
    <w:rsid w:val="000D4836"/>
    <w:rsid w:val="000D487B"/>
    <w:rsid w:val="000D5CCA"/>
    <w:rsid w:val="000D63BE"/>
    <w:rsid w:val="000E06FA"/>
    <w:rsid w:val="000E13B8"/>
    <w:rsid w:val="000E18F5"/>
    <w:rsid w:val="000E4FAF"/>
    <w:rsid w:val="000F1567"/>
    <w:rsid w:val="00104053"/>
    <w:rsid w:val="00104976"/>
    <w:rsid w:val="00104EDD"/>
    <w:rsid w:val="00106AF6"/>
    <w:rsid w:val="00106E41"/>
    <w:rsid w:val="00116655"/>
    <w:rsid w:val="00120AA2"/>
    <w:rsid w:val="00124E99"/>
    <w:rsid w:val="0012598C"/>
    <w:rsid w:val="00125FAC"/>
    <w:rsid w:val="001308B2"/>
    <w:rsid w:val="001335E8"/>
    <w:rsid w:val="00141713"/>
    <w:rsid w:val="00141D1F"/>
    <w:rsid w:val="001474C0"/>
    <w:rsid w:val="001508A3"/>
    <w:rsid w:val="00155ABF"/>
    <w:rsid w:val="00155EA0"/>
    <w:rsid w:val="00156D39"/>
    <w:rsid w:val="00157093"/>
    <w:rsid w:val="001623C6"/>
    <w:rsid w:val="00162D44"/>
    <w:rsid w:val="00165DC3"/>
    <w:rsid w:val="00166A3A"/>
    <w:rsid w:val="00167046"/>
    <w:rsid w:val="00167309"/>
    <w:rsid w:val="001716F7"/>
    <w:rsid w:val="001729ED"/>
    <w:rsid w:val="001949DF"/>
    <w:rsid w:val="00196E90"/>
    <w:rsid w:val="001A19FA"/>
    <w:rsid w:val="001A3329"/>
    <w:rsid w:val="001A3F51"/>
    <w:rsid w:val="001A7EEB"/>
    <w:rsid w:val="001B0FC8"/>
    <w:rsid w:val="001B1CA9"/>
    <w:rsid w:val="001B2A4C"/>
    <w:rsid w:val="001B2EE9"/>
    <w:rsid w:val="001C1006"/>
    <w:rsid w:val="001C1990"/>
    <w:rsid w:val="001C1EE1"/>
    <w:rsid w:val="001C430B"/>
    <w:rsid w:val="001C5EEE"/>
    <w:rsid w:val="001D4ABB"/>
    <w:rsid w:val="001D5EF9"/>
    <w:rsid w:val="001E2AF4"/>
    <w:rsid w:val="001E2E9C"/>
    <w:rsid w:val="001E3C7F"/>
    <w:rsid w:val="001E64CA"/>
    <w:rsid w:val="001F0E53"/>
    <w:rsid w:val="001F2AA4"/>
    <w:rsid w:val="001F7143"/>
    <w:rsid w:val="001F7D43"/>
    <w:rsid w:val="00200247"/>
    <w:rsid w:val="002040A8"/>
    <w:rsid w:val="0020600F"/>
    <w:rsid w:val="002060EF"/>
    <w:rsid w:val="00207702"/>
    <w:rsid w:val="00207AA6"/>
    <w:rsid w:val="00211A33"/>
    <w:rsid w:val="00212467"/>
    <w:rsid w:val="00215CB9"/>
    <w:rsid w:val="00216D8E"/>
    <w:rsid w:val="00220971"/>
    <w:rsid w:val="00220A2B"/>
    <w:rsid w:val="00220B94"/>
    <w:rsid w:val="0022369E"/>
    <w:rsid w:val="002310CE"/>
    <w:rsid w:val="00231A06"/>
    <w:rsid w:val="00233631"/>
    <w:rsid w:val="002346E5"/>
    <w:rsid w:val="00234EB8"/>
    <w:rsid w:val="0023518E"/>
    <w:rsid w:val="00237AFC"/>
    <w:rsid w:val="00244457"/>
    <w:rsid w:val="00245191"/>
    <w:rsid w:val="0025398C"/>
    <w:rsid w:val="00253A5A"/>
    <w:rsid w:val="00255606"/>
    <w:rsid w:val="00256530"/>
    <w:rsid w:val="00256810"/>
    <w:rsid w:val="00260F64"/>
    <w:rsid w:val="00262666"/>
    <w:rsid w:val="0026321E"/>
    <w:rsid w:val="0026694F"/>
    <w:rsid w:val="00272E55"/>
    <w:rsid w:val="0027794C"/>
    <w:rsid w:val="00284429"/>
    <w:rsid w:val="00284567"/>
    <w:rsid w:val="00284F0F"/>
    <w:rsid w:val="002876AA"/>
    <w:rsid w:val="00292913"/>
    <w:rsid w:val="0029528A"/>
    <w:rsid w:val="00295435"/>
    <w:rsid w:val="00295B0D"/>
    <w:rsid w:val="00295CED"/>
    <w:rsid w:val="002A27DD"/>
    <w:rsid w:val="002A3AA6"/>
    <w:rsid w:val="002A3CF2"/>
    <w:rsid w:val="002A4F4F"/>
    <w:rsid w:val="002A762A"/>
    <w:rsid w:val="002B154D"/>
    <w:rsid w:val="002B419C"/>
    <w:rsid w:val="002B5766"/>
    <w:rsid w:val="002C0A7F"/>
    <w:rsid w:val="002C1D3F"/>
    <w:rsid w:val="002C3395"/>
    <w:rsid w:val="002C4A49"/>
    <w:rsid w:val="002C587F"/>
    <w:rsid w:val="002E132A"/>
    <w:rsid w:val="002E62D8"/>
    <w:rsid w:val="002F2B8E"/>
    <w:rsid w:val="002F3C7B"/>
    <w:rsid w:val="002F718A"/>
    <w:rsid w:val="00302F90"/>
    <w:rsid w:val="0030311D"/>
    <w:rsid w:val="00305486"/>
    <w:rsid w:val="003071F4"/>
    <w:rsid w:val="00311B0A"/>
    <w:rsid w:val="0031390F"/>
    <w:rsid w:val="0031792F"/>
    <w:rsid w:val="0032013F"/>
    <w:rsid w:val="00320801"/>
    <w:rsid w:val="00320AF4"/>
    <w:rsid w:val="003232A7"/>
    <w:rsid w:val="00326F68"/>
    <w:rsid w:val="00327B96"/>
    <w:rsid w:val="003305B4"/>
    <w:rsid w:val="00330BE6"/>
    <w:rsid w:val="0033248A"/>
    <w:rsid w:val="00333A80"/>
    <w:rsid w:val="00333AA5"/>
    <w:rsid w:val="00333F3A"/>
    <w:rsid w:val="00344EA2"/>
    <w:rsid w:val="00351B26"/>
    <w:rsid w:val="00353DF6"/>
    <w:rsid w:val="0035631C"/>
    <w:rsid w:val="00356DE0"/>
    <w:rsid w:val="00357ED6"/>
    <w:rsid w:val="003642EE"/>
    <w:rsid w:val="00365F2F"/>
    <w:rsid w:val="00371297"/>
    <w:rsid w:val="00371B81"/>
    <w:rsid w:val="00372BCC"/>
    <w:rsid w:val="00377673"/>
    <w:rsid w:val="00381196"/>
    <w:rsid w:val="00381D95"/>
    <w:rsid w:val="00382DB0"/>
    <w:rsid w:val="00385996"/>
    <w:rsid w:val="00386392"/>
    <w:rsid w:val="00394255"/>
    <w:rsid w:val="003953B2"/>
    <w:rsid w:val="003971AA"/>
    <w:rsid w:val="003A307E"/>
    <w:rsid w:val="003A3B1D"/>
    <w:rsid w:val="003A5611"/>
    <w:rsid w:val="003A7643"/>
    <w:rsid w:val="003B0076"/>
    <w:rsid w:val="003B241B"/>
    <w:rsid w:val="003C1DF6"/>
    <w:rsid w:val="003C3EEE"/>
    <w:rsid w:val="003D1E65"/>
    <w:rsid w:val="003D2A19"/>
    <w:rsid w:val="003D36DE"/>
    <w:rsid w:val="003D5AF8"/>
    <w:rsid w:val="003D6A51"/>
    <w:rsid w:val="003D7114"/>
    <w:rsid w:val="003E439E"/>
    <w:rsid w:val="003E743B"/>
    <w:rsid w:val="003E7F86"/>
    <w:rsid w:val="003F3F2A"/>
    <w:rsid w:val="003F4DCD"/>
    <w:rsid w:val="0040651A"/>
    <w:rsid w:val="00410AE2"/>
    <w:rsid w:val="00412BE0"/>
    <w:rsid w:val="00422B12"/>
    <w:rsid w:val="0042473F"/>
    <w:rsid w:val="00426CD7"/>
    <w:rsid w:val="0042709F"/>
    <w:rsid w:val="00431E52"/>
    <w:rsid w:val="0043357D"/>
    <w:rsid w:val="00434630"/>
    <w:rsid w:val="00434FBE"/>
    <w:rsid w:val="00435856"/>
    <w:rsid w:val="00435D90"/>
    <w:rsid w:val="00440013"/>
    <w:rsid w:val="0044097A"/>
    <w:rsid w:val="00442E12"/>
    <w:rsid w:val="00444559"/>
    <w:rsid w:val="0044508F"/>
    <w:rsid w:val="00447D6F"/>
    <w:rsid w:val="00451C96"/>
    <w:rsid w:val="004522B2"/>
    <w:rsid w:val="004550FD"/>
    <w:rsid w:val="00457AAE"/>
    <w:rsid w:val="0046176C"/>
    <w:rsid w:val="0046258D"/>
    <w:rsid w:val="00473CBD"/>
    <w:rsid w:val="00476007"/>
    <w:rsid w:val="0047662D"/>
    <w:rsid w:val="00480196"/>
    <w:rsid w:val="00481C32"/>
    <w:rsid w:val="00484AC8"/>
    <w:rsid w:val="00492768"/>
    <w:rsid w:val="00495849"/>
    <w:rsid w:val="00497048"/>
    <w:rsid w:val="004978C0"/>
    <w:rsid w:val="00497AEA"/>
    <w:rsid w:val="004A2BE8"/>
    <w:rsid w:val="004A2EE9"/>
    <w:rsid w:val="004A4459"/>
    <w:rsid w:val="004A4656"/>
    <w:rsid w:val="004A72FB"/>
    <w:rsid w:val="004B25A5"/>
    <w:rsid w:val="004B3517"/>
    <w:rsid w:val="004B3DF3"/>
    <w:rsid w:val="004C07A8"/>
    <w:rsid w:val="004C56A8"/>
    <w:rsid w:val="004C5BED"/>
    <w:rsid w:val="004D0780"/>
    <w:rsid w:val="004D0E9E"/>
    <w:rsid w:val="004D22AD"/>
    <w:rsid w:val="004D3CC7"/>
    <w:rsid w:val="004E5975"/>
    <w:rsid w:val="004E7E96"/>
    <w:rsid w:val="004F2019"/>
    <w:rsid w:val="004F33DF"/>
    <w:rsid w:val="004F6F4F"/>
    <w:rsid w:val="0050495E"/>
    <w:rsid w:val="00510F9D"/>
    <w:rsid w:val="00512867"/>
    <w:rsid w:val="00513123"/>
    <w:rsid w:val="00513231"/>
    <w:rsid w:val="005145D0"/>
    <w:rsid w:val="00524817"/>
    <w:rsid w:val="00527E27"/>
    <w:rsid w:val="0053327E"/>
    <w:rsid w:val="00545BD5"/>
    <w:rsid w:val="00555F90"/>
    <w:rsid w:val="00557376"/>
    <w:rsid w:val="005624AA"/>
    <w:rsid w:val="005640FC"/>
    <w:rsid w:val="0056604D"/>
    <w:rsid w:val="0056630A"/>
    <w:rsid w:val="005705EB"/>
    <w:rsid w:val="005733B1"/>
    <w:rsid w:val="005745FC"/>
    <w:rsid w:val="00581CAB"/>
    <w:rsid w:val="005825A1"/>
    <w:rsid w:val="005878B5"/>
    <w:rsid w:val="00592B10"/>
    <w:rsid w:val="005A0F2F"/>
    <w:rsid w:val="005A245B"/>
    <w:rsid w:val="005A547F"/>
    <w:rsid w:val="005A7518"/>
    <w:rsid w:val="005B1B6C"/>
    <w:rsid w:val="005B2C4F"/>
    <w:rsid w:val="005B397D"/>
    <w:rsid w:val="005B556A"/>
    <w:rsid w:val="005B66EA"/>
    <w:rsid w:val="005C255B"/>
    <w:rsid w:val="005C6276"/>
    <w:rsid w:val="005C6758"/>
    <w:rsid w:val="005C7B1A"/>
    <w:rsid w:val="005C7F5D"/>
    <w:rsid w:val="005D1331"/>
    <w:rsid w:val="005D2265"/>
    <w:rsid w:val="005D32C2"/>
    <w:rsid w:val="005D3558"/>
    <w:rsid w:val="005D4432"/>
    <w:rsid w:val="005D58D4"/>
    <w:rsid w:val="005D597A"/>
    <w:rsid w:val="005D7EDD"/>
    <w:rsid w:val="005E193F"/>
    <w:rsid w:val="005E4AE2"/>
    <w:rsid w:val="005E5EFF"/>
    <w:rsid w:val="005E6F48"/>
    <w:rsid w:val="005E795A"/>
    <w:rsid w:val="005E7CD4"/>
    <w:rsid w:val="005F7D62"/>
    <w:rsid w:val="006015A5"/>
    <w:rsid w:val="00601799"/>
    <w:rsid w:val="0060248A"/>
    <w:rsid w:val="00615229"/>
    <w:rsid w:val="006155D5"/>
    <w:rsid w:val="00616DE0"/>
    <w:rsid w:val="00620233"/>
    <w:rsid w:val="00620F67"/>
    <w:rsid w:val="00623182"/>
    <w:rsid w:val="0063069E"/>
    <w:rsid w:val="00633849"/>
    <w:rsid w:val="00634D2F"/>
    <w:rsid w:val="006357BE"/>
    <w:rsid w:val="00637AB0"/>
    <w:rsid w:val="00637BFE"/>
    <w:rsid w:val="00645224"/>
    <w:rsid w:val="00647D28"/>
    <w:rsid w:val="00647E8F"/>
    <w:rsid w:val="00650925"/>
    <w:rsid w:val="0065168C"/>
    <w:rsid w:val="00651AC6"/>
    <w:rsid w:val="00654E76"/>
    <w:rsid w:val="0066483A"/>
    <w:rsid w:val="00665F4F"/>
    <w:rsid w:val="0066651F"/>
    <w:rsid w:val="006667EB"/>
    <w:rsid w:val="00666A29"/>
    <w:rsid w:val="00667896"/>
    <w:rsid w:val="00667BA4"/>
    <w:rsid w:val="00672DEB"/>
    <w:rsid w:val="00680AAA"/>
    <w:rsid w:val="00680CCB"/>
    <w:rsid w:val="00684975"/>
    <w:rsid w:val="00687446"/>
    <w:rsid w:val="006918A5"/>
    <w:rsid w:val="0069312C"/>
    <w:rsid w:val="00693688"/>
    <w:rsid w:val="00694863"/>
    <w:rsid w:val="006A08FA"/>
    <w:rsid w:val="006A3154"/>
    <w:rsid w:val="006A3225"/>
    <w:rsid w:val="006B2CE8"/>
    <w:rsid w:val="006B5FD0"/>
    <w:rsid w:val="006B6AF0"/>
    <w:rsid w:val="006B6C14"/>
    <w:rsid w:val="006B74C1"/>
    <w:rsid w:val="006C0305"/>
    <w:rsid w:val="006C0FF0"/>
    <w:rsid w:val="006C254D"/>
    <w:rsid w:val="006C2B7B"/>
    <w:rsid w:val="006C3E45"/>
    <w:rsid w:val="006C5978"/>
    <w:rsid w:val="006C6476"/>
    <w:rsid w:val="006D01C7"/>
    <w:rsid w:val="006D250D"/>
    <w:rsid w:val="006D462B"/>
    <w:rsid w:val="006D7478"/>
    <w:rsid w:val="006D7E92"/>
    <w:rsid w:val="006E004C"/>
    <w:rsid w:val="006E4412"/>
    <w:rsid w:val="006E458F"/>
    <w:rsid w:val="006F4BB9"/>
    <w:rsid w:val="00702FC8"/>
    <w:rsid w:val="0071164F"/>
    <w:rsid w:val="007119DE"/>
    <w:rsid w:val="00712061"/>
    <w:rsid w:val="00716F96"/>
    <w:rsid w:val="00720F65"/>
    <w:rsid w:val="00722713"/>
    <w:rsid w:val="00723445"/>
    <w:rsid w:val="00723D82"/>
    <w:rsid w:val="00730969"/>
    <w:rsid w:val="00732371"/>
    <w:rsid w:val="00735A91"/>
    <w:rsid w:val="00737925"/>
    <w:rsid w:val="00741CBE"/>
    <w:rsid w:val="00751997"/>
    <w:rsid w:val="007521EF"/>
    <w:rsid w:val="00757751"/>
    <w:rsid w:val="00761049"/>
    <w:rsid w:val="00766698"/>
    <w:rsid w:val="00770000"/>
    <w:rsid w:val="007705FE"/>
    <w:rsid w:val="00772780"/>
    <w:rsid w:val="007741AC"/>
    <w:rsid w:val="00776050"/>
    <w:rsid w:val="00780549"/>
    <w:rsid w:val="00781EF5"/>
    <w:rsid w:val="007911FE"/>
    <w:rsid w:val="007931D0"/>
    <w:rsid w:val="00794AB4"/>
    <w:rsid w:val="00796E7A"/>
    <w:rsid w:val="00797678"/>
    <w:rsid w:val="007A1E8C"/>
    <w:rsid w:val="007A27AD"/>
    <w:rsid w:val="007A3EE1"/>
    <w:rsid w:val="007B1825"/>
    <w:rsid w:val="007B6061"/>
    <w:rsid w:val="007B7619"/>
    <w:rsid w:val="007B77EE"/>
    <w:rsid w:val="007B7827"/>
    <w:rsid w:val="007B7BED"/>
    <w:rsid w:val="007C1CBA"/>
    <w:rsid w:val="007C333E"/>
    <w:rsid w:val="007C4426"/>
    <w:rsid w:val="007C6CFF"/>
    <w:rsid w:val="007D14CE"/>
    <w:rsid w:val="007D7142"/>
    <w:rsid w:val="007D7A0E"/>
    <w:rsid w:val="007E28EA"/>
    <w:rsid w:val="007E3471"/>
    <w:rsid w:val="007E569C"/>
    <w:rsid w:val="007E7A52"/>
    <w:rsid w:val="007F431D"/>
    <w:rsid w:val="007F5813"/>
    <w:rsid w:val="007F71F5"/>
    <w:rsid w:val="007F76C2"/>
    <w:rsid w:val="007F7FBF"/>
    <w:rsid w:val="008014B8"/>
    <w:rsid w:val="008038B8"/>
    <w:rsid w:val="00810716"/>
    <w:rsid w:val="00814CA3"/>
    <w:rsid w:val="0081598E"/>
    <w:rsid w:val="00820D2E"/>
    <w:rsid w:val="00822729"/>
    <w:rsid w:val="00827AF5"/>
    <w:rsid w:val="00831733"/>
    <w:rsid w:val="00832389"/>
    <w:rsid w:val="008323AD"/>
    <w:rsid w:val="00832F45"/>
    <w:rsid w:val="0083494E"/>
    <w:rsid w:val="00835682"/>
    <w:rsid w:val="008370B7"/>
    <w:rsid w:val="00840BD8"/>
    <w:rsid w:val="00842BC0"/>
    <w:rsid w:val="00843945"/>
    <w:rsid w:val="00843B53"/>
    <w:rsid w:val="00846359"/>
    <w:rsid w:val="00855863"/>
    <w:rsid w:val="0085719E"/>
    <w:rsid w:val="00864A97"/>
    <w:rsid w:val="008656B3"/>
    <w:rsid w:val="00865E7D"/>
    <w:rsid w:val="00866533"/>
    <w:rsid w:val="00867694"/>
    <w:rsid w:val="00875727"/>
    <w:rsid w:val="0088059C"/>
    <w:rsid w:val="00880C44"/>
    <w:rsid w:val="00880C60"/>
    <w:rsid w:val="008821C2"/>
    <w:rsid w:val="00882B93"/>
    <w:rsid w:val="008903E7"/>
    <w:rsid w:val="00891F03"/>
    <w:rsid w:val="0089327F"/>
    <w:rsid w:val="008955AB"/>
    <w:rsid w:val="008962A3"/>
    <w:rsid w:val="008A00A3"/>
    <w:rsid w:val="008A02D2"/>
    <w:rsid w:val="008A5CF5"/>
    <w:rsid w:val="008B0BF6"/>
    <w:rsid w:val="008B3F18"/>
    <w:rsid w:val="008B53B9"/>
    <w:rsid w:val="008B6834"/>
    <w:rsid w:val="008B73A5"/>
    <w:rsid w:val="008B747E"/>
    <w:rsid w:val="008C0047"/>
    <w:rsid w:val="008C06A7"/>
    <w:rsid w:val="008C08EF"/>
    <w:rsid w:val="008C1421"/>
    <w:rsid w:val="008C3C01"/>
    <w:rsid w:val="008D353B"/>
    <w:rsid w:val="008D3619"/>
    <w:rsid w:val="008D3F63"/>
    <w:rsid w:val="008D79BF"/>
    <w:rsid w:val="008E189C"/>
    <w:rsid w:val="008F4084"/>
    <w:rsid w:val="008F575F"/>
    <w:rsid w:val="008F624B"/>
    <w:rsid w:val="0090366C"/>
    <w:rsid w:val="00904502"/>
    <w:rsid w:val="009156D4"/>
    <w:rsid w:val="00923AB7"/>
    <w:rsid w:val="0093117E"/>
    <w:rsid w:val="00932511"/>
    <w:rsid w:val="00941885"/>
    <w:rsid w:val="00944D14"/>
    <w:rsid w:val="0094605A"/>
    <w:rsid w:val="00946BF8"/>
    <w:rsid w:val="00946F3C"/>
    <w:rsid w:val="009602BB"/>
    <w:rsid w:val="00960F5F"/>
    <w:rsid w:val="00961025"/>
    <w:rsid w:val="00967EE0"/>
    <w:rsid w:val="009716C1"/>
    <w:rsid w:val="0097209A"/>
    <w:rsid w:val="00973AA1"/>
    <w:rsid w:val="00975B6F"/>
    <w:rsid w:val="0097738C"/>
    <w:rsid w:val="0098340F"/>
    <w:rsid w:val="0098778E"/>
    <w:rsid w:val="00994F7F"/>
    <w:rsid w:val="00996691"/>
    <w:rsid w:val="009A2224"/>
    <w:rsid w:val="009B0A9F"/>
    <w:rsid w:val="009B0B17"/>
    <w:rsid w:val="009B61DD"/>
    <w:rsid w:val="009B68E9"/>
    <w:rsid w:val="009B7D91"/>
    <w:rsid w:val="009C3C0D"/>
    <w:rsid w:val="009C6679"/>
    <w:rsid w:val="009C6DF9"/>
    <w:rsid w:val="009D0DD8"/>
    <w:rsid w:val="009D1A86"/>
    <w:rsid w:val="009D1F54"/>
    <w:rsid w:val="009D3F38"/>
    <w:rsid w:val="009D7207"/>
    <w:rsid w:val="009D7299"/>
    <w:rsid w:val="009E0418"/>
    <w:rsid w:val="009E70A0"/>
    <w:rsid w:val="009F0896"/>
    <w:rsid w:val="009F0CFF"/>
    <w:rsid w:val="009F339C"/>
    <w:rsid w:val="009F3451"/>
    <w:rsid w:val="009F562D"/>
    <w:rsid w:val="009F6E83"/>
    <w:rsid w:val="009F6FEA"/>
    <w:rsid w:val="00A033FC"/>
    <w:rsid w:val="00A036F0"/>
    <w:rsid w:val="00A03FF6"/>
    <w:rsid w:val="00A0524C"/>
    <w:rsid w:val="00A06A02"/>
    <w:rsid w:val="00A11907"/>
    <w:rsid w:val="00A11918"/>
    <w:rsid w:val="00A11C6C"/>
    <w:rsid w:val="00A12B20"/>
    <w:rsid w:val="00A12E18"/>
    <w:rsid w:val="00A218A2"/>
    <w:rsid w:val="00A239C6"/>
    <w:rsid w:val="00A26872"/>
    <w:rsid w:val="00A2793F"/>
    <w:rsid w:val="00A300FA"/>
    <w:rsid w:val="00A4115E"/>
    <w:rsid w:val="00A4600C"/>
    <w:rsid w:val="00A4780D"/>
    <w:rsid w:val="00A50178"/>
    <w:rsid w:val="00A509F1"/>
    <w:rsid w:val="00A5344B"/>
    <w:rsid w:val="00A53B11"/>
    <w:rsid w:val="00A56BAE"/>
    <w:rsid w:val="00A57BE0"/>
    <w:rsid w:val="00A6773B"/>
    <w:rsid w:val="00A72C1C"/>
    <w:rsid w:val="00A739C5"/>
    <w:rsid w:val="00A75D97"/>
    <w:rsid w:val="00A83D9A"/>
    <w:rsid w:val="00A86301"/>
    <w:rsid w:val="00A902AE"/>
    <w:rsid w:val="00A908B6"/>
    <w:rsid w:val="00A911BF"/>
    <w:rsid w:val="00A91C0C"/>
    <w:rsid w:val="00A92619"/>
    <w:rsid w:val="00A941C0"/>
    <w:rsid w:val="00AA30E7"/>
    <w:rsid w:val="00AA3D7F"/>
    <w:rsid w:val="00AA70D7"/>
    <w:rsid w:val="00AB23E8"/>
    <w:rsid w:val="00AB34B3"/>
    <w:rsid w:val="00AB4FF0"/>
    <w:rsid w:val="00AB79D6"/>
    <w:rsid w:val="00AC0840"/>
    <w:rsid w:val="00AC1059"/>
    <w:rsid w:val="00AC49F5"/>
    <w:rsid w:val="00AC5407"/>
    <w:rsid w:val="00AD1FD8"/>
    <w:rsid w:val="00AD55D5"/>
    <w:rsid w:val="00AD56CD"/>
    <w:rsid w:val="00AD5B70"/>
    <w:rsid w:val="00AD62FD"/>
    <w:rsid w:val="00AE09A4"/>
    <w:rsid w:val="00AE26EC"/>
    <w:rsid w:val="00AF0EA4"/>
    <w:rsid w:val="00AF1543"/>
    <w:rsid w:val="00AF31CA"/>
    <w:rsid w:val="00B003A6"/>
    <w:rsid w:val="00B00BC7"/>
    <w:rsid w:val="00B04A8E"/>
    <w:rsid w:val="00B06D61"/>
    <w:rsid w:val="00B11BA8"/>
    <w:rsid w:val="00B14D51"/>
    <w:rsid w:val="00B22FD5"/>
    <w:rsid w:val="00B275B1"/>
    <w:rsid w:val="00B31161"/>
    <w:rsid w:val="00B36ECB"/>
    <w:rsid w:val="00B4268A"/>
    <w:rsid w:val="00B45147"/>
    <w:rsid w:val="00B54504"/>
    <w:rsid w:val="00B54FC1"/>
    <w:rsid w:val="00B63964"/>
    <w:rsid w:val="00B65891"/>
    <w:rsid w:val="00B7036A"/>
    <w:rsid w:val="00B70E0C"/>
    <w:rsid w:val="00B73E4F"/>
    <w:rsid w:val="00B77D13"/>
    <w:rsid w:val="00B82409"/>
    <w:rsid w:val="00B8748E"/>
    <w:rsid w:val="00B87EA7"/>
    <w:rsid w:val="00B95256"/>
    <w:rsid w:val="00B959D2"/>
    <w:rsid w:val="00B962DC"/>
    <w:rsid w:val="00BA62B4"/>
    <w:rsid w:val="00BA6544"/>
    <w:rsid w:val="00BA6C94"/>
    <w:rsid w:val="00BB2F8A"/>
    <w:rsid w:val="00BB3360"/>
    <w:rsid w:val="00BB59B9"/>
    <w:rsid w:val="00BC60CB"/>
    <w:rsid w:val="00BC63F4"/>
    <w:rsid w:val="00BD5105"/>
    <w:rsid w:val="00BD687F"/>
    <w:rsid w:val="00BE1308"/>
    <w:rsid w:val="00BE142A"/>
    <w:rsid w:val="00BE402D"/>
    <w:rsid w:val="00BF1463"/>
    <w:rsid w:val="00BF2794"/>
    <w:rsid w:val="00BF4EF1"/>
    <w:rsid w:val="00BF6329"/>
    <w:rsid w:val="00BF63A5"/>
    <w:rsid w:val="00BF7112"/>
    <w:rsid w:val="00C02782"/>
    <w:rsid w:val="00C034F0"/>
    <w:rsid w:val="00C06FBA"/>
    <w:rsid w:val="00C071EF"/>
    <w:rsid w:val="00C0725C"/>
    <w:rsid w:val="00C1151A"/>
    <w:rsid w:val="00C1522A"/>
    <w:rsid w:val="00C161C0"/>
    <w:rsid w:val="00C24FBF"/>
    <w:rsid w:val="00C255B9"/>
    <w:rsid w:val="00C25C1F"/>
    <w:rsid w:val="00C279B4"/>
    <w:rsid w:val="00C3157C"/>
    <w:rsid w:val="00C325DB"/>
    <w:rsid w:val="00C34C36"/>
    <w:rsid w:val="00C34C39"/>
    <w:rsid w:val="00C4015C"/>
    <w:rsid w:val="00C42B49"/>
    <w:rsid w:val="00C46D0D"/>
    <w:rsid w:val="00C504FA"/>
    <w:rsid w:val="00C57C76"/>
    <w:rsid w:val="00C57F8D"/>
    <w:rsid w:val="00C63597"/>
    <w:rsid w:val="00C63F67"/>
    <w:rsid w:val="00C6415B"/>
    <w:rsid w:val="00C70039"/>
    <w:rsid w:val="00C703C7"/>
    <w:rsid w:val="00C722F3"/>
    <w:rsid w:val="00C73D63"/>
    <w:rsid w:val="00C80D77"/>
    <w:rsid w:val="00C8210B"/>
    <w:rsid w:val="00C916D5"/>
    <w:rsid w:val="00C93621"/>
    <w:rsid w:val="00C94C0B"/>
    <w:rsid w:val="00C96028"/>
    <w:rsid w:val="00CA1CEB"/>
    <w:rsid w:val="00CA3947"/>
    <w:rsid w:val="00CA7BBC"/>
    <w:rsid w:val="00CB2B8F"/>
    <w:rsid w:val="00CB2F70"/>
    <w:rsid w:val="00CB45E9"/>
    <w:rsid w:val="00CB46C9"/>
    <w:rsid w:val="00CB4C86"/>
    <w:rsid w:val="00CB5F76"/>
    <w:rsid w:val="00CB77DF"/>
    <w:rsid w:val="00CC069E"/>
    <w:rsid w:val="00CC2F46"/>
    <w:rsid w:val="00CD0832"/>
    <w:rsid w:val="00CD0854"/>
    <w:rsid w:val="00CD099E"/>
    <w:rsid w:val="00CD184E"/>
    <w:rsid w:val="00CE368D"/>
    <w:rsid w:val="00CE5B3A"/>
    <w:rsid w:val="00CE7F7E"/>
    <w:rsid w:val="00CF1A27"/>
    <w:rsid w:val="00CF30AA"/>
    <w:rsid w:val="00CF4192"/>
    <w:rsid w:val="00D01086"/>
    <w:rsid w:val="00D026BC"/>
    <w:rsid w:val="00D0347F"/>
    <w:rsid w:val="00D0428A"/>
    <w:rsid w:val="00D11E31"/>
    <w:rsid w:val="00D200CC"/>
    <w:rsid w:val="00D21D95"/>
    <w:rsid w:val="00D24AE0"/>
    <w:rsid w:val="00D25B29"/>
    <w:rsid w:val="00D26046"/>
    <w:rsid w:val="00D262D7"/>
    <w:rsid w:val="00D30A36"/>
    <w:rsid w:val="00D3381F"/>
    <w:rsid w:val="00D338CC"/>
    <w:rsid w:val="00D33BD3"/>
    <w:rsid w:val="00D34722"/>
    <w:rsid w:val="00D34968"/>
    <w:rsid w:val="00D369FB"/>
    <w:rsid w:val="00D409A0"/>
    <w:rsid w:val="00D44CBC"/>
    <w:rsid w:val="00D4581A"/>
    <w:rsid w:val="00D46C6E"/>
    <w:rsid w:val="00D46C84"/>
    <w:rsid w:val="00D53BD2"/>
    <w:rsid w:val="00D54B97"/>
    <w:rsid w:val="00D578F8"/>
    <w:rsid w:val="00D5793F"/>
    <w:rsid w:val="00D61655"/>
    <w:rsid w:val="00D64EA7"/>
    <w:rsid w:val="00D7060F"/>
    <w:rsid w:val="00D709AB"/>
    <w:rsid w:val="00D716FA"/>
    <w:rsid w:val="00D72913"/>
    <w:rsid w:val="00D75410"/>
    <w:rsid w:val="00D8083E"/>
    <w:rsid w:val="00D80AD0"/>
    <w:rsid w:val="00D80E8C"/>
    <w:rsid w:val="00D81EBB"/>
    <w:rsid w:val="00D84A46"/>
    <w:rsid w:val="00D84FFA"/>
    <w:rsid w:val="00D85CBB"/>
    <w:rsid w:val="00D862E8"/>
    <w:rsid w:val="00D8720C"/>
    <w:rsid w:val="00D87903"/>
    <w:rsid w:val="00D90BF9"/>
    <w:rsid w:val="00D97355"/>
    <w:rsid w:val="00DA2F67"/>
    <w:rsid w:val="00DA3A51"/>
    <w:rsid w:val="00DA643B"/>
    <w:rsid w:val="00DA7619"/>
    <w:rsid w:val="00DA7D65"/>
    <w:rsid w:val="00DB006F"/>
    <w:rsid w:val="00DB1CC6"/>
    <w:rsid w:val="00DB233B"/>
    <w:rsid w:val="00DB2609"/>
    <w:rsid w:val="00DB2EE8"/>
    <w:rsid w:val="00DB3F71"/>
    <w:rsid w:val="00DB63C5"/>
    <w:rsid w:val="00DB6965"/>
    <w:rsid w:val="00DB7AFE"/>
    <w:rsid w:val="00DC556C"/>
    <w:rsid w:val="00DC5C4B"/>
    <w:rsid w:val="00DC752D"/>
    <w:rsid w:val="00DC7784"/>
    <w:rsid w:val="00DD0A14"/>
    <w:rsid w:val="00DE239D"/>
    <w:rsid w:val="00DE34CA"/>
    <w:rsid w:val="00DE3BB7"/>
    <w:rsid w:val="00DE5D44"/>
    <w:rsid w:val="00DE6068"/>
    <w:rsid w:val="00DE7E44"/>
    <w:rsid w:val="00DF0479"/>
    <w:rsid w:val="00DF4831"/>
    <w:rsid w:val="00DF5253"/>
    <w:rsid w:val="00DF6CD1"/>
    <w:rsid w:val="00E009EC"/>
    <w:rsid w:val="00E02603"/>
    <w:rsid w:val="00E03043"/>
    <w:rsid w:val="00E0705A"/>
    <w:rsid w:val="00E07256"/>
    <w:rsid w:val="00E12C76"/>
    <w:rsid w:val="00E158B0"/>
    <w:rsid w:val="00E16F98"/>
    <w:rsid w:val="00E16FA3"/>
    <w:rsid w:val="00E26103"/>
    <w:rsid w:val="00E308F4"/>
    <w:rsid w:val="00E3225C"/>
    <w:rsid w:val="00E32D88"/>
    <w:rsid w:val="00E3345F"/>
    <w:rsid w:val="00E33C5B"/>
    <w:rsid w:val="00E3416F"/>
    <w:rsid w:val="00E36334"/>
    <w:rsid w:val="00E3796C"/>
    <w:rsid w:val="00E41D13"/>
    <w:rsid w:val="00E43F01"/>
    <w:rsid w:val="00E51546"/>
    <w:rsid w:val="00E529C2"/>
    <w:rsid w:val="00E56688"/>
    <w:rsid w:val="00E56854"/>
    <w:rsid w:val="00E62DFB"/>
    <w:rsid w:val="00E6322F"/>
    <w:rsid w:val="00E650E2"/>
    <w:rsid w:val="00E65AB2"/>
    <w:rsid w:val="00E67146"/>
    <w:rsid w:val="00E7071B"/>
    <w:rsid w:val="00E77F55"/>
    <w:rsid w:val="00E83421"/>
    <w:rsid w:val="00E90CF1"/>
    <w:rsid w:val="00E9459F"/>
    <w:rsid w:val="00E95447"/>
    <w:rsid w:val="00E97884"/>
    <w:rsid w:val="00E97F03"/>
    <w:rsid w:val="00EA7271"/>
    <w:rsid w:val="00EA7459"/>
    <w:rsid w:val="00EB1A90"/>
    <w:rsid w:val="00EB5808"/>
    <w:rsid w:val="00EC00DC"/>
    <w:rsid w:val="00EC2581"/>
    <w:rsid w:val="00EC4AF3"/>
    <w:rsid w:val="00ED48DA"/>
    <w:rsid w:val="00ED7160"/>
    <w:rsid w:val="00ED7534"/>
    <w:rsid w:val="00EE1540"/>
    <w:rsid w:val="00EE269D"/>
    <w:rsid w:val="00EE42AD"/>
    <w:rsid w:val="00EE51C2"/>
    <w:rsid w:val="00EE5BF4"/>
    <w:rsid w:val="00EF364A"/>
    <w:rsid w:val="00F00BEA"/>
    <w:rsid w:val="00F048CC"/>
    <w:rsid w:val="00F07FCA"/>
    <w:rsid w:val="00F1067B"/>
    <w:rsid w:val="00F10828"/>
    <w:rsid w:val="00F10E1D"/>
    <w:rsid w:val="00F13FF6"/>
    <w:rsid w:val="00F20AD3"/>
    <w:rsid w:val="00F211E4"/>
    <w:rsid w:val="00F23322"/>
    <w:rsid w:val="00F26395"/>
    <w:rsid w:val="00F277D2"/>
    <w:rsid w:val="00F27F5B"/>
    <w:rsid w:val="00F358E0"/>
    <w:rsid w:val="00F4098E"/>
    <w:rsid w:val="00F41082"/>
    <w:rsid w:val="00F42F51"/>
    <w:rsid w:val="00F44DF7"/>
    <w:rsid w:val="00F47842"/>
    <w:rsid w:val="00F50012"/>
    <w:rsid w:val="00F50738"/>
    <w:rsid w:val="00F52CAC"/>
    <w:rsid w:val="00F535F4"/>
    <w:rsid w:val="00F53C8F"/>
    <w:rsid w:val="00F55703"/>
    <w:rsid w:val="00F568EB"/>
    <w:rsid w:val="00F63035"/>
    <w:rsid w:val="00F65F7C"/>
    <w:rsid w:val="00F67BD8"/>
    <w:rsid w:val="00F70A86"/>
    <w:rsid w:val="00F727BF"/>
    <w:rsid w:val="00F75328"/>
    <w:rsid w:val="00F82A6F"/>
    <w:rsid w:val="00F82F03"/>
    <w:rsid w:val="00F84778"/>
    <w:rsid w:val="00F86BDF"/>
    <w:rsid w:val="00F94413"/>
    <w:rsid w:val="00F94A4B"/>
    <w:rsid w:val="00F951F5"/>
    <w:rsid w:val="00FA04F5"/>
    <w:rsid w:val="00FA3B1C"/>
    <w:rsid w:val="00FA4313"/>
    <w:rsid w:val="00FA5241"/>
    <w:rsid w:val="00FA5DA1"/>
    <w:rsid w:val="00FA7F49"/>
    <w:rsid w:val="00FC36F6"/>
    <w:rsid w:val="00FD2158"/>
    <w:rsid w:val="00FE0D49"/>
    <w:rsid w:val="00FE1BD3"/>
    <w:rsid w:val="00FE3A8B"/>
    <w:rsid w:val="00FF1D44"/>
    <w:rsid w:val="00FF3C59"/>
    <w:rsid w:val="00FF68EB"/>
    <w:rsid w:val="00FF6A3A"/>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A3E4"/>
  <w15:docId w15:val="{C4F86AD5-59CA-4313-8F82-3C21BFC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E9F"/>
    <w:pPr>
      <w:widowControl w:val="0"/>
      <w:tabs>
        <w:tab w:val="right" w:pos="363"/>
        <w:tab w:val="right" w:pos="1053"/>
      </w:tabs>
      <w:bidi/>
      <w:spacing w:after="0" w:line="228" w:lineRule="auto"/>
      <w:jc w:val="lowKashida"/>
    </w:pPr>
    <w:rPr>
      <w:rFonts w:ascii="Simplified Arabic" w:eastAsiaTheme="minorEastAsia" w:hAnsi="Simplified Arabic" w:cs="Simplified Arabic"/>
      <w:sz w:val="26"/>
      <w:szCs w:val="25"/>
      <w:lang w:bidi="ar-EG"/>
    </w:rPr>
  </w:style>
  <w:style w:type="paragraph" w:styleId="Heading1">
    <w:name w:val="heading 1"/>
    <w:basedOn w:val="Normal"/>
    <w:next w:val="Normal"/>
    <w:link w:val="Heading1Char"/>
    <w:uiPriority w:val="9"/>
    <w:qFormat/>
    <w:rsid w:val="000B1E9F"/>
    <w:pPr>
      <w:spacing w:after="240" w:line="600" w:lineRule="atLeast"/>
      <w:jc w:val="center"/>
      <w:outlineLvl w:val="0"/>
    </w:pPr>
    <w:rPr>
      <w:b/>
      <w:bCs/>
      <w:sz w:val="32"/>
      <w:szCs w:val="32"/>
    </w:rPr>
  </w:style>
  <w:style w:type="paragraph" w:styleId="Heading2">
    <w:name w:val="heading 2"/>
    <w:basedOn w:val="Normal"/>
    <w:next w:val="Normal"/>
    <w:link w:val="Heading2Char"/>
    <w:uiPriority w:val="9"/>
    <w:unhideWhenUsed/>
    <w:qFormat/>
    <w:rsid w:val="000B1E9F"/>
    <w:pPr>
      <w:spacing w:before="120" w:line="400" w:lineRule="atLeast"/>
      <w:jc w:val="left"/>
      <w:outlineLvl w:val="1"/>
    </w:pPr>
    <w:rPr>
      <w:rFonts w:eastAsiaTheme="majorEastAsia"/>
      <w:b/>
      <w:bCs/>
      <w:noProof/>
      <w:lang w:bidi="ar-SA"/>
    </w:rPr>
  </w:style>
  <w:style w:type="paragraph" w:styleId="Heading3">
    <w:name w:val="heading 3"/>
    <w:basedOn w:val="Normal"/>
    <w:next w:val="Normal"/>
    <w:link w:val="Heading3Char"/>
    <w:uiPriority w:val="9"/>
    <w:unhideWhenUsed/>
    <w:qFormat/>
    <w:rsid w:val="006E4412"/>
    <w:pPr>
      <w:spacing w:before="120" w:after="120" w:line="240" w:lineRule="auto"/>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941885"/>
    <w:pPr>
      <w:numPr>
        <w:numId w:val="37"/>
      </w:numPr>
      <w:spacing w:before="160"/>
      <w:ind w:left="58" w:firstLine="0"/>
      <w:outlineLvl w:val="3"/>
    </w:pPr>
    <w:rPr>
      <w:rFonts w:eastAsiaTheme="majorEastAsia"/>
      <w:bCs/>
      <w:szCs w:val="26"/>
    </w:rPr>
  </w:style>
  <w:style w:type="paragraph" w:styleId="Heading5">
    <w:name w:val="heading 5"/>
    <w:basedOn w:val="Normal"/>
    <w:next w:val="Normal"/>
    <w:link w:val="Heading5Char"/>
    <w:uiPriority w:val="9"/>
    <w:unhideWhenUsed/>
    <w:qFormat/>
    <w:rsid w:val="000C38C5"/>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C38C5"/>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C38C5"/>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C38C5"/>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C38C5"/>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E9F"/>
    <w:rPr>
      <w:rFonts w:ascii="Simplified Arabic" w:eastAsiaTheme="minorEastAsia" w:hAnsi="Simplified Arabic" w:cs="Simplified Arabic"/>
      <w:b/>
      <w:bCs/>
      <w:sz w:val="32"/>
      <w:szCs w:val="32"/>
      <w:lang w:bidi="ar-EG"/>
    </w:rPr>
  </w:style>
  <w:style w:type="character" w:customStyle="1" w:styleId="Heading2Char">
    <w:name w:val="Heading 2 Char"/>
    <w:basedOn w:val="DefaultParagraphFont"/>
    <w:link w:val="Heading2"/>
    <w:uiPriority w:val="9"/>
    <w:rsid w:val="000B1E9F"/>
    <w:rPr>
      <w:rFonts w:ascii="Simplified Arabic" w:eastAsiaTheme="majorEastAsia" w:hAnsi="Simplified Arabic" w:cs="Simplified Arabic"/>
      <w:b/>
      <w:bCs/>
      <w:noProof/>
      <w:sz w:val="26"/>
      <w:szCs w:val="25"/>
    </w:rPr>
  </w:style>
  <w:style w:type="character" w:customStyle="1" w:styleId="Heading3Char">
    <w:name w:val="Heading 3 Char"/>
    <w:basedOn w:val="DefaultParagraphFont"/>
    <w:link w:val="Heading3"/>
    <w:uiPriority w:val="9"/>
    <w:rsid w:val="006E4412"/>
    <w:rPr>
      <w:rFonts w:ascii="Simplified Arabic" w:eastAsiaTheme="majorEastAsia" w:hAnsi="Simplified Arabic" w:cs="Simplified Arabic"/>
      <w:b/>
      <w:bCs/>
      <w:sz w:val="28"/>
      <w:szCs w:val="28"/>
      <w:lang w:bidi="ar-EG"/>
    </w:rPr>
  </w:style>
  <w:style w:type="character" w:customStyle="1" w:styleId="Heading4Char">
    <w:name w:val="Heading 4 Char"/>
    <w:basedOn w:val="DefaultParagraphFont"/>
    <w:link w:val="Heading4"/>
    <w:uiPriority w:val="9"/>
    <w:rsid w:val="00941885"/>
    <w:rPr>
      <w:rFonts w:ascii="Simplified Arabic" w:eastAsiaTheme="majorEastAsia" w:hAnsi="Simplified Arabic" w:cs="Simplified Arabic"/>
      <w:bCs/>
      <w:sz w:val="26"/>
      <w:szCs w:val="26"/>
      <w:lang w:bidi="ar-EG"/>
    </w:rPr>
  </w:style>
  <w:style w:type="character" w:customStyle="1" w:styleId="Heading5Char">
    <w:name w:val="Heading 5 Char"/>
    <w:basedOn w:val="DefaultParagraphFont"/>
    <w:link w:val="Heading5"/>
    <w:uiPriority w:val="9"/>
    <w:rsid w:val="000C38C5"/>
    <w:rPr>
      <w:rFonts w:asciiTheme="majorHAnsi" w:eastAsiaTheme="majorEastAsia" w:hAnsiTheme="majorHAnsi" w:cstheme="majorBidi"/>
      <w:b/>
      <w:bCs/>
      <w:color w:val="7F7F7F" w:themeColor="text1" w:themeTint="80"/>
      <w:sz w:val="24"/>
      <w:szCs w:val="24"/>
      <w:lang w:bidi="ar-EG"/>
    </w:rPr>
  </w:style>
  <w:style w:type="character" w:customStyle="1" w:styleId="Heading6Char">
    <w:name w:val="Heading 6 Char"/>
    <w:basedOn w:val="DefaultParagraphFont"/>
    <w:link w:val="Heading6"/>
    <w:uiPriority w:val="9"/>
    <w:semiHidden/>
    <w:rsid w:val="000C38C5"/>
    <w:rPr>
      <w:rFonts w:asciiTheme="majorHAnsi" w:eastAsiaTheme="majorEastAsia" w:hAnsiTheme="majorHAnsi" w:cstheme="majorBidi"/>
      <w:b/>
      <w:bCs/>
      <w:i/>
      <w:iCs/>
      <w:color w:val="7F7F7F" w:themeColor="text1" w:themeTint="80"/>
      <w:sz w:val="24"/>
      <w:szCs w:val="24"/>
      <w:lang w:bidi="ar-EG"/>
    </w:rPr>
  </w:style>
  <w:style w:type="character" w:customStyle="1" w:styleId="Heading7Char">
    <w:name w:val="Heading 7 Char"/>
    <w:basedOn w:val="DefaultParagraphFont"/>
    <w:link w:val="Heading7"/>
    <w:uiPriority w:val="9"/>
    <w:semiHidden/>
    <w:rsid w:val="000C38C5"/>
    <w:rPr>
      <w:rFonts w:asciiTheme="majorHAnsi" w:eastAsiaTheme="majorEastAsia" w:hAnsiTheme="majorHAnsi" w:cstheme="majorBidi"/>
      <w:i/>
      <w:iCs/>
      <w:sz w:val="24"/>
      <w:szCs w:val="24"/>
      <w:lang w:bidi="ar-EG"/>
    </w:rPr>
  </w:style>
  <w:style w:type="character" w:customStyle="1" w:styleId="Heading8Char">
    <w:name w:val="Heading 8 Char"/>
    <w:basedOn w:val="DefaultParagraphFont"/>
    <w:link w:val="Heading8"/>
    <w:uiPriority w:val="9"/>
    <w:semiHidden/>
    <w:rsid w:val="000C38C5"/>
    <w:rPr>
      <w:rFonts w:asciiTheme="majorHAnsi" w:eastAsiaTheme="majorEastAsia" w:hAnsiTheme="majorHAnsi" w:cstheme="majorBidi"/>
      <w:sz w:val="20"/>
      <w:szCs w:val="20"/>
      <w:lang w:bidi="ar-EG"/>
    </w:rPr>
  </w:style>
  <w:style w:type="character" w:customStyle="1" w:styleId="Heading9Char">
    <w:name w:val="Heading 9 Char"/>
    <w:basedOn w:val="DefaultParagraphFont"/>
    <w:link w:val="Heading9"/>
    <w:uiPriority w:val="9"/>
    <w:semiHidden/>
    <w:rsid w:val="000C38C5"/>
    <w:rPr>
      <w:rFonts w:asciiTheme="majorHAnsi" w:eastAsiaTheme="majorEastAsia" w:hAnsiTheme="majorHAnsi" w:cstheme="majorBidi"/>
      <w:i/>
      <w:iCs/>
      <w:spacing w:val="5"/>
      <w:sz w:val="20"/>
      <w:szCs w:val="20"/>
      <w:lang w:bidi="ar-EG"/>
    </w:rPr>
  </w:style>
  <w:style w:type="paragraph" w:styleId="ListParagraph">
    <w:name w:val="List Paragraph"/>
    <w:basedOn w:val="Normal"/>
    <w:uiPriority w:val="34"/>
    <w:qFormat/>
    <w:rsid w:val="000C38C5"/>
    <w:pPr>
      <w:ind w:left="720"/>
      <w:contextualSpacing/>
    </w:pPr>
  </w:style>
  <w:style w:type="table" w:styleId="TableGrid">
    <w:name w:val="Table Grid"/>
    <w:basedOn w:val="TableNormal"/>
    <w:uiPriority w:val="59"/>
    <w:rsid w:val="000C38C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8C5"/>
    <w:pPr>
      <w:tabs>
        <w:tab w:val="center" w:pos="4320"/>
        <w:tab w:val="right" w:pos="8640"/>
      </w:tabs>
    </w:pPr>
  </w:style>
  <w:style w:type="character" w:customStyle="1" w:styleId="HeaderChar">
    <w:name w:val="Header Char"/>
    <w:basedOn w:val="DefaultParagraphFont"/>
    <w:link w:val="Header"/>
    <w:uiPriority w:val="99"/>
    <w:rsid w:val="000C38C5"/>
    <w:rPr>
      <w:rFonts w:ascii="Simplified Arabic" w:eastAsiaTheme="minorEastAsia" w:hAnsi="Simplified Arabic" w:cs="Simplified Arabic"/>
      <w:sz w:val="24"/>
      <w:szCs w:val="24"/>
      <w:lang w:bidi="ar-EG"/>
    </w:rPr>
  </w:style>
  <w:style w:type="paragraph" w:styleId="Footer">
    <w:name w:val="footer"/>
    <w:basedOn w:val="Normal"/>
    <w:link w:val="FooterChar"/>
    <w:uiPriority w:val="99"/>
    <w:unhideWhenUsed/>
    <w:rsid w:val="000C38C5"/>
    <w:pPr>
      <w:tabs>
        <w:tab w:val="center" w:pos="4320"/>
        <w:tab w:val="right" w:pos="8640"/>
      </w:tabs>
    </w:pPr>
  </w:style>
  <w:style w:type="character" w:customStyle="1" w:styleId="FooterChar">
    <w:name w:val="Footer Char"/>
    <w:basedOn w:val="DefaultParagraphFont"/>
    <w:link w:val="Footer"/>
    <w:uiPriority w:val="99"/>
    <w:rsid w:val="000C38C5"/>
    <w:rPr>
      <w:rFonts w:ascii="Simplified Arabic" w:eastAsiaTheme="minorEastAsia" w:hAnsi="Simplified Arabic" w:cs="Simplified Arabic"/>
      <w:sz w:val="24"/>
      <w:szCs w:val="24"/>
      <w:lang w:bidi="ar-EG"/>
    </w:rPr>
  </w:style>
  <w:style w:type="paragraph" w:styleId="BalloonText">
    <w:name w:val="Balloon Text"/>
    <w:basedOn w:val="Normal"/>
    <w:link w:val="BalloonTextChar"/>
    <w:uiPriority w:val="99"/>
    <w:semiHidden/>
    <w:unhideWhenUsed/>
    <w:rsid w:val="000C38C5"/>
    <w:rPr>
      <w:rFonts w:ascii="Tahoma" w:hAnsi="Tahoma" w:cs="Tahoma"/>
      <w:sz w:val="16"/>
      <w:szCs w:val="16"/>
    </w:rPr>
  </w:style>
  <w:style w:type="character" w:customStyle="1" w:styleId="BalloonTextChar">
    <w:name w:val="Balloon Text Char"/>
    <w:basedOn w:val="DefaultParagraphFont"/>
    <w:link w:val="BalloonText"/>
    <w:uiPriority w:val="99"/>
    <w:semiHidden/>
    <w:rsid w:val="000C38C5"/>
    <w:rPr>
      <w:rFonts w:ascii="Tahoma" w:eastAsiaTheme="minorEastAsia" w:hAnsi="Tahoma" w:cs="Tahoma"/>
      <w:sz w:val="16"/>
      <w:szCs w:val="16"/>
      <w:lang w:bidi="ar-EG"/>
    </w:rPr>
  </w:style>
  <w:style w:type="paragraph" w:styleId="Title">
    <w:name w:val="Title"/>
    <w:basedOn w:val="Normal"/>
    <w:next w:val="Normal"/>
    <w:link w:val="TitleChar"/>
    <w:uiPriority w:val="10"/>
    <w:qFormat/>
    <w:rsid w:val="000C38C5"/>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C38C5"/>
    <w:rPr>
      <w:rFonts w:asciiTheme="majorHAnsi" w:eastAsiaTheme="majorEastAsia" w:hAnsiTheme="majorHAnsi" w:cstheme="majorBidi"/>
      <w:spacing w:val="5"/>
      <w:sz w:val="52"/>
      <w:szCs w:val="52"/>
      <w:lang w:bidi="ar-EG"/>
    </w:rPr>
  </w:style>
  <w:style w:type="paragraph" w:styleId="Subtitle">
    <w:name w:val="Subtitle"/>
    <w:basedOn w:val="Normal"/>
    <w:next w:val="Normal"/>
    <w:link w:val="SubtitleChar"/>
    <w:uiPriority w:val="11"/>
    <w:qFormat/>
    <w:rsid w:val="000C38C5"/>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0C38C5"/>
    <w:rPr>
      <w:rFonts w:asciiTheme="majorHAnsi" w:eastAsiaTheme="majorEastAsia" w:hAnsiTheme="majorHAnsi" w:cstheme="majorBidi"/>
      <w:i/>
      <w:iCs/>
      <w:spacing w:val="13"/>
      <w:sz w:val="24"/>
      <w:szCs w:val="24"/>
      <w:lang w:bidi="ar-EG"/>
    </w:rPr>
  </w:style>
  <w:style w:type="character" w:styleId="Strong">
    <w:name w:val="Strong"/>
    <w:uiPriority w:val="22"/>
    <w:qFormat/>
    <w:rsid w:val="000C38C5"/>
    <w:rPr>
      <w:b/>
      <w:bCs/>
    </w:rPr>
  </w:style>
  <w:style w:type="character" w:styleId="Emphasis">
    <w:name w:val="Emphasis"/>
    <w:uiPriority w:val="20"/>
    <w:qFormat/>
    <w:rsid w:val="000C38C5"/>
    <w:rPr>
      <w:b/>
      <w:bCs/>
      <w:i/>
      <w:iCs/>
      <w:spacing w:val="10"/>
      <w:bdr w:val="none" w:sz="0" w:space="0" w:color="auto"/>
      <w:shd w:val="clear" w:color="auto" w:fill="auto"/>
    </w:rPr>
  </w:style>
  <w:style w:type="paragraph" w:styleId="NoSpacing">
    <w:name w:val="No Spacing"/>
    <w:basedOn w:val="Normal"/>
    <w:uiPriority w:val="1"/>
    <w:qFormat/>
    <w:rsid w:val="000B1E9F"/>
  </w:style>
  <w:style w:type="paragraph" w:styleId="Quote">
    <w:name w:val="Quote"/>
    <w:basedOn w:val="Normal"/>
    <w:next w:val="Normal"/>
    <w:link w:val="QuoteChar"/>
    <w:uiPriority w:val="29"/>
    <w:qFormat/>
    <w:rsid w:val="000C38C5"/>
    <w:pPr>
      <w:spacing w:before="200"/>
      <w:ind w:left="360" w:right="360"/>
    </w:pPr>
    <w:rPr>
      <w:i/>
      <w:iCs/>
    </w:rPr>
  </w:style>
  <w:style w:type="character" w:customStyle="1" w:styleId="QuoteChar">
    <w:name w:val="Quote Char"/>
    <w:basedOn w:val="DefaultParagraphFont"/>
    <w:link w:val="Quote"/>
    <w:uiPriority w:val="29"/>
    <w:rsid w:val="000C38C5"/>
    <w:rPr>
      <w:rFonts w:ascii="Simplified Arabic" w:eastAsiaTheme="minorEastAsia" w:hAnsi="Simplified Arabic" w:cs="Simplified Arabic"/>
      <w:i/>
      <w:iCs/>
      <w:sz w:val="24"/>
      <w:szCs w:val="24"/>
      <w:lang w:bidi="ar-EG"/>
    </w:rPr>
  </w:style>
  <w:style w:type="paragraph" w:styleId="IntenseQuote">
    <w:name w:val="Intense Quote"/>
    <w:basedOn w:val="Normal"/>
    <w:next w:val="Normal"/>
    <w:link w:val="IntenseQuoteChar"/>
    <w:uiPriority w:val="30"/>
    <w:qFormat/>
    <w:rsid w:val="000C38C5"/>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0C38C5"/>
    <w:rPr>
      <w:rFonts w:ascii="Simplified Arabic" w:eastAsiaTheme="minorEastAsia" w:hAnsi="Simplified Arabic" w:cs="Simplified Arabic"/>
      <w:b/>
      <w:bCs/>
      <w:i/>
      <w:iCs/>
      <w:sz w:val="24"/>
      <w:szCs w:val="24"/>
      <w:lang w:bidi="ar-EG"/>
    </w:rPr>
  </w:style>
  <w:style w:type="character" w:styleId="SubtleEmphasis">
    <w:name w:val="Subtle Emphasis"/>
    <w:uiPriority w:val="19"/>
    <w:qFormat/>
    <w:rsid w:val="000C38C5"/>
    <w:rPr>
      <w:i/>
      <w:iCs/>
    </w:rPr>
  </w:style>
  <w:style w:type="character" w:styleId="IntenseEmphasis">
    <w:name w:val="Intense Emphasis"/>
    <w:uiPriority w:val="21"/>
    <w:qFormat/>
    <w:rsid w:val="000C38C5"/>
    <w:rPr>
      <w:b/>
      <w:bCs/>
    </w:rPr>
  </w:style>
  <w:style w:type="character" w:styleId="SubtleReference">
    <w:name w:val="Subtle Reference"/>
    <w:uiPriority w:val="31"/>
    <w:qFormat/>
    <w:rsid w:val="000C38C5"/>
    <w:rPr>
      <w:smallCaps/>
    </w:rPr>
  </w:style>
  <w:style w:type="character" w:styleId="IntenseReference">
    <w:name w:val="Intense Reference"/>
    <w:uiPriority w:val="32"/>
    <w:qFormat/>
    <w:rsid w:val="000C38C5"/>
    <w:rPr>
      <w:smallCaps/>
      <w:spacing w:val="5"/>
      <w:u w:val="single"/>
    </w:rPr>
  </w:style>
  <w:style w:type="character" w:styleId="BookTitle">
    <w:name w:val="Book Title"/>
    <w:uiPriority w:val="33"/>
    <w:qFormat/>
    <w:rsid w:val="000C38C5"/>
    <w:rPr>
      <w:i/>
      <w:iCs/>
      <w:smallCaps/>
      <w:spacing w:val="5"/>
    </w:rPr>
  </w:style>
  <w:style w:type="paragraph" w:styleId="TOCHeading">
    <w:name w:val="TOC Heading"/>
    <w:basedOn w:val="Heading1"/>
    <w:next w:val="Normal"/>
    <w:uiPriority w:val="39"/>
    <w:unhideWhenUsed/>
    <w:qFormat/>
    <w:rsid w:val="000C38C5"/>
    <w:pPr>
      <w:outlineLvl w:val="9"/>
    </w:pPr>
    <w:rPr>
      <w:lang w:bidi="en-US"/>
    </w:rPr>
  </w:style>
  <w:style w:type="paragraph" w:styleId="TOC1">
    <w:name w:val="toc 1"/>
    <w:basedOn w:val="Normal"/>
    <w:next w:val="Normal"/>
    <w:autoRedefine/>
    <w:uiPriority w:val="39"/>
    <w:unhideWhenUsed/>
    <w:qFormat/>
    <w:rsid w:val="000C38C5"/>
    <w:pPr>
      <w:tabs>
        <w:tab w:val="clear" w:pos="363"/>
        <w:tab w:val="clear" w:pos="1053"/>
      </w:tabs>
      <w:bidi w:val="0"/>
      <w:spacing w:before="360"/>
      <w:jc w:val="left"/>
    </w:pPr>
    <w:rPr>
      <w:rFonts w:asciiTheme="majorHAnsi" w:hAnsiTheme="majorHAnsi" w:cs="Times New Roman"/>
      <w:b/>
      <w:bCs/>
      <w:caps/>
      <w:szCs w:val="28"/>
    </w:rPr>
  </w:style>
  <w:style w:type="paragraph" w:styleId="TOC2">
    <w:name w:val="toc 2"/>
    <w:basedOn w:val="Normal"/>
    <w:next w:val="Normal"/>
    <w:autoRedefine/>
    <w:uiPriority w:val="39"/>
    <w:unhideWhenUsed/>
    <w:qFormat/>
    <w:rsid w:val="000C38C5"/>
    <w:pPr>
      <w:tabs>
        <w:tab w:val="clear" w:pos="363"/>
        <w:tab w:val="clear" w:pos="1053"/>
      </w:tabs>
      <w:bidi w:val="0"/>
      <w:spacing w:before="240"/>
      <w:jc w:val="left"/>
    </w:pPr>
    <w:rPr>
      <w:rFonts w:asciiTheme="minorHAnsi" w:hAnsiTheme="minorHAnsi" w:cs="Times New Roman"/>
      <w:b/>
      <w:bCs/>
      <w:sz w:val="20"/>
    </w:rPr>
  </w:style>
  <w:style w:type="paragraph" w:styleId="TOC3">
    <w:name w:val="toc 3"/>
    <w:basedOn w:val="Normal"/>
    <w:next w:val="Normal"/>
    <w:autoRedefine/>
    <w:uiPriority w:val="39"/>
    <w:unhideWhenUsed/>
    <w:qFormat/>
    <w:rsid w:val="000C38C5"/>
    <w:pPr>
      <w:tabs>
        <w:tab w:val="clear" w:pos="363"/>
        <w:tab w:val="clear" w:pos="1053"/>
      </w:tabs>
      <w:bidi w:val="0"/>
      <w:ind w:left="240"/>
      <w:jc w:val="left"/>
    </w:pPr>
    <w:rPr>
      <w:rFonts w:asciiTheme="minorHAnsi" w:hAnsiTheme="minorHAnsi" w:cs="Times New Roman"/>
      <w:sz w:val="20"/>
    </w:rPr>
  </w:style>
  <w:style w:type="character" w:styleId="Hyperlink">
    <w:name w:val="Hyperlink"/>
    <w:basedOn w:val="DefaultParagraphFont"/>
    <w:uiPriority w:val="99"/>
    <w:unhideWhenUsed/>
    <w:rsid w:val="000C38C5"/>
    <w:rPr>
      <w:color w:val="0000FF" w:themeColor="hyperlink"/>
      <w:u w:val="single"/>
    </w:rPr>
  </w:style>
  <w:style w:type="paragraph" w:styleId="TOC4">
    <w:name w:val="toc 4"/>
    <w:basedOn w:val="Normal"/>
    <w:next w:val="Normal"/>
    <w:autoRedefine/>
    <w:uiPriority w:val="39"/>
    <w:unhideWhenUsed/>
    <w:rsid w:val="000C38C5"/>
    <w:pPr>
      <w:tabs>
        <w:tab w:val="clear" w:pos="363"/>
        <w:tab w:val="clear" w:pos="1053"/>
      </w:tabs>
      <w:bidi w:val="0"/>
      <w:ind w:left="480"/>
      <w:jc w:val="left"/>
    </w:pPr>
    <w:rPr>
      <w:rFonts w:asciiTheme="minorHAnsi" w:hAnsiTheme="minorHAnsi" w:cs="Times New Roman"/>
      <w:sz w:val="20"/>
    </w:rPr>
  </w:style>
  <w:style w:type="paragraph" w:styleId="TOC5">
    <w:name w:val="toc 5"/>
    <w:basedOn w:val="Normal"/>
    <w:next w:val="Normal"/>
    <w:autoRedefine/>
    <w:uiPriority w:val="39"/>
    <w:unhideWhenUsed/>
    <w:rsid w:val="000C38C5"/>
    <w:pPr>
      <w:tabs>
        <w:tab w:val="clear" w:pos="363"/>
        <w:tab w:val="clear" w:pos="1053"/>
      </w:tabs>
      <w:bidi w:val="0"/>
      <w:ind w:left="720"/>
      <w:jc w:val="left"/>
    </w:pPr>
    <w:rPr>
      <w:rFonts w:asciiTheme="minorHAnsi" w:hAnsiTheme="minorHAnsi" w:cs="Times New Roman"/>
      <w:sz w:val="20"/>
    </w:rPr>
  </w:style>
  <w:style w:type="paragraph" w:styleId="TOC6">
    <w:name w:val="toc 6"/>
    <w:basedOn w:val="Normal"/>
    <w:next w:val="Normal"/>
    <w:autoRedefine/>
    <w:uiPriority w:val="39"/>
    <w:unhideWhenUsed/>
    <w:rsid w:val="000C38C5"/>
    <w:pPr>
      <w:tabs>
        <w:tab w:val="clear" w:pos="363"/>
        <w:tab w:val="clear" w:pos="1053"/>
      </w:tabs>
      <w:bidi w:val="0"/>
      <w:ind w:left="960"/>
      <w:jc w:val="left"/>
    </w:pPr>
    <w:rPr>
      <w:rFonts w:asciiTheme="minorHAnsi" w:hAnsiTheme="minorHAnsi" w:cs="Times New Roman"/>
      <w:sz w:val="20"/>
    </w:rPr>
  </w:style>
  <w:style w:type="paragraph" w:styleId="TOC7">
    <w:name w:val="toc 7"/>
    <w:basedOn w:val="Normal"/>
    <w:next w:val="Normal"/>
    <w:autoRedefine/>
    <w:uiPriority w:val="39"/>
    <w:unhideWhenUsed/>
    <w:rsid w:val="000C38C5"/>
    <w:pPr>
      <w:tabs>
        <w:tab w:val="clear" w:pos="363"/>
        <w:tab w:val="clear" w:pos="1053"/>
      </w:tabs>
      <w:bidi w:val="0"/>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0C38C5"/>
    <w:pPr>
      <w:tabs>
        <w:tab w:val="clear" w:pos="363"/>
        <w:tab w:val="clear" w:pos="1053"/>
      </w:tabs>
      <w:bidi w:val="0"/>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0C38C5"/>
    <w:pPr>
      <w:tabs>
        <w:tab w:val="clear" w:pos="363"/>
        <w:tab w:val="clear" w:pos="1053"/>
      </w:tabs>
      <w:bidi w:val="0"/>
      <w:ind w:left="1680"/>
      <w:jc w:val="left"/>
    </w:pPr>
    <w:rPr>
      <w:rFonts w:asciiTheme="minorHAnsi" w:hAnsiTheme="minorHAnsi" w:cs="Times New Roman"/>
      <w:sz w:val="20"/>
    </w:rPr>
  </w:style>
  <w:style w:type="paragraph" w:styleId="Revision">
    <w:name w:val="Revision"/>
    <w:hidden/>
    <w:uiPriority w:val="99"/>
    <w:semiHidden/>
    <w:rsid w:val="000C38C5"/>
    <w:pPr>
      <w:spacing w:after="0" w:line="240" w:lineRule="auto"/>
    </w:pPr>
    <w:rPr>
      <w:rFonts w:ascii="Simplified Arabic" w:eastAsiaTheme="minorEastAsia" w:hAnsi="Simplified Arabic" w:cs="Simplified Arabic"/>
      <w:sz w:val="24"/>
      <w:szCs w:val="24"/>
      <w:lang w:bidi="ar-EG"/>
    </w:rPr>
  </w:style>
  <w:style w:type="character" w:styleId="CommentReference">
    <w:name w:val="annotation reference"/>
    <w:basedOn w:val="DefaultParagraphFont"/>
    <w:uiPriority w:val="99"/>
    <w:semiHidden/>
    <w:unhideWhenUsed/>
    <w:rsid w:val="000C38C5"/>
    <w:rPr>
      <w:sz w:val="16"/>
      <w:szCs w:val="16"/>
    </w:rPr>
  </w:style>
  <w:style w:type="paragraph" w:styleId="CommentText">
    <w:name w:val="annotation text"/>
    <w:basedOn w:val="Normal"/>
    <w:link w:val="CommentTextChar"/>
    <w:uiPriority w:val="99"/>
    <w:semiHidden/>
    <w:unhideWhenUsed/>
    <w:rsid w:val="000C38C5"/>
    <w:rPr>
      <w:sz w:val="20"/>
      <w:szCs w:val="20"/>
    </w:rPr>
  </w:style>
  <w:style w:type="character" w:customStyle="1" w:styleId="CommentTextChar">
    <w:name w:val="Comment Text Char"/>
    <w:basedOn w:val="DefaultParagraphFont"/>
    <w:link w:val="CommentText"/>
    <w:uiPriority w:val="99"/>
    <w:semiHidden/>
    <w:rsid w:val="000C38C5"/>
    <w:rPr>
      <w:rFonts w:ascii="Simplified Arabic" w:eastAsiaTheme="minorEastAsia"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C38C5"/>
    <w:rPr>
      <w:b/>
      <w:bCs/>
    </w:rPr>
  </w:style>
  <w:style w:type="character" w:customStyle="1" w:styleId="CommentSubjectChar">
    <w:name w:val="Comment Subject Char"/>
    <w:basedOn w:val="CommentTextChar"/>
    <w:link w:val="CommentSubject"/>
    <w:uiPriority w:val="99"/>
    <w:semiHidden/>
    <w:rsid w:val="000C38C5"/>
    <w:rPr>
      <w:rFonts w:ascii="Simplified Arabic" w:eastAsiaTheme="minorEastAsia" w:hAnsi="Simplified Arabic" w:cs="Simplified Arabic"/>
      <w:b/>
      <w:bCs/>
      <w:sz w:val="20"/>
      <w:szCs w:val="20"/>
      <w:lang w:bidi="ar-EG"/>
    </w:rPr>
  </w:style>
  <w:style w:type="paragraph" w:styleId="Caption">
    <w:name w:val="caption"/>
    <w:basedOn w:val="Normal"/>
    <w:next w:val="Normal"/>
    <w:uiPriority w:val="35"/>
    <w:unhideWhenUsed/>
    <w:qFormat/>
    <w:rsid w:val="006B6C14"/>
    <w:pPr>
      <w:spacing w:after="200"/>
    </w:pPr>
    <w:rPr>
      <w:b/>
      <w:bCs/>
      <w:color w:val="4F81BD" w:themeColor="accent1"/>
      <w:sz w:val="18"/>
      <w:szCs w:val="18"/>
    </w:rPr>
  </w:style>
  <w:style w:type="character" w:customStyle="1" w:styleId="apple-converted-space">
    <w:name w:val="apple-converted-space"/>
    <w:basedOn w:val="DefaultParagraphFont"/>
    <w:rsid w:val="00623182"/>
  </w:style>
  <w:style w:type="paragraph" w:styleId="FootnoteText">
    <w:name w:val="footnote text"/>
    <w:basedOn w:val="Normal"/>
    <w:link w:val="FootnoteTextChar"/>
    <w:uiPriority w:val="99"/>
    <w:unhideWhenUsed/>
    <w:rsid w:val="002A3CF2"/>
    <w:rPr>
      <w:sz w:val="20"/>
      <w:szCs w:val="20"/>
    </w:rPr>
  </w:style>
  <w:style w:type="character" w:customStyle="1" w:styleId="FootnoteTextChar">
    <w:name w:val="Footnote Text Char"/>
    <w:basedOn w:val="DefaultParagraphFont"/>
    <w:link w:val="FootnoteText"/>
    <w:uiPriority w:val="99"/>
    <w:rsid w:val="002A3CF2"/>
    <w:rPr>
      <w:rFonts w:ascii="Simplified Arabic" w:eastAsiaTheme="minorEastAsia" w:hAnsi="Simplified Arabic" w:cs="Simplified Arabic"/>
      <w:sz w:val="20"/>
      <w:szCs w:val="20"/>
      <w:lang w:bidi="ar-EG"/>
    </w:rPr>
  </w:style>
  <w:style w:type="character" w:styleId="FootnoteReference">
    <w:name w:val="footnote reference"/>
    <w:basedOn w:val="DefaultParagraphFont"/>
    <w:uiPriority w:val="99"/>
    <w:semiHidden/>
    <w:unhideWhenUsed/>
    <w:rsid w:val="002A3CF2"/>
    <w:rPr>
      <w:vertAlign w:val="superscript"/>
    </w:rPr>
  </w:style>
  <w:style w:type="character" w:customStyle="1" w:styleId="shorttext">
    <w:name w:val="short_text"/>
    <w:basedOn w:val="DefaultParagraphFont"/>
    <w:rsid w:val="00AD55D5"/>
  </w:style>
  <w:style w:type="character" w:customStyle="1" w:styleId="hps">
    <w:name w:val="hps"/>
    <w:basedOn w:val="DefaultParagraphFont"/>
    <w:rsid w:val="00AD55D5"/>
  </w:style>
  <w:style w:type="character" w:styleId="PlaceholderText">
    <w:name w:val="Placeholder Text"/>
    <w:basedOn w:val="DefaultParagraphFont"/>
    <w:uiPriority w:val="99"/>
    <w:semiHidden/>
    <w:rsid w:val="00F82F03"/>
    <w:rPr>
      <w:color w:val="808080"/>
    </w:rPr>
  </w:style>
  <w:style w:type="paragraph" w:styleId="EndnoteText">
    <w:name w:val="endnote text"/>
    <w:basedOn w:val="Normal"/>
    <w:link w:val="EndnoteTextChar"/>
    <w:uiPriority w:val="99"/>
    <w:semiHidden/>
    <w:unhideWhenUsed/>
    <w:rsid w:val="001C1006"/>
    <w:rPr>
      <w:sz w:val="20"/>
      <w:szCs w:val="20"/>
    </w:rPr>
  </w:style>
  <w:style w:type="character" w:customStyle="1" w:styleId="EndnoteTextChar">
    <w:name w:val="Endnote Text Char"/>
    <w:basedOn w:val="DefaultParagraphFont"/>
    <w:link w:val="EndnoteText"/>
    <w:uiPriority w:val="99"/>
    <w:semiHidden/>
    <w:rsid w:val="001C1006"/>
    <w:rPr>
      <w:rFonts w:ascii="Simplified Arabic" w:eastAsiaTheme="minorEastAsia" w:hAnsi="Simplified Arabic" w:cs="Simplified Arabic"/>
      <w:sz w:val="20"/>
      <w:szCs w:val="20"/>
      <w:lang w:bidi="ar-EG"/>
    </w:rPr>
  </w:style>
  <w:style w:type="character" w:styleId="EndnoteReference">
    <w:name w:val="endnote reference"/>
    <w:basedOn w:val="DefaultParagraphFont"/>
    <w:uiPriority w:val="99"/>
    <w:semiHidden/>
    <w:unhideWhenUsed/>
    <w:rsid w:val="001C1006"/>
    <w:rPr>
      <w:vertAlign w:val="superscript"/>
    </w:rPr>
  </w:style>
  <w:style w:type="character" w:customStyle="1" w:styleId="sims-lpo-header-title">
    <w:name w:val="sims-lpo-header-title"/>
    <w:basedOn w:val="DefaultParagraphFont"/>
    <w:rsid w:val="004D0780"/>
  </w:style>
  <w:style w:type="numbering" w:customStyle="1" w:styleId="NoList1">
    <w:name w:val="No List1"/>
    <w:next w:val="NoList"/>
    <w:uiPriority w:val="99"/>
    <w:semiHidden/>
    <w:unhideWhenUsed/>
    <w:rsid w:val="00A941C0"/>
  </w:style>
  <w:style w:type="paragraph" w:styleId="PlainText">
    <w:name w:val="Plain Text"/>
    <w:basedOn w:val="Normal"/>
    <w:link w:val="PlainTextChar"/>
    <w:rsid w:val="00A941C0"/>
    <w:pPr>
      <w:widowControl/>
      <w:tabs>
        <w:tab w:val="clear" w:pos="363"/>
        <w:tab w:val="clear" w:pos="1053"/>
      </w:tabs>
      <w:bidi w:val="0"/>
      <w:spacing w:line="240" w:lineRule="auto"/>
      <w:jc w:val="left"/>
    </w:pPr>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A941C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841001">
      <w:bodyDiv w:val="1"/>
      <w:marLeft w:val="0"/>
      <w:marRight w:val="0"/>
      <w:marTop w:val="0"/>
      <w:marBottom w:val="0"/>
      <w:divBdr>
        <w:top w:val="none" w:sz="0" w:space="0" w:color="auto"/>
        <w:left w:val="none" w:sz="0" w:space="0" w:color="auto"/>
        <w:bottom w:val="none" w:sz="0" w:space="0" w:color="auto"/>
        <w:right w:val="none" w:sz="0" w:space="0" w:color="auto"/>
      </w:divBdr>
    </w:div>
    <w:div w:id="18940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B9F2C-3705-45BE-BF96-88F4562E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1</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VAIO</dc:creator>
  <cp:lastModifiedBy>Administrator</cp:lastModifiedBy>
  <cp:revision>80</cp:revision>
  <cp:lastPrinted>2025-12-23T13:10:00Z</cp:lastPrinted>
  <dcterms:created xsi:type="dcterms:W3CDTF">2019-01-16T14:52:00Z</dcterms:created>
  <dcterms:modified xsi:type="dcterms:W3CDTF">2025-12-23T13:10:00Z</dcterms:modified>
</cp:coreProperties>
</file>